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0427" w14:textId="4E106411" w:rsidR="00B624F2" w:rsidRDefault="00DC6BC6" w:rsidP="00DC6BC6">
      <w:pPr>
        <w:pStyle w:val="Heading1"/>
        <w:rPr>
          <w:lang w:val="en-US"/>
        </w:rPr>
      </w:pPr>
      <w:proofErr w:type="spellStart"/>
      <w:r>
        <w:rPr>
          <w:lang w:val="en-US"/>
        </w:rPr>
        <w:t>UofG</w:t>
      </w:r>
      <w:proofErr w:type="spellEnd"/>
      <w:r>
        <w:rPr>
          <w:lang w:val="en-US"/>
        </w:rPr>
        <w:t xml:space="preserve"> Services for Graduate Students</w:t>
      </w:r>
    </w:p>
    <w:p w14:paraId="65DBB5F7" w14:textId="4BFE12BA" w:rsidR="00DC6BC6" w:rsidRDefault="00DC6BC6">
      <w:pPr>
        <w:rPr>
          <w:lang w:val="en-US"/>
        </w:rPr>
      </w:pPr>
    </w:p>
    <w:p w14:paraId="6D215A09" w14:textId="7F23C3C1" w:rsidR="00DC6BC6" w:rsidRDefault="00DC6BC6" w:rsidP="00DC6BC6">
      <w:pPr>
        <w:pStyle w:val="Heading2"/>
        <w:rPr>
          <w:lang w:val="en-US"/>
        </w:rPr>
      </w:pPr>
      <w:r>
        <w:rPr>
          <w:lang w:val="en-US"/>
        </w:rPr>
        <w:t>Identify the many services that can support your graduate journey..!</w:t>
      </w:r>
    </w:p>
    <w:p w14:paraId="1A19AFB0" w14:textId="6675AE0E" w:rsidR="00DC6BC6" w:rsidRDefault="00DC6BC6" w:rsidP="00DC6BC6">
      <w:pPr>
        <w:rPr>
          <w:lang w:val="en-US"/>
        </w:rPr>
      </w:pP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5807"/>
        <w:gridCol w:w="3969"/>
      </w:tblGrid>
      <w:tr w:rsidR="00DC6BC6" w14:paraId="280BDC67" w14:textId="77777777" w:rsidTr="00B36F0D">
        <w:trPr>
          <w:tblHeader/>
          <w:jc w:val="center"/>
        </w:trPr>
        <w:tc>
          <w:tcPr>
            <w:tcW w:w="5807" w:type="dxa"/>
            <w:vAlign w:val="center"/>
          </w:tcPr>
          <w:p w14:paraId="584768D1" w14:textId="3E9C8163" w:rsidR="00DC6BC6" w:rsidRPr="00B36F0D" w:rsidRDefault="00DC6BC6" w:rsidP="00B36F0D">
            <w:pPr>
              <w:jc w:val="center"/>
              <w:rPr>
                <w:b/>
                <w:bCs/>
                <w:lang w:val="en-US"/>
              </w:rPr>
            </w:pPr>
            <w:r w:rsidRPr="00B36F0D">
              <w:rPr>
                <w:b/>
                <w:bCs/>
                <w:lang w:val="en-US"/>
              </w:rPr>
              <w:t>Concerns</w:t>
            </w:r>
            <w:r w:rsidR="00B36F0D">
              <w:rPr>
                <w:b/>
                <w:bCs/>
                <w:lang w:val="en-US"/>
              </w:rPr>
              <w:t>/</w:t>
            </w:r>
            <w:r w:rsidRPr="00B36F0D">
              <w:rPr>
                <w:b/>
                <w:bCs/>
                <w:lang w:val="en-US"/>
              </w:rPr>
              <w:t>needs</w:t>
            </w:r>
            <w:r w:rsidR="00B36F0D">
              <w:rPr>
                <w:b/>
                <w:bCs/>
                <w:lang w:val="en-US"/>
              </w:rPr>
              <w:t>/questions</w:t>
            </w:r>
          </w:p>
        </w:tc>
        <w:tc>
          <w:tcPr>
            <w:tcW w:w="3969" w:type="dxa"/>
            <w:vAlign w:val="center"/>
          </w:tcPr>
          <w:p w14:paraId="468CF124" w14:textId="1349061F" w:rsidR="00DC6BC6" w:rsidRPr="00B36F0D" w:rsidRDefault="00DC6BC6" w:rsidP="00B36F0D">
            <w:pPr>
              <w:jc w:val="center"/>
              <w:rPr>
                <w:b/>
                <w:bCs/>
                <w:lang w:val="en-US"/>
              </w:rPr>
            </w:pPr>
            <w:r w:rsidRPr="00B36F0D">
              <w:rPr>
                <w:b/>
                <w:bCs/>
                <w:lang w:val="en-US"/>
              </w:rPr>
              <w:t>Unit on campus that provides support (click on hyperlinks for more information)</w:t>
            </w:r>
          </w:p>
        </w:tc>
      </w:tr>
      <w:tr w:rsidR="00DC6BC6" w14:paraId="41FDBBCC" w14:textId="77777777" w:rsidTr="00B36F0D">
        <w:trPr>
          <w:jc w:val="center"/>
        </w:trPr>
        <w:tc>
          <w:tcPr>
            <w:tcW w:w="5807" w:type="dxa"/>
          </w:tcPr>
          <w:p w14:paraId="6A132B97" w14:textId="16F98B3B" w:rsidR="00DC6BC6" w:rsidRDefault="00DC6BC6" w:rsidP="00DC6BC6">
            <w:pPr>
              <w:rPr>
                <w:lang w:val="en-US"/>
              </w:rPr>
            </w:pPr>
            <w:r>
              <w:rPr>
                <w:sz w:val="23"/>
                <w:szCs w:val="23"/>
              </w:rPr>
              <w:t>Athletics and recreation; sports, intramural teams; gym and dance classes; personal training.</w:t>
            </w:r>
          </w:p>
        </w:tc>
        <w:tc>
          <w:tcPr>
            <w:tcW w:w="3969" w:type="dxa"/>
            <w:vAlign w:val="center"/>
          </w:tcPr>
          <w:p w14:paraId="7C7C2754" w14:textId="1253EEDE" w:rsidR="00DC6BC6" w:rsidRDefault="00522016" w:rsidP="00DC6BC6">
            <w:pPr>
              <w:rPr>
                <w:lang w:val="en-US"/>
              </w:rPr>
            </w:pPr>
            <w:hyperlink r:id="rId4" w:history="1">
              <w:r w:rsidR="00DC6BC6" w:rsidRPr="00522016">
                <w:rPr>
                  <w:rStyle w:val="Hyperlink"/>
                  <w:sz w:val="23"/>
                  <w:szCs w:val="23"/>
                </w:rPr>
                <w:t>Guelph Gryphons Fitness &amp; Recreation</w:t>
              </w:r>
            </w:hyperlink>
          </w:p>
        </w:tc>
      </w:tr>
      <w:tr w:rsidR="00DC6BC6" w14:paraId="2595042D" w14:textId="77777777" w:rsidTr="00B36F0D">
        <w:trPr>
          <w:jc w:val="center"/>
        </w:trPr>
        <w:tc>
          <w:tcPr>
            <w:tcW w:w="5807" w:type="dxa"/>
          </w:tcPr>
          <w:p w14:paraId="3E1A6BBC" w14:textId="6F9C67CC" w:rsidR="00DC6BC6" w:rsidRDefault="00DC6BC6" w:rsidP="00DC6BC6">
            <w:pPr>
              <w:rPr>
                <w:lang w:val="en-US"/>
              </w:rPr>
            </w:pPr>
            <w:r>
              <w:rPr>
                <w:sz w:val="23"/>
                <w:szCs w:val="23"/>
              </w:rPr>
              <w:t>Guidance with job searching, CVs, and interview preparation and skills; advice on career pathways; help applying for professional and PhD programs.</w:t>
            </w:r>
          </w:p>
        </w:tc>
        <w:tc>
          <w:tcPr>
            <w:tcW w:w="3969" w:type="dxa"/>
            <w:vAlign w:val="center"/>
          </w:tcPr>
          <w:p w14:paraId="16A3D0FC" w14:textId="605BAF46" w:rsidR="00DC6BC6" w:rsidRDefault="00A55C10" w:rsidP="00DC6BC6">
            <w:pPr>
              <w:rPr>
                <w:lang w:val="en-US"/>
              </w:rPr>
            </w:pPr>
            <w:hyperlink r:id="rId5" w:history="1">
              <w:r w:rsidR="00DC6BC6" w:rsidRPr="00A55C10">
                <w:rPr>
                  <w:rStyle w:val="Hyperlink"/>
                  <w:sz w:val="23"/>
                  <w:szCs w:val="23"/>
                </w:rPr>
                <w:t>Experiential Learning - Career Services</w:t>
              </w:r>
            </w:hyperlink>
          </w:p>
        </w:tc>
      </w:tr>
      <w:tr w:rsidR="00DC6BC6" w14:paraId="14312704" w14:textId="77777777" w:rsidTr="00B36F0D">
        <w:trPr>
          <w:jc w:val="center"/>
        </w:trPr>
        <w:tc>
          <w:tcPr>
            <w:tcW w:w="5807" w:type="dxa"/>
          </w:tcPr>
          <w:p w14:paraId="60CE07C4" w14:textId="5F509364" w:rsidR="00DC6BC6" w:rsidRDefault="00DC6BC6" w:rsidP="00DC6BC6">
            <w:pPr>
              <w:rPr>
                <w:lang w:val="en-US"/>
              </w:rPr>
            </w:pPr>
            <w:r>
              <w:rPr>
                <w:sz w:val="23"/>
                <w:szCs w:val="23"/>
              </w:rPr>
              <w:t xml:space="preserve">Technical support with </w:t>
            </w:r>
            <w:proofErr w:type="spellStart"/>
            <w:r>
              <w:rPr>
                <w:sz w:val="23"/>
                <w:szCs w:val="23"/>
              </w:rPr>
              <w:t>UofG</w:t>
            </w:r>
            <w:proofErr w:type="spellEnd"/>
            <w:r>
              <w:rPr>
                <w:sz w:val="23"/>
                <w:szCs w:val="23"/>
              </w:rPr>
              <w:t xml:space="preserve"> login, computer malfunctioning/hacking, and </w:t>
            </w:r>
            <w:proofErr w:type="spellStart"/>
            <w:r>
              <w:rPr>
                <w:sz w:val="23"/>
                <w:szCs w:val="23"/>
              </w:rPr>
              <w:t>UofG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WiFi</w:t>
            </w:r>
            <w:proofErr w:type="spellEnd"/>
            <w:r>
              <w:rPr>
                <w:sz w:val="23"/>
                <w:szCs w:val="23"/>
              </w:rPr>
              <w:t xml:space="preserve"> connectivity problems; discounted software for students.</w:t>
            </w:r>
          </w:p>
        </w:tc>
        <w:tc>
          <w:tcPr>
            <w:tcW w:w="3969" w:type="dxa"/>
            <w:vAlign w:val="center"/>
          </w:tcPr>
          <w:p w14:paraId="5B0CC6BD" w14:textId="79029E39" w:rsidR="00DC6BC6" w:rsidRDefault="00A55C10" w:rsidP="00DC6BC6">
            <w:pPr>
              <w:rPr>
                <w:lang w:val="en-US"/>
              </w:rPr>
            </w:pPr>
            <w:hyperlink r:id="rId6" w:history="1">
              <w:r w:rsidR="00DC6BC6" w:rsidRPr="00A55C10">
                <w:rPr>
                  <w:rStyle w:val="Hyperlink"/>
                  <w:sz w:val="23"/>
                  <w:szCs w:val="23"/>
                </w:rPr>
                <w:t>Computing and Communication Services (CCS)</w:t>
              </w:r>
            </w:hyperlink>
          </w:p>
        </w:tc>
      </w:tr>
      <w:tr w:rsidR="00DC6BC6" w14:paraId="161F11F7" w14:textId="77777777" w:rsidTr="00B36F0D">
        <w:trPr>
          <w:jc w:val="center"/>
        </w:trPr>
        <w:tc>
          <w:tcPr>
            <w:tcW w:w="5807" w:type="dxa"/>
          </w:tcPr>
          <w:p w14:paraId="3CB27C93" w14:textId="5DA22553" w:rsidR="00DC6BC6" w:rsidRDefault="00DC6BC6" w:rsidP="00DC6BC6">
            <w:pPr>
              <w:rPr>
                <w:lang w:val="en-US"/>
              </w:rPr>
            </w:pPr>
            <w:r>
              <w:rPr>
                <w:sz w:val="23"/>
                <w:szCs w:val="23"/>
              </w:rPr>
              <w:t>Help for Teaching Assistants: advice on rights and obligations, problems with instructors, and work harassment and conditions.</w:t>
            </w:r>
          </w:p>
        </w:tc>
        <w:tc>
          <w:tcPr>
            <w:tcW w:w="3969" w:type="dxa"/>
            <w:vAlign w:val="center"/>
          </w:tcPr>
          <w:p w14:paraId="2661EF1E" w14:textId="4C23BCD0" w:rsidR="00DC6BC6" w:rsidRDefault="00A55C10" w:rsidP="00DC6BC6">
            <w:pPr>
              <w:rPr>
                <w:lang w:val="en-US"/>
              </w:rPr>
            </w:pPr>
            <w:hyperlink r:id="rId7" w:history="1">
              <w:r w:rsidR="00DC6BC6" w:rsidRPr="00A55C10">
                <w:rPr>
                  <w:rStyle w:val="Hyperlink"/>
                  <w:sz w:val="22"/>
                </w:rPr>
                <w:t>CUPE3913</w:t>
              </w:r>
            </w:hyperlink>
          </w:p>
        </w:tc>
      </w:tr>
      <w:tr w:rsidR="00DC6BC6" w14:paraId="192FF88B" w14:textId="77777777" w:rsidTr="00B36F0D">
        <w:trPr>
          <w:jc w:val="center"/>
        </w:trPr>
        <w:tc>
          <w:tcPr>
            <w:tcW w:w="5807" w:type="dxa"/>
          </w:tcPr>
          <w:p w14:paraId="4100EFD2" w14:textId="206ED633" w:rsidR="00DC6BC6" w:rsidRDefault="00DC6BC6" w:rsidP="00DC6BC6">
            <w:pPr>
              <w:rPr>
                <w:lang w:val="en-US"/>
              </w:rPr>
            </w:pPr>
            <w:r>
              <w:rPr>
                <w:sz w:val="23"/>
                <w:szCs w:val="23"/>
              </w:rPr>
              <w:t>Questions about grad student fees and benefits; opportunities for student event funding; weekly events/socials for grad students.</w:t>
            </w:r>
          </w:p>
        </w:tc>
        <w:tc>
          <w:tcPr>
            <w:tcW w:w="3969" w:type="dxa"/>
            <w:vAlign w:val="center"/>
          </w:tcPr>
          <w:p w14:paraId="5BFD22E1" w14:textId="0FEC65A8" w:rsidR="00DC6BC6" w:rsidRDefault="00F434BE" w:rsidP="00DC6BC6">
            <w:pPr>
              <w:rPr>
                <w:lang w:val="en-US"/>
              </w:rPr>
            </w:pPr>
            <w:hyperlink r:id="rId8" w:history="1">
              <w:r w:rsidR="00DC6BC6" w:rsidRPr="00F434BE">
                <w:rPr>
                  <w:rStyle w:val="Hyperlink"/>
                  <w:sz w:val="23"/>
                  <w:szCs w:val="23"/>
                </w:rPr>
                <w:t>Graduate Student Association (GSA)</w:t>
              </w:r>
            </w:hyperlink>
          </w:p>
        </w:tc>
      </w:tr>
      <w:tr w:rsidR="00DC6BC6" w14:paraId="19B6A892" w14:textId="77777777" w:rsidTr="00B36F0D">
        <w:trPr>
          <w:jc w:val="center"/>
        </w:trPr>
        <w:tc>
          <w:tcPr>
            <w:tcW w:w="5807" w:type="dxa"/>
          </w:tcPr>
          <w:p w14:paraId="605EA810" w14:textId="3CB8BD56" w:rsidR="00DC6BC6" w:rsidRDefault="00DC6BC6" w:rsidP="00DC6BC6">
            <w:pPr>
              <w:rPr>
                <w:lang w:val="en-US"/>
              </w:rPr>
            </w:pPr>
            <w:r>
              <w:rPr>
                <w:sz w:val="23"/>
                <w:szCs w:val="23"/>
              </w:rPr>
              <w:t>Grad student to grad student support; sharing experiences about self-worth, managing conflicts with advisors, and talking work/life balance.</w:t>
            </w:r>
          </w:p>
        </w:tc>
        <w:tc>
          <w:tcPr>
            <w:tcW w:w="3969" w:type="dxa"/>
            <w:vAlign w:val="center"/>
          </w:tcPr>
          <w:p w14:paraId="2A62572A" w14:textId="46844CFF" w:rsidR="00DC6BC6" w:rsidRDefault="00DC6BC6" w:rsidP="00DC6BC6">
            <w:pPr>
              <w:rPr>
                <w:lang w:val="en-US"/>
              </w:rPr>
            </w:pPr>
            <w:r>
              <w:rPr>
                <w:color w:val="0049AC"/>
                <w:sz w:val="23"/>
                <w:szCs w:val="23"/>
              </w:rPr>
              <w:t>grad.circle@uoguelph.ca</w:t>
            </w:r>
          </w:p>
        </w:tc>
      </w:tr>
      <w:tr w:rsidR="00DC6BC6" w14:paraId="11D3246C" w14:textId="77777777" w:rsidTr="00B36F0D">
        <w:trPr>
          <w:jc w:val="center"/>
        </w:trPr>
        <w:tc>
          <w:tcPr>
            <w:tcW w:w="5807" w:type="dxa"/>
          </w:tcPr>
          <w:p w14:paraId="0F6DB95E" w14:textId="6CEBE272" w:rsidR="00DC6BC6" w:rsidRDefault="00DC6BC6" w:rsidP="00DC6BC6">
            <w:pPr>
              <w:rPr>
                <w:lang w:val="en-US"/>
              </w:rPr>
            </w:pPr>
            <w:r>
              <w:rPr>
                <w:sz w:val="23"/>
                <w:szCs w:val="23"/>
              </w:rPr>
              <w:t xml:space="preserve">Support for course enrollment (late add, section overload, course waivers); confirmation of enrollment and transcripts; financial aid counselling; </w:t>
            </w:r>
            <w:proofErr w:type="spellStart"/>
            <w:r>
              <w:rPr>
                <w:sz w:val="23"/>
                <w:szCs w:val="23"/>
              </w:rPr>
              <w:t>UofG</w:t>
            </w:r>
            <w:proofErr w:type="spellEnd"/>
            <w:r>
              <w:rPr>
                <w:sz w:val="23"/>
                <w:szCs w:val="23"/>
              </w:rPr>
              <w:t xml:space="preserve"> ID cards.</w:t>
            </w:r>
          </w:p>
        </w:tc>
        <w:tc>
          <w:tcPr>
            <w:tcW w:w="3969" w:type="dxa"/>
            <w:vAlign w:val="center"/>
          </w:tcPr>
          <w:p w14:paraId="7F6CF3D5" w14:textId="0BE0F86F" w:rsidR="00DC6BC6" w:rsidRDefault="00F434BE" w:rsidP="00DC6BC6">
            <w:pPr>
              <w:rPr>
                <w:lang w:val="en-US"/>
              </w:rPr>
            </w:pPr>
            <w:hyperlink r:id="rId9" w:history="1">
              <w:r w:rsidR="00DC6BC6" w:rsidRPr="00F434BE">
                <w:rPr>
                  <w:rStyle w:val="Hyperlink"/>
                  <w:sz w:val="23"/>
                  <w:szCs w:val="23"/>
                </w:rPr>
                <w:t>Lincoln Alexander Student Service Centre ("the LINC")</w:t>
              </w:r>
            </w:hyperlink>
          </w:p>
        </w:tc>
      </w:tr>
      <w:tr w:rsidR="00DC6BC6" w14:paraId="02414702" w14:textId="77777777" w:rsidTr="00B36F0D">
        <w:trPr>
          <w:jc w:val="center"/>
        </w:trPr>
        <w:tc>
          <w:tcPr>
            <w:tcW w:w="5807" w:type="dxa"/>
          </w:tcPr>
          <w:p w14:paraId="5AD4B0DF" w14:textId="380E0ED2" w:rsidR="00DC6BC6" w:rsidRDefault="00DC6BC6" w:rsidP="00DC6BC6">
            <w:pPr>
              <w:rPr>
                <w:lang w:val="en-US"/>
              </w:rPr>
            </w:pPr>
            <w:r>
              <w:rPr>
                <w:sz w:val="23"/>
                <w:szCs w:val="23"/>
              </w:rPr>
              <w:t>Group and one-on-one support for scholarly writing, thesis organization, publishing, and literature search; help with assignments; writing, data, and studying skills; English language support.</w:t>
            </w:r>
          </w:p>
        </w:tc>
        <w:tc>
          <w:tcPr>
            <w:tcW w:w="3969" w:type="dxa"/>
            <w:vAlign w:val="center"/>
          </w:tcPr>
          <w:p w14:paraId="7D993DA9" w14:textId="620CC6BC" w:rsidR="00DC6BC6" w:rsidRDefault="00F434BE" w:rsidP="00DC6BC6">
            <w:pPr>
              <w:rPr>
                <w:color w:val="0049AC"/>
                <w:sz w:val="23"/>
                <w:szCs w:val="23"/>
              </w:rPr>
            </w:pPr>
            <w:hyperlink r:id="rId10" w:history="1">
              <w:r w:rsidR="00DC6BC6" w:rsidRPr="00F434BE">
                <w:rPr>
                  <w:rStyle w:val="Hyperlink"/>
                  <w:sz w:val="23"/>
                  <w:szCs w:val="23"/>
                </w:rPr>
                <w:t>McLaughlin Library- Book appointments</w:t>
              </w:r>
            </w:hyperlink>
          </w:p>
          <w:p w14:paraId="2C9243D7" w14:textId="6A332086" w:rsidR="00DC6BC6" w:rsidRDefault="00A438DF" w:rsidP="00DC6BC6">
            <w:pPr>
              <w:rPr>
                <w:lang w:val="en-US"/>
              </w:rPr>
            </w:pPr>
            <w:hyperlink r:id="rId11" w:history="1">
              <w:r w:rsidR="00DC6BC6" w:rsidRPr="00A438DF">
                <w:rPr>
                  <w:rStyle w:val="Hyperlink"/>
                  <w:sz w:val="23"/>
                  <w:szCs w:val="23"/>
                </w:rPr>
                <w:t>McLaughlin Library- Browse workshops</w:t>
              </w:r>
            </w:hyperlink>
          </w:p>
        </w:tc>
      </w:tr>
      <w:tr w:rsidR="00DC6BC6" w14:paraId="7CDD8379" w14:textId="77777777" w:rsidTr="00B36F0D">
        <w:trPr>
          <w:jc w:val="center"/>
        </w:trPr>
        <w:tc>
          <w:tcPr>
            <w:tcW w:w="5807" w:type="dxa"/>
          </w:tcPr>
          <w:p w14:paraId="1D4DB82C" w14:textId="15153B8B" w:rsidR="00DC6BC6" w:rsidRDefault="00DC6BC6" w:rsidP="00DC6BC6">
            <w:pPr>
              <w:rPr>
                <w:lang w:val="en-US"/>
              </w:rPr>
            </w:pPr>
            <w:r>
              <w:rPr>
                <w:sz w:val="23"/>
                <w:szCs w:val="23"/>
              </w:rPr>
              <w:t>Information on the University’s Human Rights Policy and Procedures, and University’s Sexual Violence Policy. EDI resources, training, and funding opportunities.</w:t>
            </w:r>
          </w:p>
        </w:tc>
        <w:tc>
          <w:tcPr>
            <w:tcW w:w="3969" w:type="dxa"/>
            <w:vAlign w:val="center"/>
          </w:tcPr>
          <w:p w14:paraId="499F3C6A" w14:textId="3983A07A" w:rsidR="00DC6BC6" w:rsidRDefault="00A438DF" w:rsidP="00DC6BC6">
            <w:pPr>
              <w:rPr>
                <w:lang w:val="en-US"/>
              </w:rPr>
            </w:pPr>
            <w:hyperlink r:id="rId12" w:history="1">
              <w:r w:rsidR="00DC6BC6" w:rsidRPr="00A438DF">
                <w:rPr>
                  <w:rStyle w:val="Hyperlink"/>
                  <w:sz w:val="23"/>
                  <w:szCs w:val="23"/>
                </w:rPr>
                <w:t>Office of Diversity and Human Rights</w:t>
              </w:r>
            </w:hyperlink>
          </w:p>
        </w:tc>
      </w:tr>
      <w:tr w:rsidR="00DC6BC6" w14:paraId="1003F008" w14:textId="77777777" w:rsidTr="00B36F0D">
        <w:trPr>
          <w:jc w:val="center"/>
        </w:trPr>
        <w:tc>
          <w:tcPr>
            <w:tcW w:w="5807" w:type="dxa"/>
          </w:tcPr>
          <w:p w14:paraId="5909B869" w14:textId="4A74EC53" w:rsidR="00DC6BC6" w:rsidRDefault="00DC6BC6" w:rsidP="00DC6BC6">
            <w:pPr>
              <w:rPr>
                <w:lang w:val="en-US"/>
              </w:rPr>
            </w:pPr>
            <w:r>
              <w:rPr>
                <w:sz w:val="23"/>
                <w:szCs w:val="23"/>
              </w:rPr>
              <w:t xml:space="preserve">Technical support for </w:t>
            </w:r>
            <w:proofErr w:type="spellStart"/>
            <w:r>
              <w:rPr>
                <w:sz w:val="23"/>
                <w:szCs w:val="23"/>
              </w:rPr>
              <w:t>CourseLink</w:t>
            </w:r>
            <w:proofErr w:type="spellEnd"/>
            <w:r>
              <w:rPr>
                <w:sz w:val="23"/>
                <w:szCs w:val="23"/>
              </w:rPr>
              <w:t>; classroom technical support (mics, speakers, AV equipment)</w:t>
            </w:r>
          </w:p>
        </w:tc>
        <w:tc>
          <w:tcPr>
            <w:tcW w:w="3969" w:type="dxa"/>
            <w:vAlign w:val="center"/>
          </w:tcPr>
          <w:p w14:paraId="64F46CEF" w14:textId="2AE88E8C" w:rsidR="00DC6BC6" w:rsidRDefault="00B80751" w:rsidP="00DC6BC6">
            <w:pPr>
              <w:rPr>
                <w:lang w:val="en-US"/>
              </w:rPr>
            </w:pPr>
            <w:hyperlink r:id="rId13" w:history="1">
              <w:proofErr w:type="spellStart"/>
              <w:r w:rsidR="00DC6BC6" w:rsidRPr="00B80751">
                <w:rPr>
                  <w:rStyle w:val="Hyperlink"/>
                  <w:sz w:val="23"/>
                  <w:szCs w:val="23"/>
                </w:rPr>
                <w:t>OpenEd</w:t>
              </w:r>
              <w:proofErr w:type="spellEnd"/>
            </w:hyperlink>
          </w:p>
        </w:tc>
      </w:tr>
      <w:tr w:rsidR="00DC6BC6" w14:paraId="64D6B644" w14:textId="77777777" w:rsidTr="00B36F0D">
        <w:trPr>
          <w:jc w:val="center"/>
        </w:trPr>
        <w:tc>
          <w:tcPr>
            <w:tcW w:w="5807" w:type="dxa"/>
          </w:tcPr>
          <w:p w14:paraId="021C2945" w14:textId="503897AE" w:rsidR="00DC6BC6" w:rsidRDefault="00DC6BC6" w:rsidP="00DC6BC6">
            <w:pPr>
              <w:rPr>
                <w:lang w:val="en-US"/>
              </w:rPr>
            </w:pPr>
            <w:r>
              <w:rPr>
                <w:sz w:val="23"/>
                <w:szCs w:val="23"/>
              </w:rPr>
              <w:t>Advice on research patentability, intellectual property, knowledge mobilization, research commercialization, liaising with industries and partners.</w:t>
            </w:r>
          </w:p>
        </w:tc>
        <w:tc>
          <w:tcPr>
            <w:tcW w:w="3969" w:type="dxa"/>
            <w:vAlign w:val="center"/>
          </w:tcPr>
          <w:p w14:paraId="0D67DEB0" w14:textId="4F1A031F" w:rsidR="00DC6BC6" w:rsidRDefault="005E5FEC" w:rsidP="00DC6BC6">
            <w:pPr>
              <w:rPr>
                <w:lang w:val="en-US"/>
              </w:rPr>
            </w:pPr>
            <w:hyperlink r:id="rId14" w:history="1">
              <w:r w:rsidR="00DC6BC6" w:rsidRPr="005E5FEC">
                <w:rPr>
                  <w:rStyle w:val="Hyperlink"/>
                  <w:sz w:val="23"/>
                  <w:szCs w:val="23"/>
                </w:rPr>
                <w:t>Research Innovation Office</w:t>
              </w:r>
            </w:hyperlink>
          </w:p>
        </w:tc>
      </w:tr>
      <w:tr w:rsidR="00DC6BC6" w14:paraId="6A76C059" w14:textId="77777777" w:rsidTr="00B36F0D">
        <w:trPr>
          <w:jc w:val="center"/>
        </w:trPr>
        <w:tc>
          <w:tcPr>
            <w:tcW w:w="5807" w:type="dxa"/>
          </w:tcPr>
          <w:p w14:paraId="0D837E97" w14:textId="745E54C1" w:rsidR="00DC6BC6" w:rsidRDefault="00DC6BC6" w:rsidP="00DC6BC6">
            <w:pPr>
              <w:rPr>
                <w:lang w:val="en-US"/>
              </w:rPr>
            </w:pPr>
            <w:r>
              <w:rPr>
                <w:sz w:val="23"/>
                <w:szCs w:val="23"/>
              </w:rPr>
              <w:lastRenderedPageBreak/>
              <w:t>Help connecting with volunteer opportunities and partners with common interests and academic/career aspirations.</w:t>
            </w:r>
          </w:p>
        </w:tc>
        <w:tc>
          <w:tcPr>
            <w:tcW w:w="3969" w:type="dxa"/>
            <w:vAlign w:val="center"/>
          </w:tcPr>
          <w:p w14:paraId="089C2CFE" w14:textId="6D663CB7" w:rsidR="00DC6BC6" w:rsidRDefault="005E5FEC" w:rsidP="00DC6BC6">
            <w:pPr>
              <w:rPr>
                <w:lang w:val="en-US"/>
              </w:rPr>
            </w:pPr>
            <w:hyperlink r:id="rId15" w:history="1">
              <w:r w:rsidR="00DC6BC6" w:rsidRPr="005E5FEC">
                <w:rPr>
                  <w:rStyle w:val="Hyperlink"/>
                  <w:sz w:val="23"/>
                  <w:szCs w:val="23"/>
                </w:rPr>
                <w:t>Student Volunteer Connections (SVC)</w:t>
              </w:r>
            </w:hyperlink>
          </w:p>
        </w:tc>
      </w:tr>
      <w:tr w:rsidR="00DC6BC6" w14:paraId="55EF7BF9" w14:textId="77777777" w:rsidTr="00B36F0D">
        <w:trPr>
          <w:jc w:val="center"/>
        </w:trPr>
        <w:tc>
          <w:tcPr>
            <w:tcW w:w="5807" w:type="dxa"/>
          </w:tcPr>
          <w:p w14:paraId="68BDF963" w14:textId="21A2F52A" w:rsidR="00DC6BC6" w:rsidRDefault="00DC6BC6" w:rsidP="00DC6BC6">
            <w:pPr>
              <w:rPr>
                <w:lang w:val="en-US"/>
              </w:rPr>
            </w:pPr>
            <w:r>
              <w:rPr>
                <w:sz w:val="23"/>
                <w:szCs w:val="23"/>
              </w:rPr>
              <w:t>Support for students with any faith traditions; exploration of questions of meaning, purpose, belonging and identity; spiritual life enrichment.</w:t>
            </w:r>
          </w:p>
        </w:tc>
        <w:tc>
          <w:tcPr>
            <w:tcW w:w="3969" w:type="dxa"/>
            <w:vAlign w:val="center"/>
          </w:tcPr>
          <w:p w14:paraId="5B1529BF" w14:textId="6E8223F3" w:rsidR="00DC6BC6" w:rsidRDefault="005E5FEC" w:rsidP="00DC6BC6">
            <w:pPr>
              <w:rPr>
                <w:lang w:val="en-US"/>
              </w:rPr>
            </w:pPr>
            <w:hyperlink r:id="rId16" w:history="1">
              <w:r w:rsidR="00DC6BC6" w:rsidRPr="005E5FEC">
                <w:rPr>
                  <w:rStyle w:val="Hyperlink"/>
                  <w:sz w:val="23"/>
                  <w:szCs w:val="23"/>
                </w:rPr>
                <w:t>Student Experience - Multi-Faith Resource Team</w:t>
              </w:r>
            </w:hyperlink>
          </w:p>
        </w:tc>
      </w:tr>
      <w:tr w:rsidR="00DC6BC6" w14:paraId="049DC33C" w14:textId="77777777" w:rsidTr="00B36F0D">
        <w:trPr>
          <w:jc w:val="center"/>
        </w:trPr>
        <w:tc>
          <w:tcPr>
            <w:tcW w:w="5807" w:type="dxa"/>
          </w:tcPr>
          <w:p w14:paraId="5F73D566" w14:textId="104C5AF4" w:rsidR="00DC6BC6" w:rsidRDefault="00DC6BC6" w:rsidP="00DC6BC6">
            <w:pPr>
              <w:rPr>
                <w:lang w:val="en-US"/>
              </w:rPr>
            </w:pPr>
            <w:r>
              <w:rPr>
                <w:sz w:val="23"/>
                <w:szCs w:val="23"/>
              </w:rPr>
              <w:t>Support for racialized students: spaces for cultural celebration, advocacy, social justice, mentorship, skill-building, and community</w:t>
            </w:r>
            <w:r w:rsidR="00B36F0D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building.</w:t>
            </w:r>
          </w:p>
        </w:tc>
        <w:tc>
          <w:tcPr>
            <w:tcW w:w="3969" w:type="dxa"/>
            <w:vAlign w:val="center"/>
          </w:tcPr>
          <w:p w14:paraId="79CE9101" w14:textId="70096F37" w:rsidR="00DC6BC6" w:rsidRDefault="005E5FEC" w:rsidP="00DC6BC6">
            <w:pPr>
              <w:rPr>
                <w:lang w:val="en-US"/>
              </w:rPr>
            </w:pPr>
            <w:hyperlink r:id="rId17" w:history="1">
              <w:r w:rsidR="00DC6BC6" w:rsidRPr="005E5FEC">
                <w:rPr>
                  <w:rStyle w:val="Hyperlink"/>
                  <w:sz w:val="23"/>
                  <w:szCs w:val="23"/>
                </w:rPr>
                <w:t>Student Experience - Cultural Diversity</w:t>
              </w:r>
            </w:hyperlink>
          </w:p>
        </w:tc>
      </w:tr>
      <w:tr w:rsidR="00DC6BC6" w14:paraId="0658C320" w14:textId="77777777" w:rsidTr="00B36F0D">
        <w:trPr>
          <w:jc w:val="center"/>
        </w:trPr>
        <w:tc>
          <w:tcPr>
            <w:tcW w:w="5807" w:type="dxa"/>
          </w:tcPr>
          <w:p w14:paraId="33578F9E" w14:textId="721FD246" w:rsidR="00DC6BC6" w:rsidRDefault="00B36F0D" w:rsidP="00DC6BC6">
            <w:pPr>
              <w:rPr>
                <w:lang w:val="en-US"/>
              </w:rPr>
            </w:pPr>
            <w:r>
              <w:rPr>
                <w:sz w:val="23"/>
                <w:szCs w:val="23"/>
              </w:rPr>
              <w:t>Support for Indigenous students: personal, academic, financial, cultural, housing, and employment concerns.</w:t>
            </w:r>
          </w:p>
        </w:tc>
        <w:tc>
          <w:tcPr>
            <w:tcW w:w="3969" w:type="dxa"/>
            <w:vAlign w:val="center"/>
          </w:tcPr>
          <w:p w14:paraId="412D6A6E" w14:textId="70B90210" w:rsidR="00DC6BC6" w:rsidRDefault="003A0B54" w:rsidP="00DC6BC6">
            <w:pPr>
              <w:rPr>
                <w:lang w:val="en-US"/>
              </w:rPr>
            </w:pPr>
            <w:hyperlink r:id="rId18" w:history="1">
              <w:r w:rsidR="00B36F0D" w:rsidRPr="003A0B54">
                <w:rPr>
                  <w:rStyle w:val="Hyperlink"/>
                  <w:sz w:val="23"/>
                  <w:szCs w:val="23"/>
                </w:rPr>
                <w:t>Student Experience - Indigenous Student Centre</w:t>
              </w:r>
            </w:hyperlink>
          </w:p>
        </w:tc>
      </w:tr>
      <w:tr w:rsidR="00DC6BC6" w14:paraId="4A3222A4" w14:textId="77777777" w:rsidTr="00B36F0D">
        <w:trPr>
          <w:jc w:val="center"/>
        </w:trPr>
        <w:tc>
          <w:tcPr>
            <w:tcW w:w="5807" w:type="dxa"/>
          </w:tcPr>
          <w:p w14:paraId="164248D7" w14:textId="49F0E7D2" w:rsidR="00DC6BC6" w:rsidRDefault="00B36F0D" w:rsidP="00DC6BC6">
            <w:pPr>
              <w:rPr>
                <w:lang w:val="en-US"/>
              </w:rPr>
            </w:pPr>
            <w:r>
              <w:rPr>
                <w:sz w:val="23"/>
                <w:szCs w:val="23"/>
              </w:rPr>
              <w:t>Support for international students: housing, academic concerns, immigration and permits, financial difficulties, culture shock.</w:t>
            </w:r>
          </w:p>
        </w:tc>
        <w:tc>
          <w:tcPr>
            <w:tcW w:w="3969" w:type="dxa"/>
            <w:vAlign w:val="center"/>
          </w:tcPr>
          <w:p w14:paraId="07F12C03" w14:textId="7DECF144" w:rsidR="00DC6BC6" w:rsidRDefault="003A0B54" w:rsidP="00DC6BC6">
            <w:pPr>
              <w:rPr>
                <w:lang w:val="en-US"/>
              </w:rPr>
            </w:pPr>
            <w:hyperlink r:id="rId19" w:history="1">
              <w:r w:rsidR="00B36F0D" w:rsidRPr="003A0B54">
                <w:rPr>
                  <w:rStyle w:val="Hyperlink"/>
                  <w:sz w:val="23"/>
                  <w:szCs w:val="23"/>
                </w:rPr>
                <w:t>International Student Experience</w:t>
              </w:r>
            </w:hyperlink>
          </w:p>
        </w:tc>
      </w:tr>
      <w:tr w:rsidR="00DC6BC6" w14:paraId="40F880A3" w14:textId="77777777" w:rsidTr="00B36F0D">
        <w:trPr>
          <w:jc w:val="center"/>
        </w:trPr>
        <w:tc>
          <w:tcPr>
            <w:tcW w:w="5807" w:type="dxa"/>
          </w:tcPr>
          <w:p w14:paraId="0067C639" w14:textId="4996D33C" w:rsidR="00DC6BC6" w:rsidRDefault="00B36F0D" w:rsidP="00DC6BC6">
            <w:pPr>
              <w:rPr>
                <w:lang w:val="en-US"/>
              </w:rPr>
            </w:pPr>
            <w:r>
              <w:rPr>
                <w:sz w:val="23"/>
                <w:szCs w:val="23"/>
              </w:rPr>
              <w:t>Advise and support for students who are Lesbian, Gay, Bisexual, Transgender, Queer, Questioning, Two-Spirit, Intersex, Asexual, and other identities outside of heterosexual and cisgender paradigms.</w:t>
            </w:r>
          </w:p>
        </w:tc>
        <w:tc>
          <w:tcPr>
            <w:tcW w:w="3969" w:type="dxa"/>
            <w:vAlign w:val="center"/>
          </w:tcPr>
          <w:p w14:paraId="282C279D" w14:textId="10F88ED2" w:rsidR="00DC6BC6" w:rsidRDefault="003A0B54" w:rsidP="00DC6BC6">
            <w:pPr>
              <w:rPr>
                <w:lang w:val="en-US"/>
              </w:rPr>
            </w:pPr>
            <w:hyperlink r:id="rId20" w:history="1">
              <w:r w:rsidR="00B36F0D" w:rsidRPr="003A0B54">
                <w:rPr>
                  <w:rStyle w:val="Hyperlink"/>
                  <w:sz w:val="23"/>
                  <w:szCs w:val="23"/>
                </w:rPr>
                <w:t>Student Experience- Sexual and Gender Diversity</w:t>
              </w:r>
            </w:hyperlink>
          </w:p>
        </w:tc>
      </w:tr>
      <w:tr w:rsidR="00DC6BC6" w14:paraId="58076391" w14:textId="77777777" w:rsidTr="00B36F0D">
        <w:trPr>
          <w:jc w:val="center"/>
        </w:trPr>
        <w:tc>
          <w:tcPr>
            <w:tcW w:w="5807" w:type="dxa"/>
          </w:tcPr>
          <w:p w14:paraId="186BC3D6" w14:textId="690DFBCE" w:rsidR="00DC6BC6" w:rsidRDefault="00B36F0D" w:rsidP="00DC6BC6">
            <w:pPr>
              <w:rPr>
                <w:lang w:val="en-US"/>
              </w:rPr>
            </w:pPr>
            <w:r>
              <w:rPr>
                <w:sz w:val="23"/>
                <w:szCs w:val="23"/>
              </w:rPr>
              <w:t>Crisis support and ongoing group and individual counselling; mental health services and training.</w:t>
            </w:r>
          </w:p>
        </w:tc>
        <w:tc>
          <w:tcPr>
            <w:tcW w:w="3969" w:type="dxa"/>
            <w:vAlign w:val="center"/>
          </w:tcPr>
          <w:p w14:paraId="79449B51" w14:textId="61BFA2CA" w:rsidR="00DC6BC6" w:rsidRDefault="003A0B54" w:rsidP="00DC6BC6">
            <w:pPr>
              <w:rPr>
                <w:lang w:val="en-US"/>
              </w:rPr>
            </w:pPr>
            <w:hyperlink r:id="rId21" w:history="1">
              <w:r w:rsidR="00B36F0D" w:rsidRPr="003A0B54">
                <w:rPr>
                  <w:rStyle w:val="Hyperlink"/>
                  <w:sz w:val="23"/>
                  <w:szCs w:val="23"/>
                </w:rPr>
                <w:t>Student Wellness - Counselling</w:t>
              </w:r>
            </w:hyperlink>
          </w:p>
        </w:tc>
      </w:tr>
      <w:tr w:rsidR="00DC6BC6" w14:paraId="2C351BC5" w14:textId="77777777" w:rsidTr="00B36F0D">
        <w:trPr>
          <w:jc w:val="center"/>
        </w:trPr>
        <w:tc>
          <w:tcPr>
            <w:tcW w:w="5807" w:type="dxa"/>
          </w:tcPr>
          <w:p w14:paraId="2E83964E" w14:textId="7E073702" w:rsidR="00DC6BC6" w:rsidRDefault="00B36F0D" w:rsidP="00DC6BC6">
            <w:pPr>
              <w:rPr>
                <w:lang w:val="en-US"/>
              </w:rPr>
            </w:pPr>
            <w:r>
              <w:rPr>
                <w:sz w:val="23"/>
                <w:szCs w:val="23"/>
              </w:rPr>
              <w:t>Walk-in clinic and doctor appointments; nursing and dietician services; flu and immunization; self-care resources.</w:t>
            </w:r>
          </w:p>
        </w:tc>
        <w:tc>
          <w:tcPr>
            <w:tcW w:w="3969" w:type="dxa"/>
            <w:vAlign w:val="center"/>
          </w:tcPr>
          <w:p w14:paraId="092A0601" w14:textId="624F62EC" w:rsidR="00DC6BC6" w:rsidRDefault="00105F04" w:rsidP="00DC6BC6">
            <w:pPr>
              <w:rPr>
                <w:lang w:val="en-US"/>
              </w:rPr>
            </w:pPr>
            <w:hyperlink r:id="rId22" w:history="1">
              <w:r w:rsidR="00B36F0D" w:rsidRPr="00105F04">
                <w:rPr>
                  <w:rStyle w:val="Hyperlink"/>
                  <w:sz w:val="23"/>
                  <w:szCs w:val="23"/>
                </w:rPr>
                <w:t>Student Wellness - Health Services</w:t>
              </w:r>
            </w:hyperlink>
          </w:p>
        </w:tc>
      </w:tr>
      <w:tr w:rsidR="00B36F0D" w14:paraId="18D70B22" w14:textId="77777777" w:rsidTr="00B36F0D">
        <w:trPr>
          <w:jc w:val="center"/>
        </w:trPr>
        <w:tc>
          <w:tcPr>
            <w:tcW w:w="5807" w:type="dxa"/>
          </w:tcPr>
          <w:p w14:paraId="1C807C01" w14:textId="0007C354" w:rsidR="00B36F0D" w:rsidRDefault="00B36F0D" w:rsidP="00DC6BC6">
            <w:pPr>
              <w:rPr>
                <w:lang w:val="en-US"/>
              </w:rPr>
            </w:pPr>
            <w:r>
              <w:rPr>
                <w:sz w:val="23"/>
                <w:szCs w:val="23"/>
              </w:rPr>
              <w:t>Accessibility: navigating buildings, using assistive technologies, accessing academic literature and resources, preparing and sitting for a QE; preparing and defending a thesis.</w:t>
            </w:r>
          </w:p>
        </w:tc>
        <w:tc>
          <w:tcPr>
            <w:tcW w:w="3969" w:type="dxa"/>
            <w:vAlign w:val="center"/>
          </w:tcPr>
          <w:p w14:paraId="0821EEE9" w14:textId="71522865" w:rsidR="00B36F0D" w:rsidRDefault="00105F04" w:rsidP="00DC6BC6">
            <w:pPr>
              <w:rPr>
                <w:lang w:val="en-US"/>
              </w:rPr>
            </w:pPr>
            <w:hyperlink r:id="rId23" w:history="1">
              <w:r w:rsidR="00B36F0D" w:rsidRPr="00105F04">
                <w:rPr>
                  <w:rStyle w:val="Hyperlink"/>
                  <w:sz w:val="23"/>
                  <w:szCs w:val="23"/>
                </w:rPr>
                <w:t>Student Accessibility Services (SAS)</w:t>
              </w:r>
            </w:hyperlink>
          </w:p>
        </w:tc>
      </w:tr>
      <w:tr w:rsidR="00B36F0D" w14:paraId="57E03FDF" w14:textId="77777777" w:rsidTr="00B36F0D">
        <w:trPr>
          <w:jc w:val="center"/>
        </w:trPr>
        <w:tc>
          <w:tcPr>
            <w:tcW w:w="5807" w:type="dxa"/>
          </w:tcPr>
          <w:p w14:paraId="0CD2CA75" w14:textId="23C09F08" w:rsidR="00B36F0D" w:rsidRDefault="00B36F0D" w:rsidP="00DC6BC6">
            <w:pPr>
              <w:rPr>
                <w:lang w:val="en-US"/>
              </w:rPr>
            </w:pPr>
            <w:r>
              <w:rPr>
                <w:sz w:val="23"/>
                <w:szCs w:val="23"/>
              </w:rPr>
              <w:t>Support for survivors of sexual and gender-based violence (accommodations, system navigations, safety planning, and referrals); trauma-informed and anti-oppressive education and support.</w:t>
            </w:r>
          </w:p>
        </w:tc>
        <w:tc>
          <w:tcPr>
            <w:tcW w:w="3969" w:type="dxa"/>
            <w:vAlign w:val="center"/>
          </w:tcPr>
          <w:p w14:paraId="0DAD9956" w14:textId="3DD70817" w:rsidR="00B36F0D" w:rsidRDefault="00105F04" w:rsidP="00DC6BC6">
            <w:pPr>
              <w:rPr>
                <w:lang w:val="en-US"/>
              </w:rPr>
            </w:pPr>
            <w:hyperlink r:id="rId24" w:history="1">
              <w:r w:rsidR="00B36F0D" w:rsidRPr="00105F04">
                <w:rPr>
                  <w:rStyle w:val="Hyperlink"/>
                  <w:sz w:val="23"/>
                  <w:szCs w:val="23"/>
                </w:rPr>
                <w:t>Sexual and Gender-Based Violence Support and Education</w:t>
              </w:r>
            </w:hyperlink>
          </w:p>
        </w:tc>
      </w:tr>
      <w:tr w:rsidR="00B36F0D" w14:paraId="4F8E1CBD" w14:textId="77777777" w:rsidTr="00B36F0D">
        <w:trPr>
          <w:jc w:val="center"/>
        </w:trPr>
        <w:tc>
          <w:tcPr>
            <w:tcW w:w="5807" w:type="dxa"/>
          </w:tcPr>
          <w:p w14:paraId="50FF40BA" w14:textId="3B2B61D0" w:rsidR="00B36F0D" w:rsidRDefault="00B36F0D" w:rsidP="00DC6BC6">
            <w:pPr>
              <w:rPr>
                <w:lang w:val="en-US"/>
              </w:rPr>
            </w:pPr>
            <w:r>
              <w:rPr>
                <w:sz w:val="23"/>
                <w:szCs w:val="23"/>
              </w:rPr>
              <w:t>Help finding a home off campus; lease reviews; landlord and roommate conflicts; feelings of loneliness and isolation; community building for student off-campus.</w:t>
            </w:r>
          </w:p>
        </w:tc>
        <w:tc>
          <w:tcPr>
            <w:tcW w:w="3969" w:type="dxa"/>
            <w:vAlign w:val="center"/>
          </w:tcPr>
          <w:p w14:paraId="6B62FCEE" w14:textId="6DF5C783" w:rsidR="00B36F0D" w:rsidRDefault="009262D2" w:rsidP="00DC6BC6">
            <w:pPr>
              <w:rPr>
                <w:lang w:val="en-US"/>
              </w:rPr>
            </w:pPr>
            <w:hyperlink r:id="rId25" w:history="1">
              <w:r w:rsidR="00B36F0D" w:rsidRPr="009262D2">
                <w:rPr>
                  <w:rStyle w:val="Hyperlink"/>
                  <w:sz w:val="23"/>
                  <w:szCs w:val="23"/>
                </w:rPr>
                <w:t>Student Experience - Off-Campus Living</w:t>
              </w:r>
            </w:hyperlink>
          </w:p>
        </w:tc>
      </w:tr>
      <w:tr w:rsidR="00B36F0D" w14:paraId="7DE920A7" w14:textId="77777777" w:rsidTr="00B36F0D">
        <w:trPr>
          <w:jc w:val="center"/>
        </w:trPr>
        <w:tc>
          <w:tcPr>
            <w:tcW w:w="5807" w:type="dxa"/>
          </w:tcPr>
          <w:p w14:paraId="19F15641" w14:textId="16ACA1AE" w:rsidR="00B36F0D" w:rsidRDefault="00B36F0D" w:rsidP="00DC6BC6">
            <w:pPr>
              <w:rPr>
                <w:lang w:val="en-US"/>
              </w:rPr>
            </w:pPr>
            <w:r>
              <w:rPr>
                <w:sz w:val="23"/>
                <w:szCs w:val="23"/>
              </w:rPr>
              <w:t>Access to professional and career skills development opportunities in preparation for academic and non-academic positions.</w:t>
            </w:r>
          </w:p>
        </w:tc>
        <w:tc>
          <w:tcPr>
            <w:tcW w:w="3969" w:type="dxa"/>
            <w:vAlign w:val="center"/>
          </w:tcPr>
          <w:p w14:paraId="5A86BC0D" w14:textId="7F24393F" w:rsidR="00B36F0D" w:rsidRDefault="009262D2" w:rsidP="00DC6BC6">
            <w:pPr>
              <w:rPr>
                <w:lang w:val="en-US"/>
              </w:rPr>
            </w:pPr>
            <w:hyperlink r:id="rId26" w:history="1">
              <w:r w:rsidR="00B36F0D" w:rsidRPr="009262D2">
                <w:rPr>
                  <w:rStyle w:val="Hyperlink"/>
                  <w:sz w:val="23"/>
                  <w:szCs w:val="23"/>
                </w:rPr>
                <w:t>List compiled for CBS grad students</w:t>
              </w:r>
            </w:hyperlink>
          </w:p>
        </w:tc>
      </w:tr>
    </w:tbl>
    <w:p w14:paraId="4BA334FD" w14:textId="77777777" w:rsidR="00DC6BC6" w:rsidRDefault="00DC6BC6" w:rsidP="00DC6BC6">
      <w:pPr>
        <w:rPr>
          <w:lang w:val="en-US"/>
        </w:rPr>
      </w:pPr>
    </w:p>
    <w:p w14:paraId="313741A2" w14:textId="798C25A0" w:rsidR="001B4E61" w:rsidRPr="00DC6BC6" w:rsidRDefault="001B4E61" w:rsidP="00DC6BC6">
      <w:pPr>
        <w:rPr>
          <w:lang w:val="en-US"/>
        </w:rPr>
      </w:pPr>
      <w:r>
        <w:rPr>
          <w:lang w:val="en-US"/>
        </w:rPr>
        <w:t>Can’t find what you’re looking for? Email Virginia Capmourteres (</w:t>
      </w:r>
      <w:hyperlink r:id="rId27" w:history="1">
        <w:r w:rsidRPr="00D9341B">
          <w:rPr>
            <w:rStyle w:val="Hyperlink"/>
            <w:lang w:val="en-US"/>
          </w:rPr>
          <w:t>vcapmour@uoguelph.ca</w:t>
        </w:r>
      </w:hyperlink>
      <w:r>
        <w:rPr>
          <w:lang w:val="en-US"/>
        </w:rPr>
        <w:t xml:space="preserve">) </w:t>
      </w:r>
    </w:p>
    <w:sectPr w:rsidR="001B4E61" w:rsidRPr="00DC6B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65 Md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45 Lt">
    <w:altName w:val="Helvetica Neue LT Pro"/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C6"/>
    <w:rsid w:val="00105F04"/>
    <w:rsid w:val="001B4E61"/>
    <w:rsid w:val="003A0B54"/>
    <w:rsid w:val="00522016"/>
    <w:rsid w:val="005E5FEC"/>
    <w:rsid w:val="009262D2"/>
    <w:rsid w:val="00A438DF"/>
    <w:rsid w:val="00A55C10"/>
    <w:rsid w:val="00B36F0D"/>
    <w:rsid w:val="00B624F2"/>
    <w:rsid w:val="00B80751"/>
    <w:rsid w:val="00DC6BC6"/>
    <w:rsid w:val="00F4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AF49E"/>
  <w15:chartTrackingRefBased/>
  <w15:docId w15:val="{8920A9F3-0550-47B3-8DDC-68B00ABE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F0D"/>
    <w:rPr>
      <w:rFonts w:ascii="HelveticaNeueLT Pro 55 Roman" w:hAnsi="HelveticaNeueLT Pro 55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BC6"/>
    <w:pPr>
      <w:keepNext/>
      <w:keepLines/>
      <w:spacing w:before="240" w:after="0"/>
      <w:jc w:val="center"/>
      <w:outlineLvl w:val="0"/>
    </w:pPr>
    <w:rPr>
      <w:rFonts w:ascii="HelveticaNeueLT Pro 65 Md" w:eastAsiaTheme="majorEastAsia" w:hAnsi="HelveticaNeueLT Pro 65 Md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BC6"/>
    <w:pPr>
      <w:keepNext/>
      <w:keepLines/>
      <w:spacing w:before="40" w:after="0" w:line="360" w:lineRule="auto"/>
      <w:outlineLvl w:val="1"/>
    </w:pPr>
    <w:rPr>
      <w:rFonts w:ascii="HelveticaNeueLT Pro 65 Md" w:eastAsiaTheme="majorEastAsia" w:hAnsi="HelveticaNeueLT Pro 65 Md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BC6"/>
    <w:rPr>
      <w:rFonts w:ascii="HelveticaNeueLT Pro 65 Md" w:eastAsiaTheme="majorEastAsia" w:hAnsi="HelveticaNeueLT Pro 65 Md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6BC6"/>
    <w:rPr>
      <w:rFonts w:ascii="HelveticaNeueLT Pro 65 Md" w:eastAsiaTheme="majorEastAsia" w:hAnsi="HelveticaNeueLT Pro 65 Md" w:cstheme="majorBidi"/>
      <w:b/>
      <w:sz w:val="28"/>
      <w:szCs w:val="26"/>
    </w:rPr>
  </w:style>
  <w:style w:type="table" w:styleId="TableGrid">
    <w:name w:val="Table Grid"/>
    <w:basedOn w:val="TableNormal"/>
    <w:uiPriority w:val="39"/>
    <w:rsid w:val="00DC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6BC6"/>
    <w:pPr>
      <w:autoSpaceDE w:val="0"/>
      <w:autoSpaceDN w:val="0"/>
      <w:adjustRightInd w:val="0"/>
      <w:spacing w:after="0" w:line="240" w:lineRule="auto"/>
    </w:pPr>
    <w:rPr>
      <w:rFonts w:ascii="HelveticaNeueLT Pro 45 Lt" w:hAnsi="HelveticaNeueLT Pro 45 Lt" w:cs="HelveticaNeueLT Pro 45 L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20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guelph.ca/gsa/" TargetMode="External"/><Relationship Id="rId13" Type="http://schemas.openxmlformats.org/officeDocument/2006/relationships/hyperlink" Target="https://opened.uoguelph.ca/student-resources/Technical-Support" TargetMode="External"/><Relationship Id="rId18" Type="http://schemas.openxmlformats.org/officeDocument/2006/relationships/hyperlink" Target="https://www.uoguelph.ca/studentexperience/isc" TargetMode="External"/><Relationship Id="rId26" Type="http://schemas.openxmlformats.org/officeDocument/2006/relationships/hyperlink" Target="https://adr-cbs.uoguelph.ca/graduate-studies/professional-and-career-skills-developmen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ellness.uoguelph.ca/counselling" TargetMode="External"/><Relationship Id="rId7" Type="http://schemas.openxmlformats.org/officeDocument/2006/relationships/hyperlink" Target="https://cupe3913.on.ca/contact/" TargetMode="External"/><Relationship Id="rId12" Type="http://schemas.openxmlformats.org/officeDocument/2006/relationships/hyperlink" Target="https://www.uoguelph.ca/diversity-human-rights" TargetMode="External"/><Relationship Id="rId17" Type="http://schemas.openxmlformats.org/officeDocument/2006/relationships/hyperlink" Target="https://www.uoguelph.ca/studentexperience/cultural-diversity" TargetMode="External"/><Relationship Id="rId25" Type="http://schemas.openxmlformats.org/officeDocument/2006/relationships/hyperlink" Target="https://www.uoguelph.ca/studentexperience/off-campus-liv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oguelph.ca/studentexperience/mfrt" TargetMode="External"/><Relationship Id="rId20" Type="http://schemas.openxmlformats.org/officeDocument/2006/relationships/hyperlink" Target="https://www.uoguelph.ca/studentexperience/lgbtq2ia-student-advisin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oguelphca.sharepoint.com/sites/ccs/SitePages/services.aspx" TargetMode="External"/><Relationship Id="rId11" Type="http://schemas.openxmlformats.org/officeDocument/2006/relationships/hyperlink" Target="https://www.lib.uoguelph.ca/find/workshops" TargetMode="External"/><Relationship Id="rId24" Type="http://schemas.openxmlformats.org/officeDocument/2006/relationships/hyperlink" Target="https://wellness.uoguelph.ca/sexual-violence-support" TargetMode="External"/><Relationship Id="rId5" Type="http://schemas.openxmlformats.org/officeDocument/2006/relationships/hyperlink" Target="https://www.recruitguelph.ca/cecs/students-alumni/booked-appointments" TargetMode="External"/><Relationship Id="rId15" Type="http://schemas.openxmlformats.org/officeDocument/2006/relationships/hyperlink" Target="https://www.uoguelph.ca/experientiallearning/SVC" TargetMode="External"/><Relationship Id="rId23" Type="http://schemas.openxmlformats.org/officeDocument/2006/relationships/hyperlink" Target="https://wellness.uoguelph.ca/accessibility/graduate-students-university-guelph-accessibility-service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lib.uoguelph.ca/using-library/appointment-booking" TargetMode="External"/><Relationship Id="rId19" Type="http://schemas.openxmlformats.org/officeDocument/2006/relationships/hyperlink" Target="https://www.uoguelph.ca/studentexperience/international" TargetMode="External"/><Relationship Id="rId4" Type="http://schemas.openxmlformats.org/officeDocument/2006/relationships/hyperlink" Target="https://fitandrec.gryphons.ca/" TargetMode="External"/><Relationship Id="rId9" Type="http://schemas.openxmlformats.org/officeDocument/2006/relationships/hyperlink" Target="https://www.uoguelph.ca/thelinc" TargetMode="External"/><Relationship Id="rId14" Type="http://schemas.openxmlformats.org/officeDocument/2006/relationships/hyperlink" Target="https://www.uoguelph.ca/research/innovation/" TargetMode="External"/><Relationship Id="rId22" Type="http://schemas.openxmlformats.org/officeDocument/2006/relationships/hyperlink" Target="https://wellness.uoguelph.ca/health" TargetMode="External"/><Relationship Id="rId27" Type="http://schemas.openxmlformats.org/officeDocument/2006/relationships/hyperlink" Target="mailto:vcapmour@uoguelp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Virginia</cp:lastModifiedBy>
  <cp:revision>12</cp:revision>
  <dcterms:created xsi:type="dcterms:W3CDTF">2022-09-19T17:32:00Z</dcterms:created>
  <dcterms:modified xsi:type="dcterms:W3CDTF">2022-09-19T18:10:00Z</dcterms:modified>
</cp:coreProperties>
</file>