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B5" w:rsidRDefault="00AA1C38">
      <w:r>
        <w:rPr>
          <w:noProof/>
          <w:lang w:eastAsia="en-CA"/>
        </w:rPr>
        <w:drawing>
          <wp:inline distT="0" distB="0" distL="0" distR="0" wp14:anchorId="76730E43" wp14:editId="495659A3">
            <wp:extent cx="5715000" cy="1905000"/>
            <wp:effectExtent l="0" t="0" r="0" b="0"/>
            <wp:docPr id="1" name="Picture 1" descr="http://www.uoguelph.ca/info/graphicstandards/files/UofGidenti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oguelph.ca/info/graphicstandards/files/UofGidentifi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38" w:rsidRDefault="00AA1C38" w:rsidP="00AA1C38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PARTICIPANTS NEEDED!</w:t>
      </w:r>
    </w:p>
    <w:p w:rsidR="00D16F19" w:rsidRDefault="00D16F19" w:rsidP="00AA1C38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A1C38" w:rsidRPr="00AA1C38" w:rsidRDefault="00AA1C38" w:rsidP="00AA1C3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  <w:u w:val="single"/>
        </w:rPr>
        <w:t>WHO: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AA1C38">
        <w:rPr>
          <w:rFonts w:ascii="Times New Roman" w:hAnsi="Times New Roman" w:cs="Times New Roman"/>
          <w:b/>
          <w:i/>
          <w:sz w:val="32"/>
          <w:szCs w:val="32"/>
        </w:rPr>
        <w:t>Young</w:t>
      </w:r>
      <w:r w:rsidRPr="00AA1C38">
        <w:rPr>
          <w:rFonts w:ascii="Times New Roman" w:hAnsi="Times New Roman" w:cs="Times New Roman"/>
          <w:sz w:val="32"/>
          <w:szCs w:val="32"/>
        </w:rPr>
        <w:t xml:space="preserve"> (18-45 years old), </w:t>
      </w:r>
      <w:r w:rsidRPr="00AA1C38">
        <w:rPr>
          <w:rFonts w:ascii="Times New Roman" w:hAnsi="Times New Roman" w:cs="Times New Roman"/>
          <w:b/>
          <w:i/>
          <w:sz w:val="32"/>
          <w:szCs w:val="32"/>
        </w:rPr>
        <w:t>recreationally/athletically fit males and females</w:t>
      </w:r>
    </w:p>
    <w:p w:rsidR="00AA1C38" w:rsidRPr="00AA1C38" w:rsidRDefault="00AA1C38" w:rsidP="00AA1C3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  <w:u w:val="single"/>
        </w:rPr>
        <w:t>WHAT:</w:t>
      </w:r>
      <w:r>
        <w:rPr>
          <w:rFonts w:ascii="Times New Roman" w:hAnsi="Times New Roman" w:cs="Times New Roman"/>
          <w:sz w:val="36"/>
        </w:rPr>
        <w:t xml:space="preserve"> </w:t>
      </w:r>
      <w:r w:rsidRPr="00AA1C38">
        <w:rPr>
          <w:rFonts w:ascii="Times New Roman" w:hAnsi="Times New Roman" w:cs="Times New Roman"/>
          <w:sz w:val="32"/>
          <w:szCs w:val="32"/>
        </w:rPr>
        <w:t>Researchers in the Department of Human Health and Nutritional Sci</w:t>
      </w:r>
      <w:r w:rsidR="00257E71">
        <w:rPr>
          <w:rFonts w:ascii="Times New Roman" w:hAnsi="Times New Roman" w:cs="Times New Roman"/>
          <w:sz w:val="32"/>
          <w:szCs w:val="32"/>
        </w:rPr>
        <w:t>ences are investigating a novel</w:t>
      </w:r>
      <w:r w:rsidRPr="00AA1C38">
        <w:rPr>
          <w:rFonts w:ascii="Times New Roman" w:hAnsi="Times New Roman" w:cs="Times New Roman"/>
          <w:b/>
          <w:i/>
          <w:sz w:val="32"/>
          <w:szCs w:val="32"/>
        </w:rPr>
        <w:t xml:space="preserve"> topical creatine </w:t>
      </w:r>
      <w:r w:rsidRPr="00AA1C38">
        <w:rPr>
          <w:rFonts w:ascii="Times New Roman" w:hAnsi="Times New Roman" w:cs="Times New Roman"/>
          <w:sz w:val="32"/>
          <w:szCs w:val="32"/>
        </w:rPr>
        <w:t>and oral supplemental creatine. The investigation will assess how the experimental cream will affect cardiovascular and performance outcomes by repeated knee extensions on an isokinetic dynamometer.</w:t>
      </w:r>
    </w:p>
    <w:p w:rsidR="00AA1C38" w:rsidRDefault="00AA1C38" w:rsidP="00AA1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u w:val="single"/>
        </w:rPr>
        <w:t>TIME COMMITMENT:</w:t>
      </w:r>
      <w:r>
        <w:rPr>
          <w:rFonts w:ascii="Times New Roman" w:hAnsi="Times New Roman" w:cs="Times New Roman"/>
          <w:sz w:val="36"/>
        </w:rPr>
        <w:t xml:space="preserve"> </w:t>
      </w:r>
      <w:r w:rsidR="00257E71">
        <w:rPr>
          <w:rFonts w:ascii="Times New Roman" w:hAnsi="Times New Roman" w:cs="Times New Roman"/>
          <w:sz w:val="32"/>
          <w:szCs w:val="32"/>
        </w:rPr>
        <w:t>4</w:t>
      </w:r>
      <w:r w:rsidR="00D16F19">
        <w:rPr>
          <w:rFonts w:ascii="Times New Roman" w:hAnsi="Times New Roman" w:cs="Times New Roman"/>
          <w:sz w:val="32"/>
          <w:szCs w:val="32"/>
        </w:rPr>
        <w:t xml:space="preserve"> weeks (4.5</w:t>
      </w:r>
      <w:r>
        <w:rPr>
          <w:rFonts w:ascii="Times New Roman" w:hAnsi="Times New Roman" w:cs="Times New Roman"/>
          <w:sz w:val="32"/>
          <w:szCs w:val="32"/>
        </w:rPr>
        <w:t xml:space="preserve"> hours)</w:t>
      </w:r>
    </w:p>
    <w:p w:rsidR="00AA1C38" w:rsidRPr="00D16F19" w:rsidRDefault="00257E71" w:rsidP="00AA1C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Accommodation</w:t>
      </w:r>
      <w:r w:rsidR="00AA1C38" w:rsidRPr="00D16F19">
        <w:rPr>
          <w:rFonts w:ascii="Times New Roman" w:hAnsi="Times New Roman" w:cs="Times New Roman"/>
          <w:sz w:val="32"/>
          <w:szCs w:val="32"/>
        </w:rPr>
        <w:t xml:space="preserve"> visit (30 minutes)</w:t>
      </w:r>
    </w:p>
    <w:p w:rsidR="00AA1C38" w:rsidRPr="00D16F19" w:rsidRDefault="00257E71" w:rsidP="00D16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Study</w:t>
      </w:r>
      <w:r w:rsidR="00AA1C38" w:rsidRPr="00D16F19">
        <w:rPr>
          <w:rFonts w:ascii="Times New Roman" w:hAnsi="Times New Roman" w:cs="Times New Roman"/>
          <w:sz w:val="32"/>
          <w:szCs w:val="32"/>
        </w:rPr>
        <w:t xml:space="preserve"> 1 </w:t>
      </w:r>
      <w:r w:rsidR="00D16F19" w:rsidRPr="00D16F19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2</w:t>
      </w:r>
      <w:r w:rsidR="00D16F19" w:rsidRPr="00D16F19">
        <w:rPr>
          <w:rFonts w:ascii="Times New Roman" w:hAnsi="Times New Roman" w:cs="Times New Roman"/>
          <w:sz w:val="32"/>
          <w:szCs w:val="32"/>
        </w:rPr>
        <w:t xml:space="preserve"> hours)</w:t>
      </w:r>
    </w:p>
    <w:p w:rsidR="00D16F19" w:rsidRPr="00D16F19" w:rsidRDefault="00257E71" w:rsidP="00D16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Study 2 (2</w:t>
      </w:r>
      <w:r w:rsidR="00D16F19" w:rsidRPr="00D16F19">
        <w:rPr>
          <w:rFonts w:ascii="Times New Roman" w:hAnsi="Times New Roman" w:cs="Times New Roman"/>
          <w:sz w:val="32"/>
          <w:szCs w:val="32"/>
        </w:rPr>
        <w:t xml:space="preserve"> hour</w:t>
      </w:r>
      <w:r>
        <w:rPr>
          <w:rFonts w:ascii="Times New Roman" w:hAnsi="Times New Roman" w:cs="Times New Roman"/>
          <w:sz w:val="32"/>
          <w:szCs w:val="32"/>
        </w:rPr>
        <w:t>s</w:t>
      </w:r>
      <w:r w:rsidR="00D16F19" w:rsidRPr="00D16F19">
        <w:rPr>
          <w:rFonts w:ascii="Times New Roman" w:hAnsi="Times New Roman" w:cs="Times New Roman"/>
          <w:sz w:val="32"/>
          <w:szCs w:val="32"/>
        </w:rPr>
        <w:t>)</w:t>
      </w:r>
    </w:p>
    <w:p w:rsidR="00AA1C38" w:rsidRDefault="00AA1C38" w:rsidP="00AA1C38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BENEFITS:</w:t>
      </w:r>
    </w:p>
    <w:p w:rsidR="00AA1C38" w:rsidRPr="00D16F19" w:rsidRDefault="001D77B8" w:rsidP="00AA1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i</w:t>
      </w:r>
      <w:r w:rsidR="00AA1C38" w:rsidRPr="00D16F19">
        <w:rPr>
          <w:rFonts w:ascii="Times New Roman" w:hAnsi="Times New Roman" w:cs="Times New Roman"/>
          <w:sz w:val="32"/>
          <w:szCs w:val="32"/>
        </w:rPr>
        <w:t xml:space="preserve">mprove exercise performance </w:t>
      </w:r>
      <w:bookmarkStart w:id="0" w:name="_GoBack"/>
      <w:bookmarkEnd w:id="0"/>
    </w:p>
    <w:p w:rsidR="00AA1C38" w:rsidRDefault="00AA1C38" w:rsidP="00AA1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COMPENSATION: </w:t>
      </w:r>
      <w:r>
        <w:rPr>
          <w:rFonts w:ascii="Times New Roman" w:hAnsi="Times New Roman" w:cs="Times New Roman"/>
          <w:sz w:val="36"/>
        </w:rPr>
        <w:t xml:space="preserve"> </w:t>
      </w:r>
      <w:r w:rsidRPr="00D16F19">
        <w:rPr>
          <w:rFonts w:ascii="Times New Roman" w:hAnsi="Times New Roman" w:cs="Times New Roman"/>
          <w:sz w:val="32"/>
          <w:szCs w:val="32"/>
        </w:rPr>
        <w:t>Monetary</w:t>
      </w:r>
    </w:p>
    <w:p w:rsidR="00D16F19" w:rsidRDefault="00D16F19" w:rsidP="00D16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are interested, please contact Alanna Whinton (905-929-9306) (</w:t>
      </w:r>
      <w:hyperlink r:id="rId6" w:history="1">
        <w:r w:rsidRPr="003571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awhinton@uoguelph.ca</w:t>
        </w:r>
      </w:hyperlink>
      <w:r>
        <w:rPr>
          <w:rFonts w:ascii="Times New Roman" w:hAnsi="Times New Roman" w:cs="Times New Roman"/>
          <w:b/>
          <w:sz w:val="24"/>
          <w:szCs w:val="24"/>
        </w:rPr>
        <w:t>) or Rachel Aubry (519-994-4434) (</w:t>
      </w:r>
      <w:hyperlink r:id="rId7" w:history="1">
        <w:r w:rsidRPr="003571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raubry@uoguelph.ca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16F19" w:rsidRPr="00D16F19" w:rsidRDefault="00D16F19" w:rsidP="00D16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study has been approved by the University of Guelph Hum</w:t>
      </w:r>
      <w:r w:rsidR="008D1E88">
        <w:rPr>
          <w:rFonts w:ascii="Times New Roman" w:hAnsi="Times New Roman" w:cs="Times New Roman"/>
          <w:b/>
          <w:sz w:val="24"/>
          <w:szCs w:val="24"/>
        </w:rPr>
        <w:t>an Research Ethics Board (REB#:16MY014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D16F19" w:rsidRPr="00D16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1526F"/>
    <w:multiLevelType w:val="hybridMultilevel"/>
    <w:tmpl w:val="AC860420"/>
    <w:lvl w:ilvl="0" w:tplc="8806E7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B4264"/>
    <w:multiLevelType w:val="hybridMultilevel"/>
    <w:tmpl w:val="C6FAD934"/>
    <w:lvl w:ilvl="0" w:tplc="7DA0D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38"/>
    <w:rsid w:val="001D77B8"/>
    <w:rsid w:val="00257E71"/>
    <w:rsid w:val="008D1E88"/>
    <w:rsid w:val="00A70DB5"/>
    <w:rsid w:val="00AA1C38"/>
    <w:rsid w:val="00D16F19"/>
    <w:rsid w:val="00D2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6CF0D-FE51-4F3C-A117-40F6230B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ubry@uoguelp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hinton@uoguelph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Katherine</dc:creator>
  <cp:keywords/>
  <dc:description/>
  <cp:lastModifiedBy>Alanna Katherine</cp:lastModifiedBy>
  <cp:revision>3</cp:revision>
  <dcterms:created xsi:type="dcterms:W3CDTF">2016-06-23T15:37:00Z</dcterms:created>
  <dcterms:modified xsi:type="dcterms:W3CDTF">2016-08-29T11:17:00Z</dcterms:modified>
</cp:coreProperties>
</file>