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8B" w:rsidRPr="006F4A8B" w:rsidRDefault="006F4A8B" w:rsidP="006F4A8B">
      <w:pPr>
        <w:rPr>
          <w:rFonts w:asciiTheme="majorHAnsi" w:hAnsiTheme="majorHAnsi" w:cstheme="majorHAnsi"/>
          <w:b/>
          <w:sz w:val="32"/>
          <w:u w:val="single"/>
        </w:rPr>
      </w:pPr>
      <w:bookmarkStart w:id="0" w:name="_GoBack"/>
      <w:bookmarkEnd w:id="0"/>
      <w:r w:rsidRPr="006F4A8B">
        <w:rPr>
          <w:rFonts w:asciiTheme="majorHAnsi" w:hAnsiTheme="majorHAnsi" w:cstheme="majorHAnsi"/>
          <w:b/>
        </w:rPr>
        <w:t xml:space="preserve">Dr. Yoshinori </w:t>
      </w:r>
      <w:proofErr w:type="spellStart"/>
      <w:r w:rsidRPr="006F4A8B">
        <w:rPr>
          <w:rFonts w:asciiTheme="majorHAnsi" w:hAnsiTheme="majorHAnsi" w:cstheme="majorHAnsi"/>
          <w:b/>
        </w:rPr>
        <w:t>Ohsumi</w:t>
      </w:r>
      <w:proofErr w:type="spellEnd"/>
    </w:p>
    <w:p w:rsidR="00520EF0" w:rsidRPr="00292071" w:rsidRDefault="00520EF0" w:rsidP="006F4A8B">
      <w:pPr>
        <w:rPr>
          <w:rFonts w:asciiTheme="majorHAnsi" w:hAnsiTheme="majorHAnsi" w:cstheme="majorHAnsi"/>
        </w:rPr>
      </w:pPr>
      <w:r w:rsidRPr="00292071">
        <w:rPr>
          <w:rFonts w:asciiTheme="majorHAnsi" w:hAnsiTheme="majorHAnsi" w:cstheme="majorHAnsi"/>
        </w:rPr>
        <w:t xml:space="preserve">Dr. Yoshinori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was born in Fukuoka in 1945. In 1963, he entered to </w:t>
      </w:r>
      <w:r w:rsidR="00CD1075" w:rsidRPr="00292071">
        <w:rPr>
          <w:rFonts w:asciiTheme="majorHAnsi" w:hAnsiTheme="majorHAnsi" w:cstheme="majorHAnsi"/>
        </w:rPr>
        <w:t xml:space="preserve">The Univ. of Tokyo, </w:t>
      </w:r>
      <w:proofErr w:type="gramStart"/>
      <w:r w:rsidR="00CD1075" w:rsidRPr="00292071">
        <w:rPr>
          <w:rFonts w:asciiTheme="majorHAnsi" w:hAnsiTheme="majorHAnsi" w:cstheme="majorHAnsi"/>
        </w:rPr>
        <w:t>then</w:t>
      </w:r>
      <w:proofErr w:type="gramEnd"/>
      <w:r w:rsidR="00CD1075" w:rsidRPr="00292071">
        <w:rPr>
          <w:rFonts w:asciiTheme="majorHAnsi" w:hAnsiTheme="majorHAnsi" w:cstheme="majorHAnsi"/>
        </w:rPr>
        <w:t xml:space="preserve"> </w:t>
      </w:r>
      <w:r w:rsidRPr="00292071">
        <w:rPr>
          <w:rFonts w:asciiTheme="majorHAnsi" w:hAnsiTheme="majorHAnsi" w:cstheme="majorHAnsi"/>
        </w:rPr>
        <w:t xml:space="preserve">he chose decisively to follow molecular biology as the path of his future. As a graduate student, Dr.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studied the initiation mechanism of </w:t>
      </w:r>
      <w:r w:rsidRPr="00292071">
        <w:rPr>
          <w:rFonts w:asciiTheme="majorHAnsi" w:hAnsiTheme="majorHAnsi" w:cstheme="majorHAnsi"/>
          <w:i/>
          <w:iCs/>
        </w:rPr>
        <w:t xml:space="preserve">E. coli </w:t>
      </w:r>
      <w:r w:rsidRPr="00292071">
        <w:rPr>
          <w:rFonts w:asciiTheme="majorHAnsi" w:hAnsiTheme="majorHAnsi" w:cstheme="majorHAnsi"/>
        </w:rPr>
        <w:t xml:space="preserve">ribosome and then action of </w:t>
      </w:r>
      <w:proofErr w:type="spellStart"/>
      <w:r w:rsidRPr="00292071">
        <w:rPr>
          <w:rFonts w:asciiTheme="majorHAnsi" w:hAnsiTheme="majorHAnsi" w:cstheme="majorHAnsi"/>
        </w:rPr>
        <w:t>colicin</w:t>
      </w:r>
      <w:proofErr w:type="spellEnd"/>
      <w:r w:rsidRPr="00292071">
        <w:rPr>
          <w:rFonts w:asciiTheme="majorHAnsi" w:hAnsiTheme="majorHAnsi" w:cstheme="majorHAnsi"/>
        </w:rPr>
        <w:t xml:space="preserve"> E3, which inhibits the translation of </w:t>
      </w:r>
      <w:r w:rsidRPr="00292071">
        <w:rPr>
          <w:rFonts w:asciiTheme="majorHAnsi" w:hAnsiTheme="majorHAnsi" w:cstheme="majorHAnsi"/>
          <w:i/>
          <w:iCs/>
        </w:rPr>
        <w:t>E. coli</w:t>
      </w:r>
      <w:r w:rsidRPr="00292071">
        <w:rPr>
          <w:rFonts w:asciiTheme="majorHAnsi" w:hAnsiTheme="majorHAnsi" w:cstheme="majorHAnsi"/>
        </w:rPr>
        <w:t xml:space="preserve"> cells by binding to its receptor. Near the end of 1974, </w:t>
      </w:r>
      <w:r w:rsidR="00803460">
        <w:rPr>
          <w:rFonts w:asciiTheme="majorHAnsi" w:hAnsiTheme="majorHAnsi" w:cstheme="majorHAnsi" w:hint="eastAsia"/>
        </w:rPr>
        <w:t>h</w:t>
      </w:r>
      <w:r w:rsidRPr="00292071">
        <w:rPr>
          <w:rFonts w:asciiTheme="majorHAnsi" w:hAnsiTheme="majorHAnsi" w:cstheme="majorHAnsi"/>
        </w:rPr>
        <w:t xml:space="preserve">e enrolled in Rockefeller Univ., to study under Dr. G. M. Edelman. First Dr.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worked on in vitro fertilization in mice, then switched to work on the mechanism of initiation of DNA replication using yeast, which introduced him to yeast research. Dr.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returned to Japan at the end of 1977, and worked as an assistant professor under Prof. Y. </w:t>
      </w:r>
      <w:proofErr w:type="spellStart"/>
      <w:r w:rsidRPr="00292071">
        <w:rPr>
          <w:rFonts w:asciiTheme="majorHAnsi" w:hAnsiTheme="majorHAnsi" w:cstheme="majorHAnsi"/>
        </w:rPr>
        <w:t>Anraku</w:t>
      </w:r>
      <w:proofErr w:type="spellEnd"/>
      <w:r w:rsidRPr="00292071">
        <w:rPr>
          <w:rFonts w:asciiTheme="majorHAnsi" w:hAnsiTheme="majorHAnsi" w:cstheme="majorHAnsi"/>
        </w:rPr>
        <w:t xml:space="preserve">, at the Faculty of Science, The Univ. of Tokyo. Dr.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decided to take up the study of the yeast vacuolar membrane. By making pure vacuolar membrane vesicles, he succeeded to show various active transport systems and a novel type of proton-pump, v-type ATPase on the vacuolar membrane. In 1988, Dr.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became an associate professor in College of Arts and Sciences of </w:t>
      </w:r>
      <w:r w:rsidR="00803460">
        <w:rPr>
          <w:rFonts w:asciiTheme="majorHAnsi" w:hAnsiTheme="majorHAnsi" w:cstheme="majorHAnsi" w:hint="eastAsia"/>
        </w:rPr>
        <w:t>T</w:t>
      </w:r>
      <w:r w:rsidRPr="00292071">
        <w:rPr>
          <w:rFonts w:asciiTheme="majorHAnsi" w:hAnsiTheme="majorHAnsi" w:cstheme="majorHAnsi"/>
        </w:rPr>
        <w:t xml:space="preserve">he Univ. of Tokyo and opened up his own small lab. He decided to work on the lytic function of the vacuole. Soon after, Dr.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found yeast autophagy by light and electron microscopy. Taking advantage of yeast system, he performed a genetic screen for autophagy-defective mutants. His group could get 15 genes essential for starvation-induced autophagy by the first screen, and started cloning of these </w:t>
      </w:r>
      <w:r w:rsidRPr="00292071">
        <w:rPr>
          <w:rFonts w:asciiTheme="majorHAnsi" w:hAnsiTheme="majorHAnsi" w:cstheme="majorHAnsi"/>
          <w:i/>
          <w:iCs/>
        </w:rPr>
        <w:t xml:space="preserve">ATG </w:t>
      </w:r>
      <w:r w:rsidRPr="00292071">
        <w:rPr>
          <w:rFonts w:asciiTheme="majorHAnsi" w:hAnsiTheme="majorHAnsi" w:cstheme="majorHAnsi"/>
        </w:rPr>
        <w:t xml:space="preserve">genes. Then Dr.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move</w:t>
      </w:r>
      <w:r w:rsidR="0067470A" w:rsidRPr="00292071">
        <w:rPr>
          <w:rFonts w:asciiTheme="majorHAnsi" w:hAnsiTheme="majorHAnsi" w:cstheme="majorHAnsi"/>
        </w:rPr>
        <w:t>d</w:t>
      </w:r>
      <w:r w:rsidRPr="00292071">
        <w:rPr>
          <w:rFonts w:asciiTheme="majorHAnsi" w:hAnsiTheme="majorHAnsi" w:cstheme="majorHAnsi"/>
        </w:rPr>
        <w:t xml:space="preserve"> to The National Inst. for Basic Biology at Okazaki, and uncovered that these </w:t>
      </w:r>
      <w:proofErr w:type="spellStart"/>
      <w:r w:rsidRPr="00292071">
        <w:rPr>
          <w:rFonts w:asciiTheme="majorHAnsi" w:hAnsiTheme="majorHAnsi" w:cstheme="majorHAnsi"/>
        </w:rPr>
        <w:t>Atg</w:t>
      </w:r>
      <w:proofErr w:type="spellEnd"/>
      <w:r w:rsidRPr="00292071">
        <w:rPr>
          <w:rFonts w:asciiTheme="majorHAnsi" w:hAnsiTheme="majorHAnsi" w:cstheme="majorHAnsi"/>
        </w:rPr>
        <w:t xml:space="preserve"> proteins consist of six unique functional groups, such as a protein kinase complex, two ubiquitin-like conjugation systems, a </w:t>
      </w:r>
      <w:proofErr w:type="spellStart"/>
      <w:r w:rsidRPr="00292071">
        <w:rPr>
          <w:rFonts w:asciiTheme="majorHAnsi" w:hAnsiTheme="majorHAnsi" w:cstheme="majorHAnsi"/>
        </w:rPr>
        <w:t>PtdIns</w:t>
      </w:r>
      <w:proofErr w:type="spellEnd"/>
      <w:r w:rsidRPr="00292071">
        <w:rPr>
          <w:rFonts w:asciiTheme="majorHAnsi" w:hAnsiTheme="majorHAnsi" w:cstheme="majorHAnsi"/>
        </w:rPr>
        <w:t xml:space="preserve"> 3-kinase complex</w:t>
      </w:r>
      <w:r w:rsidR="0067470A" w:rsidRPr="00292071">
        <w:rPr>
          <w:rFonts w:asciiTheme="majorHAnsi" w:hAnsiTheme="majorHAnsi" w:cstheme="majorHAnsi"/>
        </w:rPr>
        <w:t xml:space="preserve"> and so on</w:t>
      </w:r>
      <w:r w:rsidRPr="00292071">
        <w:rPr>
          <w:rFonts w:asciiTheme="majorHAnsi" w:hAnsiTheme="majorHAnsi" w:cstheme="majorHAnsi"/>
        </w:rPr>
        <w:t xml:space="preserve">. Drs. T. </w:t>
      </w:r>
      <w:proofErr w:type="spellStart"/>
      <w:r w:rsidRPr="00292071">
        <w:rPr>
          <w:rFonts w:asciiTheme="majorHAnsi" w:hAnsiTheme="majorHAnsi" w:cstheme="majorHAnsi"/>
        </w:rPr>
        <w:t>Yoshimori</w:t>
      </w:r>
      <w:proofErr w:type="spellEnd"/>
      <w:r w:rsidRPr="00292071">
        <w:rPr>
          <w:rFonts w:asciiTheme="majorHAnsi" w:hAnsiTheme="majorHAnsi" w:cstheme="majorHAnsi"/>
        </w:rPr>
        <w:t xml:space="preserve"> and N. </w:t>
      </w:r>
      <w:proofErr w:type="spellStart"/>
      <w:r w:rsidRPr="00292071">
        <w:rPr>
          <w:rFonts w:asciiTheme="majorHAnsi" w:hAnsiTheme="majorHAnsi" w:cstheme="majorHAnsi"/>
        </w:rPr>
        <w:t>Mizushima</w:t>
      </w:r>
      <w:proofErr w:type="spellEnd"/>
      <w:r w:rsidRPr="00292071">
        <w:rPr>
          <w:rFonts w:asciiTheme="majorHAnsi" w:hAnsiTheme="majorHAnsi" w:cstheme="majorHAnsi"/>
        </w:rPr>
        <w:t xml:space="preserve"> in his lab started studies on </w:t>
      </w:r>
      <w:r w:rsidRPr="00292071">
        <w:rPr>
          <w:rFonts w:asciiTheme="majorHAnsi" w:hAnsiTheme="majorHAnsi" w:cstheme="majorHAnsi"/>
          <w:i/>
          <w:iCs/>
        </w:rPr>
        <w:t>ATG</w:t>
      </w:r>
      <w:r w:rsidRPr="00292071">
        <w:rPr>
          <w:rFonts w:asciiTheme="majorHAnsi" w:hAnsiTheme="majorHAnsi" w:cstheme="majorHAnsi"/>
        </w:rPr>
        <w:t xml:space="preserve"> genes in mammals and a student also worked on plant, proving that the </w:t>
      </w:r>
      <w:r w:rsidRPr="00292071">
        <w:rPr>
          <w:rFonts w:asciiTheme="majorHAnsi" w:hAnsiTheme="majorHAnsi" w:cstheme="majorHAnsi"/>
          <w:i/>
          <w:iCs/>
        </w:rPr>
        <w:t>ATG</w:t>
      </w:r>
      <w:r w:rsidRPr="00292071">
        <w:rPr>
          <w:rFonts w:asciiTheme="majorHAnsi" w:hAnsiTheme="majorHAnsi" w:cstheme="majorHAnsi"/>
        </w:rPr>
        <w:t xml:space="preserve"> system is well conserved in higher eukaryotes. However, up to now, Dr.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has focused on dissection of the molecular mechanism of the </w:t>
      </w:r>
      <w:proofErr w:type="spellStart"/>
      <w:r w:rsidRPr="00292071">
        <w:rPr>
          <w:rFonts w:asciiTheme="majorHAnsi" w:hAnsiTheme="majorHAnsi" w:cstheme="majorHAnsi"/>
        </w:rPr>
        <w:t>Atg</w:t>
      </w:r>
      <w:proofErr w:type="spellEnd"/>
      <w:r w:rsidRPr="00292071">
        <w:rPr>
          <w:rFonts w:asciiTheme="majorHAnsi" w:hAnsiTheme="majorHAnsi" w:cstheme="majorHAnsi"/>
        </w:rPr>
        <w:t xml:space="preserve"> proteins in yeast. In 2009, Dr. </w:t>
      </w:r>
      <w:proofErr w:type="spellStart"/>
      <w:r w:rsidRPr="00292071">
        <w:rPr>
          <w:rFonts w:asciiTheme="majorHAnsi" w:hAnsiTheme="majorHAnsi" w:cstheme="majorHAnsi"/>
        </w:rPr>
        <w:t>Ohsumi</w:t>
      </w:r>
      <w:proofErr w:type="spellEnd"/>
      <w:r w:rsidRPr="00292071">
        <w:rPr>
          <w:rFonts w:asciiTheme="majorHAnsi" w:hAnsiTheme="majorHAnsi" w:cstheme="majorHAnsi"/>
        </w:rPr>
        <w:t xml:space="preserve"> moved to Tokyo Inst. of Technology, and continues to elucidate the molecular details of membrane dynamics during </w:t>
      </w:r>
      <w:proofErr w:type="spellStart"/>
      <w:r w:rsidRPr="00292071">
        <w:rPr>
          <w:rFonts w:asciiTheme="majorHAnsi" w:hAnsiTheme="majorHAnsi" w:cstheme="majorHAnsi"/>
        </w:rPr>
        <w:t>autophagosome</w:t>
      </w:r>
      <w:proofErr w:type="spellEnd"/>
      <w:r w:rsidRPr="00292071">
        <w:rPr>
          <w:rFonts w:asciiTheme="majorHAnsi" w:hAnsiTheme="majorHAnsi" w:cstheme="majorHAnsi"/>
        </w:rPr>
        <w:t xml:space="preserve"> formation and the physiological relevance of autophagy by combination of cell biology, biochemistry, molecular biology, and structural biology.</w:t>
      </w:r>
    </w:p>
    <w:sectPr w:rsidR="00520EF0" w:rsidRPr="00292071" w:rsidSect="0009463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C4" w:rsidRDefault="001F11C4" w:rsidP="00292071">
      <w:r>
        <w:separator/>
      </w:r>
    </w:p>
  </w:endnote>
  <w:endnote w:type="continuationSeparator" w:id="0">
    <w:p w:rsidR="001F11C4" w:rsidRDefault="001F11C4" w:rsidP="0029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C4" w:rsidRDefault="001F11C4" w:rsidP="00292071">
      <w:r>
        <w:separator/>
      </w:r>
    </w:p>
  </w:footnote>
  <w:footnote w:type="continuationSeparator" w:id="0">
    <w:p w:rsidR="001F11C4" w:rsidRDefault="001F11C4" w:rsidP="0029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903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9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00000002"/>
    <w:multiLevelType w:val="singleLevel"/>
    <w:tmpl w:val="0000000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3">
    <w:nsid w:val="00000003"/>
    <w:multiLevelType w:val="singleLevel"/>
    <w:tmpl w:val="00000000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00000004"/>
    <w:multiLevelType w:val="multilevel"/>
    <w:tmpl w:val="00000000"/>
    <w:lvl w:ilvl="0">
      <w:start w:val="9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>
    <w:nsid w:val="00000005"/>
    <w:multiLevelType w:val="singleLevel"/>
    <w:tmpl w:val="00000000"/>
    <w:lvl w:ilvl="0">
      <w:start w:val="7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6">
    <w:nsid w:val="00000006"/>
    <w:multiLevelType w:val="singleLevel"/>
    <w:tmpl w:val="00000000"/>
    <w:lvl w:ilvl="0">
      <w:start w:val="83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7">
    <w:nsid w:val="00000007"/>
    <w:multiLevelType w:val="singleLevel"/>
    <w:tmpl w:val="00000000"/>
    <w:lvl w:ilvl="0">
      <w:start w:val="97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8">
    <w:nsid w:val="00000008"/>
    <w:multiLevelType w:val="multilevel"/>
    <w:tmpl w:val="00000000"/>
    <w:lvl w:ilvl="0">
      <w:start w:val="97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00000009"/>
    <w:multiLevelType w:val="multilevel"/>
    <w:tmpl w:val="00000000"/>
    <w:lvl w:ilvl="0">
      <w:start w:val="9"/>
      <w:numFmt w:val="decimal"/>
      <w:lvlText w:val="%1."/>
      <w:lvlJc w:val="left"/>
      <w:pPr>
        <w:tabs>
          <w:tab w:val="num" w:pos="-1320"/>
        </w:tabs>
        <w:ind w:left="-13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>
    <w:nsid w:val="0000000A"/>
    <w:multiLevelType w:val="singleLevel"/>
    <w:tmpl w:val="00000000"/>
    <w:lvl w:ilvl="0">
      <w:start w:val="89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hint="eastAsia"/>
      </w:rPr>
    </w:lvl>
  </w:abstractNum>
  <w:abstractNum w:abstractNumId="11">
    <w:nsid w:val="0000000B"/>
    <w:multiLevelType w:val="singleLevel"/>
    <w:tmpl w:val="00000000"/>
    <w:lvl w:ilvl="0">
      <w:start w:val="11"/>
      <w:numFmt w:val="decimal"/>
      <w:lvlText w:val="%1."/>
      <w:lvlJc w:val="left"/>
      <w:pPr>
        <w:tabs>
          <w:tab w:val="num" w:pos="-600"/>
        </w:tabs>
        <w:ind w:left="-600" w:hanging="600"/>
      </w:pPr>
      <w:rPr>
        <w:rFonts w:hint="eastAsia"/>
      </w:rPr>
    </w:lvl>
  </w:abstractNum>
  <w:abstractNum w:abstractNumId="12">
    <w:nsid w:val="0000000C"/>
    <w:multiLevelType w:val="singleLevel"/>
    <w:tmpl w:val="00000000"/>
    <w:lvl w:ilvl="0">
      <w:start w:val="10"/>
      <w:numFmt w:val="decimal"/>
      <w:lvlText w:val="%1."/>
      <w:lvlJc w:val="left"/>
      <w:pPr>
        <w:tabs>
          <w:tab w:val="num" w:pos="-600"/>
        </w:tabs>
        <w:ind w:left="-600" w:hanging="600"/>
      </w:pPr>
      <w:rPr>
        <w:rFonts w:hint="default"/>
      </w:rPr>
    </w:lvl>
  </w:abstractNum>
  <w:abstractNum w:abstractNumId="13">
    <w:nsid w:val="0000000D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-600"/>
        </w:tabs>
        <w:ind w:left="-600" w:hanging="480"/>
      </w:pPr>
      <w:rPr>
        <w:rFonts w:hint="default"/>
      </w:rPr>
    </w:lvl>
  </w:abstractNum>
  <w:abstractNum w:abstractNumId="14">
    <w:nsid w:val="0000000E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-640"/>
        </w:tabs>
        <w:ind w:left="-640" w:hanging="440"/>
      </w:pPr>
      <w:rPr>
        <w:rFonts w:hint="default"/>
      </w:rPr>
    </w:lvl>
  </w:abstractNum>
  <w:abstractNum w:abstractNumId="15">
    <w:nsid w:val="0000000F"/>
    <w:multiLevelType w:val="singleLevel"/>
    <w:tmpl w:val="29C84A8E"/>
    <w:lvl w:ilvl="0">
      <w:start w:val="1"/>
      <w:numFmt w:val="decimal"/>
      <w:lvlText w:val="%1."/>
      <w:lvlJc w:val="left"/>
      <w:pPr>
        <w:tabs>
          <w:tab w:val="num" w:pos="-31420"/>
        </w:tabs>
        <w:ind w:left="-31420" w:hanging="260"/>
      </w:pPr>
      <w:rPr>
        <w:rFonts w:ascii="Times" w:hAnsi="Times" w:hint="default"/>
      </w:rPr>
    </w:lvl>
  </w:abstractNum>
  <w:abstractNum w:abstractNumId="16">
    <w:nsid w:val="12EC1211"/>
    <w:multiLevelType w:val="hybridMultilevel"/>
    <w:tmpl w:val="9AAC6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A85713E"/>
    <w:multiLevelType w:val="hybridMultilevel"/>
    <w:tmpl w:val="C1FC6ED0"/>
    <w:lvl w:ilvl="0" w:tplc="EFF8A63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>
    <w:nsid w:val="2AD56A08"/>
    <w:multiLevelType w:val="hybridMultilevel"/>
    <w:tmpl w:val="AF7E0A24"/>
    <w:lvl w:ilvl="0" w:tplc="482C21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>
    <w:nsid w:val="2CC53A45"/>
    <w:multiLevelType w:val="hybridMultilevel"/>
    <w:tmpl w:val="A5588D12"/>
    <w:lvl w:ilvl="0" w:tplc="0518D7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327B5C7E"/>
    <w:multiLevelType w:val="multilevel"/>
    <w:tmpl w:val="0A58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C6A5E"/>
    <w:multiLevelType w:val="hybridMultilevel"/>
    <w:tmpl w:val="B9A20DD2"/>
    <w:lvl w:ilvl="0" w:tplc="FFFFFFFF">
      <w:start w:val="9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>
    <w:nsid w:val="3BCD64D2"/>
    <w:multiLevelType w:val="hybridMultilevel"/>
    <w:tmpl w:val="749E57CC"/>
    <w:lvl w:ilvl="0" w:tplc="FFFFFFFF">
      <w:start w:val="9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3">
    <w:nsid w:val="4BFD5ED7"/>
    <w:multiLevelType w:val="hybridMultilevel"/>
    <w:tmpl w:val="C7349088"/>
    <w:lvl w:ilvl="0" w:tplc="FFFFFFFF">
      <w:start w:val="92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>
    <w:nsid w:val="5E3C5DA0"/>
    <w:multiLevelType w:val="hybridMultilevel"/>
    <w:tmpl w:val="8E0E2638"/>
    <w:lvl w:ilvl="0" w:tplc="8B34B2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>
    <w:nsid w:val="610D017F"/>
    <w:multiLevelType w:val="hybridMultilevel"/>
    <w:tmpl w:val="2FFC62B0"/>
    <w:lvl w:ilvl="0" w:tplc="FFFFFFFF">
      <w:start w:val="92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6">
    <w:nsid w:val="64090975"/>
    <w:multiLevelType w:val="hybridMultilevel"/>
    <w:tmpl w:val="28800396"/>
    <w:lvl w:ilvl="0" w:tplc="FFFFFFFF">
      <w:start w:val="72"/>
      <w:numFmt w:val="decimal"/>
      <w:suff w:val="space"/>
      <w:lvlText w:val="%1."/>
      <w:lvlJc w:val="left"/>
      <w:pPr>
        <w:ind w:left="293" w:hanging="293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7">
    <w:nsid w:val="753A0177"/>
    <w:multiLevelType w:val="hybridMultilevel"/>
    <w:tmpl w:val="B8644608"/>
    <w:lvl w:ilvl="0" w:tplc="F348C8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21"/>
  </w:num>
  <w:num w:numId="7">
    <w:abstractNumId w:val="22"/>
  </w:num>
  <w:num w:numId="8">
    <w:abstractNumId w:val="26"/>
  </w:num>
  <w:num w:numId="9">
    <w:abstractNumId w:val="25"/>
  </w:num>
  <w:num w:numId="10">
    <w:abstractNumId w:val="2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8"/>
  </w:num>
  <w:num w:numId="24">
    <w:abstractNumId w:val="20"/>
  </w:num>
  <w:num w:numId="25">
    <w:abstractNumId w:val="0"/>
  </w:num>
  <w:num w:numId="26">
    <w:abstractNumId w:val="24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0F"/>
    <w:rsid w:val="000205C2"/>
    <w:rsid w:val="00085668"/>
    <w:rsid w:val="0009463B"/>
    <w:rsid w:val="000F61FD"/>
    <w:rsid w:val="00105E42"/>
    <w:rsid w:val="0012590F"/>
    <w:rsid w:val="001511A7"/>
    <w:rsid w:val="00174D53"/>
    <w:rsid w:val="001923E6"/>
    <w:rsid w:val="001B0C5F"/>
    <w:rsid w:val="001F11C4"/>
    <w:rsid w:val="00261FD4"/>
    <w:rsid w:val="00292071"/>
    <w:rsid w:val="00346E1A"/>
    <w:rsid w:val="003513C2"/>
    <w:rsid w:val="003B16DB"/>
    <w:rsid w:val="003D2612"/>
    <w:rsid w:val="004001F9"/>
    <w:rsid w:val="00427938"/>
    <w:rsid w:val="00432DDF"/>
    <w:rsid w:val="004866D4"/>
    <w:rsid w:val="00520EF0"/>
    <w:rsid w:val="0058341A"/>
    <w:rsid w:val="005C1267"/>
    <w:rsid w:val="005D4C0B"/>
    <w:rsid w:val="006478F0"/>
    <w:rsid w:val="0067470A"/>
    <w:rsid w:val="006F4A8B"/>
    <w:rsid w:val="00702F8C"/>
    <w:rsid w:val="007177B4"/>
    <w:rsid w:val="007426BD"/>
    <w:rsid w:val="007701EF"/>
    <w:rsid w:val="00791198"/>
    <w:rsid w:val="007B30E4"/>
    <w:rsid w:val="00803460"/>
    <w:rsid w:val="0089224B"/>
    <w:rsid w:val="008C6B70"/>
    <w:rsid w:val="00912332"/>
    <w:rsid w:val="0098127B"/>
    <w:rsid w:val="00984E75"/>
    <w:rsid w:val="009B51EF"/>
    <w:rsid w:val="00AA5FBF"/>
    <w:rsid w:val="00B12200"/>
    <w:rsid w:val="00B32B20"/>
    <w:rsid w:val="00B927B6"/>
    <w:rsid w:val="00BF424C"/>
    <w:rsid w:val="00C96CF3"/>
    <w:rsid w:val="00CD1075"/>
    <w:rsid w:val="00D537AD"/>
    <w:rsid w:val="00DB6446"/>
    <w:rsid w:val="00DF27B1"/>
    <w:rsid w:val="00E02B5C"/>
    <w:rsid w:val="00E6439B"/>
    <w:rsid w:val="00EE6BE8"/>
    <w:rsid w:val="00EF0E48"/>
    <w:rsid w:val="00F50DC6"/>
    <w:rsid w:val="00FA5CF4"/>
    <w:rsid w:val="00FD5AB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3513C2"/>
    <w:pPr>
      <w:keepNext/>
      <w:adjustRightInd w:val="0"/>
      <w:ind w:left="480" w:hanging="480"/>
      <w:jc w:val="left"/>
      <w:textAlignment w:val="baseline"/>
      <w:outlineLvl w:val="0"/>
    </w:pPr>
    <w:rPr>
      <w:rFonts w:ascii="Times" w:eastAsia="平成明朝" w:hAnsi="Times" w:cs="Times New Roman"/>
      <w:kern w:val="0"/>
      <w:szCs w:val="20"/>
      <w:u w:val="single"/>
    </w:rPr>
  </w:style>
  <w:style w:type="paragraph" w:styleId="Heading2">
    <w:name w:val="heading 2"/>
    <w:basedOn w:val="Normal"/>
    <w:next w:val="NormalIndent"/>
    <w:link w:val="Heading2Char"/>
    <w:qFormat/>
    <w:rsid w:val="003513C2"/>
    <w:pPr>
      <w:keepNext/>
      <w:adjustRightInd w:val="0"/>
      <w:textAlignment w:val="baseline"/>
      <w:outlineLvl w:val="1"/>
    </w:pPr>
    <w:rPr>
      <w:rFonts w:ascii="Times" w:eastAsia="平成明朝" w:hAnsi="Times" w:cs="Times New Roman"/>
      <w:b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90F"/>
    <w:pPr>
      <w:ind w:leftChars="400" w:left="960"/>
    </w:pPr>
  </w:style>
  <w:style w:type="character" w:customStyle="1" w:styleId="Heading1Char">
    <w:name w:val="Heading 1 Char"/>
    <w:basedOn w:val="DefaultParagraphFont"/>
    <w:link w:val="Heading1"/>
    <w:rsid w:val="003513C2"/>
    <w:rPr>
      <w:rFonts w:ascii="Times" w:eastAsia="平成明朝" w:hAnsi="Times" w:cs="Times New Roman"/>
      <w:kern w:val="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13C2"/>
    <w:rPr>
      <w:rFonts w:ascii="Times" w:eastAsia="平成明朝" w:hAnsi="Times" w:cs="Times New Roman"/>
      <w:b/>
      <w:kern w:val="0"/>
      <w:sz w:val="28"/>
      <w:szCs w:val="20"/>
    </w:rPr>
  </w:style>
  <w:style w:type="paragraph" w:styleId="NormalIndent">
    <w:name w:val="Normal Indent"/>
    <w:basedOn w:val="Normal"/>
    <w:rsid w:val="003513C2"/>
    <w:pPr>
      <w:adjustRightInd w:val="0"/>
      <w:spacing w:line="360" w:lineRule="atLeast"/>
      <w:ind w:left="851"/>
      <w:textAlignment w:val="baseline"/>
    </w:pPr>
    <w:rPr>
      <w:rFonts w:ascii="Century" w:eastAsia="平成明朝" w:hAnsi="Times New Roman" w:cs="Times New Roman"/>
      <w:kern w:val="0"/>
      <w:szCs w:val="20"/>
    </w:rPr>
  </w:style>
  <w:style w:type="paragraph" w:customStyle="1" w:styleId="21">
    <w:name w:val="本文 21"/>
    <w:basedOn w:val="Normal"/>
    <w:rsid w:val="003513C2"/>
    <w:pPr>
      <w:adjustRightInd w:val="0"/>
      <w:ind w:left="480" w:hanging="480"/>
      <w:jc w:val="left"/>
      <w:textAlignment w:val="baseline"/>
    </w:pPr>
    <w:rPr>
      <w:rFonts w:ascii="Times" w:eastAsia="平成明朝" w:hAnsi="Times" w:cs="Times New Roman"/>
      <w:kern w:val="0"/>
      <w:szCs w:val="20"/>
    </w:rPr>
  </w:style>
  <w:style w:type="paragraph" w:styleId="PlainText">
    <w:name w:val="Plain Text"/>
    <w:basedOn w:val="Normal"/>
    <w:link w:val="PlainTextChar"/>
    <w:uiPriority w:val="99"/>
    <w:rsid w:val="003513C2"/>
    <w:rPr>
      <w:rFonts w:ascii="MS Mincho" w:eastAsia="MS Mincho" w:hAnsi="Century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513C2"/>
    <w:rPr>
      <w:rFonts w:ascii="MS Mincho" w:eastAsia="MS Mincho" w:hAnsi="Century" w:cs="Times New Roman"/>
    </w:rPr>
  </w:style>
  <w:style w:type="paragraph" w:styleId="BalloonText">
    <w:name w:val="Balloon Text"/>
    <w:basedOn w:val="Normal"/>
    <w:link w:val="BalloonTextChar"/>
    <w:semiHidden/>
    <w:rsid w:val="003513C2"/>
    <w:pPr>
      <w:adjustRightInd w:val="0"/>
      <w:spacing w:line="360" w:lineRule="atLeast"/>
      <w:textAlignment w:val="baseline"/>
    </w:pPr>
    <w:rPr>
      <w:rFonts w:ascii="Arial" w:eastAsia="MS Gothic" w:hAnsi="Arial"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13C2"/>
    <w:rPr>
      <w:rFonts w:ascii="Arial" w:eastAsia="MS Gothic" w:hAnsi="Arial" w:cs="Times New Roman"/>
      <w:kern w:val="0"/>
      <w:sz w:val="18"/>
      <w:szCs w:val="18"/>
    </w:rPr>
  </w:style>
  <w:style w:type="character" w:styleId="CommentReference">
    <w:name w:val="annotation reference"/>
    <w:semiHidden/>
    <w:rsid w:val="003513C2"/>
    <w:rPr>
      <w:sz w:val="18"/>
    </w:rPr>
  </w:style>
  <w:style w:type="paragraph" w:styleId="CommentText">
    <w:name w:val="annotation text"/>
    <w:basedOn w:val="Normal"/>
    <w:link w:val="CommentTextChar"/>
    <w:semiHidden/>
    <w:rsid w:val="003513C2"/>
    <w:pPr>
      <w:adjustRightInd w:val="0"/>
      <w:spacing w:line="360" w:lineRule="atLeast"/>
      <w:jc w:val="left"/>
      <w:textAlignment w:val="baseline"/>
    </w:pPr>
    <w:rPr>
      <w:rFonts w:ascii="Century" w:eastAsia="平成明朝" w:hAnsi="Times New Roman" w:cs="Times New Roman"/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13C2"/>
    <w:rPr>
      <w:rFonts w:ascii="Century" w:eastAsia="平成明朝" w:hAnsi="Times New Roman" w:cs="Times New Roman"/>
      <w:kern w:val="0"/>
      <w:szCs w:val="20"/>
    </w:rPr>
  </w:style>
  <w:style w:type="paragraph" w:styleId="Header">
    <w:name w:val="header"/>
    <w:basedOn w:val="Normal"/>
    <w:link w:val="HeaderChar"/>
    <w:rsid w:val="003513C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平成明朝" w:hAnsi="Times New Roman" w:cs="Times New Roman"/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3513C2"/>
    <w:rPr>
      <w:rFonts w:ascii="Century" w:eastAsia="平成明朝" w:hAnsi="Times New Roman" w:cs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3C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平成明朝" w:hAnsi="Times New Roman" w:cs="Times New Roman"/>
      <w:kern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13C2"/>
    <w:rPr>
      <w:rFonts w:ascii="Century" w:eastAsia="平成明朝" w:hAnsi="Times New Roman" w:cs="Times New Roman"/>
      <w:kern w:val="0"/>
      <w:szCs w:val="20"/>
    </w:rPr>
  </w:style>
  <w:style w:type="character" w:styleId="Hyperlink">
    <w:name w:val="Hyperlink"/>
    <w:uiPriority w:val="99"/>
    <w:unhideWhenUsed/>
    <w:rsid w:val="00351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3513C2"/>
    <w:pPr>
      <w:keepNext/>
      <w:adjustRightInd w:val="0"/>
      <w:ind w:left="480" w:hanging="480"/>
      <w:jc w:val="left"/>
      <w:textAlignment w:val="baseline"/>
      <w:outlineLvl w:val="0"/>
    </w:pPr>
    <w:rPr>
      <w:rFonts w:ascii="Times" w:eastAsia="平成明朝" w:hAnsi="Times" w:cs="Times New Roman"/>
      <w:kern w:val="0"/>
      <w:szCs w:val="20"/>
      <w:u w:val="single"/>
    </w:rPr>
  </w:style>
  <w:style w:type="paragraph" w:styleId="Heading2">
    <w:name w:val="heading 2"/>
    <w:basedOn w:val="Normal"/>
    <w:next w:val="NormalIndent"/>
    <w:link w:val="Heading2Char"/>
    <w:qFormat/>
    <w:rsid w:val="003513C2"/>
    <w:pPr>
      <w:keepNext/>
      <w:adjustRightInd w:val="0"/>
      <w:textAlignment w:val="baseline"/>
      <w:outlineLvl w:val="1"/>
    </w:pPr>
    <w:rPr>
      <w:rFonts w:ascii="Times" w:eastAsia="平成明朝" w:hAnsi="Times" w:cs="Times New Roman"/>
      <w:b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90F"/>
    <w:pPr>
      <w:ind w:leftChars="400" w:left="960"/>
    </w:pPr>
  </w:style>
  <w:style w:type="character" w:customStyle="1" w:styleId="Heading1Char">
    <w:name w:val="Heading 1 Char"/>
    <w:basedOn w:val="DefaultParagraphFont"/>
    <w:link w:val="Heading1"/>
    <w:rsid w:val="003513C2"/>
    <w:rPr>
      <w:rFonts w:ascii="Times" w:eastAsia="平成明朝" w:hAnsi="Times" w:cs="Times New Roman"/>
      <w:kern w:val="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13C2"/>
    <w:rPr>
      <w:rFonts w:ascii="Times" w:eastAsia="平成明朝" w:hAnsi="Times" w:cs="Times New Roman"/>
      <w:b/>
      <w:kern w:val="0"/>
      <w:sz w:val="28"/>
      <w:szCs w:val="20"/>
    </w:rPr>
  </w:style>
  <w:style w:type="paragraph" w:styleId="NormalIndent">
    <w:name w:val="Normal Indent"/>
    <w:basedOn w:val="Normal"/>
    <w:rsid w:val="003513C2"/>
    <w:pPr>
      <w:adjustRightInd w:val="0"/>
      <w:spacing w:line="360" w:lineRule="atLeast"/>
      <w:ind w:left="851"/>
      <w:textAlignment w:val="baseline"/>
    </w:pPr>
    <w:rPr>
      <w:rFonts w:ascii="Century" w:eastAsia="平成明朝" w:hAnsi="Times New Roman" w:cs="Times New Roman"/>
      <w:kern w:val="0"/>
      <w:szCs w:val="20"/>
    </w:rPr>
  </w:style>
  <w:style w:type="paragraph" w:customStyle="1" w:styleId="21">
    <w:name w:val="本文 21"/>
    <w:basedOn w:val="Normal"/>
    <w:rsid w:val="003513C2"/>
    <w:pPr>
      <w:adjustRightInd w:val="0"/>
      <w:ind w:left="480" w:hanging="480"/>
      <w:jc w:val="left"/>
      <w:textAlignment w:val="baseline"/>
    </w:pPr>
    <w:rPr>
      <w:rFonts w:ascii="Times" w:eastAsia="平成明朝" w:hAnsi="Times" w:cs="Times New Roman"/>
      <w:kern w:val="0"/>
      <w:szCs w:val="20"/>
    </w:rPr>
  </w:style>
  <w:style w:type="paragraph" w:styleId="PlainText">
    <w:name w:val="Plain Text"/>
    <w:basedOn w:val="Normal"/>
    <w:link w:val="PlainTextChar"/>
    <w:uiPriority w:val="99"/>
    <w:rsid w:val="003513C2"/>
    <w:rPr>
      <w:rFonts w:ascii="MS Mincho" w:eastAsia="MS Mincho" w:hAnsi="Century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513C2"/>
    <w:rPr>
      <w:rFonts w:ascii="MS Mincho" w:eastAsia="MS Mincho" w:hAnsi="Century" w:cs="Times New Roman"/>
    </w:rPr>
  </w:style>
  <w:style w:type="paragraph" w:styleId="BalloonText">
    <w:name w:val="Balloon Text"/>
    <w:basedOn w:val="Normal"/>
    <w:link w:val="BalloonTextChar"/>
    <w:semiHidden/>
    <w:rsid w:val="003513C2"/>
    <w:pPr>
      <w:adjustRightInd w:val="0"/>
      <w:spacing w:line="360" w:lineRule="atLeast"/>
      <w:textAlignment w:val="baseline"/>
    </w:pPr>
    <w:rPr>
      <w:rFonts w:ascii="Arial" w:eastAsia="MS Gothic" w:hAnsi="Arial"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13C2"/>
    <w:rPr>
      <w:rFonts w:ascii="Arial" w:eastAsia="MS Gothic" w:hAnsi="Arial" w:cs="Times New Roman"/>
      <w:kern w:val="0"/>
      <w:sz w:val="18"/>
      <w:szCs w:val="18"/>
    </w:rPr>
  </w:style>
  <w:style w:type="character" w:styleId="CommentReference">
    <w:name w:val="annotation reference"/>
    <w:semiHidden/>
    <w:rsid w:val="003513C2"/>
    <w:rPr>
      <w:sz w:val="18"/>
    </w:rPr>
  </w:style>
  <w:style w:type="paragraph" w:styleId="CommentText">
    <w:name w:val="annotation text"/>
    <w:basedOn w:val="Normal"/>
    <w:link w:val="CommentTextChar"/>
    <w:semiHidden/>
    <w:rsid w:val="003513C2"/>
    <w:pPr>
      <w:adjustRightInd w:val="0"/>
      <w:spacing w:line="360" w:lineRule="atLeast"/>
      <w:jc w:val="left"/>
      <w:textAlignment w:val="baseline"/>
    </w:pPr>
    <w:rPr>
      <w:rFonts w:ascii="Century" w:eastAsia="平成明朝" w:hAnsi="Times New Roman" w:cs="Times New Roman"/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13C2"/>
    <w:rPr>
      <w:rFonts w:ascii="Century" w:eastAsia="平成明朝" w:hAnsi="Times New Roman" w:cs="Times New Roman"/>
      <w:kern w:val="0"/>
      <w:szCs w:val="20"/>
    </w:rPr>
  </w:style>
  <w:style w:type="paragraph" w:styleId="Header">
    <w:name w:val="header"/>
    <w:basedOn w:val="Normal"/>
    <w:link w:val="HeaderChar"/>
    <w:rsid w:val="003513C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平成明朝" w:hAnsi="Times New Roman" w:cs="Times New Roman"/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3513C2"/>
    <w:rPr>
      <w:rFonts w:ascii="Century" w:eastAsia="平成明朝" w:hAnsi="Times New Roman" w:cs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3C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平成明朝" w:hAnsi="Times New Roman" w:cs="Times New Roman"/>
      <w:kern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13C2"/>
    <w:rPr>
      <w:rFonts w:ascii="Century" w:eastAsia="平成明朝" w:hAnsi="Times New Roman" w:cs="Times New Roman"/>
      <w:kern w:val="0"/>
      <w:szCs w:val="20"/>
    </w:rPr>
  </w:style>
  <w:style w:type="character" w:styleId="Hyperlink">
    <w:name w:val="Hyperlink"/>
    <w:uiPriority w:val="99"/>
    <w:unhideWhenUsed/>
    <w:rsid w:val="00351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7D285D55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大隅 良典</dc:creator>
  <cp:lastModifiedBy>Liz Snyder</cp:lastModifiedBy>
  <cp:revision>2</cp:revision>
  <cp:lastPrinted>2015-05-11T17:49:00Z</cp:lastPrinted>
  <dcterms:created xsi:type="dcterms:W3CDTF">2015-09-23T14:27:00Z</dcterms:created>
  <dcterms:modified xsi:type="dcterms:W3CDTF">2015-09-23T14:27:00Z</dcterms:modified>
</cp:coreProperties>
</file>