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506F004" w14:textId="19C3C5A9" w:rsidR="00525AAA" w:rsidRPr="00136C66" w:rsidRDefault="00525AAA" w:rsidP="00644BE6">
      <w:pPr>
        <w:jc w:val="center"/>
        <w:outlineLvl w:val="0"/>
        <w:rPr>
          <w:rFonts w:ascii="Didot" w:hAnsi="Didot" w:cs="Didot"/>
          <w:color w:val="4472C4" w:themeColor="accent1"/>
          <w:sz w:val="28"/>
          <w:szCs w:val="28"/>
        </w:rPr>
      </w:pPr>
      <w:bookmarkStart w:id="0" w:name="_GoBack"/>
      <w:bookmarkEnd w:id="0"/>
      <w:r w:rsidRPr="00136C66">
        <w:rPr>
          <w:rFonts w:ascii="Didot" w:hAnsi="Didot" w:cs="Didot"/>
          <w:b/>
          <w:bCs/>
          <w:color w:val="4472C4" w:themeColor="accent1"/>
          <w:sz w:val="28"/>
          <w:szCs w:val="28"/>
        </w:rPr>
        <w:t>CSECS / SCEDHS 2018</w:t>
      </w:r>
    </w:p>
    <w:p w14:paraId="33C3B28F" w14:textId="77777777" w:rsidR="00525AAA" w:rsidRPr="00136C66" w:rsidRDefault="00525AAA" w:rsidP="00136C66">
      <w:pPr>
        <w:jc w:val="center"/>
        <w:rPr>
          <w:rFonts w:ascii="Didot" w:hAnsi="Didot" w:cs="Didot"/>
          <w:b/>
          <w:bCs/>
          <w:i/>
          <w:sz w:val="28"/>
          <w:szCs w:val="28"/>
        </w:rPr>
      </w:pPr>
    </w:p>
    <w:p w14:paraId="05E90CCD" w14:textId="379EC730" w:rsidR="00525AAA" w:rsidRPr="00136C66" w:rsidRDefault="00525AAA" w:rsidP="00644BE6">
      <w:pPr>
        <w:jc w:val="center"/>
        <w:outlineLvl w:val="0"/>
        <w:rPr>
          <w:rFonts w:ascii="Didot" w:hAnsi="Didot" w:cs="Didot"/>
          <w:b/>
          <w:bCs/>
          <w:i/>
          <w:color w:val="ED7D31" w:themeColor="accent2"/>
          <w:sz w:val="28"/>
          <w:szCs w:val="28"/>
        </w:rPr>
      </w:pPr>
      <w:r w:rsidRPr="00136C66">
        <w:rPr>
          <w:rFonts w:ascii="Didot" w:hAnsi="Didot" w:cs="Didot"/>
          <w:b/>
          <w:bCs/>
          <w:i/>
          <w:color w:val="ED7D31" w:themeColor="accent2"/>
          <w:sz w:val="28"/>
          <w:szCs w:val="28"/>
        </w:rPr>
        <w:t>WONDER IN THE EIGHTEENTH CENTURY /</w:t>
      </w:r>
    </w:p>
    <w:p w14:paraId="1A0E9EA2" w14:textId="589CCF71" w:rsidR="00525AAA" w:rsidRPr="00136C66" w:rsidRDefault="00525AAA" w:rsidP="00136C66">
      <w:pPr>
        <w:jc w:val="center"/>
        <w:rPr>
          <w:rFonts w:ascii="Didot" w:hAnsi="Didot" w:cs="Didot"/>
          <w:b/>
          <w:bCs/>
          <w:i/>
          <w:sz w:val="28"/>
          <w:szCs w:val="28"/>
        </w:rPr>
      </w:pPr>
      <w:r w:rsidRPr="00136C66">
        <w:rPr>
          <w:rFonts w:ascii="Didot" w:hAnsi="Didot" w:cs="Didot"/>
          <w:b/>
          <w:bCs/>
          <w:i/>
          <w:color w:val="ED7D31" w:themeColor="accent2"/>
          <w:sz w:val="28"/>
          <w:szCs w:val="28"/>
        </w:rPr>
        <w:t>L’ÉMERVEILLEMENT AU DIX-HUITIÈME SIÉCLE</w:t>
      </w:r>
    </w:p>
    <w:p w14:paraId="12CEFA05" w14:textId="77777777" w:rsidR="00525AAA" w:rsidRPr="00136C66" w:rsidRDefault="00525AAA" w:rsidP="00136C66">
      <w:pPr>
        <w:jc w:val="center"/>
        <w:rPr>
          <w:rFonts w:ascii="Didot" w:hAnsi="Didot" w:cs="Didot"/>
          <w:b/>
          <w:bCs/>
          <w:sz w:val="28"/>
          <w:szCs w:val="28"/>
        </w:rPr>
      </w:pPr>
    </w:p>
    <w:p w14:paraId="4D288304" w14:textId="5370BD3C" w:rsidR="00525AAA" w:rsidRPr="00136C66" w:rsidRDefault="00136C66" w:rsidP="00644BE6">
      <w:pPr>
        <w:jc w:val="center"/>
        <w:outlineLvl w:val="0"/>
        <w:rPr>
          <w:rFonts w:ascii="Didot" w:hAnsi="Didot" w:cs="Didot"/>
          <w:color w:val="44546A" w:themeColor="text2"/>
          <w:sz w:val="28"/>
          <w:szCs w:val="28"/>
        </w:rPr>
      </w:pPr>
      <w:r>
        <w:rPr>
          <w:rFonts w:ascii="Didot" w:hAnsi="Didot" w:cs="Didot"/>
          <w:b/>
          <w:bCs/>
          <w:color w:val="44546A" w:themeColor="text2"/>
          <w:sz w:val="28"/>
          <w:szCs w:val="28"/>
        </w:rPr>
        <w:t xml:space="preserve">PRELIMINARY </w:t>
      </w:r>
      <w:r w:rsidR="00525AAA" w:rsidRPr="00136C66">
        <w:rPr>
          <w:rFonts w:ascii="Didot" w:hAnsi="Didot" w:cs="Didot"/>
          <w:b/>
          <w:bCs/>
          <w:color w:val="44546A" w:themeColor="text2"/>
          <w:sz w:val="28"/>
          <w:szCs w:val="28"/>
        </w:rPr>
        <w:t>PROGRAMME</w:t>
      </w:r>
    </w:p>
    <w:p w14:paraId="295A4EBC" w14:textId="77777777" w:rsidR="00525AAA" w:rsidRPr="003D0F5C" w:rsidRDefault="00525AAA" w:rsidP="003D0F5C">
      <w:pPr>
        <w:jc w:val="both"/>
        <w:rPr>
          <w:rFonts w:ascii="Didot" w:hAnsi="Didot" w:cs="Didot"/>
          <w:b/>
          <w:bCs/>
        </w:rPr>
      </w:pPr>
    </w:p>
    <w:p w14:paraId="60D6F570" w14:textId="6AF3274D" w:rsidR="009C0C1D" w:rsidRPr="006905ED" w:rsidRDefault="0056516A" w:rsidP="003D0F5C">
      <w:pPr>
        <w:jc w:val="both"/>
        <w:rPr>
          <w:rFonts w:ascii="Didot" w:hAnsi="Didot" w:cs="Didot"/>
          <w:i/>
          <w:iCs/>
          <w:color w:val="44546A" w:themeColor="text2"/>
          <w:lang w:val="fr-FR"/>
        </w:rPr>
      </w:pPr>
      <w:r w:rsidRPr="003D0F5C">
        <w:rPr>
          <w:rFonts w:ascii="Didot" w:hAnsi="Didot" w:cs="Didot"/>
          <w:color w:val="44546A" w:themeColor="text2"/>
        </w:rPr>
        <w:t>*</w:t>
      </w:r>
      <w:r w:rsidR="009C0C1D" w:rsidRPr="003D0F5C">
        <w:rPr>
          <w:rFonts w:ascii="Didot" w:hAnsi="Didot" w:cs="Didot"/>
          <w:color w:val="44546A" w:themeColor="text2"/>
        </w:rPr>
        <w:t xml:space="preserve"> </w:t>
      </w:r>
      <w:r w:rsidR="009C0C1D" w:rsidRPr="003D0F5C">
        <w:rPr>
          <w:rFonts w:ascii="Didot" w:hAnsi="Didot" w:cs="Didot"/>
          <w:i/>
          <w:iCs/>
          <w:color w:val="44546A" w:themeColor="text2"/>
        </w:rPr>
        <w:t>Unless otherwise noted, all events will take place at the Four Points Sheraton, 6455 Fallsview Boulevard, Niagara Falls (ON), Canada.</w:t>
      </w:r>
      <w:r w:rsidRPr="003D0F5C">
        <w:rPr>
          <w:rFonts w:ascii="Didot" w:hAnsi="Didot" w:cs="Didot"/>
          <w:i/>
          <w:iCs/>
          <w:color w:val="44546A" w:themeColor="text2"/>
        </w:rPr>
        <w:t xml:space="preserve"> / </w:t>
      </w:r>
      <w:r w:rsidR="009C0C1D" w:rsidRPr="006905ED">
        <w:rPr>
          <w:rFonts w:ascii="Didot" w:hAnsi="Didot" w:cs="Didot"/>
          <w:i/>
          <w:iCs/>
          <w:color w:val="44546A" w:themeColor="text2"/>
          <w:lang w:val="fr-FR"/>
        </w:rPr>
        <w:t>Sauf indication contraire, tous les événements se dérouleront à l’hôtel Four Points Sheraton, 6455 Fallsview Boulevard, Niagara Falls (ON), Canada.</w:t>
      </w:r>
    </w:p>
    <w:p w14:paraId="464A56C0" w14:textId="77777777" w:rsidR="009C0C1D" w:rsidRPr="003D0F5C" w:rsidRDefault="009C0C1D" w:rsidP="003D0F5C">
      <w:pPr>
        <w:jc w:val="both"/>
        <w:rPr>
          <w:rFonts w:ascii="Didot" w:hAnsi="Didot" w:cs="Didot"/>
          <w:b/>
          <w:bCs/>
          <w:color w:val="44546A" w:themeColor="text2"/>
        </w:rPr>
      </w:pPr>
    </w:p>
    <w:p w14:paraId="3CB4C16A" w14:textId="4DFC1B44" w:rsidR="0056516A" w:rsidRPr="003D0F5C" w:rsidRDefault="0056516A" w:rsidP="003D0F5C">
      <w:pPr>
        <w:jc w:val="both"/>
        <w:rPr>
          <w:rFonts w:ascii="Didot" w:hAnsi="Didot" w:cs="Didot"/>
          <w:bCs/>
          <w:i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* </w:t>
      </w:r>
      <w:r w:rsidRPr="003D0F5C">
        <w:rPr>
          <w:rFonts w:ascii="Didot" w:hAnsi="Didot" w:cs="Didot"/>
          <w:bCs/>
          <w:i/>
          <w:color w:val="44546A" w:themeColor="text2"/>
        </w:rPr>
        <w:t xml:space="preserve">Please note that the Mahogany Room, which has very limited seating, has been selected to provide a more intimate setting for talks in order to facilitate discussion. / </w:t>
      </w:r>
      <w:r w:rsidRPr="003D0F5C">
        <w:rPr>
          <w:rFonts w:ascii="Didot" w:hAnsi="Didot" w:cs="Didot"/>
          <w:bCs/>
          <w:i/>
          <w:color w:val="44546A" w:themeColor="text2"/>
          <w:lang w:val="fr-FR"/>
        </w:rPr>
        <w:t xml:space="preserve">Veuillez noter que la salle Mahogany, dans laquelle un nombre limité de places assises est disponible, a été choisie pour accueillir les conférenciers dans un cadre plus intime afin </w:t>
      </w:r>
      <w:r w:rsidR="00BB5824" w:rsidRPr="003D0F5C">
        <w:rPr>
          <w:rFonts w:ascii="Didot" w:hAnsi="Didot" w:cs="Didot"/>
          <w:bCs/>
          <w:i/>
          <w:color w:val="44546A" w:themeColor="text2"/>
          <w:lang w:val="fr-FR"/>
        </w:rPr>
        <w:t>d’encourager la discussion</w:t>
      </w:r>
      <w:r w:rsidRPr="003D0F5C">
        <w:rPr>
          <w:rFonts w:ascii="Didot" w:hAnsi="Didot" w:cs="Didot"/>
          <w:bCs/>
          <w:i/>
          <w:color w:val="44546A" w:themeColor="text2"/>
          <w:lang w:val="fr-FR"/>
        </w:rPr>
        <w:t>.</w:t>
      </w:r>
    </w:p>
    <w:p w14:paraId="2BD7EFE5" w14:textId="7F50B35D" w:rsidR="0056516A" w:rsidRPr="003D0F5C" w:rsidRDefault="0056516A" w:rsidP="003D0F5C">
      <w:pPr>
        <w:jc w:val="both"/>
        <w:rPr>
          <w:rFonts w:ascii="Didot" w:hAnsi="Didot" w:cs="Didot"/>
          <w:bCs/>
          <w:i/>
        </w:rPr>
      </w:pPr>
      <w:r w:rsidRPr="003D0F5C">
        <w:rPr>
          <w:rFonts w:ascii="Didot" w:hAnsi="Didot" w:cs="Didot"/>
          <w:bCs/>
          <w:i/>
          <w:lang w:val="fr-FR"/>
        </w:rPr>
        <w:t xml:space="preserve"> </w:t>
      </w:r>
    </w:p>
    <w:p w14:paraId="297B8672" w14:textId="4A9F2D91" w:rsidR="00525AAA" w:rsidRPr="003D0F5C" w:rsidRDefault="00525AAA" w:rsidP="00644BE6">
      <w:pPr>
        <w:jc w:val="both"/>
        <w:outlineLvl w:val="0"/>
        <w:rPr>
          <w:rFonts w:ascii="Didot" w:hAnsi="Didot" w:cs="Didot"/>
          <w:b/>
          <w:color w:val="70AD47" w:themeColor="accent6"/>
        </w:rPr>
      </w:pPr>
      <w:r w:rsidRPr="003D0F5C">
        <w:rPr>
          <w:rFonts w:ascii="Didot" w:hAnsi="Didot" w:cs="Didot"/>
          <w:b/>
          <w:bCs/>
          <w:color w:val="70AD47" w:themeColor="accent6"/>
        </w:rPr>
        <w:t xml:space="preserve">WEDNESDAY, OCTOBER 10 / MERCREDI 10 OCTOBRE </w:t>
      </w:r>
    </w:p>
    <w:p w14:paraId="088B4FA0" w14:textId="77777777" w:rsidR="00525AAA" w:rsidRPr="003D0F5C" w:rsidRDefault="00525AAA" w:rsidP="003D0F5C">
      <w:pPr>
        <w:jc w:val="both"/>
        <w:rPr>
          <w:rFonts w:ascii="Didot" w:hAnsi="Didot" w:cs="Didot"/>
        </w:rPr>
      </w:pPr>
    </w:p>
    <w:p w14:paraId="57A3F947" w14:textId="18DD73F0" w:rsidR="00525AAA" w:rsidRPr="003D0F5C" w:rsidRDefault="00525AAA" w:rsidP="003D0F5C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5:30</w:t>
      </w:r>
      <w:r w:rsidR="009C0C1D" w:rsidRPr="003D0F5C">
        <w:rPr>
          <w:rFonts w:ascii="Didot" w:hAnsi="Didot" w:cs="Didot"/>
          <w:color w:val="44546A" w:themeColor="text2"/>
        </w:rPr>
        <w:t>–</w:t>
      </w:r>
      <w:r w:rsidRPr="003D0F5C">
        <w:rPr>
          <w:rFonts w:ascii="Didot" w:hAnsi="Didot" w:cs="Didot"/>
          <w:color w:val="44546A" w:themeColor="text2"/>
        </w:rPr>
        <w:t>8:00 / 17h30</w:t>
      </w:r>
      <w:r w:rsidR="009C0C1D" w:rsidRPr="003D0F5C">
        <w:rPr>
          <w:rFonts w:ascii="Didot" w:hAnsi="Didot" w:cs="Didot"/>
          <w:color w:val="44546A" w:themeColor="text2"/>
        </w:rPr>
        <w:t>–</w:t>
      </w:r>
      <w:r w:rsidRPr="003D0F5C">
        <w:rPr>
          <w:rFonts w:ascii="Didot" w:hAnsi="Didot" w:cs="Didot"/>
          <w:color w:val="44546A" w:themeColor="text2"/>
        </w:rPr>
        <w:t xml:space="preserve">20h </w:t>
      </w:r>
    </w:p>
    <w:p w14:paraId="36ED144A" w14:textId="77777777" w:rsidR="00F86B04" w:rsidRDefault="00F86B04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02E181E9" w14:textId="5724BE20" w:rsidR="00525AAA" w:rsidRPr="003D0F5C" w:rsidRDefault="00342D76" w:rsidP="003D0F5C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Welcome </w:t>
      </w:r>
      <w:r w:rsidR="00525AAA" w:rsidRPr="003D0F5C">
        <w:rPr>
          <w:rFonts w:ascii="Didot" w:hAnsi="Didot" w:cs="Didot"/>
          <w:bCs/>
          <w:color w:val="44546A" w:themeColor="text2"/>
        </w:rPr>
        <w:t xml:space="preserve">Reception / </w:t>
      </w:r>
      <w:r w:rsidRPr="003D0F5C">
        <w:rPr>
          <w:rFonts w:ascii="Didot" w:hAnsi="Didot" w:cs="Didot"/>
          <w:bCs/>
          <w:color w:val="44546A" w:themeColor="text2"/>
        </w:rPr>
        <w:t>Réception d’a</w:t>
      </w:r>
      <w:r w:rsidR="00720E38" w:rsidRPr="003D0F5C">
        <w:rPr>
          <w:rFonts w:ascii="Didot" w:hAnsi="Didot" w:cs="Didot"/>
          <w:bCs/>
          <w:color w:val="44546A" w:themeColor="text2"/>
        </w:rPr>
        <w:t>ccueil</w:t>
      </w:r>
      <w:r w:rsidR="00525AAA" w:rsidRPr="003D0F5C">
        <w:rPr>
          <w:rFonts w:ascii="Didot" w:hAnsi="Didot" w:cs="Didot"/>
          <w:bCs/>
          <w:color w:val="44546A" w:themeColor="text2"/>
        </w:rPr>
        <w:t xml:space="preserve"> </w:t>
      </w:r>
      <w:r w:rsidR="00525AAA" w:rsidRPr="003D0F5C">
        <w:rPr>
          <w:rFonts w:ascii="Didot" w:hAnsi="Didot" w:cs="Didot"/>
          <w:bCs/>
          <w:color w:val="44546A" w:themeColor="text2"/>
        </w:rPr>
        <w:sym w:font="Symbol" w:char="F026"/>
      </w:r>
      <w:r w:rsidR="00525AAA" w:rsidRPr="003D0F5C">
        <w:rPr>
          <w:rFonts w:ascii="Didot" w:hAnsi="Didot" w:cs="Didot"/>
          <w:bCs/>
          <w:color w:val="44546A" w:themeColor="text2"/>
        </w:rPr>
        <w:t xml:space="preserve"> </w:t>
      </w:r>
      <w:r w:rsidR="00525AAA" w:rsidRPr="003D0F5C">
        <w:rPr>
          <w:rFonts w:ascii="Didot" w:hAnsi="Didot" w:cs="Didot"/>
          <w:color w:val="44546A" w:themeColor="text2"/>
        </w:rPr>
        <w:t xml:space="preserve">Registration / Inscription </w:t>
      </w:r>
    </w:p>
    <w:p w14:paraId="04DD6866" w14:textId="77777777" w:rsidR="00525AAA" w:rsidRPr="003D0F5C" w:rsidRDefault="00525AAA" w:rsidP="003D0F5C">
      <w:pPr>
        <w:jc w:val="both"/>
        <w:rPr>
          <w:rFonts w:ascii="Didot" w:hAnsi="Didot" w:cs="Didot"/>
          <w:i/>
          <w:iCs/>
          <w:color w:val="44546A" w:themeColor="text2"/>
        </w:rPr>
      </w:pPr>
    </w:p>
    <w:p w14:paraId="60ED202D" w14:textId="77777777" w:rsidR="00525AAA" w:rsidRPr="003D0F5C" w:rsidRDefault="00525AAA" w:rsidP="003D0F5C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 xml:space="preserve">8 pm / 20h </w:t>
      </w:r>
    </w:p>
    <w:p w14:paraId="403026A3" w14:textId="77777777" w:rsidR="00F86B04" w:rsidRDefault="00F86B04" w:rsidP="003D0F5C">
      <w:pPr>
        <w:jc w:val="both"/>
        <w:rPr>
          <w:rFonts w:ascii="Didot" w:hAnsi="Didot" w:cs="Didot"/>
          <w:color w:val="44546A" w:themeColor="text2"/>
        </w:rPr>
      </w:pPr>
    </w:p>
    <w:p w14:paraId="1C34D2DE" w14:textId="03F84AC6" w:rsidR="00525AAA" w:rsidRPr="003D0F5C" w:rsidRDefault="00525AAA" w:rsidP="003D0F5C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 xml:space="preserve">CSECS Executive Meeting / Réunion du comité exécutif de la SCEDHS </w:t>
      </w:r>
    </w:p>
    <w:p w14:paraId="1BF24C87" w14:textId="77777777" w:rsidR="00525AAA" w:rsidRPr="003D0F5C" w:rsidRDefault="00525AAA" w:rsidP="003D0F5C">
      <w:pPr>
        <w:jc w:val="both"/>
        <w:rPr>
          <w:rFonts w:ascii="Didot" w:hAnsi="Didot" w:cs="Didot"/>
          <w:b/>
          <w:bCs/>
        </w:rPr>
      </w:pPr>
    </w:p>
    <w:p w14:paraId="1F87DDC4" w14:textId="5718B24B" w:rsidR="00525AAA" w:rsidRPr="003D0F5C" w:rsidRDefault="00525AAA" w:rsidP="00644BE6">
      <w:pPr>
        <w:jc w:val="both"/>
        <w:outlineLvl w:val="0"/>
        <w:rPr>
          <w:rFonts w:ascii="Didot" w:hAnsi="Didot" w:cs="Didot"/>
          <w:color w:val="70AD47" w:themeColor="accent6"/>
        </w:rPr>
      </w:pPr>
      <w:r w:rsidRPr="003D0F5C">
        <w:rPr>
          <w:rFonts w:ascii="Didot" w:hAnsi="Didot" w:cs="Didot"/>
          <w:b/>
          <w:bCs/>
          <w:color w:val="70AD47" w:themeColor="accent6"/>
        </w:rPr>
        <w:t xml:space="preserve">THURSDAY, OCTOBER 11 / </w:t>
      </w:r>
      <w:r w:rsidR="005D0F19" w:rsidRPr="003D0F5C">
        <w:rPr>
          <w:rFonts w:ascii="Didot" w:hAnsi="Didot" w:cs="Didot"/>
          <w:b/>
          <w:bCs/>
          <w:color w:val="70AD47" w:themeColor="accent6"/>
        </w:rPr>
        <w:t xml:space="preserve">LE </w:t>
      </w:r>
      <w:r w:rsidRPr="003D0F5C">
        <w:rPr>
          <w:rFonts w:ascii="Didot" w:hAnsi="Didot" w:cs="Didot"/>
          <w:b/>
          <w:bCs/>
          <w:color w:val="70AD47" w:themeColor="accent6"/>
        </w:rPr>
        <w:t>JEUDI</w:t>
      </w:r>
      <w:r w:rsidR="00497F9F" w:rsidRPr="003D0F5C">
        <w:rPr>
          <w:rFonts w:ascii="Didot" w:hAnsi="Didot" w:cs="Didot"/>
          <w:b/>
          <w:bCs/>
          <w:color w:val="70AD47" w:themeColor="accent6"/>
        </w:rPr>
        <w:t xml:space="preserve"> </w:t>
      </w:r>
      <w:r w:rsidRPr="003D0F5C">
        <w:rPr>
          <w:rFonts w:ascii="Didot" w:hAnsi="Didot" w:cs="Didot"/>
          <w:b/>
          <w:bCs/>
          <w:color w:val="70AD47" w:themeColor="accent6"/>
        </w:rPr>
        <w:t xml:space="preserve">11 OCTOBRE </w:t>
      </w:r>
    </w:p>
    <w:p w14:paraId="3A536977" w14:textId="45308FE0" w:rsidR="00525AAA" w:rsidRPr="003D0F5C" w:rsidRDefault="00525AAA" w:rsidP="003D0F5C">
      <w:pPr>
        <w:jc w:val="both"/>
        <w:rPr>
          <w:rFonts w:ascii="Didot" w:hAnsi="Didot" w:cs="Didot"/>
        </w:rPr>
      </w:pPr>
    </w:p>
    <w:p w14:paraId="533EB4EA" w14:textId="243DE8B4" w:rsidR="009C0C1D" w:rsidRPr="003D0F5C" w:rsidRDefault="007C1A8F" w:rsidP="003D0F5C">
      <w:pPr>
        <w:jc w:val="both"/>
        <w:rPr>
          <w:rFonts w:ascii="Didot" w:hAnsi="Didot" w:cs="Didot"/>
          <w:color w:val="44546A" w:themeColor="text2"/>
        </w:rPr>
      </w:pPr>
      <w:r>
        <w:rPr>
          <w:rFonts w:ascii="Didot" w:hAnsi="Didot" w:cs="Didot"/>
          <w:color w:val="44546A" w:themeColor="text2"/>
        </w:rPr>
        <w:t>8:30–6:3</w:t>
      </w:r>
      <w:r w:rsidR="009C0C1D" w:rsidRPr="003D0F5C">
        <w:rPr>
          <w:rFonts w:ascii="Didot" w:hAnsi="Didot" w:cs="Didot"/>
          <w:color w:val="44546A" w:themeColor="text2"/>
        </w:rPr>
        <w:t>0 / 8h</w:t>
      </w:r>
      <w:r w:rsidR="00731A31" w:rsidRPr="003D0F5C">
        <w:rPr>
          <w:rFonts w:ascii="Didot" w:hAnsi="Didot" w:cs="Didot"/>
          <w:color w:val="44546A" w:themeColor="text2"/>
        </w:rPr>
        <w:t>30</w:t>
      </w:r>
      <w:r>
        <w:rPr>
          <w:rFonts w:ascii="Didot" w:hAnsi="Didot" w:cs="Didot"/>
          <w:color w:val="44546A" w:themeColor="text2"/>
        </w:rPr>
        <w:t>–18</w:t>
      </w:r>
      <w:r w:rsidR="009C0C1D" w:rsidRPr="003D0F5C">
        <w:rPr>
          <w:rFonts w:ascii="Didot" w:hAnsi="Didot" w:cs="Didot"/>
          <w:color w:val="44546A" w:themeColor="text2"/>
        </w:rPr>
        <w:t>h</w:t>
      </w:r>
      <w:r>
        <w:rPr>
          <w:rFonts w:ascii="Didot" w:hAnsi="Didot" w:cs="Didot"/>
          <w:color w:val="44546A" w:themeColor="text2"/>
        </w:rPr>
        <w:t>30</w:t>
      </w:r>
      <w:r w:rsidR="009C0C1D" w:rsidRPr="003D0F5C">
        <w:rPr>
          <w:rFonts w:ascii="Didot" w:hAnsi="Didot" w:cs="Didot"/>
          <w:color w:val="44546A" w:themeColor="text2"/>
        </w:rPr>
        <w:t xml:space="preserve"> Registration &amp; Book Exhibits / Inscription &amp; Exposition de livres </w:t>
      </w:r>
    </w:p>
    <w:p w14:paraId="3825A8C9" w14:textId="77777777" w:rsidR="009C0C1D" w:rsidRPr="003D0F5C" w:rsidRDefault="009C0C1D" w:rsidP="003D0F5C">
      <w:pPr>
        <w:jc w:val="both"/>
        <w:rPr>
          <w:rFonts w:ascii="Didot" w:hAnsi="Didot" w:cs="Didot"/>
          <w:color w:val="44546A" w:themeColor="text2"/>
        </w:rPr>
      </w:pPr>
    </w:p>
    <w:p w14:paraId="27AF5D16" w14:textId="70A606FE" w:rsidR="009C0C1D" w:rsidRPr="003D0F5C" w:rsidRDefault="002C41F8" w:rsidP="003D0F5C">
      <w:pPr>
        <w:jc w:val="both"/>
        <w:rPr>
          <w:rFonts w:ascii="Didot" w:hAnsi="Didot" w:cs="Didot"/>
          <w:b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8:30–10:00 / 8</w:t>
      </w:r>
      <w:r w:rsidR="009C0C1D" w:rsidRPr="003D0F5C">
        <w:rPr>
          <w:rFonts w:ascii="Didot" w:hAnsi="Didot" w:cs="Didot"/>
          <w:b/>
          <w:color w:val="ED7D31" w:themeColor="accent2"/>
        </w:rPr>
        <w:t>h</w:t>
      </w:r>
      <w:r>
        <w:rPr>
          <w:rFonts w:ascii="Didot" w:hAnsi="Didot" w:cs="Didot"/>
          <w:b/>
          <w:color w:val="ED7D31" w:themeColor="accent2"/>
        </w:rPr>
        <w:t>30–10h</w:t>
      </w:r>
      <w:r w:rsidR="009C0C1D" w:rsidRPr="003D0F5C">
        <w:rPr>
          <w:rFonts w:ascii="Didot" w:hAnsi="Didot" w:cs="Didot"/>
          <w:b/>
          <w:color w:val="ED7D31" w:themeColor="accent2"/>
        </w:rPr>
        <w:t xml:space="preserve"> </w:t>
      </w:r>
      <w:r w:rsidR="00CC0264" w:rsidRPr="003D0F5C">
        <w:rPr>
          <w:rFonts w:ascii="Didot" w:hAnsi="Didot" w:cs="Didot"/>
          <w:b/>
          <w:bCs/>
          <w:color w:val="ED7D31" w:themeColor="accent2"/>
        </w:rPr>
        <w:t>Session I / Séance I</w:t>
      </w:r>
      <w:r w:rsidR="009C0C1D" w:rsidRPr="003D0F5C">
        <w:rPr>
          <w:rFonts w:ascii="Didot" w:hAnsi="Didot" w:cs="Didot"/>
          <w:b/>
          <w:bCs/>
          <w:color w:val="ED7D31" w:themeColor="accent2"/>
        </w:rPr>
        <w:t xml:space="preserve"> </w:t>
      </w:r>
    </w:p>
    <w:p w14:paraId="74411BD0" w14:textId="77777777" w:rsidR="009C0C1D" w:rsidRPr="003D0F5C" w:rsidRDefault="009C0C1D" w:rsidP="003D0F5C">
      <w:pPr>
        <w:jc w:val="both"/>
        <w:rPr>
          <w:rFonts w:ascii="Didot" w:hAnsi="Didot" w:cs="Didot"/>
        </w:rPr>
      </w:pPr>
    </w:p>
    <w:p w14:paraId="69173A4A" w14:textId="231CCD18" w:rsidR="00494659" w:rsidRPr="003D0F5C" w:rsidRDefault="003F7DB6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  <w:lang w:val="en-US"/>
        </w:rPr>
      </w:pPr>
      <w:r w:rsidRPr="003D0F5C">
        <w:rPr>
          <w:rFonts w:ascii="Didot" w:hAnsi="Didot" w:cs="Didot"/>
          <w:b/>
          <w:color w:val="5B9BD5" w:themeColor="accent5"/>
        </w:rPr>
        <w:t xml:space="preserve">A. </w:t>
      </w:r>
      <w:r w:rsidR="00494659" w:rsidRPr="003D0F5C">
        <w:rPr>
          <w:rFonts w:ascii="Didot" w:hAnsi="Didot" w:cs="Didot"/>
          <w:b/>
          <w:bCs/>
          <w:color w:val="5B9BD5" w:themeColor="accent5"/>
          <w:lang w:val="en-US"/>
        </w:rPr>
        <w:t>Material Wonder</w:t>
      </w:r>
      <w:r w:rsidR="00644BE6">
        <w:rPr>
          <w:rFonts w:ascii="Didot" w:hAnsi="Didot" w:cs="Didot"/>
          <w:b/>
          <w:bCs/>
          <w:color w:val="5B9BD5" w:themeColor="accent5"/>
          <w:lang w:val="en-US"/>
        </w:rPr>
        <w:t xml:space="preserve"> and Empirical Observation</w:t>
      </w:r>
      <w:r w:rsidR="00494659" w:rsidRPr="003D0F5C">
        <w:rPr>
          <w:rFonts w:ascii="Didot" w:hAnsi="Didot" w:cs="Didot"/>
          <w:b/>
          <w:bCs/>
          <w:color w:val="5B9BD5" w:themeColor="accent5"/>
          <w:lang w:val="en-US"/>
        </w:rPr>
        <w:t>: Affect, Epistemology, and Science</w:t>
      </w:r>
    </w:p>
    <w:p w14:paraId="3B2429D6" w14:textId="77777777" w:rsidR="00494659" w:rsidRPr="003D0F5C" w:rsidRDefault="00494659" w:rsidP="003D0F5C">
      <w:pPr>
        <w:jc w:val="both"/>
        <w:rPr>
          <w:rFonts w:ascii="Didot" w:hAnsi="Didot" w:cs="Didot"/>
          <w:lang w:val="en-US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>TBA</w:t>
      </w:r>
    </w:p>
    <w:p w14:paraId="7565C15E" w14:textId="77777777" w:rsidR="00494659" w:rsidRPr="003D0F5C" w:rsidRDefault="00494659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Tita Chico (University of Maryland)</w:t>
      </w:r>
    </w:p>
    <w:p w14:paraId="5BB8300D" w14:textId="77777777" w:rsidR="00494659" w:rsidRDefault="00494659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“Wool and Wonder”</w:t>
      </w:r>
    </w:p>
    <w:p w14:paraId="4F8ADC2D" w14:textId="41B09148" w:rsidR="00644BE6" w:rsidRPr="00644BE6" w:rsidRDefault="00644BE6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644BE6">
        <w:rPr>
          <w:rFonts w:ascii="Didot" w:hAnsi="Didot" w:cs="Didot"/>
          <w:b/>
          <w:bCs/>
          <w:color w:val="44546A" w:themeColor="text2"/>
        </w:rPr>
        <w:t xml:space="preserve">Elizabeth Kraft (University of Georgia) </w:t>
      </w:r>
    </w:p>
    <w:p w14:paraId="754FD45C" w14:textId="72CBD589" w:rsidR="00644BE6" w:rsidRPr="00644BE6" w:rsidRDefault="00644BE6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644BE6">
        <w:rPr>
          <w:rFonts w:ascii="Didot" w:hAnsi="Didot" w:cs="Didot"/>
          <w:bCs/>
          <w:color w:val="44546A" w:themeColor="text2"/>
        </w:rPr>
        <w:t>“Second Sight and Literary Jacobitism: Eliza Haywood and Duncan Campbell”</w:t>
      </w:r>
    </w:p>
    <w:p w14:paraId="44185B22" w14:textId="77777777" w:rsidR="00494659" w:rsidRPr="003D0F5C" w:rsidRDefault="00494659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Vera Jakoby (McDaniel College)</w:t>
      </w:r>
    </w:p>
    <w:p w14:paraId="756CFD37" w14:textId="77777777" w:rsidR="00494659" w:rsidRPr="003D0F5C" w:rsidRDefault="00494659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“‘What Speaks to the Soul, Escapes Our Measurements’: Alexander von Humboldt and Johann Wolfgang von Goethe on the Knowledge of Nature”</w:t>
      </w:r>
    </w:p>
    <w:p w14:paraId="713B2D53" w14:textId="77777777" w:rsidR="00494659" w:rsidRPr="003D0F5C" w:rsidRDefault="00494659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 xml:space="preserve">Morgan Vanek (University of Calgary) </w:t>
      </w:r>
    </w:p>
    <w:p w14:paraId="5B947346" w14:textId="334A2E79" w:rsidR="00494659" w:rsidRPr="003D0F5C" w:rsidRDefault="00494659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“Error and Authority in Equiano’s Arctic”</w:t>
      </w:r>
    </w:p>
    <w:p w14:paraId="3C66E5CC" w14:textId="77777777" w:rsidR="009C0C1D" w:rsidRPr="003D0F5C" w:rsidRDefault="009C0C1D" w:rsidP="003D0F5C">
      <w:pPr>
        <w:jc w:val="both"/>
        <w:rPr>
          <w:rFonts w:ascii="Didot" w:hAnsi="Didot" w:cs="Didot"/>
          <w:color w:val="44546A" w:themeColor="text2"/>
        </w:rPr>
      </w:pPr>
    </w:p>
    <w:p w14:paraId="27E9454A" w14:textId="67025F8D" w:rsidR="00653ABD" w:rsidRPr="003D0F5C" w:rsidRDefault="009C0C1D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>B.</w:t>
      </w:r>
      <w:r w:rsidR="00653ABD" w:rsidRPr="003D0F5C">
        <w:rPr>
          <w:rFonts w:ascii="Didot" w:hAnsi="Didot" w:cs="Didot"/>
          <w:b/>
          <w:color w:val="5B9BD5" w:themeColor="accent5"/>
        </w:rPr>
        <w:t xml:space="preserve"> </w:t>
      </w:r>
      <w:r w:rsidR="00653ABD" w:rsidRPr="003D0F5C">
        <w:rPr>
          <w:rFonts w:ascii="Didot" w:hAnsi="Didot" w:cs="Didot"/>
          <w:b/>
          <w:bCs/>
          <w:color w:val="5B9BD5" w:themeColor="accent5"/>
        </w:rPr>
        <w:t>Discours philosophique et usages de la fiction : l’exemple de Rousseau (Atelier 1)</w:t>
      </w:r>
    </w:p>
    <w:p w14:paraId="415D3598" w14:textId="6BFD04BA" w:rsidR="00653ABD" w:rsidRPr="003D0F5C" w:rsidRDefault="00653ABD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>Marc-André Bernier (Université du Québec à Trois-Rivières)</w:t>
      </w:r>
    </w:p>
    <w:p w14:paraId="3B140206" w14:textId="77777777" w:rsidR="00653ABD" w:rsidRPr="003D0F5C" w:rsidRDefault="00653ABD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Daniel Dumouchel (Université de Montréal)</w:t>
      </w:r>
    </w:p>
    <w:p w14:paraId="099E675D" w14:textId="77777777" w:rsidR="00653ABD" w:rsidRPr="003D0F5C" w:rsidRDefault="00653ABD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« Rêver dans la nature. Ce qui reste du spectacle de la nature dans les </w:t>
      </w:r>
      <w:r w:rsidRPr="003D0F5C">
        <w:rPr>
          <w:rFonts w:ascii="Didot" w:hAnsi="Didot" w:cs="Didot"/>
          <w:bCs/>
          <w:i/>
          <w:color w:val="44546A" w:themeColor="text2"/>
        </w:rPr>
        <w:t>Rêveries du promeneur solitaire</w:t>
      </w:r>
      <w:r w:rsidRPr="003D0F5C">
        <w:rPr>
          <w:rFonts w:ascii="Didot" w:hAnsi="Didot" w:cs="Didot"/>
          <w:bCs/>
          <w:color w:val="44546A" w:themeColor="text2"/>
        </w:rPr>
        <w:t> »</w:t>
      </w:r>
    </w:p>
    <w:p w14:paraId="1CF023B1" w14:textId="3AEB1145" w:rsidR="00653ABD" w:rsidRPr="003D0F5C" w:rsidRDefault="00653ABD" w:rsidP="00644BE6">
      <w:pPr>
        <w:ind w:left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Thierry Belleguic (Université Laval)</w:t>
      </w:r>
    </w:p>
    <w:p w14:paraId="43960D06" w14:textId="77777777" w:rsidR="00653ABD" w:rsidRPr="003D0F5C" w:rsidRDefault="00653ABD" w:rsidP="003D0F5C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« Du bon usage de l’accident : fiction(s) du sujet chez Rousseau »</w:t>
      </w:r>
    </w:p>
    <w:p w14:paraId="6F9D8414" w14:textId="0161E470" w:rsidR="00653ABD" w:rsidRPr="003D0F5C" w:rsidRDefault="00653ABD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Paul Jackanich (Université de Montréal)</w:t>
      </w:r>
    </w:p>
    <w:p w14:paraId="08E0DC05" w14:textId="35A94C90" w:rsidR="00653ABD" w:rsidRPr="003D0F5C" w:rsidRDefault="00653ABD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« The Great Legislator of Rousseau’s </w:t>
      </w:r>
      <w:r w:rsidRPr="003D0F5C">
        <w:rPr>
          <w:rFonts w:ascii="Didot" w:hAnsi="Didot" w:cs="Didot"/>
          <w:bCs/>
          <w:i/>
          <w:iCs/>
          <w:color w:val="44546A" w:themeColor="text2"/>
        </w:rPr>
        <w:t>Fiction ou morceau allégorique sur la révélation</w:t>
      </w:r>
      <w:r w:rsidRPr="003D0F5C">
        <w:rPr>
          <w:rFonts w:ascii="Didot" w:hAnsi="Didot" w:cs="Didot"/>
          <w:bCs/>
          <w:color w:val="44546A" w:themeColor="text2"/>
        </w:rPr>
        <w:t xml:space="preserve">, Jesus Christ » </w:t>
      </w:r>
    </w:p>
    <w:p w14:paraId="02100A98" w14:textId="77777777" w:rsidR="009C0C1D" w:rsidRPr="003D0F5C" w:rsidRDefault="009C0C1D" w:rsidP="003D0F5C">
      <w:pPr>
        <w:jc w:val="both"/>
        <w:rPr>
          <w:rFonts w:ascii="Didot" w:hAnsi="Didot" w:cs="Didot"/>
          <w:color w:val="44546A" w:themeColor="text2"/>
        </w:rPr>
      </w:pPr>
    </w:p>
    <w:p w14:paraId="2674321A" w14:textId="01F64B49" w:rsidR="009C0C1D" w:rsidRPr="003D0F5C" w:rsidRDefault="009C0C1D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>C.</w:t>
      </w:r>
      <w:r w:rsidR="00A320F7" w:rsidRPr="003D0F5C">
        <w:rPr>
          <w:rFonts w:ascii="Didot" w:hAnsi="Didot" w:cs="Didot"/>
          <w:b/>
          <w:color w:val="5B9BD5" w:themeColor="accent5"/>
        </w:rPr>
        <w:t xml:space="preserve"> </w:t>
      </w:r>
      <w:r w:rsidR="00745A6F" w:rsidRPr="003D0F5C">
        <w:rPr>
          <w:rFonts w:ascii="Didot" w:hAnsi="Didot" w:cs="Didot"/>
          <w:b/>
          <w:color w:val="5B9BD5" w:themeColor="accent5"/>
        </w:rPr>
        <w:t xml:space="preserve">Wonders of the </w:t>
      </w:r>
      <w:r w:rsidR="008158B8" w:rsidRPr="003D0F5C">
        <w:rPr>
          <w:rFonts w:ascii="Didot" w:hAnsi="Didot" w:cs="Didot"/>
          <w:b/>
          <w:color w:val="5B9BD5" w:themeColor="accent5"/>
        </w:rPr>
        <w:t>Mechanical</w:t>
      </w:r>
      <w:r w:rsidR="00745A6F" w:rsidRPr="003D0F5C">
        <w:rPr>
          <w:rFonts w:ascii="Didot" w:hAnsi="Didot" w:cs="Didot"/>
          <w:b/>
          <w:color w:val="5B9BD5" w:themeColor="accent5"/>
        </w:rPr>
        <w:t xml:space="preserve"> Imagination</w:t>
      </w:r>
      <w:r w:rsidR="00771A6D" w:rsidRPr="003D0F5C">
        <w:rPr>
          <w:rFonts w:ascii="Didot" w:hAnsi="Didot" w:cs="Didot"/>
          <w:b/>
          <w:color w:val="5B9BD5" w:themeColor="accent5"/>
        </w:rPr>
        <w:t>: Invention and Spectacle</w:t>
      </w:r>
    </w:p>
    <w:p w14:paraId="57D0628A" w14:textId="346AF39A" w:rsidR="00771A6D" w:rsidRPr="003D0F5C" w:rsidRDefault="00771A6D" w:rsidP="003D0F5C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Chair / Président</w:t>
      </w:r>
      <w:r w:rsidR="006F1174">
        <w:rPr>
          <w:rFonts w:ascii="Didot" w:hAnsi="Didot" w:cs="Didot"/>
          <w:color w:val="44546A" w:themeColor="text2"/>
        </w:rPr>
        <w:t>e</w:t>
      </w:r>
      <w:r w:rsidR="00F6112B" w:rsidRPr="003D0F5C">
        <w:rPr>
          <w:rFonts w:ascii="Didot" w:hAnsi="Didot" w:cs="Didot"/>
          <w:color w:val="44546A" w:themeColor="text2"/>
        </w:rPr>
        <w:tab/>
        <w:t>Pam Perkins (University of Manitoba)</w:t>
      </w:r>
    </w:p>
    <w:p w14:paraId="1E01B986" w14:textId="5F2A48EA" w:rsidR="00771A6D" w:rsidRPr="003D0F5C" w:rsidRDefault="00771A6D" w:rsidP="00644BE6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Pr="003D0F5C">
        <w:rPr>
          <w:rFonts w:ascii="Didot" w:hAnsi="Didot" w:cs="Didot"/>
          <w:b/>
          <w:color w:val="44546A" w:themeColor="text2"/>
        </w:rPr>
        <w:t>Catherine J. Lewis Theobald (Brandeis University)</w:t>
      </w:r>
    </w:p>
    <w:p w14:paraId="6E4FCCB6" w14:textId="22D7BEF1" w:rsidR="00771A6D" w:rsidRPr="003D0F5C" w:rsidRDefault="00771A6D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“Soaring Imaginations: The Montgolfier Balloons in Word and Image”</w:t>
      </w:r>
    </w:p>
    <w:p w14:paraId="2C68FE5E" w14:textId="76112EC3" w:rsidR="00771A6D" w:rsidRPr="003D0F5C" w:rsidRDefault="00771A6D" w:rsidP="00644BE6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Pr="003D0F5C">
        <w:rPr>
          <w:rFonts w:ascii="Didot" w:hAnsi="Didot" w:cs="Didot"/>
          <w:b/>
          <w:color w:val="44546A" w:themeColor="text2"/>
        </w:rPr>
        <w:t>Andrea Penso (Vrije Universiteit Brussel)</w:t>
      </w:r>
    </w:p>
    <w:p w14:paraId="19AA3AC6" w14:textId="104BB360" w:rsidR="00771A6D" w:rsidRPr="003D0F5C" w:rsidRDefault="00771A6D" w:rsidP="003D0F5C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“An Admirable War of Art and Nature: The Italian Poets before the Aerostatic Balloon”</w:t>
      </w:r>
    </w:p>
    <w:p w14:paraId="0569AA67" w14:textId="77777777" w:rsidR="008158B8" w:rsidRPr="003D0F5C" w:rsidRDefault="00771A6D" w:rsidP="00644BE6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="008158B8" w:rsidRPr="003D0F5C">
        <w:rPr>
          <w:rFonts w:ascii="Didot" w:hAnsi="Didot" w:cs="Didot"/>
          <w:b/>
          <w:color w:val="44546A" w:themeColor="text2"/>
        </w:rPr>
        <w:t>Dana Gliserman Kopans (SUNY Empire State College)</w:t>
      </w:r>
    </w:p>
    <w:p w14:paraId="5D7C2375" w14:textId="55640807" w:rsidR="008158B8" w:rsidRPr="003D0F5C" w:rsidRDefault="008158B8" w:rsidP="00644BE6">
      <w:pPr>
        <w:ind w:firstLine="720"/>
        <w:jc w:val="both"/>
        <w:outlineLvl w:val="0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“Unnatural Wonders”</w:t>
      </w:r>
    </w:p>
    <w:p w14:paraId="7C88BB10" w14:textId="77777777" w:rsidR="00635375" w:rsidRPr="003D0F5C" w:rsidRDefault="00635375" w:rsidP="003D0F5C">
      <w:pPr>
        <w:jc w:val="both"/>
        <w:rPr>
          <w:rFonts w:ascii="Didot" w:hAnsi="Didot" w:cs="Didot"/>
          <w:color w:val="44546A" w:themeColor="text2"/>
        </w:rPr>
      </w:pPr>
    </w:p>
    <w:p w14:paraId="247D44D5" w14:textId="338868BD" w:rsidR="00635375" w:rsidRPr="003D0F5C" w:rsidRDefault="00635375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D. </w:t>
      </w:r>
      <w:r w:rsidR="00950EE1" w:rsidRPr="003D0F5C">
        <w:rPr>
          <w:rFonts w:ascii="Didot" w:hAnsi="Didot" w:cs="Didot"/>
          <w:b/>
          <w:color w:val="5B9BD5" w:themeColor="accent5"/>
        </w:rPr>
        <w:t xml:space="preserve">Shades of Grey: Sexuality, Conduct </w:t>
      </w:r>
      <w:r w:rsidR="001E30EE" w:rsidRPr="003D0F5C">
        <w:rPr>
          <w:rFonts w:ascii="Didot" w:hAnsi="Didot" w:cs="Didot"/>
          <w:b/>
          <w:color w:val="5B9BD5" w:themeColor="accent5"/>
        </w:rPr>
        <w:t>Manuals</w:t>
      </w:r>
      <w:r w:rsidR="00950EE1" w:rsidRPr="003D0F5C">
        <w:rPr>
          <w:rFonts w:ascii="Didot" w:hAnsi="Didot" w:cs="Didot"/>
          <w:b/>
          <w:color w:val="5B9BD5" w:themeColor="accent5"/>
        </w:rPr>
        <w:t xml:space="preserve">, and </w:t>
      </w:r>
      <w:r w:rsidR="001E30EE" w:rsidRPr="003D0F5C">
        <w:rPr>
          <w:rFonts w:ascii="Didot" w:hAnsi="Didot" w:cs="Didot"/>
          <w:b/>
          <w:color w:val="5B9BD5" w:themeColor="accent5"/>
        </w:rPr>
        <w:t xml:space="preserve">Literary </w:t>
      </w:r>
      <w:r w:rsidR="00950EE1" w:rsidRPr="003D0F5C">
        <w:rPr>
          <w:rFonts w:ascii="Didot" w:hAnsi="Didot" w:cs="Didot"/>
          <w:b/>
          <w:color w:val="5B9BD5" w:themeColor="accent5"/>
        </w:rPr>
        <w:t>Pornography</w:t>
      </w:r>
    </w:p>
    <w:p w14:paraId="06C1910F" w14:textId="06102953" w:rsidR="00635375" w:rsidRPr="003D0F5C" w:rsidRDefault="00950EE1" w:rsidP="003D0F5C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Chair / Président</w:t>
      </w:r>
      <w:r w:rsidR="006F1174">
        <w:rPr>
          <w:rFonts w:ascii="Didot" w:hAnsi="Didot" w:cs="Didot"/>
          <w:color w:val="44546A" w:themeColor="text2"/>
        </w:rPr>
        <w:t>e</w:t>
      </w:r>
      <w:r w:rsidR="006A49F9" w:rsidRPr="003D0F5C">
        <w:rPr>
          <w:rFonts w:ascii="Didot" w:hAnsi="Didot" w:cs="Didot"/>
          <w:color w:val="44546A" w:themeColor="text2"/>
        </w:rPr>
        <w:tab/>
        <w:t>Christina Smylitopoulos (University of Guelph)</w:t>
      </w:r>
    </w:p>
    <w:p w14:paraId="0E9968A9" w14:textId="1926F743" w:rsidR="00950EE1" w:rsidRPr="003D0F5C" w:rsidRDefault="00950EE1" w:rsidP="00644BE6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Pr="003D0F5C">
        <w:rPr>
          <w:rFonts w:ascii="Didot" w:hAnsi="Didot" w:cs="Didot"/>
          <w:b/>
          <w:color w:val="44546A" w:themeColor="text2"/>
        </w:rPr>
        <w:t>Sarah Carter (McGill University)</w:t>
      </w:r>
    </w:p>
    <w:p w14:paraId="36AA1723" w14:textId="7DC3AAB5" w:rsidR="00950EE1" w:rsidRPr="003D0F5C" w:rsidRDefault="006A49F9" w:rsidP="003D0F5C">
      <w:pPr>
        <w:ind w:firstLine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="007B6C69" w:rsidRPr="003D0F5C">
        <w:rPr>
          <w:rFonts w:ascii="Didot" w:hAnsi="Didot" w:cs="Didot"/>
          <w:color w:val="44546A" w:themeColor="text2"/>
        </w:rPr>
        <w:t>‘Our Modern Priapus’</w:t>
      </w:r>
      <w:r w:rsidR="00950EE1" w:rsidRPr="003D0F5C">
        <w:rPr>
          <w:rFonts w:ascii="Didot" w:hAnsi="Didot" w:cs="Didot"/>
          <w:color w:val="44546A" w:themeColor="text2"/>
        </w:rPr>
        <w:t xml:space="preserve">: </w:t>
      </w:r>
      <w:r w:rsidR="00950EE1" w:rsidRPr="003D0F5C">
        <w:rPr>
          <w:rFonts w:ascii="Didot" w:hAnsi="Didot" w:cs="Didot"/>
          <w:i/>
          <w:color w:val="44546A" w:themeColor="text2"/>
        </w:rPr>
        <w:t>Thauma</w:t>
      </w:r>
      <w:r w:rsidR="00950EE1" w:rsidRPr="003D0F5C">
        <w:rPr>
          <w:rFonts w:ascii="Didot" w:hAnsi="Didot" w:cs="Didot"/>
          <w:color w:val="44546A" w:themeColor="text2"/>
        </w:rPr>
        <w:t xml:space="preserve"> and the Isernian Simulacra</w:t>
      </w:r>
      <w:r w:rsidR="007B6C69" w:rsidRPr="003D0F5C">
        <w:rPr>
          <w:rFonts w:ascii="Didot" w:hAnsi="Didot" w:cs="Didot"/>
          <w:color w:val="44546A" w:themeColor="text2"/>
        </w:rPr>
        <w:t>”</w:t>
      </w:r>
    </w:p>
    <w:p w14:paraId="0A4382D1" w14:textId="109D617B" w:rsidR="00950EE1" w:rsidRPr="003D0F5C" w:rsidRDefault="00950EE1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GB"/>
        </w:rPr>
      </w:pPr>
      <w:r w:rsidRPr="003D0F5C">
        <w:rPr>
          <w:rFonts w:ascii="Didot" w:hAnsi="Didot" w:cs="Didot"/>
          <w:b/>
          <w:color w:val="44546A" w:themeColor="text2"/>
          <w:lang w:val="en-GB"/>
        </w:rPr>
        <w:t>Nour Afara (University of Ottawa)</w:t>
      </w:r>
    </w:p>
    <w:p w14:paraId="76E7B10E" w14:textId="017808A2" w:rsidR="00950EE1" w:rsidRPr="003D0F5C" w:rsidRDefault="007B6C69" w:rsidP="003D0F5C">
      <w:pPr>
        <w:ind w:left="720"/>
        <w:jc w:val="both"/>
        <w:rPr>
          <w:rFonts w:ascii="Didot" w:hAnsi="Didot" w:cs="Didot"/>
          <w:color w:val="44546A" w:themeColor="text2"/>
          <w:lang w:val="en-GB"/>
        </w:rPr>
      </w:pPr>
      <w:r w:rsidRPr="003D0F5C">
        <w:rPr>
          <w:rFonts w:ascii="Didot" w:hAnsi="Didot" w:cs="Didot"/>
          <w:color w:val="44546A" w:themeColor="text2"/>
          <w:lang w:val="en-GB"/>
        </w:rPr>
        <w:t>“</w:t>
      </w:r>
      <w:r w:rsidR="00950EE1" w:rsidRPr="003D0F5C">
        <w:rPr>
          <w:rFonts w:ascii="Didot" w:hAnsi="Didot" w:cs="Didot"/>
          <w:color w:val="44546A" w:themeColor="text2"/>
          <w:lang w:val="en-GB"/>
        </w:rPr>
        <w:t>Teaching Sex and Purity: Conduct</w:t>
      </w:r>
      <w:r w:rsidR="00CE3E23" w:rsidRPr="003D0F5C">
        <w:rPr>
          <w:rFonts w:ascii="Didot" w:hAnsi="Didot" w:cs="Didot"/>
          <w:color w:val="44546A" w:themeColor="text2"/>
          <w:lang w:val="en-GB"/>
        </w:rPr>
        <w:t xml:space="preserve"> Literature from the Eighteenth </w:t>
      </w:r>
      <w:r w:rsidR="00950EE1" w:rsidRPr="003D0F5C">
        <w:rPr>
          <w:rFonts w:ascii="Didot" w:hAnsi="Didot" w:cs="Didot"/>
          <w:color w:val="44546A" w:themeColor="text2"/>
          <w:lang w:val="en-GB"/>
        </w:rPr>
        <w:t>Century and Today</w:t>
      </w:r>
      <w:r w:rsidRPr="003D0F5C">
        <w:rPr>
          <w:rFonts w:ascii="Didot" w:hAnsi="Didot" w:cs="Didot"/>
          <w:color w:val="44546A" w:themeColor="text2"/>
          <w:lang w:val="en-GB"/>
        </w:rPr>
        <w:t>”</w:t>
      </w:r>
    </w:p>
    <w:p w14:paraId="48947EA7" w14:textId="66D7D247" w:rsidR="00950EE1" w:rsidRPr="003D0F5C" w:rsidRDefault="00950EE1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/>
          <w:color w:val="44546A" w:themeColor="text2"/>
        </w:rPr>
        <w:t>Ryan Paterson (University of Windsor)</w:t>
      </w:r>
      <w:r w:rsidR="006A49F9" w:rsidRPr="003D0F5C">
        <w:rPr>
          <w:rFonts w:ascii="Didot" w:hAnsi="Didot" w:cs="Didot"/>
          <w:b/>
          <w:color w:val="44546A" w:themeColor="text2"/>
        </w:rPr>
        <w:t xml:space="preserve"> </w:t>
      </w:r>
    </w:p>
    <w:p w14:paraId="5000DEDA" w14:textId="7F9C9181" w:rsidR="00950EE1" w:rsidRPr="003D0F5C" w:rsidRDefault="007B6C69" w:rsidP="00644BE6">
      <w:pPr>
        <w:ind w:firstLine="720"/>
        <w:jc w:val="both"/>
        <w:outlineLvl w:val="0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="00950EE1" w:rsidRPr="003D0F5C">
        <w:rPr>
          <w:rFonts w:ascii="Didot" w:hAnsi="Didot" w:cs="Didot"/>
          <w:color w:val="44546A" w:themeColor="text2"/>
        </w:rPr>
        <w:t>Poetry Itself: </w:t>
      </w:r>
      <w:r w:rsidR="00950EE1" w:rsidRPr="003D0F5C">
        <w:rPr>
          <w:rFonts w:ascii="Didot" w:hAnsi="Didot" w:cs="Didot"/>
          <w:i/>
          <w:iCs/>
          <w:color w:val="44546A" w:themeColor="text2"/>
        </w:rPr>
        <w:t>Memoirs of a Woman of Pleasure </w:t>
      </w:r>
      <w:r w:rsidR="00950EE1" w:rsidRPr="003D0F5C">
        <w:rPr>
          <w:rFonts w:ascii="Didot" w:hAnsi="Didot" w:cs="Didot"/>
          <w:color w:val="44546A" w:themeColor="text2"/>
        </w:rPr>
        <w:t>as Literary Pornography</w:t>
      </w:r>
      <w:r w:rsidRPr="003D0F5C">
        <w:rPr>
          <w:rFonts w:ascii="Didot" w:hAnsi="Didot" w:cs="Didot"/>
          <w:color w:val="44546A" w:themeColor="text2"/>
        </w:rPr>
        <w:t>”</w:t>
      </w:r>
    </w:p>
    <w:p w14:paraId="61221535" w14:textId="77777777" w:rsidR="008E7D66" w:rsidRPr="003D0F5C" w:rsidRDefault="008E7D66" w:rsidP="003D0F5C">
      <w:pPr>
        <w:jc w:val="both"/>
        <w:rPr>
          <w:rFonts w:ascii="Didot" w:hAnsi="Didot" w:cs="Didot"/>
          <w:color w:val="44546A" w:themeColor="text2"/>
        </w:rPr>
      </w:pPr>
    </w:p>
    <w:p w14:paraId="2EC46DEB" w14:textId="38355016" w:rsidR="008E7D66" w:rsidRPr="003D0F5C" w:rsidRDefault="008E7D66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E. </w:t>
      </w:r>
      <w:r w:rsidR="00BF57FF" w:rsidRPr="003D0F5C">
        <w:rPr>
          <w:rFonts w:ascii="Didot" w:hAnsi="Didot" w:cs="Didot"/>
          <w:b/>
          <w:color w:val="5B9BD5" w:themeColor="accent5"/>
        </w:rPr>
        <w:t xml:space="preserve">Wonder </w:t>
      </w:r>
      <w:r w:rsidR="006E1E45" w:rsidRPr="003D0F5C">
        <w:rPr>
          <w:rFonts w:ascii="Didot" w:hAnsi="Didot" w:cs="Didot"/>
          <w:b/>
          <w:color w:val="5B9BD5" w:themeColor="accent5"/>
        </w:rPr>
        <w:t>in the Spotlight: Music, Staging, and Costume</w:t>
      </w:r>
    </w:p>
    <w:p w14:paraId="2A233510" w14:textId="736EAE8C" w:rsidR="008E7D66" w:rsidRPr="003D0F5C" w:rsidRDefault="00F5163C" w:rsidP="003D0F5C">
      <w:pPr>
        <w:jc w:val="both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color w:val="44546A" w:themeColor="text2"/>
        </w:rPr>
        <w:t>Chair / Président</w:t>
      </w:r>
      <w:r w:rsidRPr="003D0F5C">
        <w:rPr>
          <w:rFonts w:ascii="Didot" w:hAnsi="Didot" w:cs="Didot"/>
          <w:color w:val="44546A" w:themeColor="text2"/>
        </w:rPr>
        <w:tab/>
      </w:r>
      <w:r w:rsidR="00C77A86">
        <w:rPr>
          <w:rFonts w:ascii="Didot" w:hAnsi="Didot" w:cs="Didot"/>
          <w:bCs/>
          <w:color w:val="44546A" w:themeColor="text2"/>
        </w:rPr>
        <w:t>TBA</w:t>
      </w:r>
    </w:p>
    <w:p w14:paraId="4A18FE2F" w14:textId="40344299" w:rsidR="008E7D66" w:rsidRPr="003D0F5C" w:rsidRDefault="008E7D66" w:rsidP="00644BE6">
      <w:pPr>
        <w:ind w:firstLine="720"/>
        <w:jc w:val="both"/>
        <w:outlineLvl w:val="0"/>
        <w:rPr>
          <w:rFonts w:ascii="Didot" w:hAnsi="Didot" w:cs="Didot"/>
          <w:b/>
          <w:iCs/>
          <w:color w:val="44546A" w:themeColor="text2"/>
        </w:rPr>
      </w:pPr>
      <w:r w:rsidRPr="003D0F5C">
        <w:rPr>
          <w:rFonts w:ascii="Didot" w:hAnsi="Didot" w:cs="Didot"/>
          <w:b/>
          <w:iCs/>
          <w:color w:val="44546A" w:themeColor="text2"/>
        </w:rPr>
        <w:t>Heather Ladd (University of Lethbridge)</w:t>
      </w:r>
    </w:p>
    <w:p w14:paraId="3BDC296A" w14:textId="5E6F8674" w:rsidR="008E7D66" w:rsidRPr="003D0F5C" w:rsidRDefault="008E7D66" w:rsidP="003D0F5C">
      <w:pPr>
        <w:ind w:left="720"/>
        <w:jc w:val="both"/>
        <w:rPr>
          <w:rFonts w:ascii="Didot" w:hAnsi="Didot" w:cs="Didot"/>
          <w:iCs/>
          <w:color w:val="44546A" w:themeColor="text2"/>
        </w:rPr>
      </w:pPr>
      <w:r w:rsidRPr="003D0F5C">
        <w:rPr>
          <w:rFonts w:ascii="Didot" w:hAnsi="Didot" w:cs="Didot"/>
          <w:iCs/>
          <w:color w:val="44546A" w:themeColor="text2"/>
        </w:rPr>
        <w:t>“Music, Fantasy, and Fable: Thomas D’Urfey’s</w:t>
      </w:r>
      <w:r w:rsidRPr="003D0F5C">
        <w:rPr>
          <w:rFonts w:ascii="Didot" w:hAnsi="Didot" w:cs="Didot"/>
          <w:i/>
          <w:iCs/>
          <w:color w:val="44546A" w:themeColor="text2"/>
        </w:rPr>
        <w:t xml:space="preserve"> Wonders in the Sun </w:t>
      </w:r>
      <w:r w:rsidRPr="003D0F5C">
        <w:rPr>
          <w:rFonts w:ascii="Didot" w:hAnsi="Didot" w:cs="Didot"/>
          <w:iCs/>
          <w:color w:val="44546A" w:themeColor="text2"/>
        </w:rPr>
        <w:t>and the Eighteenth-Century Political Animal”</w:t>
      </w:r>
    </w:p>
    <w:p w14:paraId="15BA7E41" w14:textId="208F8E7F" w:rsidR="008E7D66" w:rsidRPr="003D0F5C" w:rsidRDefault="008E7D66" w:rsidP="00644BE6">
      <w:pPr>
        <w:ind w:firstLine="720"/>
        <w:jc w:val="both"/>
        <w:outlineLvl w:val="0"/>
        <w:rPr>
          <w:rFonts w:ascii="Didot" w:hAnsi="Didot" w:cs="Didot"/>
          <w:b/>
          <w:iCs/>
          <w:color w:val="44546A" w:themeColor="text2"/>
          <w:lang w:val="en-US"/>
        </w:rPr>
      </w:pPr>
      <w:r w:rsidRPr="003D0F5C">
        <w:rPr>
          <w:rFonts w:ascii="Didot" w:hAnsi="Didot" w:cs="Didot"/>
          <w:b/>
          <w:iCs/>
          <w:color w:val="44546A" w:themeColor="text2"/>
        </w:rPr>
        <w:t>Nathan Richards-Velinou (McGill University)</w:t>
      </w:r>
    </w:p>
    <w:p w14:paraId="09674866" w14:textId="0844B66B" w:rsidR="008E7D66" w:rsidRPr="003D0F5C" w:rsidRDefault="008E7D66" w:rsidP="003D0F5C">
      <w:pPr>
        <w:ind w:left="720"/>
        <w:jc w:val="both"/>
        <w:rPr>
          <w:rFonts w:ascii="Didot" w:hAnsi="Didot" w:cs="Didot"/>
          <w:iCs/>
          <w:color w:val="44546A" w:themeColor="text2"/>
        </w:rPr>
      </w:pPr>
      <w:r w:rsidRPr="003D0F5C">
        <w:rPr>
          <w:rFonts w:ascii="Didot" w:hAnsi="Didot" w:cs="Didot"/>
          <w:iCs/>
          <w:color w:val="44546A" w:themeColor="text2"/>
        </w:rPr>
        <w:t>“</w:t>
      </w:r>
      <w:r w:rsidR="00BF57FF" w:rsidRPr="003D0F5C">
        <w:rPr>
          <w:rFonts w:ascii="Didot" w:hAnsi="Didot" w:cs="Didot"/>
          <w:iCs/>
          <w:color w:val="44546A" w:themeColor="text2"/>
        </w:rPr>
        <w:t>‘</w:t>
      </w:r>
      <w:r w:rsidRPr="003D0F5C">
        <w:rPr>
          <w:rFonts w:ascii="Didot" w:hAnsi="Didot" w:cs="Didot"/>
          <w:iCs/>
          <w:color w:val="44546A" w:themeColor="text2"/>
        </w:rPr>
        <w:t xml:space="preserve">That </w:t>
      </w:r>
      <w:r w:rsidR="00BF57FF" w:rsidRPr="003D0F5C">
        <w:rPr>
          <w:rFonts w:ascii="Didot" w:hAnsi="Didot" w:cs="Didot"/>
          <w:iCs/>
          <w:color w:val="44546A" w:themeColor="text2"/>
        </w:rPr>
        <w:t>Singing Gift Has Cost Thee Dear’</w:t>
      </w:r>
      <w:r w:rsidRPr="003D0F5C">
        <w:rPr>
          <w:rFonts w:ascii="Didot" w:hAnsi="Didot" w:cs="Didot"/>
          <w:iCs/>
          <w:color w:val="44546A" w:themeColor="text2"/>
        </w:rPr>
        <w:t xml:space="preserve">: Staging the Castrato’s Dilemma in Mary Pix’s </w:t>
      </w:r>
      <w:r w:rsidRPr="003D0F5C">
        <w:rPr>
          <w:rFonts w:ascii="Didot" w:hAnsi="Didot" w:cs="Didot"/>
          <w:i/>
          <w:iCs/>
          <w:color w:val="44546A" w:themeColor="text2"/>
        </w:rPr>
        <w:t>Ibrahim</w:t>
      </w:r>
      <w:r w:rsidR="00BF57FF" w:rsidRPr="003D0F5C">
        <w:rPr>
          <w:rFonts w:ascii="Didot" w:hAnsi="Didot" w:cs="Didot"/>
          <w:iCs/>
          <w:color w:val="44546A" w:themeColor="text2"/>
        </w:rPr>
        <w:t>”</w:t>
      </w:r>
    </w:p>
    <w:p w14:paraId="35065485" w14:textId="223D9912" w:rsidR="00BF57FF" w:rsidRPr="003D0F5C" w:rsidRDefault="00BF57FF" w:rsidP="00644BE6">
      <w:pPr>
        <w:ind w:left="720"/>
        <w:jc w:val="both"/>
        <w:outlineLvl w:val="0"/>
        <w:rPr>
          <w:rFonts w:ascii="Didot" w:hAnsi="Didot" w:cs="Didot"/>
          <w:iCs/>
          <w:color w:val="44546A" w:themeColor="text2"/>
          <w:lang w:val="en-US"/>
        </w:rPr>
      </w:pPr>
      <w:r w:rsidRPr="003D0F5C">
        <w:rPr>
          <w:rFonts w:ascii="Didot" w:hAnsi="Didot" w:cs="Didot"/>
          <w:b/>
          <w:iCs/>
          <w:color w:val="44546A" w:themeColor="text2"/>
          <w:lang w:val="en-US"/>
        </w:rPr>
        <w:t>Deseree Cipollone (McGill University)</w:t>
      </w:r>
      <w:r w:rsidRPr="003D0F5C">
        <w:rPr>
          <w:rFonts w:ascii="Didot" w:hAnsi="Didot" w:cs="Didot"/>
          <w:iCs/>
          <w:color w:val="44546A" w:themeColor="text2"/>
          <w:lang w:val="en-US"/>
        </w:rPr>
        <w:t xml:space="preserve"> </w:t>
      </w:r>
    </w:p>
    <w:p w14:paraId="3881BEEA" w14:textId="54E58E21" w:rsidR="00BF57FF" w:rsidRPr="003D0F5C" w:rsidRDefault="00BF57FF" w:rsidP="00644BE6">
      <w:pPr>
        <w:ind w:firstLine="720"/>
        <w:jc w:val="both"/>
        <w:outlineLvl w:val="0"/>
        <w:rPr>
          <w:rFonts w:ascii="Didot" w:hAnsi="Didot" w:cs="Didot"/>
          <w:iCs/>
          <w:color w:val="44546A" w:themeColor="text2"/>
          <w:lang w:val="en-US"/>
        </w:rPr>
      </w:pPr>
      <w:r w:rsidRPr="003D0F5C">
        <w:rPr>
          <w:rFonts w:ascii="Didot" w:hAnsi="Didot" w:cs="Didot"/>
          <w:iCs/>
          <w:color w:val="44546A" w:themeColor="text2"/>
          <w:lang w:val="en-US"/>
        </w:rPr>
        <w:t xml:space="preserve">“Cross-Dressing in Restoration Adaptations of </w:t>
      </w:r>
      <w:r w:rsidRPr="003D0F5C">
        <w:rPr>
          <w:rFonts w:ascii="Didot" w:hAnsi="Didot" w:cs="Didot"/>
          <w:i/>
          <w:iCs/>
          <w:color w:val="44546A" w:themeColor="text2"/>
          <w:lang w:val="en-US"/>
        </w:rPr>
        <w:t>The Tempest</w:t>
      </w:r>
      <w:r w:rsidRPr="003D0F5C">
        <w:rPr>
          <w:rFonts w:ascii="Didot" w:hAnsi="Didot" w:cs="Didot"/>
          <w:iCs/>
          <w:color w:val="44546A" w:themeColor="text2"/>
          <w:lang w:val="en-US"/>
        </w:rPr>
        <w:t>”</w:t>
      </w:r>
    </w:p>
    <w:p w14:paraId="7A95C880" w14:textId="77777777" w:rsidR="00635375" w:rsidRPr="003D0F5C" w:rsidRDefault="00635375" w:rsidP="003D0F5C">
      <w:pPr>
        <w:jc w:val="both"/>
        <w:rPr>
          <w:rFonts w:ascii="Didot" w:hAnsi="Didot" w:cs="Didot"/>
          <w:color w:val="44546A" w:themeColor="text2"/>
        </w:rPr>
      </w:pPr>
    </w:p>
    <w:p w14:paraId="1AD8DC51" w14:textId="71EDB514" w:rsidR="009C0C1D" w:rsidRPr="003D0F5C" w:rsidRDefault="002C41F8" w:rsidP="003D0F5C">
      <w:pPr>
        <w:jc w:val="both"/>
        <w:rPr>
          <w:rFonts w:ascii="Didot" w:hAnsi="Didot" w:cs="Didot"/>
          <w:b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10:0</w:t>
      </w:r>
      <w:r w:rsidR="00B70716" w:rsidRPr="003D0F5C">
        <w:rPr>
          <w:rFonts w:ascii="Didot" w:hAnsi="Didot" w:cs="Didot"/>
          <w:b/>
          <w:color w:val="ED7D31" w:themeColor="accent2"/>
        </w:rPr>
        <w:t>0</w:t>
      </w:r>
      <w:r w:rsidR="00731A31" w:rsidRPr="003D0F5C">
        <w:rPr>
          <w:rFonts w:ascii="Didot" w:hAnsi="Didot" w:cs="Didot"/>
          <w:b/>
          <w:color w:val="ED7D31" w:themeColor="accent2"/>
        </w:rPr>
        <w:t>–</w:t>
      </w:r>
      <w:r>
        <w:rPr>
          <w:rFonts w:ascii="Didot" w:hAnsi="Didot" w:cs="Didot"/>
          <w:b/>
          <w:color w:val="ED7D31" w:themeColor="accent2"/>
        </w:rPr>
        <w:t>10:3</w:t>
      </w:r>
      <w:r w:rsidR="00731A31" w:rsidRPr="003D0F5C">
        <w:rPr>
          <w:rFonts w:ascii="Didot" w:hAnsi="Didot" w:cs="Didot"/>
          <w:b/>
          <w:color w:val="ED7D31" w:themeColor="accent2"/>
        </w:rPr>
        <w:t>0</w:t>
      </w:r>
      <w:r>
        <w:rPr>
          <w:rFonts w:ascii="Didot" w:hAnsi="Didot" w:cs="Didot"/>
          <w:b/>
          <w:color w:val="ED7D31" w:themeColor="accent2"/>
        </w:rPr>
        <w:t xml:space="preserve"> / 10h</w:t>
      </w:r>
      <w:r w:rsidR="00731A31" w:rsidRPr="003D0F5C">
        <w:rPr>
          <w:rFonts w:ascii="Didot" w:hAnsi="Didot" w:cs="Didot"/>
          <w:b/>
          <w:color w:val="ED7D31" w:themeColor="accent2"/>
        </w:rPr>
        <w:t>–</w:t>
      </w:r>
      <w:r>
        <w:rPr>
          <w:rFonts w:ascii="Didot" w:hAnsi="Didot" w:cs="Didot"/>
          <w:b/>
          <w:color w:val="ED7D31" w:themeColor="accent2"/>
        </w:rPr>
        <w:t>10</w:t>
      </w:r>
      <w:r w:rsidR="00B70716" w:rsidRPr="003D0F5C">
        <w:rPr>
          <w:rFonts w:ascii="Didot" w:hAnsi="Didot" w:cs="Didot"/>
          <w:b/>
          <w:color w:val="ED7D31" w:themeColor="accent2"/>
        </w:rPr>
        <w:t>h</w:t>
      </w:r>
      <w:r>
        <w:rPr>
          <w:rFonts w:ascii="Didot" w:hAnsi="Didot" w:cs="Didot"/>
          <w:b/>
          <w:color w:val="ED7D31" w:themeColor="accent2"/>
        </w:rPr>
        <w:t>30</w:t>
      </w:r>
    </w:p>
    <w:p w14:paraId="2718886E" w14:textId="77777777" w:rsidR="00136C66" w:rsidRDefault="00136C66" w:rsidP="003D0F5C">
      <w:pPr>
        <w:jc w:val="both"/>
        <w:rPr>
          <w:rFonts w:ascii="Didot" w:hAnsi="Didot" w:cs="Didot"/>
        </w:rPr>
      </w:pPr>
    </w:p>
    <w:p w14:paraId="6B322AE5" w14:textId="2375CFF5" w:rsidR="009C0C1D" w:rsidRPr="006F1174" w:rsidRDefault="009C0C1D" w:rsidP="00644BE6">
      <w:pPr>
        <w:jc w:val="both"/>
        <w:outlineLvl w:val="0"/>
        <w:rPr>
          <w:rFonts w:ascii="Didot" w:hAnsi="Didot" w:cs="Didot"/>
          <w:i/>
          <w:color w:val="44546A" w:themeColor="text2"/>
        </w:rPr>
      </w:pPr>
      <w:r w:rsidRPr="006F1174">
        <w:rPr>
          <w:rFonts w:ascii="Didot" w:hAnsi="Didot" w:cs="Didot"/>
          <w:i/>
          <w:color w:val="44546A" w:themeColor="text2"/>
        </w:rPr>
        <w:lastRenderedPageBreak/>
        <w:t>Coffee Break / Pause café</w:t>
      </w:r>
    </w:p>
    <w:p w14:paraId="1C65FB43" w14:textId="77777777" w:rsidR="00CC0264" w:rsidRPr="003D0F5C" w:rsidRDefault="00CC0264" w:rsidP="003D0F5C">
      <w:pPr>
        <w:jc w:val="both"/>
        <w:rPr>
          <w:rFonts w:ascii="Didot" w:hAnsi="Didot" w:cs="Didot"/>
        </w:rPr>
      </w:pPr>
    </w:p>
    <w:p w14:paraId="283D934B" w14:textId="3342B322" w:rsidR="00CC0264" w:rsidRPr="003D0F5C" w:rsidRDefault="002C41F8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10:3</w:t>
      </w:r>
      <w:r w:rsidR="00AC2369" w:rsidRPr="003D0F5C">
        <w:rPr>
          <w:rFonts w:ascii="Didot" w:hAnsi="Didot" w:cs="Didot"/>
          <w:b/>
          <w:color w:val="ED7D31" w:themeColor="accent2"/>
        </w:rPr>
        <w:t>0</w:t>
      </w:r>
      <w:r w:rsidR="00CC0264" w:rsidRPr="003D0F5C">
        <w:rPr>
          <w:rFonts w:ascii="Didot" w:hAnsi="Didot" w:cs="Didot"/>
          <w:b/>
          <w:color w:val="ED7D31" w:themeColor="accent2"/>
        </w:rPr>
        <w:t>–1</w:t>
      </w:r>
      <w:r>
        <w:rPr>
          <w:rFonts w:ascii="Didot" w:hAnsi="Didot" w:cs="Didot"/>
          <w:b/>
          <w:color w:val="ED7D31" w:themeColor="accent2"/>
        </w:rPr>
        <w:t>2:00 / 10</w:t>
      </w:r>
      <w:r w:rsidR="00CC0264" w:rsidRPr="003D0F5C">
        <w:rPr>
          <w:rFonts w:ascii="Didot" w:hAnsi="Didot" w:cs="Didot"/>
          <w:b/>
          <w:color w:val="ED7D31" w:themeColor="accent2"/>
        </w:rPr>
        <w:t>h</w:t>
      </w:r>
      <w:r>
        <w:rPr>
          <w:rFonts w:ascii="Didot" w:hAnsi="Didot" w:cs="Didot"/>
          <w:b/>
          <w:color w:val="ED7D31" w:themeColor="accent2"/>
        </w:rPr>
        <w:t>30</w:t>
      </w:r>
      <w:r w:rsidR="00CC0264" w:rsidRPr="003D0F5C">
        <w:rPr>
          <w:rFonts w:ascii="Didot" w:hAnsi="Didot" w:cs="Didot"/>
          <w:b/>
          <w:color w:val="ED7D31" w:themeColor="accent2"/>
        </w:rPr>
        <w:t xml:space="preserve">–12h </w:t>
      </w:r>
      <w:r w:rsidR="00CC0264" w:rsidRPr="003D0F5C">
        <w:rPr>
          <w:rFonts w:ascii="Didot" w:hAnsi="Didot" w:cs="Didot"/>
          <w:b/>
          <w:bCs/>
          <w:color w:val="ED7D31" w:themeColor="accent2"/>
        </w:rPr>
        <w:t>Session II / Séance II</w:t>
      </w:r>
    </w:p>
    <w:p w14:paraId="3C87F84D" w14:textId="77777777" w:rsidR="00CC0264" w:rsidRPr="003D0F5C" w:rsidRDefault="00CC0264" w:rsidP="003D0F5C">
      <w:pPr>
        <w:jc w:val="both"/>
        <w:rPr>
          <w:rFonts w:ascii="Didot" w:hAnsi="Didot" w:cs="Didot"/>
          <w:b/>
          <w:bCs/>
          <w:color w:val="ED7D31" w:themeColor="accent2"/>
        </w:rPr>
      </w:pPr>
    </w:p>
    <w:p w14:paraId="474D70A6" w14:textId="6C6FC3C9" w:rsidR="00CC0264" w:rsidRPr="003D0F5C" w:rsidRDefault="00AC2369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A. </w:t>
      </w:r>
      <w:r w:rsidR="007F302D" w:rsidRPr="003D0F5C">
        <w:rPr>
          <w:rFonts w:ascii="Didot" w:hAnsi="Didot" w:cs="Didot"/>
          <w:b/>
          <w:bCs/>
          <w:color w:val="5B9BD5" w:themeColor="accent5"/>
        </w:rPr>
        <w:t xml:space="preserve">The Wondrous North: Cross-Cultural Encounters in / of Pre-Confederation Canada </w:t>
      </w:r>
    </w:p>
    <w:p w14:paraId="4D96221A" w14:textId="13A70C2D" w:rsidR="00B65B11" w:rsidRPr="003D0F5C" w:rsidRDefault="007F302D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B65B11" w:rsidRPr="003D0F5C">
        <w:rPr>
          <w:rFonts w:ascii="Didot" w:hAnsi="Didot" w:cs="Didot"/>
          <w:bCs/>
          <w:color w:val="44546A" w:themeColor="text2"/>
        </w:rPr>
        <w:t>e</w:t>
      </w:r>
      <w:r w:rsidR="00C87F05" w:rsidRPr="003D0F5C">
        <w:rPr>
          <w:rFonts w:ascii="Didot" w:hAnsi="Didot" w:cs="Didot"/>
          <w:bCs/>
          <w:color w:val="44546A" w:themeColor="text2"/>
        </w:rPr>
        <w:tab/>
      </w:r>
      <w:r w:rsidR="00B65B11" w:rsidRPr="003D0F5C">
        <w:rPr>
          <w:rFonts w:ascii="Didot" w:hAnsi="Didot" w:cs="Didot"/>
          <w:bCs/>
          <w:color w:val="44546A" w:themeColor="text2"/>
        </w:rPr>
        <w:t>Kathryn Ready (University of Winnipeg)</w:t>
      </w:r>
    </w:p>
    <w:p w14:paraId="63A96907" w14:textId="0BD6E183" w:rsidR="007F302D" w:rsidRPr="003D0F5C" w:rsidRDefault="007F302D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Pam Perkins (University of Manitoba)</w:t>
      </w:r>
    </w:p>
    <w:p w14:paraId="1298FC2B" w14:textId="0BF48CB7" w:rsidR="007F302D" w:rsidRPr="003D0F5C" w:rsidRDefault="007B6C69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7F302D" w:rsidRPr="003D0F5C">
        <w:rPr>
          <w:rFonts w:ascii="Didot" w:hAnsi="Didot" w:cs="Didot"/>
          <w:bCs/>
          <w:color w:val="44546A" w:themeColor="text2"/>
        </w:rPr>
        <w:t>Wondering about the North: Narrating Anglo-Inuit Encounters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7D64F3D5" w14:textId="26B4F279" w:rsidR="00C87F05" w:rsidRPr="003D0F5C" w:rsidRDefault="00C87F05" w:rsidP="00644BE6">
      <w:pPr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</w:r>
      <w:r w:rsidRPr="003D0F5C">
        <w:rPr>
          <w:rFonts w:ascii="Didot" w:hAnsi="Didot" w:cs="Didot"/>
          <w:b/>
          <w:bCs/>
          <w:color w:val="44546A" w:themeColor="text2"/>
        </w:rPr>
        <w:t>Sandra Parmegiani (University of Guelph)</w:t>
      </w:r>
    </w:p>
    <w:p w14:paraId="565D0682" w14:textId="4ED2F0B9" w:rsidR="00C87F05" w:rsidRPr="003D0F5C" w:rsidRDefault="00C87F05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7B6C69" w:rsidRPr="003D0F5C">
        <w:rPr>
          <w:rFonts w:ascii="Didot" w:hAnsi="Didot" w:cs="Didot"/>
          <w:bCs/>
          <w:color w:val="44546A" w:themeColor="text2"/>
        </w:rPr>
        <w:t>‘Wondrous North’</w:t>
      </w:r>
      <w:r w:rsidRPr="003D0F5C">
        <w:rPr>
          <w:rFonts w:ascii="Didot" w:hAnsi="Didot" w:cs="Didot"/>
          <w:bCs/>
          <w:color w:val="44546A" w:themeColor="text2"/>
        </w:rPr>
        <w:t>: Long Eighteenth-Century Italian Journalism and the Idea of Canada</w:t>
      </w:r>
      <w:r w:rsidR="007B6C69" w:rsidRPr="003D0F5C">
        <w:rPr>
          <w:rFonts w:ascii="Didot" w:hAnsi="Didot" w:cs="Didot"/>
          <w:bCs/>
          <w:color w:val="44546A" w:themeColor="text2"/>
        </w:rPr>
        <w:t>”</w:t>
      </w:r>
    </w:p>
    <w:p w14:paraId="32541677" w14:textId="5A92B354" w:rsidR="00C87F05" w:rsidRPr="003D0F5C" w:rsidRDefault="00C87F05" w:rsidP="00644BE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Greg Morgan (University of British Columbia)</w:t>
      </w:r>
    </w:p>
    <w:p w14:paraId="5EEEA187" w14:textId="70114B90" w:rsidR="00C87F05" w:rsidRPr="003D0F5C" w:rsidRDefault="007B6C69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C87F05" w:rsidRPr="003D0F5C">
        <w:rPr>
          <w:rFonts w:ascii="Didot" w:hAnsi="Didot" w:cs="Didot"/>
          <w:bCs/>
          <w:color w:val="44546A" w:themeColor="text2"/>
        </w:rPr>
        <w:t>Sensibility in an Irregular Surgeon-Apothecary Practice in Eighteenth-Century Labrador: The Strange Case of Captain George Cartwright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015CAE21" w14:textId="0978E535" w:rsidR="003F7DB6" w:rsidRPr="003D0F5C" w:rsidRDefault="003F7DB6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24707874" w14:textId="57F92B8F" w:rsidR="00CC0264" w:rsidRPr="003D0F5C" w:rsidRDefault="00CC0264" w:rsidP="00644BE6">
      <w:pPr>
        <w:jc w:val="both"/>
        <w:outlineLvl w:val="0"/>
        <w:rPr>
          <w:rFonts w:ascii="Didot" w:hAnsi="Didot" w:cs="Didot"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>B.</w:t>
      </w:r>
      <w:r w:rsidR="00653ABD" w:rsidRPr="003D0F5C">
        <w:rPr>
          <w:rFonts w:ascii="Didot" w:hAnsi="Didot" w:cs="Didot"/>
          <w:b/>
          <w:bCs/>
          <w:color w:val="5B9BD5" w:themeColor="accent5"/>
        </w:rPr>
        <w:t xml:space="preserve"> </w:t>
      </w:r>
      <w:r w:rsidR="00C7074D" w:rsidRPr="003D0F5C">
        <w:rPr>
          <w:rFonts w:ascii="Didot" w:hAnsi="Didot" w:cs="Didot"/>
          <w:b/>
          <w:bCs/>
          <w:color w:val="5B9BD5" w:themeColor="accent5"/>
        </w:rPr>
        <w:t>Discours philosophique et usages de la fiction : Rousseau et le roman (Atelier 2)</w:t>
      </w:r>
    </w:p>
    <w:p w14:paraId="60CC2199" w14:textId="77777777" w:rsidR="00C05D94" w:rsidRPr="003D0F5C" w:rsidRDefault="003F7DB6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C05D94" w:rsidRPr="003D0F5C">
        <w:rPr>
          <w:rFonts w:ascii="Didot" w:hAnsi="Didot" w:cs="Didot"/>
          <w:bCs/>
          <w:color w:val="44546A" w:themeColor="text2"/>
        </w:rPr>
        <w:tab/>
        <w:t>Daniel Dumouchel (Université de Montréal)</w:t>
      </w:r>
    </w:p>
    <w:p w14:paraId="21C1940A" w14:textId="29B59366" w:rsidR="00C05D94" w:rsidRPr="003D0F5C" w:rsidRDefault="00C05D94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Charlène Deharbe (Université Laval)</w:t>
      </w:r>
    </w:p>
    <w:p w14:paraId="0DD2347F" w14:textId="1AE50C7F" w:rsidR="00C05D94" w:rsidRPr="003D0F5C" w:rsidRDefault="00C05D94" w:rsidP="003D0F5C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« Loaisel de Tréogate, lecteur de Rousseau » </w:t>
      </w:r>
    </w:p>
    <w:p w14:paraId="54349E30" w14:textId="18E39DB7" w:rsidR="00C05D94" w:rsidRPr="003D0F5C" w:rsidRDefault="00C05D94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Marie-Laure Girou Swiderski (Université d’Ottawa)</w:t>
      </w:r>
    </w:p>
    <w:p w14:paraId="01A57E2B" w14:textId="677E1D40" w:rsidR="00C05D94" w:rsidRPr="003D0F5C" w:rsidRDefault="00C05D94" w:rsidP="003D0F5C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« Rousseau et les romancières » </w:t>
      </w:r>
    </w:p>
    <w:p w14:paraId="07B2D855" w14:textId="7CAFF9AA" w:rsidR="00C05D94" w:rsidRPr="003D0F5C" w:rsidRDefault="00C05D94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Marc-André Bernier (Université du Québec à Trois-Rivières)</w:t>
      </w:r>
    </w:p>
    <w:p w14:paraId="71A32767" w14:textId="34CDD6D4" w:rsidR="00C05D94" w:rsidRPr="003D0F5C" w:rsidRDefault="00C05D94" w:rsidP="003D0F5C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« Madame d’Arconville romancière »</w:t>
      </w:r>
    </w:p>
    <w:p w14:paraId="187BDB7E" w14:textId="77777777" w:rsidR="00C05D94" w:rsidRPr="003D0F5C" w:rsidRDefault="00C05D94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7E40359D" w14:textId="77777777" w:rsidR="002E79D6" w:rsidRPr="003D0F5C" w:rsidRDefault="00CC0264" w:rsidP="002E79D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>C.</w:t>
      </w:r>
      <w:r w:rsidR="00A320F7" w:rsidRPr="003D0F5C">
        <w:rPr>
          <w:rFonts w:ascii="Didot" w:hAnsi="Didot" w:cs="Didot"/>
          <w:b/>
          <w:bCs/>
          <w:color w:val="5B9BD5" w:themeColor="accent5"/>
        </w:rPr>
        <w:t xml:space="preserve"> </w:t>
      </w:r>
      <w:r w:rsidR="002E79D6" w:rsidRPr="003D0F5C">
        <w:rPr>
          <w:rFonts w:ascii="Didot" w:hAnsi="Didot" w:cs="Didot"/>
          <w:b/>
          <w:bCs/>
          <w:color w:val="5B9BD5" w:themeColor="accent5"/>
        </w:rPr>
        <w:t>New Perspectives on Book Illustration</w:t>
      </w:r>
    </w:p>
    <w:p w14:paraId="0055CA44" w14:textId="77777777" w:rsidR="002E79D6" w:rsidRPr="003D0F5C" w:rsidRDefault="002E79D6" w:rsidP="002E79D6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>
        <w:rPr>
          <w:rFonts w:ascii="Didot" w:hAnsi="Didot" w:cs="Didot"/>
          <w:bCs/>
          <w:color w:val="44546A" w:themeColor="text2"/>
        </w:rPr>
        <w:t>e</w:t>
      </w:r>
      <w:r w:rsidRPr="003D0F5C">
        <w:rPr>
          <w:rFonts w:ascii="Didot" w:hAnsi="Didot" w:cs="Didot"/>
          <w:bCs/>
          <w:color w:val="44546A" w:themeColor="text2"/>
        </w:rPr>
        <w:tab/>
        <w:t>Leigh G. Dillard (University of North Georgia)</w:t>
      </w:r>
    </w:p>
    <w:p w14:paraId="763D3A7D" w14:textId="1CDCB257" w:rsidR="002E79D6" w:rsidRPr="003D0F5C" w:rsidRDefault="002E79D6" w:rsidP="002E79D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Jocelyn Anderson (University of Toronto)</w:t>
      </w:r>
    </w:p>
    <w:p w14:paraId="25F9B890" w14:textId="77777777" w:rsidR="002E79D6" w:rsidRPr="003D0F5C" w:rsidRDefault="002E79D6" w:rsidP="002E79D6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“Eighteenth-Century Magazine Illustration and Copper Plates Coloured from Nature”</w:t>
      </w:r>
    </w:p>
    <w:p w14:paraId="782A246E" w14:textId="77777777" w:rsidR="002E79D6" w:rsidRPr="003D0F5C" w:rsidRDefault="002E79D6" w:rsidP="002E79D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Allison Muri (University of Saskatchewan)</w:t>
      </w:r>
    </w:p>
    <w:p w14:paraId="03C4920A" w14:textId="77777777" w:rsidR="002E79D6" w:rsidRPr="003D0F5C" w:rsidRDefault="002E79D6" w:rsidP="002E79D6">
      <w:pPr>
        <w:ind w:left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“William Hogarth and Eighteenth-Century Book Illustration”</w:t>
      </w:r>
    </w:p>
    <w:p w14:paraId="272349B3" w14:textId="77777777" w:rsidR="002E79D6" w:rsidRPr="003D0F5C" w:rsidRDefault="002E79D6" w:rsidP="002E79D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Catherine André (Queen’s University)</w:t>
      </w:r>
    </w:p>
    <w:p w14:paraId="0FCF171F" w14:textId="77777777" w:rsidR="002E79D6" w:rsidRDefault="002E79D6" w:rsidP="002E79D6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“Tense Wonderment: Plate 7 ‘Contraries’ as a Form of Resistance to State Tyranny in William Blake’s </w:t>
      </w:r>
      <w:r w:rsidRPr="003D0F5C">
        <w:rPr>
          <w:rFonts w:ascii="Didot" w:hAnsi="Didot" w:cs="Didot"/>
          <w:bCs/>
          <w:i/>
          <w:color w:val="44546A" w:themeColor="text2"/>
        </w:rPr>
        <w:t>America: A Prophecy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16B6B17E" w14:textId="28B18CF8" w:rsidR="002E79D6" w:rsidRPr="008C71C8" w:rsidRDefault="002E79D6" w:rsidP="002E79D6">
      <w:pPr>
        <w:ind w:left="720"/>
        <w:jc w:val="both"/>
        <w:rPr>
          <w:rFonts w:ascii="Didot" w:hAnsi="Didot" w:cs="Didot"/>
          <w:b/>
          <w:bCs/>
          <w:color w:val="44546A" w:themeColor="text2"/>
        </w:rPr>
      </w:pPr>
      <w:r w:rsidRPr="008C71C8">
        <w:rPr>
          <w:rFonts w:ascii="Didot" w:hAnsi="Didot" w:cs="Didot"/>
          <w:b/>
          <w:bCs/>
          <w:color w:val="44546A" w:themeColor="text2"/>
        </w:rPr>
        <w:t>Holly Kruitbosch (University of Nevada</w:t>
      </w:r>
      <w:r w:rsidR="007A583E">
        <w:rPr>
          <w:rFonts w:ascii="Didot" w:hAnsi="Didot" w:cs="Didot"/>
          <w:b/>
          <w:bCs/>
          <w:color w:val="44546A" w:themeColor="text2"/>
        </w:rPr>
        <w:t>, Reno</w:t>
      </w:r>
      <w:r w:rsidRPr="008C71C8">
        <w:rPr>
          <w:rFonts w:ascii="Didot" w:hAnsi="Didot" w:cs="Didot"/>
          <w:b/>
          <w:bCs/>
          <w:color w:val="44546A" w:themeColor="text2"/>
        </w:rPr>
        <w:t>)</w:t>
      </w:r>
    </w:p>
    <w:p w14:paraId="014D8BA3" w14:textId="6CBCCC8C" w:rsidR="006F0B98" w:rsidRPr="003D0F5C" w:rsidRDefault="002E79D6" w:rsidP="002E79D6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8C71C8">
        <w:rPr>
          <w:rFonts w:ascii="Didot" w:hAnsi="Didot" w:cs="Didot"/>
          <w:bCs/>
          <w:color w:val="44546A" w:themeColor="text2"/>
        </w:rPr>
        <w:t>“Illustrating </w:t>
      </w:r>
      <w:r w:rsidRPr="008C71C8">
        <w:rPr>
          <w:rFonts w:ascii="Didot" w:hAnsi="Didot" w:cs="Didot"/>
          <w:bCs/>
          <w:i/>
          <w:iCs/>
          <w:color w:val="44546A" w:themeColor="text2"/>
        </w:rPr>
        <w:t>The Faerie Queene</w:t>
      </w:r>
      <w:r w:rsidRPr="008C71C8">
        <w:rPr>
          <w:rFonts w:ascii="Didot" w:hAnsi="Didot" w:cs="Didot"/>
          <w:bCs/>
          <w:color w:val="44546A" w:themeColor="text2"/>
        </w:rPr>
        <w:t>: Eighteenth-Century Med</w:t>
      </w:r>
      <w:r>
        <w:rPr>
          <w:rFonts w:ascii="Didot" w:hAnsi="Didot" w:cs="Didot"/>
          <w:bCs/>
          <w:color w:val="44546A" w:themeColor="text2"/>
        </w:rPr>
        <w:t>iation of Edmund Spenser’s Text</w:t>
      </w:r>
      <w:r w:rsidRPr="008C71C8">
        <w:rPr>
          <w:rFonts w:ascii="Didot" w:hAnsi="Didot" w:cs="Didot"/>
          <w:bCs/>
          <w:color w:val="44546A" w:themeColor="text2"/>
        </w:rPr>
        <w:t>”</w:t>
      </w:r>
    </w:p>
    <w:p w14:paraId="7E05AF21" w14:textId="77777777" w:rsidR="00AE7B9D" w:rsidRPr="003D0F5C" w:rsidRDefault="00AE7B9D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7106E648" w14:textId="47D142FF" w:rsidR="00D4545E" w:rsidRPr="003D0F5C" w:rsidRDefault="00D4545E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D. </w:t>
      </w:r>
      <w:r w:rsidR="001E30EE" w:rsidRPr="003D0F5C">
        <w:rPr>
          <w:rFonts w:ascii="Didot" w:hAnsi="Didot" w:cs="Didot"/>
          <w:b/>
          <w:bCs/>
          <w:color w:val="5B9BD5" w:themeColor="accent5"/>
        </w:rPr>
        <w:t>Engaging with</w:t>
      </w:r>
      <w:r w:rsidRPr="003D0F5C">
        <w:rPr>
          <w:rFonts w:ascii="Didot" w:hAnsi="Didot" w:cs="Didot"/>
          <w:b/>
          <w:bCs/>
          <w:color w:val="5B9BD5" w:themeColor="accent5"/>
        </w:rPr>
        <w:t xml:space="preserve"> Wonder </w:t>
      </w:r>
      <w:r w:rsidR="003960CC" w:rsidRPr="003D0F5C">
        <w:rPr>
          <w:rFonts w:ascii="Didot" w:hAnsi="Didot" w:cs="Didot"/>
          <w:b/>
          <w:bCs/>
          <w:color w:val="5B9BD5" w:themeColor="accent5"/>
        </w:rPr>
        <w:t xml:space="preserve">and Mockery </w:t>
      </w:r>
      <w:r w:rsidRPr="003D0F5C">
        <w:rPr>
          <w:rFonts w:ascii="Didot" w:hAnsi="Didot" w:cs="Didot"/>
          <w:b/>
          <w:bCs/>
          <w:color w:val="5B9BD5" w:themeColor="accent5"/>
        </w:rPr>
        <w:t xml:space="preserve">in </w:t>
      </w:r>
      <w:r w:rsidR="001E30EE" w:rsidRPr="003D0F5C">
        <w:rPr>
          <w:rFonts w:ascii="Didot" w:hAnsi="Didot" w:cs="Didot"/>
          <w:b/>
          <w:bCs/>
          <w:color w:val="5B9BD5" w:themeColor="accent5"/>
        </w:rPr>
        <w:t>the World of Entertainment</w:t>
      </w:r>
    </w:p>
    <w:p w14:paraId="2AE5627F" w14:textId="076B2808" w:rsidR="001E30EE" w:rsidRPr="003D0F5C" w:rsidRDefault="001E30EE" w:rsidP="003D0F5C">
      <w:pPr>
        <w:jc w:val="both"/>
        <w:rPr>
          <w:rFonts w:ascii="Didot" w:hAnsi="Didot" w:cs="Didot"/>
          <w:i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Présidente</w:t>
      </w:r>
      <w:r w:rsidRPr="003D0F5C">
        <w:rPr>
          <w:rFonts w:ascii="Didot" w:hAnsi="Didot" w:cs="Didot"/>
          <w:b/>
          <w:iCs/>
          <w:color w:val="44546A" w:themeColor="text2"/>
        </w:rPr>
        <w:tab/>
      </w:r>
      <w:r w:rsidRPr="003D0F5C">
        <w:rPr>
          <w:rFonts w:ascii="Didot" w:hAnsi="Didot" w:cs="Didot"/>
          <w:iCs/>
          <w:color w:val="44546A" w:themeColor="text2"/>
        </w:rPr>
        <w:t>Heather Ladd (University of Lethbridge)</w:t>
      </w:r>
    </w:p>
    <w:p w14:paraId="01EAF8D2" w14:textId="3991FE6B" w:rsidR="001E30EE" w:rsidRPr="003D0F5C" w:rsidRDefault="001E30EE" w:rsidP="00644BE6">
      <w:pPr>
        <w:ind w:firstLine="720"/>
        <w:jc w:val="both"/>
        <w:outlineLvl w:val="0"/>
        <w:rPr>
          <w:rFonts w:ascii="Didot" w:hAnsi="Didot" w:cs="Didot"/>
          <w:b/>
          <w:iCs/>
          <w:color w:val="44546A" w:themeColor="text2"/>
        </w:rPr>
      </w:pPr>
      <w:r w:rsidRPr="003D0F5C">
        <w:rPr>
          <w:rFonts w:ascii="Didot" w:hAnsi="Didot" w:cs="Didot"/>
          <w:b/>
          <w:iCs/>
          <w:color w:val="44546A" w:themeColor="text2"/>
        </w:rPr>
        <w:t>Jiani Fan (Princeton University)</w:t>
      </w:r>
    </w:p>
    <w:p w14:paraId="174ACDF4" w14:textId="39089E1F" w:rsidR="001E30EE" w:rsidRPr="003D0F5C" w:rsidRDefault="001E30EE" w:rsidP="003D0F5C">
      <w:pPr>
        <w:ind w:left="720"/>
        <w:jc w:val="both"/>
        <w:rPr>
          <w:rFonts w:ascii="Didot" w:hAnsi="Didot" w:cs="Didot"/>
          <w:iCs/>
          <w:color w:val="44546A" w:themeColor="text2"/>
          <w:lang w:val="en-US"/>
        </w:rPr>
      </w:pPr>
      <w:r w:rsidRPr="003D0F5C">
        <w:rPr>
          <w:rFonts w:ascii="Didot" w:hAnsi="Didot" w:cs="Didot"/>
          <w:iCs/>
          <w:color w:val="44546A" w:themeColor="text2"/>
          <w:lang w:val="en-US"/>
        </w:rPr>
        <w:t xml:space="preserve">“A Modern Cynic’s Parrēsia in the Public Sphere of Enlightenment: Dialogue and Pantomime in Rameau’s </w:t>
      </w:r>
      <w:r w:rsidRPr="003D0F5C">
        <w:rPr>
          <w:rFonts w:ascii="Didot" w:hAnsi="Didot" w:cs="Didot"/>
          <w:i/>
          <w:iCs/>
          <w:color w:val="44546A" w:themeColor="text2"/>
          <w:lang w:val="en-US"/>
        </w:rPr>
        <w:t>Neveu de Rameau</w:t>
      </w:r>
      <w:r w:rsidRPr="003D0F5C">
        <w:rPr>
          <w:rFonts w:ascii="Didot" w:hAnsi="Didot" w:cs="Didot"/>
          <w:iCs/>
          <w:color w:val="44546A" w:themeColor="text2"/>
          <w:lang w:val="en-US"/>
        </w:rPr>
        <w:t>”</w:t>
      </w:r>
    </w:p>
    <w:p w14:paraId="5936C188" w14:textId="73000E3E" w:rsidR="0026275F" w:rsidRPr="003D0F5C" w:rsidRDefault="0026275F" w:rsidP="00644BE6">
      <w:pPr>
        <w:ind w:firstLine="720"/>
        <w:jc w:val="both"/>
        <w:outlineLvl w:val="0"/>
        <w:rPr>
          <w:rFonts w:ascii="Didot" w:hAnsi="Didot" w:cs="Didot"/>
          <w:b/>
          <w:iCs/>
          <w:color w:val="44546A" w:themeColor="text2"/>
        </w:rPr>
      </w:pPr>
      <w:r w:rsidRPr="003D0F5C">
        <w:rPr>
          <w:rFonts w:ascii="Didot" w:hAnsi="Didot" w:cs="Didot"/>
          <w:b/>
          <w:iCs/>
          <w:color w:val="44546A" w:themeColor="text2"/>
          <w:lang w:val="en-GB"/>
        </w:rPr>
        <w:t>Avantika Pokhriyal (Jamia Millia Islamia)</w:t>
      </w:r>
    </w:p>
    <w:p w14:paraId="1C74566F" w14:textId="10429433" w:rsidR="0026275F" w:rsidRPr="003D0F5C" w:rsidRDefault="0026275F" w:rsidP="003D0F5C">
      <w:pPr>
        <w:ind w:firstLine="720"/>
        <w:jc w:val="both"/>
        <w:rPr>
          <w:rFonts w:ascii="Didot" w:hAnsi="Didot" w:cs="Didot"/>
          <w:i/>
          <w:iCs/>
          <w:color w:val="44546A" w:themeColor="text2"/>
          <w:lang w:val="en-GB"/>
        </w:rPr>
      </w:pPr>
      <w:r w:rsidRPr="003D0F5C">
        <w:rPr>
          <w:rFonts w:ascii="Didot" w:hAnsi="Didot" w:cs="Didot"/>
          <w:iCs/>
          <w:color w:val="44546A" w:themeColor="text2"/>
          <w:lang w:val="en-GB"/>
        </w:rPr>
        <w:lastRenderedPageBreak/>
        <w:t xml:space="preserve">“‘One is Two’: The Wonder of Martinus’ </w:t>
      </w:r>
      <w:r w:rsidRPr="003D0F5C">
        <w:rPr>
          <w:rFonts w:ascii="Didot" w:hAnsi="Didot" w:cs="Didot"/>
          <w:i/>
          <w:iCs/>
          <w:color w:val="44546A" w:themeColor="text2"/>
          <w:lang w:val="en-GB"/>
        </w:rPr>
        <w:t>Double</w:t>
      </w:r>
      <w:r w:rsidRPr="003D0F5C">
        <w:rPr>
          <w:rFonts w:ascii="Didot" w:hAnsi="Didot" w:cs="Didot"/>
          <w:iCs/>
          <w:color w:val="44546A" w:themeColor="text2"/>
          <w:lang w:val="en-GB"/>
        </w:rPr>
        <w:t xml:space="preserve"> </w:t>
      </w:r>
      <w:r w:rsidRPr="003D0F5C">
        <w:rPr>
          <w:rFonts w:ascii="Didot" w:hAnsi="Didot" w:cs="Didot"/>
          <w:i/>
          <w:iCs/>
          <w:color w:val="44546A" w:themeColor="text2"/>
          <w:lang w:val="en-GB"/>
        </w:rPr>
        <w:t>Mistress</w:t>
      </w:r>
      <w:r w:rsidRPr="003D0F5C">
        <w:rPr>
          <w:rFonts w:ascii="Didot" w:hAnsi="Didot" w:cs="Didot"/>
          <w:iCs/>
          <w:color w:val="44546A" w:themeColor="text2"/>
          <w:lang w:val="en-GB"/>
        </w:rPr>
        <w:t>”</w:t>
      </w:r>
    </w:p>
    <w:p w14:paraId="545E4D4B" w14:textId="4A111688" w:rsidR="001E30EE" w:rsidRPr="003D0F5C" w:rsidRDefault="001E30EE" w:rsidP="00644BE6">
      <w:pPr>
        <w:ind w:firstLine="720"/>
        <w:jc w:val="both"/>
        <w:outlineLvl w:val="0"/>
        <w:rPr>
          <w:rFonts w:ascii="Didot" w:hAnsi="Didot" w:cs="Didot"/>
          <w:b/>
          <w:iCs/>
          <w:color w:val="44546A" w:themeColor="text2"/>
          <w:lang w:val="en-US"/>
        </w:rPr>
      </w:pPr>
      <w:r w:rsidRPr="003D0F5C">
        <w:rPr>
          <w:rFonts w:ascii="Didot" w:hAnsi="Didot" w:cs="Didot"/>
          <w:b/>
          <w:iCs/>
          <w:color w:val="44546A" w:themeColor="text2"/>
          <w:lang w:val="en-US"/>
        </w:rPr>
        <w:t>Kalin Smith (McMaster University)</w:t>
      </w:r>
    </w:p>
    <w:p w14:paraId="08A1028B" w14:textId="352B7F12" w:rsidR="001E30EE" w:rsidRPr="003D0F5C" w:rsidRDefault="001E30EE" w:rsidP="00644BE6">
      <w:pPr>
        <w:ind w:firstLine="720"/>
        <w:jc w:val="both"/>
        <w:outlineLvl w:val="0"/>
        <w:rPr>
          <w:rFonts w:ascii="Didot" w:hAnsi="Didot" w:cs="Didot"/>
          <w:iCs/>
          <w:color w:val="44546A" w:themeColor="text2"/>
          <w:lang w:val="en-US"/>
        </w:rPr>
      </w:pPr>
      <w:r w:rsidRPr="003D0F5C">
        <w:rPr>
          <w:rFonts w:ascii="Didot" w:hAnsi="Didot" w:cs="Didot"/>
          <w:iCs/>
          <w:color w:val="44546A" w:themeColor="text2"/>
          <w:lang w:val="en-US"/>
        </w:rPr>
        <w:t xml:space="preserve">“Staging Criticism and </w:t>
      </w:r>
      <w:r w:rsidRPr="003D0F5C">
        <w:rPr>
          <w:rFonts w:ascii="Didot" w:hAnsi="Didot" w:cs="Didot"/>
          <w:i/>
          <w:iCs/>
          <w:color w:val="44546A" w:themeColor="text2"/>
          <w:lang w:val="en-US"/>
        </w:rPr>
        <w:t>The Rehearsal</w:t>
      </w:r>
      <w:r w:rsidRPr="003D0F5C">
        <w:rPr>
          <w:rFonts w:ascii="Didot" w:hAnsi="Didot" w:cs="Didot"/>
          <w:iCs/>
          <w:color w:val="44546A" w:themeColor="text2"/>
          <w:lang w:val="en-US"/>
        </w:rPr>
        <w:t>”</w:t>
      </w:r>
    </w:p>
    <w:p w14:paraId="5C62689D" w14:textId="7154F299" w:rsidR="003960CC" w:rsidRPr="003D0F5C" w:rsidRDefault="003960CC" w:rsidP="00644BE6">
      <w:pPr>
        <w:ind w:firstLine="720"/>
        <w:jc w:val="both"/>
        <w:outlineLvl w:val="0"/>
        <w:rPr>
          <w:rFonts w:ascii="Didot" w:hAnsi="Didot" w:cs="Didot"/>
          <w:b/>
          <w:iCs/>
          <w:color w:val="44546A" w:themeColor="text2"/>
        </w:rPr>
      </w:pPr>
      <w:r w:rsidRPr="003D0F5C">
        <w:rPr>
          <w:rFonts w:ascii="Didot" w:hAnsi="Didot" w:cs="Didot"/>
          <w:b/>
          <w:iCs/>
          <w:color w:val="44546A" w:themeColor="text2"/>
        </w:rPr>
        <w:t>Michael Mallen (University of Windsor)</w:t>
      </w:r>
    </w:p>
    <w:p w14:paraId="46544040" w14:textId="631E1F64" w:rsidR="003960CC" w:rsidRPr="003D0F5C" w:rsidRDefault="003960CC" w:rsidP="00644BE6">
      <w:pPr>
        <w:ind w:firstLine="720"/>
        <w:jc w:val="both"/>
        <w:outlineLvl w:val="0"/>
        <w:rPr>
          <w:rFonts w:ascii="Didot" w:hAnsi="Didot" w:cs="Didot"/>
          <w:iCs/>
          <w:color w:val="44546A" w:themeColor="text2"/>
        </w:rPr>
      </w:pPr>
      <w:r w:rsidRPr="003D0F5C">
        <w:rPr>
          <w:rFonts w:ascii="Didot" w:hAnsi="Didot" w:cs="Didot"/>
          <w:iCs/>
          <w:color w:val="44546A" w:themeColor="text2"/>
        </w:rPr>
        <w:t>“Catherine Clive’s </w:t>
      </w:r>
      <w:r w:rsidRPr="003D0F5C">
        <w:rPr>
          <w:rFonts w:ascii="Didot" w:hAnsi="Didot" w:cs="Didot"/>
          <w:i/>
          <w:iCs/>
          <w:color w:val="44546A" w:themeColor="text2"/>
        </w:rPr>
        <w:t>The Rehearsal </w:t>
      </w:r>
      <w:r w:rsidRPr="003D0F5C">
        <w:rPr>
          <w:rFonts w:ascii="Didot" w:hAnsi="Didot" w:cs="Didot"/>
          <w:iCs/>
          <w:color w:val="44546A" w:themeColor="text2"/>
        </w:rPr>
        <w:t>as Feminist Satire”</w:t>
      </w:r>
    </w:p>
    <w:p w14:paraId="60B6B179" w14:textId="77777777" w:rsidR="001E30EE" w:rsidRPr="003D0F5C" w:rsidRDefault="001E30EE" w:rsidP="003D0F5C">
      <w:pPr>
        <w:jc w:val="both"/>
        <w:rPr>
          <w:rFonts w:ascii="Didot" w:hAnsi="Didot" w:cs="Didot"/>
          <w:iCs/>
          <w:color w:val="44546A" w:themeColor="text2"/>
          <w:lang w:val="en-US"/>
        </w:rPr>
      </w:pPr>
    </w:p>
    <w:p w14:paraId="3B1C7E3A" w14:textId="0F2D1BF1" w:rsidR="00AE7B9D" w:rsidRPr="003D0F5C" w:rsidRDefault="00F5163C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>E</w:t>
      </w:r>
      <w:r w:rsidR="00AE7B9D" w:rsidRPr="003D0F5C">
        <w:rPr>
          <w:rFonts w:ascii="Didot" w:hAnsi="Didot" w:cs="Didot"/>
          <w:b/>
          <w:bCs/>
          <w:color w:val="5B9BD5" w:themeColor="accent5"/>
        </w:rPr>
        <w:t xml:space="preserve">. In Awe of the Paratext: Literary Celebrity, </w:t>
      </w:r>
      <w:r w:rsidR="007E2BB6" w:rsidRPr="003D0F5C">
        <w:rPr>
          <w:rFonts w:ascii="Didot" w:hAnsi="Didot" w:cs="Didot"/>
          <w:b/>
          <w:bCs/>
          <w:color w:val="5B9BD5" w:themeColor="accent5"/>
        </w:rPr>
        <w:t xml:space="preserve">Gothic Tension, </w:t>
      </w:r>
      <w:r w:rsidR="00AE7B9D" w:rsidRPr="003D0F5C">
        <w:rPr>
          <w:rFonts w:ascii="Didot" w:hAnsi="Didot" w:cs="Didot"/>
          <w:b/>
          <w:bCs/>
          <w:color w:val="5B9BD5" w:themeColor="accent5"/>
        </w:rPr>
        <w:t>and the Chapter Argument</w:t>
      </w:r>
    </w:p>
    <w:p w14:paraId="2D3E0EB9" w14:textId="2511E9B1" w:rsidR="00AE7B9D" w:rsidRPr="003D0F5C" w:rsidRDefault="00AE7B9D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6F1174">
        <w:rPr>
          <w:rFonts w:ascii="Didot" w:hAnsi="Didot" w:cs="Didot"/>
          <w:bCs/>
          <w:color w:val="44546A" w:themeColor="text2"/>
        </w:rPr>
        <w:t>e</w:t>
      </w:r>
      <w:r w:rsidRPr="003D0F5C">
        <w:rPr>
          <w:rFonts w:ascii="Didot" w:hAnsi="Didot" w:cs="Didot"/>
          <w:bCs/>
          <w:color w:val="44546A" w:themeColor="text2"/>
        </w:rPr>
        <w:tab/>
      </w:r>
      <w:r w:rsidR="00080D16">
        <w:rPr>
          <w:rFonts w:ascii="Didot" w:hAnsi="Didot" w:cs="Didot"/>
          <w:bCs/>
          <w:color w:val="44546A" w:themeColor="text2"/>
        </w:rPr>
        <w:t>TBA</w:t>
      </w:r>
    </w:p>
    <w:p w14:paraId="5FCC5DEF" w14:textId="7918695E" w:rsidR="00AE7B9D" w:rsidRPr="003D0F5C" w:rsidRDefault="00AE7B9D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Kasey Morgan (University of Manitoba)</w:t>
      </w:r>
    </w:p>
    <w:p w14:paraId="1113EAA5" w14:textId="0441123A" w:rsidR="00AD4D6D" w:rsidRPr="003D0F5C" w:rsidRDefault="007B6C69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AE7B9D" w:rsidRPr="003D0F5C">
        <w:rPr>
          <w:rFonts w:ascii="Didot" w:hAnsi="Didot" w:cs="Didot"/>
          <w:bCs/>
          <w:color w:val="44546A" w:themeColor="text2"/>
        </w:rPr>
        <w:t>Paratexts, Narrative, and Public Selfhood: Aphra Behn and the Emergence of Literary Celebrity</w:t>
      </w:r>
      <w:r w:rsidR="001E30EE" w:rsidRPr="003D0F5C">
        <w:rPr>
          <w:rFonts w:ascii="Didot" w:hAnsi="Didot" w:cs="Didot"/>
          <w:bCs/>
          <w:color w:val="44546A" w:themeColor="text2"/>
        </w:rPr>
        <w:t>”</w:t>
      </w:r>
      <w:r w:rsidR="00AD4D6D" w:rsidRPr="003D0F5C">
        <w:rPr>
          <w:rFonts w:ascii="Didot" w:hAnsi="Didot" w:cs="Didot"/>
          <w:bCs/>
          <w:color w:val="44546A" w:themeColor="text2"/>
        </w:rPr>
        <w:t xml:space="preserve"> </w:t>
      </w:r>
    </w:p>
    <w:p w14:paraId="5C5303B3" w14:textId="06E25CFC" w:rsidR="00AE7B9D" w:rsidRPr="003D0F5C" w:rsidRDefault="00AD4D6D" w:rsidP="00644BE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Jasmeen Boparai (McGill University)</w:t>
      </w:r>
    </w:p>
    <w:p w14:paraId="6D3CFA36" w14:textId="3F8C81BA" w:rsidR="000467A2" w:rsidRPr="003D0F5C" w:rsidRDefault="007B6C69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“The Purpose and Effect of the ‘Ghost Letters’</w:t>
      </w:r>
      <w:r w:rsidR="000467A2" w:rsidRPr="003D0F5C">
        <w:rPr>
          <w:rFonts w:ascii="Didot" w:hAnsi="Didot" w:cs="Didot"/>
          <w:bCs/>
          <w:color w:val="44546A" w:themeColor="text2"/>
        </w:rPr>
        <w:t xml:space="preserve"> in </w:t>
      </w:r>
      <w:r w:rsidR="000467A2" w:rsidRPr="003D0F5C">
        <w:rPr>
          <w:rFonts w:ascii="Didot" w:hAnsi="Didot" w:cs="Didot"/>
          <w:bCs/>
          <w:i/>
          <w:color w:val="44546A" w:themeColor="text2"/>
        </w:rPr>
        <w:t>The History of Emily Montague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6B429867" w14:textId="2FA40BC7" w:rsidR="00AE7B9D" w:rsidRPr="003D0F5C" w:rsidRDefault="00AE7B9D" w:rsidP="00644BE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Dylan Lewis (Texas Tech University)</w:t>
      </w:r>
    </w:p>
    <w:p w14:paraId="0036D451" w14:textId="072BCAA3" w:rsidR="00AE7B9D" w:rsidRPr="003D0F5C" w:rsidRDefault="007B6C69" w:rsidP="00644BE6">
      <w:pPr>
        <w:ind w:left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AE7B9D" w:rsidRPr="003D0F5C">
        <w:rPr>
          <w:rFonts w:ascii="Didot" w:hAnsi="Didot" w:cs="Didot"/>
          <w:bCs/>
          <w:color w:val="44546A" w:themeColor="text2"/>
        </w:rPr>
        <w:t xml:space="preserve">Paratexts and Illegitimacy in Walpole’s </w:t>
      </w:r>
      <w:r w:rsidR="00AE7B9D" w:rsidRPr="003D0F5C">
        <w:rPr>
          <w:rFonts w:ascii="Didot" w:hAnsi="Didot" w:cs="Didot"/>
          <w:bCs/>
          <w:i/>
          <w:color w:val="44546A" w:themeColor="text2"/>
        </w:rPr>
        <w:t>The Castle of Otranto</w:t>
      </w:r>
      <w:r w:rsidRPr="003D0F5C">
        <w:rPr>
          <w:rFonts w:ascii="Didot" w:hAnsi="Didot" w:cs="Didot"/>
          <w:bCs/>
          <w:color w:val="44546A" w:themeColor="text2"/>
        </w:rPr>
        <w:t>”</w:t>
      </w:r>
      <w:r w:rsidR="00AE7B9D" w:rsidRPr="003D0F5C">
        <w:rPr>
          <w:rFonts w:ascii="Didot" w:hAnsi="Didot" w:cs="Didot"/>
          <w:bCs/>
          <w:i/>
          <w:color w:val="44546A" w:themeColor="text2"/>
        </w:rPr>
        <w:t xml:space="preserve"> </w:t>
      </w:r>
    </w:p>
    <w:p w14:paraId="6CF825E2" w14:textId="6B61912F" w:rsidR="00AE7B9D" w:rsidRPr="003D0F5C" w:rsidRDefault="00AE7B9D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Fergus Maxwell (University of Guelph)</w:t>
      </w:r>
    </w:p>
    <w:p w14:paraId="15FE2DAF" w14:textId="1A4DB50D" w:rsidR="00AE7B9D" w:rsidRPr="003D0F5C" w:rsidRDefault="007B6C69" w:rsidP="003D0F5C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AE7B9D" w:rsidRPr="003D0F5C">
        <w:rPr>
          <w:rFonts w:ascii="Didot" w:hAnsi="Didot" w:cs="Didot"/>
          <w:bCs/>
          <w:color w:val="44546A" w:themeColor="text2"/>
        </w:rPr>
        <w:t>Highland Tropics: Modern Subjectivity and the Travelogue Chapter Argument</w:t>
      </w:r>
      <w:r w:rsidRPr="003D0F5C">
        <w:rPr>
          <w:rFonts w:ascii="Didot" w:hAnsi="Didot" w:cs="Didot"/>
          <w:bCs/>
          <w:color w:val="44546A" w:themeColor="text2"/>
        </w:rPr>
        <w:t>”</w:t>
      </w:r>
      <w:r w:rsidR="00AE7B9D" w:rsidRPr="003D0F5C">
        <w:rPr>
          <w:rFonts w:ascii="Didot" w:hAnsi="Didot" w:cs="Didot"/>
          <w:bCs/>
          <w:color w:val="44546A" w:themeColor="text2"/>
        </w:rPr>
        <w:t xml:space="preserve"> </w:t>
      </w:r>
    </w:p>
    <w:p w14:paraId="299C19D1" w14:textId="77777777" w:rsidR="00CC0264" w:rsidRPr="003D0F5C" w:rsidRDefault="00CC0264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0ED829F0" w14:textId="0D791302" w:rsidR="00CC0264" w:rsidRPr="003D0F5C" w:rsidRDefault="00CC0264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12</w:t>
      </w:r>
      <w:r w:rsidR="002C41F8">
        <w:rPr>
          <w:rFonts w:ascii="Didot" w:hAnsi="Didot" w:cs="Didot"/>
          <w:b/>
          <w:color w:val="ED7D31" w:themeColor="accent2"/>
        </w:rPr>
        <w:t>:00–1:3</w:t>
      </w:r>
      <w:r w:rsidR="00B70716" w:rsidRPr="003D0F5C">
        <w:rPr>
          <w:rFonts w:ascii="Didot" w:hAnsi="Didot" w:cs="Didot"/>
          <w:b/>
          <w:color w:val="ED7D31" w:themeColor="accent2"/>
        </w:rPr>
        <w:t>0 / 12</w:t>
      </w:r>
      <w:r w:rsidRPr="003D0F5C">
        <w:rPr>
          <w:rFonts w:ascii="Didot" w:hAnsi="Didot" w:cs="Didot"/>
          <w:b/>
          <w:color w:val="ED7D31" w:themeColor="accent2"/>
        </w:rPr>
        <w:t>h</w:t>
      </w:r>
      <w:r w:rsidR="002C41F8">
        <w:rPr>
          <w:rFonts w:ascii="Didot" w:hAnsi="Didot" w:cs="Didot"/>
          <w:b/>
          <w:color w:val="ED7D31" w:themeColor="accent2"/>
        </w:rPr>
        <w:t>–13</w:t>
      </w:r>
      <w:r w:rsidR="00B70716" w:rsidRPr="003D0F5C">
        <w:rPr>
          <w:rFonts w:ascii="Didot" w:hAnsi="Didot" w:cs="Didot"/>
          <w:b/>
          <w:color w:val="ED7D31" w:themeColor="accent2"/>
        </w:rPr>
        <w:t>h</w:t>
      </w:r>
      <w:r w:rsidR="002C41F8">
        <w:rPr>
          <w:rFonts w:ascii="Didot" w:hAnsi="Didot" w:cs="Didot"/>
          <w:b/>
          <w:color w:val="ED7D31" w:themeColor="accent2"/>
        </w:rPr>
        <w:t>30</w:t>
      </w:r>
      <w:r w:rsidRPr="003D0F5C">
        <w:rPr>
          <w:rFonts w:ascii="Didot" w:hAnsi="Didot" w:cs="Didot"/>
          <w:b/>
          <w:color w:val="ED7D31" w:themeColor="accent2"/>
        </w:rPr>
        <w:t xml:space="preserve"> </w:t>
      </w:r>
      <w:r w:rsidR="00B70716" w:rsidRPr="003D0F5C">
        <w:rPr>
          <w:rFonts w:ascii="Didot" w:hAnsi="Didot" w:cs="Didot"/>
          <w:b/>
          <w:bCs/>
          <w:color w:val="ED7D31" w:themeColor="accent2"/>
        </w:rPr>
        <w:t>Plenary Lecture &amp; Lunch / Conférence plénière &amp; Dîner</w:t>
      </w:r>
    </w:p>
    <w:p w14:paraId="15B029F4" w14:textId="77777777" w:rsidR="00354E0A" w:rsidRDefault="00354E0A" w:rsidP="003D0F5C">
      <w:pPr>
        <w:jc w:val="both"/>
        <w:rPr>
          <w:rFonts w:ascii="Didot" w:hAnsi="Didot" w:cs="Didot"/>
          <w:b/>
          <w:bCs/>
          <w:color w:val="ED7D31" w:themeColor="accent2"/>
        </w:rPr>
      </w:pPr>
    </w:p>
    <w:p w14:paraId="3141F88B" w14:textId="4018E258" w:rsidR="00CC0264" w:rsidRPr="003D0F5C" w:rsidRDefault="0024127C" w:rsidP="003D0F5C">
      <w:pPr>
        <w:jc w:val="both"/>
        <w:rPr>
          <w:rFonts w:ascii="Didot" w:hAnsi="Didot" w:cs="Didot"/>
          <w:b/>
          <w:color w:val="ED7D31" w:themeColor="accen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6F1174">
        <w:rPr>
          <w:rFonts w:ascii="Didot" w:hAnsi="Didot" w:cs="Didot"/>
          <w:bCs/>
          <w:color w:val="44546A" w:themeColor="text2"/>
        </w:rPr>
        <w:t>e</w:t>
      </w:r>
      <w:r w:rsidR="00AC2369" w:rsidRPr="003D0F5C">
        <w:rPr>
          <w:rFonts w:ascii="Didot" w:hAnsi="Didot" w:cs="Didot"/>
          <w:bCs/>
          <w:color w:val="44546A" w:themeColor="text2"/>
        </w:rPr>
        <w:tab/>
      </w:r>
      <w:r w:rsidR="008727B8">
        <w:rPr>
          <w:rFonts w:ascii="Didot" w:hAnsi="Didot" w:cs="Didot"/>
          <w:bCs/>
          <w:color w:val="44546A" w:themeColor="text2"/>
        </w:rPr>
        <w:t>Lauren Beck (Mount Allison University)</w:t>
      </w:r>
    </w:p>
    <w:p w14:paraId="72706288" w14:textId="08579917" w:rsidR="00653ABD" w:rsidRPr="003D0F5C" w:rsidRDefault="00653ABD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Sandro Jung (University of Freiburg)</w:t>
      </w:r>
    </w:p>
    <w:p w14:paraId="0C77B322" w14:textId="46412E11" w:rsidR="00C05D94" w:rsidRPr="003D0F5C" w:rsidRDefault="003F7DB6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“The Wonder of Sublime Experience: Visual Castings of Mount Vesuvius and Volcanic Activity”</w:t>
      </w:r>
      <w:r w:rsidR="00C05D94" w:rsidRPr="003D0F5C">
        <w:rPr>
          <w:rFonts w:ascii="Didot" w:hAnsi="Didot" w:cs="Didot"/>
          <w:bCs/>
          <w:color w:val="44546A" w:themeColor="text2"/>
        </w:rPr>
        <w:tab/>
      </w:r>
    </w:p>
    <w:p w14:paraId="0F650372" w14:textId="77777777" w:rsidR="00CC0264" w:rsidRPr="003D0F5C" w:rsidRDefault="00CC0264" w:rsidP="003D0F5C">
      <w:pPr>
        <w:jc w:val="both"/>
        <w:rPr>
          <w:rFonts w:ascii="Didot" w:hAnsi="Didot" w:cs="Didot"/>
        </w:rPr>
      </w:pPr>
    </w:p>
    <w:p w14:paraId="593E717B" w14:textId="6ACFCF16" w:rsidR="00B70716" w:rsidRPr="003D0F5C" w:rsidRDefault="0035447F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1:45–3:1</w:t>
      </w:r>
      <w:r w:rsidR="00731A31" w:rsidRPr="003D0F5C">
        <w:rPr>
          <w:rFonts w:ascii="Didot" w:hAnsi="Didot" w:cs="Didot"/>
          <w:b/>
          <w:color w:val="ED7D31" w:themeColor="accent2"/>
        </w:rPr>
        <w:t xml:space="preserve">5 / </w:t>
      </w:r>
      <w:r>
        <w:rPr>
          <w:rFonts w:ascii="Didot" w:hAnsi="Didot" w:cs="Didot"/>
          <w:b/>
          <w:color w:val="ED7D31" w:themeColor="accent2"/>
        </w:rPr>
        <w:t>13h45–15h15</w:t>
      </w:r>
      <w:r w:rsidR="00731A31" w:rsidRPr="003D0F5C">
        <w:rPr>
          <w:rFonts w:ascii="Didot" w:hAnsi="Didot" w:cs="Didot"/>
          <w:b/>
          <w:color w:val="ED7D31" w:themeColor="accent2"/>
        </w:rPr>
        <w:t xml:space="preserve"> </w:t>
      </w:r>
      <w:r w:rsidR="00731A31" w:rsidRPr="003D0F5C">
        <w:rPr>
          <w:rFonts w:ascii="Didot" w:hAnsi="Didot" w:cs="Didot"/>
          <w:b/>
          <w:bCs/>
          <w:color w:val="ED7D31" w:themeColor="accent2"/>
        </w:rPr>
        <w:t>Session III / Séance III</w:t>
      </w:r>
    </w:p>
    <w:p w14:paraId="174B6DB4" w14:textId="77777777" w:rsidR="00731A31" w:rsidRPr="003D0F5C" w:rsidRDefault="00731A31" w:rsidP="003D0F5C">
      <w:pPr>
        <w:jc w:val="both"/>
        <w:rPr>
          <w:rFonts w:ascii="Didot" w:hAnsi="Didot" w:cs="Didot"/>
          <w:b/>
          <w:bCs/>
          <w:color w:val="ED7D31" w:themeColor="accent2"/>
        </w:rPr>
      </w:pPr>
    </w:p>
    <w:p w14:paraId="1524AE73" w14:textId="63755FCB" w:rsidR="00731A31" w:rsidRPr="003D0F5C" w:rsidRDefault="007B2B8D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A. Visualising </w:t>
      </w:r>
      <w:r w:rsidR="00995D87" w:rsidRPr="003D0F5C">
        <w:rPr>
          <w:rFonts w:ascii="Didot" w:hAnsi="Didot" w:cs="Didot"/>
          <w:b/>
          <w:bCs/>
          <w:color w:val="5B9BD5" w:themeColor="accent5"/>
        </w:rPr>
        <w:t xml:space="preserve">and Verbalising </w:t>
      </w:r>
      <w:r w:rsidR="001C7FDB" w:rsidRPr="003D0F5C">
        <w:rPr>
          <w:rFonts w:ascii="Didot" w:hAnsi="Didot" w:cs="Didot"/>
          <w:b/>
          <w:bCs/>
          <w:color w:val="5B9BD5" w:themeColor="accent5"/>
        </w:rPr>
        <w:t xml:space="preserve">Ethnographic </w:t>
      </w:r>
      <w:r w:rsidR="00F6112B" w:rsidRPr="003D0F5C">
        <w:rPr>
          <w:rFonts w:ascii="Didot" w:hAnsi="Didot" w:cs="Didot"/>
          <w:b/>
          <w:bCs/>
          <w:color w:val="5B9BD5" w:themeColor="accent5"/>
        </w:rPr>
        <w:t>Wonder</w:t>
      </w:r>
      <w:r w:rsidR="00447B00" w:rsidRPr="003D0F5C">
        <w:rPr>
          <w:rFonts w:ascii="Didot" w:hAnsi="Didot" w:cs="Didot"/>
          <w:b/>
          <w:bCs/>
          <w:color w:val="5B9BD5" w:themeColor="accent5"/>
        </w:rPr>
        <w:t xml:space="preserve"> during</w:t>
      </w:r>
      <w:r w:rsidRPr="003D0F5C">
        <w:rPr>
          <w:rFonts w:ascii="Didot" w:hAnsi="Didot" w:cs="Didot"/>
          <w:b/>
          <w:bCs/>
          <w:color w:val="5B9BD5" w:themeColor="accent5"/>
        </w:rPr>
        <w:t xml:space="preserve"> the Enlightenment</w:t>
      </w:r>
    </w:p>
    <w:p w14:paraId="236C0F2C" w14:textId="07B4DA6B" w:rsidR="008C71C8" w:rsidRPr="00F706F0" w:rsidRDefault="008C71C8" w:rsidP="00644BE6">
      <w:p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>
        <w:rPr>
          <w:rFonts w:ascii="Didot" w:hAnsi="Didot" w:cs="Didot"/>
          <w:bCs/>
          <w:color w:val="44546A" w:themeColor="text2"/>
        </w:rPr>
        <w:tab/>
      </w:r>
      <w:r w:rsidR="009067E8" w:rsidRPr="00F706F0">
        <w:rPr>
          <w:rFonts w:ascii="Didot" w:hAnsi="Didot" w:cs="Didot"/>
          <w:bCs/>
          <w:color w:val="44546A" w:themeColor="text2"/>
        </w:rPr>
        <w:t>Alexander Bertland (Niagara University)</w:t>
      </w:r>
    </w:p>
    <w:p w14:paraId="56C8CA46" w14:textId="038ED5FE" w:rsidR="007B2B8D" w:rsidRPr="003D0F5C" w:rsidRDefault="007B2B8D" w:rsidP="008C71C8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 xml:space="preserve">Lauren Beck (Mount Allison University) </w:t>
      </w:r>
    </w:p>
    <w:p w14:paraId="26A633E5" w14:textId="0B501B9D" w:rsidR="007B2B8D" w:rsidRPr="003D0F5C" w:rsidRDefault="007B2B8D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“Race as Civilizing Discourse in the Spanish-Speaking World of the Enlightenment” </w:t>
      </w:r>
    </w:p>
    <w:p w14:paraId="752E85C3" w14:textId="17A06E93" w:rsidR="00F6112B" w:rsidRPr="003D0F5C" w:rsidRDefault="00F6112B" w:rsidP="00644BE6">
      <w:pPr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</w:r>
      <w:r w:rsidRPr="003D0F5C">
        <w:rPr>
          <w:rFonts w:ascii="Didot" w:hAnsi="Didot" w:cs="Didot"/>
          <w:b/>
          <w:bCs/>
          <w:color w:val="44546A" w:themeColor="text2"/>
        </w:rPr>
        <w:t>Gregory Michna (Arkansas Tech University)</w:t>
      </w:r>
    </w:p>
    <w:p w14:paraId="4FF2AEE9" w14:textId="1E103BD3" w:rsidR="00F6112B" w:rsidRPr="003D0F5C" w:rsidRDefault="007B6C69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F6112B" w:rsidRPr="003D0F5C">
        <w:rPr>
          <w:rFonts w:ascii="Didot" w:hAnsi="Didot" w:cs="Didot"/>
          <w:bCs/>
          <w:color w:val="44546A" w:themeColor="text2"/>
        </w:rPr>
        <w:t>Naturalistic Symbolism and Divine Mystery: The Reclamation of Enlightenment Wonder in the Writings and Missionary Sermons of Jonathan Edwards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7CE2837A" w14:textId="57D62F5C" w:rsidR="005D6155" w:rsidRPr="003D0F5C" w:rsidRDefault="005D6155" w:rsidP="00644BE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Andrew Kettler (University of Toronto)</w:t>
      </w:r>
    </w:p>
    <w:p w14:paraId="0796C05D" w14:textId="111F73F5" w:rsidR="005D6155" w:rsidRPr="003D0F5C" w:rsidRDefault="005D6155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iCs/>
          <w:color w:val="44546A" w:themeColor="text2"/>
        </w:rPr>
        <w:t>“Parasite’s Progress: A Sensory History of Capitalism and Utopia”</w:t>
      </w:r>
    </w:p>
    <w:p w14:paraId="24390B14" w14:textId="461EBB57" w:rsidR="00F6112B" w:rsidRPr="003D0F5C" w:rsidRDefault="00F6112B" w:rsidP="00644BE6">
      <w:pPr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ab/>
        <w:t xml:space="preserve">Stacy </w:t>
      </w:r>
      <w:r w:rsidR="000862F1">
        <w:rPr>
          <w:rFonts w:ascii="Didot" w:hAnsi="Didot" w:cs="Didot"/>
          <w:b/>
          <w:bCs/>
          <w:color w:val="44546A" w:themeColor="text2"/>
        </w:rPr>
        <w:t xml:space="preserve">A. </w:t>
      </w:r>
      <w:r w:rsidRPr="003D0F5C">
        <w:rPr>
          <w:rFonts w:ascii="Didot" w:hAnsi="Didot" w:cs="Didot"/>
          <w:b/>
          <w:bCs/>
          <w:color w:val="44546A" w:themeColor="text2"/>
        </w:rPr>
        <w:t>Creech (McMaster University)</w:t>
      </w:r>
    </w:p>
    <w:p w14:paraId="0F93C436" w14:textId="1DEC478B" w:rsidR="007B2B8D" w:rsidRPr="003D0F5C" w:rsidRDefault="007B6C69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F6112B" w:rsidRPr="003D0F5C">
        <w:rPr>
          <w:rFonts w:ascii="Didot" w:hAnsi="Didot" w:cs="Didot"/>
          <w:bCs/>
          <w:color w:val="44546A" w:themeColor="text2"/>
        </w:rPr>
        <w:t xml:space="preserve">Pervasive Imperialism and Gothic Slavery: A Look at Matthew Lewis’ </w:t>
      </w:r>
      <w:r w:rsidR="00F6112B" w:rsidRPr="003D0F5C">
        <w:rPr>
          <w:rFonts w:ascii="Didot" w:hAnsi="Didot" w:cs="Didot"/>
          <w:bCs/>
          <w:i/>
          <w:color w:val="44546A" w:themeColor="text2"/>
        </w:rPr>
        <w:t>Journal of a West India Proprietor: Kept During a Residence in the Island of Jamaica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3B453D75" w14:textId="77777777" w:rsidR="00731A31" w:rsidRPr="003D0F5C" w:rsidRDefault="00731A31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319E2033" w14:textId="77777777" w:rsidR="0092168E" w:rsidRPr="003D0F5C" w:rsidRDefault="00731A31" w:rsidP="0092168E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>B.</w:t>
      </w:r>
      <w:r w:rsidR="00653ABD" w:rsidRPr="003D0F5C">
        <w:rPr>
          <w:rFonts w:ascii="Didot" w:hAnsi="Didot" w:cs="Didot"/>
          <w:b/>
          <w:bCs/>
          <w:color w:val="5B9BD5" w:themeColor="accent5"/>
        </w:rPr>
        <w:t xml:space="preserve"> </w:t>
      </w:r>
      <w:r w:rsidR="0092168E" w:rsidRPr="003D0F5C">
        <w:rPr>
          <w:rFonts w:ascii="Didot" w:hAnsi="Didot" w:cs="Didot"/>
          <w:b/>
          <w:bCs/>
          <w:color w:val="5B9BD5" w:themeColor="accent5"/>
        </w:rPr>
        <w:t>Discours philosophique et usages de la fiction : l’exemple de Rousseau, Condillac et Diderot (Atelier 3)</w:t>
      </w:r>
    </w:p>
    <w:p w14:paraId="1A461407" w14:textId="77777777" w:rsidR="0092168E" w:rsidRPr="003D0F5C" w:rsidRDefault="0092168E" w:rsidP="0092168E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>Marc-André Bernier (Université du Québec à Trois-Rivières)</w:t>
      </w:r>
    </w:p>
    <w:p w14:paraId="0D7B1FAC" w14:textId="77777777" w:rsidR="0092168E" w:rsidRPr="003D0F5C" w:rsidRDefault="0092168E" w:rsidP="0092168E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Mitia Rioux-Beaulne (Université d’Ottawa)</w:t>
      </w:r>
    </w:p>
    <w:p w14:paraId="477AB5C4" w14:textId="74BEE517" w:rsidR="0092168E" w:rsidRPr="003D0F5C" w:rsidRDefault="0092168E" w:rsidP="0092168E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lastRenderedPageBreak/>
        <w:t>« </w:t>
      </w:r>
      <w:r w:rsidR="00F86B04">
        <w:rPr>
          <w:rFonts w:ascii="Didot" w:hAnsi="Didot" w:cs="Didot"/>
          <w:bCs/>
          <w:iCs/>
          <w:color w:val="44546A" w:themeColor="text2"/>
        </w:rPr>
        <w:t>La F</w:t>
      </w:r>
      <w:r w:rsidRPr="003D0F5C">
        <w:rPr>
          <w:rFonts w:ascii="Didot" w:hAnsi="Didot" w:cs="Didot"/>
          <w:bCs/>
          <w:iCs/>
          <w:color w:val="44546A" w:themeColor="text2"/>
        </w:rPr>
        <w:t>iction comme méthode. Condillac et Rousseau </w:t>
      </w:r>
      <w:r w:rsidRPr="003D0F5C">
        <w:rPr>
          <w:rFonts w:ascii="Didot" w:hAnsi="Didot" w:cs="Didot"/>
          <w:bCs/>
          <w:color w:val="44546A" w:themeColor="text2"/>
        </w:rPr>
        <w:t>»</w:t>
      </w:r>
    </w:p>
    <w:p w14:paraId="499C0774" w14:textId="5836F719" w:rsidR="0092168E" w:rsidRPr="003D0F5C" w:rsidRDefault="0092168E" w:rsidP="0092168E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Maud Brunet-Fontaine (Université d’Ottawa</w:t>
      </w:r>
      <w:r w:rsidR="00E45841">
        <w:rPr>
          <w:rFonts w:ascii="Didot" w:hAnsi="Didot" w:cs="Didot"/>
          <w:b/>
          <w:bCs/>
          <w:color w:val="44546A" w:themeColor="text2"/>
        </w:rPr>
        <w:t xml:space="preserve"> / Université Paris-Nanterre</w:t>
      </w:r>
      <w:r w:rsidRPr="003D0F5C">
        <w:rPr>
          <w:rFonts w:ascii="Didot" w:hAnsi="Didot" w:cs="Didot"/>
          <w:b/>
          <w:bCs/>
          <w:color w:val="44546A" w:themeColor="text2"/>
        </w:rPr>
        <w:t>)</w:t>
      </w:r>
    </w:p>
    <w:p w14:paraId="01D6D286" w14:textId="77777777" w:rsidR="0092168E" w:rsidRPr="003D0F5C" w:rsidRDefault="0092168E" w:rsidP="0092168E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« </w:t>
      </w:r>
      <w:r w:rsidRPr="003D0F5C">
        <w:rPr>
          <w:rFonts w:ascii="Didot" w:hAnsi="Didot" w:cs="Didot"/>
          <w:bCs/>
          <w:iCs/>
          <w:color w:val="44546A" w:themeColor="text2"/>
        </w:rPr>
        <w:t>Rousseau et Diderot : fiction de soi et fiction de l’autre </w:t>
      </w:r>
      <w:r w:rsidRPr="003D0F5C">
        <w:rPr>
          <w:rFonts w:ascii="Didot" w:hAnsi="Didot" w:cs="Didot"/>
          <w:bCs/>
          <w:color w:val="44546A" w:themeColor="text2"/>
        </w:rPr>
        <w:t>»</w:t>
      </w:r>
    </w:p>
    <w:p w14:paraId="295708F1" w14:textId="77777777" w:rsidR="0092168E" w:rsidRPr="003D0F5C" w:rsidRDefault="0092168E" w:rsidP="0092168E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Anne Marie Lussier (Université de Montréal)</w:t>
      </w:r>
    </w:p>
    <w:p w14:paraId="5FBB83D5" w14:textId="6B9C8CBB" w:rsidR="00D117A6" w:rsidRPr="00D117A6" w:rsidRDefault="0092168E" w:rsidP="0092168E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« </w:t>
      </w:r>
      <w:r w:rsidRPr="003D0F5C">
        <w:rPr>
          <w:rFonts w:ascii="Didot" w:hAnsi="Didot" w:cs="Didot"/>
          <w:bCs/>
          <w:iCs/>
          <w:color w:val="44546A" w:themeColor="text2"/>
        </w:rPr>
        <w:t>Diderot et la fiction romanesque </w:t>
      </w:r>
      <w:r w:rsidRPr="003D0F5C">
        <w:rPr>
          <w:rFonts w:ascii="Didot" w:hAnsi="Didot" w:cs="Didot"/>
          <w:bCs/>
          <w:color w:val="44546A" w:themeColor="text2"/>
        </w:rPr>
        <w:t>»</w:t>
      </w:r>
    </w:p>
    <w:p w14:paraId="1EF66498" w14:textId="38DC225D" w:rsidR="00731A31" w:rsidRPr="003D0F5C" w:rsidRDefault="00731A31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20F75D08" w14:textId="77777777" w:rsidR="002E79D6" w:rsidRPr="003D0F5C" w:rsidRDefault="00731A31" w:rsidP="002E79D6">
      <w:pPr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5B9BD5" w:themeColor="accent5"/>
        </w:rPr>
        <w:t>C.</w:t>
      </w:r>
      <w:r w:rsidR="004F28F2" w:rsidRPr="003D0F5C">
        <w:rPr>
          <w:rFonts w:ascii="Didot" w:hAnsi="Didot" w:cs="Didot"/>
          <w:b/>
          <w:bCs/>
          <w:color w:val="5B9BD5" w:themeColor="accent5"/>
        </w:rPr>
        <w:t xml:space="preserve"> </w:t>
      </w:r>
      <w:r w:rsidR="002E79D6" w:rsidRPr="003D0F5C">
        <w:rPr>
          <w:rFonts w:ascii="Didot" w:hAnsi="Didot" w:cs="Didot"/>
          <w:b/>
          <w:bCs/>
          <w:color w:val="5B9BD5" w:themeColor="accent5"/>
        </w:rPr>
        <w:t xml:space="preserve">Sensorial Wonders: Plant Specimens, Botanical Knowledge, and Visual Culture </w:t>
      </w:r>
    </w:p>
    <w:p w14:paraId="4CB8CFAD" w14:textId="5A2260DA" w:rsidR="002E79D6" w:rsidRPr="00554C9A" w:rsidRDefault="002E79D6" w:rsidP="00554C9A">
      <w:p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</w:r>
      <w:r w:rsidR="00554C9A" w:rsidRPr="00554C9A">
        <w:rPr>
          <w:rFonts w:ascii="Didot" w:hAnsi="Didot" w:cs="Didot"/>
          <w:bCs/>
          <w:color w:val="44546A" w:themeColor="text2"/>
        </w:rPr>
        <w:t xml:space="preserve">Morgan Vanek (University of Calgary) </w:t>
      </w:r>
    </w:p>
    <w:p w14:paraId="6903FC88" w14:textId="77777777" w:rsidR="002E79D6" w:rsidRPr="003D0F5C" w:rsidRDefault="002E79D6" w:rsidP="002E79D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Peter Walmsley (McMaster University)</w:t>
      </w:r>
    </w:p>
    <w:p w14:paraId="58FBE1B2" w14:textId="77777777" w:rsidR="002E79D6" w:rsidRPr="003D0F5C" w:rsidRDefault="002E79D6" w:rsidP="002E79D6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“Stealing the Chintz: Commerce, Labour, and Virtue in Roxburgh’s </w:t>
      </w:r>
      <w:r w:rsidRPr="003D0F5C">
        <w:rPr>
          <w:rFonts w:ascii="Didot" w:hAnsi="Didot" w:cs="Didot"/>
          <w:bCs/>
          <w:i/>
          <w:color w:val="44546A" w:themeColor="text2"/>
        </w:rPr>
        <w:t>Plants of Coromandel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520E3FE8" w14:textId="77777777" w:rsidR="002E79D6" w:rsidRPr="003D0F5C" w:rsidRDefault="002E79D6" w:rsidP="002E79D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J. Cabelle Ahn (Harvard University)</w:t>
      </w:r>
    </w:p>
    <w:p w14:paraId="07B683BF" w14:textId="77777777" w:rsidR="002E79D6" w:rsidRPr="003D0F5C" w:rsidRDefault="002E79D6" w:rsidP="002E79D6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Pr="003D0F5C">
        <w:rPr>
          <w:rFonts w:ascii="Didot" w:hAnsi="Didot" w:cs="Didot"/>
          <w:bCs/>
          <w:i/>
          <w:color w:val="44546A" w:themeColor="text2"/>
        </w:rPr>
        <w:t>L’art surpasse ici la Nature</w:t>
      </w:r>
      <w:r w:rsidRPr="003D0F5C">
        <w:rPr>
          <w:rFonts w:ascii="Didot" w:hAnsi="Didot" w:cs="Didot"/>
          <w:bCs/>
          <w:color w:val="44546A" w:themeColor="text2"/>
        </w:rPr>
        <w:t>: Gérard van Spaendonck and Botany at the Threshold”</w:t>
      </w:r>
    </w:p>
    <w:p w14:paraId="7FE8EF67" w14:textId="77777777" w:rsidR="002E79D6" w:rsidRPr="003D0F5C" w:rsidRDefault="002E79D6" w:rsidP="002E79D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Kate Frank (University of Toronto)</w:t>
      </w:r>
    </w:p>
    <w:p w14:paraId="26354B64" w14:textId="77777777" w:rsidR="002E79D6" w:rsidRPr="003D0F5C" w:rsidRDefault="002E79D6" w:rsidP="002E79D6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“‘Mother Magnolia’ and ‘Brown Moss-Like Substance’: Botanical Specimens in the Correspondence of the Duchess of Portland, Mary Delany, and Their Female Friends”</w:t>
      </w:r>
    </w:p>
    <w:p w14:paraId="55FDF5B6" w14:textId="23909F69" w:rsidR="00A01F72" w:rsidRPr="003D0F5C" w:rsidRDefault="00A01F72" w:rsidP="002E79D6">
      <w:pPr>
        <w:jc w:val="both"/>
        <w:rPr>
          <w:rFonts w:ascii="Didot" w:hAnsi="Didot" w:cs="Didot"/>
          <w:bCs/>
          <w:color w:val="44546A" w:themeColor="text2"/>
        </w:rPr>
      </w:pPr>
    </w:p>
    <w:p w14:paraId="0AC83BEF" w14:textId="332D089B" w:rsidR="00A01F72" w:rsidRPr="003D0F5C" w:rsidRDefault="006210AC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D. The Body as a Phenomenal </w:t>
      </w:r>
      <w:r w:rsidR="00A01F72" w:rsidRPr="003D0F5C">
        <w:rPr>
          <w:rFonts w:ascii="Didot" w:hAnsi="Didot" w:cs="Didot"/>
          <w:b/>
          <w:bCs/>
          <w:color w:val="5B9BD5" w:themeColor="accent5"/>
        </w:rPr>
        <w:t xml:space="preserve">Object of Curiosity, Spectacle, </w:t>
      </w:r>
      <w:r w:rsidR="00B16857" w:rsidRPr="003D0F5C">
        <w:rPr>
          <w:rFonts w:ascii="Didot" w:hAnsi="Didot" w:cs="Didot"/>
          <w:b/>
          <w:bCs/>
          <w:color w:val="5B9BD5" w:themeColor="accent5"/>
        </w:rPr>
        <w:t>or</w:t>
      </w:r>
      <w:r w:rsidRPr="003D0F5C">
        <w:rPr>
          <w:rFonts w:ascii="Didot" w:hAnsi="Didot" w:cs="Didot"/>
          <w:b/>
          <w:bCs/>
          <w:color w:val="5B9BD5" w:themeColor="accent5"/>
        </w:rPr>
        <w:t xml:space="preserve"> Resistance</w:t>
      </w:r>
    </w:p>
    <w:p w14:paraId="28866AAF" w14:textId="1D40C1A2" w:rsidR="00731A31" w:rsidRPr="003D0F5C" w:rsidRDefault="00A01F72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2A76AB">
        <w:rPr>
          <w:rFonts w:ascii="Didot" w:hAnsi="Didot" w:cs="Didot"/>
          <w:bCs/>
          <w:color w:val="44546A" w:themeColor="text2"/>
        </w:rPr>
        <w:t>e</w:t>
      </w:r>
      <w:r w:rsidRPr="003D0F5C">
        <w:rPr>
          <w:rFonts w:ascii="Didot" w:hAnsi="Didot" w:cs="Didot"/>
          <w:bCs/>
          <w:color w:val="44546A" w:themeColor="text2"/>
        </w:rPr>
        <w:tab/>
        <w:t>Christina Smylitopoulos (University of Guelph)</w:t>
      </w:r>
    </w:p>
    <w:p w14:paraId="096B1685" w14:textId="20E1541A" w:rsidR="00A01F72" w:rsidRPr="003D0F5C" w:rsidRDefault="00A01F72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Lesley Thulin (U</w:t>
      </w:r>
      <w:r w:rsidR="006210AC" w:rsidRPr="003D0F5C">
        <w:rPr>
          <w:rFonts w:ascii="Didot" w:hAnsi="Didot" w:cs="Didot"/>
          <w:b/>
          <w:bCs/>
          <w:color w:val="44546A" w:themeColor="text2"/>
          <w:lang w:val="en-US"/>
        </w:rPr>
        <w:t xml:space="preserve">niversity of </w:t>
      </w:r>
      <w:r w:rsidRPr="003D0F5C">
        <w:rPr>
          <w:rFonts w:ascii="Didot" w:hAnsi="Didot" w:cs="Didot"/>
          <w:b/>
          <w:bCs/>
          <w:color w:val="44546A" w:themeColor="text2"/>
          <w:lang w:val="en-US"/>
        </w:rPr>
        <w:t>C</w:t>
      </w:r>
      <w:r w:rsidR="006210AC" w:rsidRPr="003D0F5C">
        <w:rPr>
          <w:rFonts w:ascii="Didot" w:hAnsi="Didot" w:cs="Didot"/>
          <w:b/>
          <w:bCs/>
          <w:color w:val="44546A" w:themeColor="text2"/>
          <w:lang w:val="en-US"/>
        </w:rPr>
        <w:t xml:space="preserve">alifornia, </w:t>
      </w:r>
      <w:r w:rsidRPr="003D0F5C">
        <w:rPr>
          <w:rFonts w:ascii="Didot" w:hAnsi="Didot" w:cs="Didot"/>
          <w:b/>
          <w:bCs/>
          <w:color w:val="44546A" w:themeColor="text2"/>
          <w:lang w:val="en-US"/>
        </w:rPr>
        <w:t>L</w:t>
      </w:r>
      <w:r w:rsidR="006210AC" w:rsidRPr="003D0F5C">
        <w:rPr>
          <w:rFonts w:ascii="Didot" w:hAnsi="Didot" w:cs="Didot"/>
          <w:b/>
          <w:bCs/>
          <w:color w:val="44546A" w:themeColor="text2"/>
          <w:lang w:val="en-US"/>
        </w:rPr>
        <w:t xml:space="preserve">os </w:t>
      </w:r>
      <w:r w:rsidRPr="003D0F5C">
        <w:rPr>
          <w:rFonts w:ascii="Didot" w:hAnsi="Didot" w:cs="Didot"/>
          <w:b/>
          <w:bCs/>
          <w:color w:val="44546A" w:themeColor="text2"/>
          <w:lang w:val="en-US"/>
        </w:rPr>
        <w:t>A</w:t>
      </w:r>
      <w:r w:rsidR="006210AC" w:rsidRPr="003D0F5C">
        <w:rPr>
          <w:rFonts w:ascii="Didot" w:hAnsi="Didot" w:cs="Didot"/>
          <w:b/>
          <w:bCs/>
          <w:color w:val="44546A" w:themeColor="text2"/>
          <w:lang w:val="en-US"/>
        </w:rPr>
        <w:t>ngeles</w:t>
      </w:r>
      <w:r w:rsidRPr="003D0F5C">
        <w:rPr>
          <w:rFonts w:ascii="Didot" w:hAnsi="Didot" w:cs="Didot"/>
          <w:b/>
          <w:bCs/>
          <w:color w:val="44546A" w:themeColor="text2"/>
          <w:lang w:val="en-US"/>
        </w:rPr>
        <w:t>)</w:t>
      </w:r>
    </w:p>
    <w:p w14:paraId="65CBD127" w14:textId="7C3D0F53" w:rsidR="00A01F72" w:rsidRPr="003D0F5C" w:rsidRDefault="00A01F72" w:rsidP="003D0F5C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</w:t>
      </w:r>
      <w:r w:rsidR="006210AC" w:rsidRPr="003D0F5C">
        <w:rPr>
          <w:rFonts w:ascii="Didot" w:hAnsi="Didot" w:cs="Didot"/>
          <w:bCs/>
          <w:color w:val="44546A" w:themeColor="text2"/>
          <w:lang w:val="en-US"/>
        </w:rPr>
        <w:t>‘The Contemptible Carcass’</w:t>
      </w:r>
      <w:r w:rsidRPr="003D0F5C">
        <w:rPr>
          <w:rFonts w:ascii="Didot" w:hAnsi="Didot" w:cs="Didot"/>
          <w:bCs/>
          <w:color w:val="44546A" w:themeColor="text2"/>
          <w:lang w:val="en-US"/>
        </w:rPr>
        <w:t>: William Hay and Bodily Deformity in Eighteenth-Century England</w:t>
      </w:r>
      <w:r w:rsidR="006210AC" w:rsidRPr="003D0F5C">
        <w:rPr>
          <w:rFonts w:ascii="Didot" w:hAnsi="Didot" w:cs="Didot"/>
          <w:bCs/>
          <w:color w:val="44546A" w:themeColor="text2"/>
          <w:lang w:val="en-US"/>
        </w:rPr>
        <w:t>”</w:t>
      </w:r>
    </w:p>
    <w:p w14:paraId="21216C17" w14:textId="1A3C76D0" w:rsidR="006210AC" w:rsidRPr="003D0F5C" w:rsidRDefault="006210AC" w:rsidP="00644BE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Jessica Banner (University of Ottawa)</w:t>
      </w:r>
    </w:p>
    <w:p w14:paraId="5723B5C9" w14:textId="790A746D" w:rsidR="00A01F72" w:rsidRPr="003D0F5C" w:rsidRDefault="006210AC" w:rsidP="003D0F5C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</w:t>
      </w:r>
      <w:r w:rsidR="00A01F72" w:rsidRPr="003D0F5C">
        <w:rPr>
          <w:rFonts w:ascii="Didot" w:hAnsi="Didot" w:cs="Didot"/>
          <w:bCs/>
          <w:color w:val="44546A" w:themeColor="text2"/>
          <w:lang w:val="en-US"/>
        </w:rPr>
        <w:t>Bodies of Colour as Bodies of Resistanc</w:t>
      </w: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e: Affective Intermediaries and </w:t>
      </w:r>
      <w:r w:rsidR="00A01F72" w:rsidRPr="003D0F5C">
        <w:rPr>
          <w:rFonts w:ascii="Didot" w:hAnsi="Didot" w:cs="Didot"/>
          <w:bCs/>
          <w:color w:val="44546A" w:themeColor="text2"/>
          <w:lang w:val="en-US"/>
        </w:rPr>
        <w:t xml:space="preserve">Gelatinous Collisions in </w:t>
      </w:r>
      <w:r w:rsidR="00A01F72" w:rsidRPr="003D0F5C">
        <w:rPr>
          <w:rFonts w:ascii="Didot" w:hAnsi="Didot" w:cs="Didot"/>
          <w:bCs/>
          <w:i/>
          <w:color w:val="44546A" w:themeColor="text2"/>
          <w:lang w:val="en-US"/>
        </w:rPr>
        <w:t>The Woman of Colour</w:t>
      </w:r>
      <w:r w:rsidRPr="003D0F5C">
        <w:rPr>
          <w:rFonts w:ascii="Didot" w:hAnsi="Didot" w:cs="Didot"/>
          <w:bCs/>
          <w:color w:val="44546A" w:themeColor="text2"/>
          <w:lang w:val="en-US"/>
        </w:rPr>
        <w:t>”</w:t>
      </w:r>
    </w:p>
    <w:p w14:paraId="19425B35" w14:textId="47666F7F" w:rsidR="006210AC" w:rsidRPr="003D0F5C" w:rsidRDefault="006210AC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Desiree Scholtz (University of Guelph)</w:t>
      </w:r>
    </w:p>
    <w:p w14:paraId="393691B3" w14:textId="7A7B257D" w:rsidR="00A01F72" w:rsidRPr="003D0F5C" w:rsidRDefault="006210AC" w:rsidP="003D0F5C">
      <w:pPr>
        <w:ind w:firstLine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“Comparative Anatomy: The Hybrid Relationship between Woman and Satyr”</w:t>
      </w:r>
    </w:p>
    <w:p w14:paraId="1B0CE011" w14:textId="4458574A" w:rsidR="005465D7" w:rsidRPr="003D0F5C" w:rsidRDefault="005465D7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Andrea Benzschawel (McGill University)</w:t>
      </w:r>
    </w:p>
    <w:p w14:paraId="3151219B" w14:textId="5DA802D5" w:rsidR="005465D7" w:rsidRPr="003D0F5C" w:rsidRDefault="005465D7" w:rsidP="00644BE6">
      <w:pPr>
        <w:ind w:firstLine="720"/>
        <w:jc w:val="both"/>
        <w:outlineLvl w:val="0"/>
        <w:rPr>
          <w:rFonts w:ascii="Didot" w:hAnsi="Didot" w:cs="Didot"/>
          <w:bCs/>
          <w:i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“The Portrait of an Anatomist: Dr. Victor Frankenstein”</w:t>
      </w:r>
    </w:p>
    <w:p w14:paraId="5AADEE21" w14:textId="77777777" w:rsidR="00FF361B" w:rsidRPr="003D0F5C" w:rsidRDefault="00FF361B" w:rsidP="003D0F5C">
      <w:pPr>
        <w:jc w:val="both"/>
        <w:rPr>
          <w:rFonts w:ascii="Didot" w:hAnsi="Didot" w:cs="Didot"/>
          <w:bCs/>
          <w:color w:val="44546A" w:themeColor="text2"/>
          <w:lang w:val="en-US"/>
        </w:rPr>
      </w:pPr>
    </w:p>
    <w:p w14:paraId="5D954E30" w14:textId="3B868B0B" w:rsidR="00FF361B" w:rsidRPr="003D0F5C" w:rsidRDefault="00FF361B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  <w:lang w:val="en-US"/>
        </w:rPr>
      </w:pPr>
      <w:r w:rsidRPr="003D0F5C">
        <w:rPr>
          <w:rFonts w:ascii="Didot" w:hAnsi="Didot" w:cs="Didot"/>
          <w:b/>
          <w:bCs/>
          <w:color w:val="5B9BD5" w:themeColor="accent5"/>
          <w:lang w:val="en-US"/>
        </w:rPr>
        <w:t>E.</w:t>
      </w:r>
      <w:r w:rsidR="00DB2CC8" w:rsidRPr="003D0F5C">
        <w:rPr>
          <w:rFonts w:ascii="Didot" w:hAnsi="Didot" w:cs="Didot"/>
          <w:b/>
          <w:bCs/>
          <w:color w:val="5B9BD5" w:themeColor="accent5"/>
          <w:lang w:val="en-US"/>
        </w:rPr>
        <w:t xml:space="preserve"> Eighteenth-Century </w:t>
      </w:r>
      <w:r w:rsidR="000E1A85" w:rsidRPr="003D0F5C">
        <w:rPr>
          <w:rFonts w:ascii="Didot" w:hAnsi="Didot" w:cs="Didot"/>
          <w:b/>
          <w:bCs/>
          <w:color w:val="5B9BD5" w:themeColor="accent5"/>
          <w:lang w:val="en-US"/>
        </w:rPr>
        <w:t>Experiential Learning</w:t>
      </w:r>
      <w:r w:rsidR="00DB2CC8" w:rsidRPr="003D0F5C">
        <w:rPr>
          <w:rFonts w:ascii="Didot" w:hAnsi="Didot" w:cs="Didot"/>
          <w:b/>
          <w:bCs/>
          <w:color w:val="5B9BD5" w:themeColor="accent5"/>
          <w:lang w:val="en-US"/>
        </w:rPr>
        <w:t>: Pedagogy, Morality, and Edification</w:t>
      </w:r>
    </w:p>
    <w:p w14:paraId="1BAD3A02" w14:textId="77777777" w:rsidR="00C77A86" w:rsidRDefault="00FD4BF5" w:rsidP="00C77A86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</w:r>
      <w:r w:rsidR="00C77A86" w:rsidRPr="003D0F5C">
        <w:rPr>
          <w:rFonts w:ascii="Didot" w:hAnsi="Didot" w:cs="Didot"/>
          <w:bCs/>
          <w:color w:val="44546A" w:themeColor="text2"/>
        </w:rPr>
        <w:t>Leigh G. Dillard (University of North Georgia)</w:t>
      </w:r>
    </w:p>
    <w:p w14:paraId="6418764D" w14:textId="5F971FD6" w:rsidR="00FD4BF5" w:rsidRPr="003D0F5C" w:rsidRDefault="00FD4BF5" w:rsidP="00C77A86">
      <w:pPr>
        <w:ind w:firstLine="720"/>
        <w:jc w:val="both"/>
        <w:rPr>
          <w:rFonts w:ascii="Didot" w:hAnsi="Didot" w:cs="Didot"/>
          <w:b/>
          <w:bCs/>
          <w:iCs/>
          <w:color w:val="44546A" w:themeColor="text2"/>
        </w:rPr>
      </w:pPr>
      <w:r w:rsidRPr="003D0F5C">
        <w:rPr>
          <w:rFonts w:ascii="Didot" w:hAnsi="Didot" w:cs="Didot"/>
          <w:b/>
          <w:bCs/>
          <w:iCs/>
          <w:color w:val="44546A" w:themeColor="text2"/>
        </w:rPr>
        <w:t>Dónal Gill (Concordia University)</w:t>
      </w:r>
    </w:p>
    <w:p w14:paraId="197F6482" w14:textId="3DC4603B" w:rsidR="00FD4BF5" w:rsidRPr="003D0F5C" w:rsidRDefault="00FD4BF5" w:rsidP="003D0F5C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“Escaping Vice or Engaging Corruption: Travel, Edification, and Degeneration in Jonathan Swift’s </w:t>
      </w:r>
      <w:r w:rsidRPr="003D0F5C">
        <w:rPr>
          <w:rFonts w:ascii="Didot" w:hAnsi="Didot" w:cs="Didot"/>
          <w:bCs/>
          <w:i/>
          <w:color w:val="44546A" w:themeColor="text2"/>
          <w:lang w:val="en-US"/>
        </w:rPr>
        <w:t>Gulliver’s Travels</w:t>
      </w:r>
      <w:r w:rsidRPr="003D0F5C">
        <w:rPr>
          <w:rFonts w:ascii="Didot" w:hAnsi="Didot" w:cs="Didot"/>
          <w:bCs/>
          <w:color w:val="44546A" w:themeColor="text2"/>
          <w:lang w:val="en-US"/>
        </w:rPr>
        <w:t>”</w:t>
      </w:r>
    </w:p>
    <w:p w14:paraId="35691634" w14:textId="6206CB60" w:rsidR="00FD4BF5" w:rsidRPr="003D0F5C" w:rsidRDefault="00FD4BF5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</w:rPr>
        <w:t>Veronica Litt (University of Toronto)</w:t>
      </w:r>
    </w:p>
    <w:p w14:paraId="1BF505FA" w14:textId="2B67E00C" w:rsidR="00FD4BF5" w:rsidRPr="003D0F5C" w:rsidRDefault="00DB2CC8" w:rsidP="003D0F5C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“</w:t>
      </w:r>
      <w:r w:rsidR="00FD4BF5" w:rsidRPr="003D0F5C">
        <w:rPr>
          <w:rFonts w:ascii="Didot" w:hAnsi="Didot" w:cs="Didot"/>
          <w:bCs/>
          <w:color w:val="44546A" w:themeColor="text2"/>
        </w:rPr>
        <w:t xml:space="preserve">Repetition and Experiential Education in </w:t>
      </w:r>
      <w:r w:rsidR="00FD4BF5" w:rsidRPr="003D0F5C">
        <w:rPr>
          <w:rFonts w:ascii="Didot" w:hAnsi="Didot" w:cs="Didot"/>
          <w:bCs/>
          <w:i/>
          <w:color w:val="44546A" w:themeColor="text2"/>
        </w:rPr>
        <w:t xml:space="preserve">The Cry </w:t>
      </w:r>
      <w:r w:rsidR="00FD4BF5" w:rsidRPr="003D0F5C">
        <w:rPr>
          <w:rFonts w:ascii="Didot" w:hAnsi="Didot" w:cs="Didot"/>
          <w:bCs/>
          <w:color w:val="44546A" w:themeColor="text2"/>
        </w:rPr>
        <w:t>(1754)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0059F7BD" w14:textId="2E379FBD" w:rsidR="00FD4BF5" w:rsidRPr="003D0F5C" w:rsidRDefault="00FD4BF5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Emma Rosalind Peacocke (Queen’s University)</w:t>
      </w:r>
    </w:p>
    <w:p w14:paraId="1D601B16" w14:textId="52FDDAE4" w:rsidR="00FD4BF5" w:rsidRPr="003D0F5C" w:rsidRDefault="00DB2CC8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FD4BF5" w:rsidRPr="003D0F5C">
        <w:rPr>
          <w:rFonts w:ascii="Didot" w:hAnsi="Didot" w:cs="Didot"/>
          <w:bCs/>
          <w:color w:val="44546A" w:themeColor="text2"/>
        </w:rPr>
        <w:t>Wonder as Lucifer’s Teaching Tool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3DA93A28" w14:textId="30AD3D6E" w:rsidR="00FD4BF5" w:rsidRPr="003D0F5C" w:rsidRDefault="00FD4BF5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Karenza Sutton-Bennett (University of Ottawa)</w:t>
      </w:r>
    </w:p>
    <w:p w14:paraId="1563938C" w14:textId="6993AA4B" w:rsidR="00FD4BF5" w:rsidRPr="003D0F5C" w:rsidRDefault="00F8666E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>
        <w:rPr>
          <w:rFonts w:ascii="Didot" w:hAnsi="Didot" w:cs="Didot"/>
          <w:bCs/>
          <w:color w:val="44546A" w:themeColor="text2"/>
        </w:rPr>
        <w:t>“</w:t>
      </w:r>
      <w:r w:rsidR="00FD4BF5" w:rsidRPr="003D0F5C">
        <w:rPr>
          <w:rFonts w:ascii="Didot" w:hAnsi="Didot" w:cs="Didot"/>
          <w:bCs/>
          <w:color w:val="44546A" w:themeColor="text2"/>
        </w:rPr>
        <w:t xml:space="preserve">A Rough Diamond: An Analysis of Eighteenth-Century Pedagogy in Sarah Trimmer’s </w:t>
      </w:r>
      <w:r w:rsidR="00FD4BF5" w:rsidRPr="003D0F5C">
        <w:rPr>
          <w:rFonts w:ascii="Didot" w:hAnsi="Didot" w:cs="Didot"/>
          <w:bCs/>
          <w:i/>
          <w:color w:val="44546A" w:themeColor="text2"/>
        </w:rPr>
        <w:t>Guardian of Education</w:t>
      </w:r>
      <w:r w:rsidR="00FD4BF5" w:rsidRPr="003D0F5C">
        <w:rPr>
          <w:rFonts w:ascii="Didot" w:hAnsi="Didot" w:cs="Didot"/>
          <w:bCs/>
          <w:color w:val="44546A" w:themeColor="text2"/>
        </w:rPr>
        <w:t xml:space="preserve"> (1802-1806)</w:t>
      </w:r>
      <w:r w:rsidR="00DB2CC8" w:rsidRPr="003D0F5C">
        <w:rPr>
          <w:rFonts w:ascii="Didot" w:hAnsi="Didot" w:cs="Didot"/>
          <w:bCs/>
          <w:color w:val="44546A" w:themeColor="text2"/>
        </w:rPr>
        <w:t>”</w:t>
      </w:r>
    </w:p>
    <w:p w14:paraId="78E113D3" w14:textId="77777777" w:rsidR="00A01F72" w:rsidRPr="003D0F5C" w:rsidRDefault="00A01F72" w:rsidP="003D0F5C">
      <w:pPr>
        <w:jc w:val="both"/>
        <w:rPr>
          <w:rFonts w:ascii="Didot" w:hAnsi="Didot" w:cs="Didot"/>
        </w:rPr>
      </w:pPr>
    </w:p>
    <w:p w14:paraId="78DA3DE5" w14:textId="0725A759" w:rsidR="00731A31" w:rsidRPr="003D0F5C" w:rsidRDefault="0035447F" w:rsidP="003D0F5C">
      <w:pPr>
        <w:jc w:val="both"/>
        <w:rPr>
          <w:rFonts w:ascii="Didot" w:hAnsi="Didot" w:cs="Didot"/>
          <w:b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3:15–3:45 / 15h15–15h4</w:t>
      </w:r>
      <w:r w:rsidR="00731A31" w:rsidRPr="003D0F5C">
        <w:rPr>
          <w:rFonts w:ascii="Didot" w:hAnsi="Didot" w:cs="Didot"/>
          <w:b/>
          <w:color w:val="ED7D31" w:themeColor="accent2"/>
        </w:rPr>
        <w:t>5</w:t>
      </w:r>
    </w:p>
    <w:p w14:paraId="5C61F93B" w14:textId="77777777" w:rsidR="006F1174" w:rsidRDefault="006F1174" w:rsidP="003D0F5C">
      <w:pPr>
        <w:jc w:val="both"/>
        <w:rPr>
          <w:rFonts w:ascii="Didot" w:hAnsi="Didot" w:cs="Didot"/>
        </w:rPr>
      </w:pPr>
    </w:p>
    <w:p w14:paraId="678580C3" w14:textId="77777777" w:rsidR="00731A31" w:rsidRDefault="00731A31" w:rsidP="003D0F5C">
      <w:pPr>
        <w:jc w:val="both"/>
        <w:rPr>
          <w:rFonts w:ascii="Didot" w:hAnsi="Didot" w:cs="Didot"/>
          <w:i/>
          <w:color w:val="44546A" w:themeColor="text2"/>
        </w:rPr>
      </w:pPr>
      <w:r w:rsidRPr="006F1174">
        <w:rPr>
          <w:rFonts w:ascii="Didot" w:hAnsi="Didot" w:cs="Didot"/>
          <w:i/>
          <w:color w:val="44546A" w:themeColor="text2"/>
        </w:rPr>
        <w:lastRenderedPageBreak/>
        <w:t>Coffee Break / Pause café</w:t>
      </w:r>
    </w:p>
    <w:p w14:paraId="5A82EC71" w14:textId="77777777" w:rsidR="00F8594F" w:rsidRDefault="00F8594F" w:rsidP="003D0F5C">
      <w:pPr>
        <w:jc w:val="both"/>
        <w:rPr>
          <w:rFonts w:ascii="Didot" w:hAnsi="Didot" w:cs="Didot"/>
          <w:i/>
          <w:color w:val="44546A" w:themeColor="text2"/>
        </w:rPr>
      </w:pPr>
    </w:p>
    <w:p w14:paraId="2DB7F080" w14:textId="24A72EBA" w:rsidR="00F8594F" w:rsidRPr="003D0F5C" w:rsidRDefault="00227AA2" w:rsidP="00F8594F">
      <w:pPr>
        <w:jc w:val="both"/>
        <w:rPr>
          <w:rFonts w:ascii="Didot" w:hAnsi="Didot" w:cs="Didot"/>
          <w:b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3:45–4:45 / 15h45–16h4</w:t>
      </w:r>
      <w:r w:rsidR="00F8594F" w:rsidRPr="003D0F5C">
        <w:rPr>
          <w:rFonts w:ascii="Didot" w:hAnsi="Didot" w:cs="Didot"/>
          <w:b/>
          <w:color w:val="ED7D31" w:themeColor="accent2"/>
        </w:rPr>
        <w:t>5</w:t>
      </w:r>
      <w:r w:rsidR="00F8594F">
        <w:rPr>
          <w:rFonts w:ascii="Didot" w:hAnsi="Didot" w:cs="Didot"/>
          <w:b/>
          <w:color w:val="ED7D31" w:themeColor="accent2"/>
        </w:rPr>
        <w:tab/>
        <w:t>Conférence plénière II / Plenary Lecture II</w:t>
      </w:r>
    </w:p>
    <w:p w14:paraId="6BB584E3" w14:textId="77777777" w:rsidR="00F8594F" w:rsidRDefault="00F8594F" w:rsidP="003D0F5C">
      <w:pPr>
        <w:jc w:val="both"/>
        <w:rPr>
          <w:rFonts w:ascii="Didot" w:hAnsi="Didot" w:cs="Didot"/>
          <w:color w:val="44546A" w:themeColor="text2"/>
        </w:rPr>
      </w:pPr>
    </w:p>
    <w:p w14:paraId="60BBAAA8" w14:textId="77777777" w:rsidR="00D117A6" w:rsidRPr="003D0F5C" w:rsidRDefault="00D117A6" w:rsidP="00D117A6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>Marc-André Bernier (Université du Québec à Trois-Rivières)</w:t>
      </w:r>
    </w:p>
    <w:p w14:paraId="1A8ED264" w14:textId="77777777" w:rsidR="00D117A6" w:rsidRPr="003D0F5C" w:rsidRDefault="00D117A6" w:rsidP="00D117A6">
      <w:pPr>
        <w:ind w:left="720"/>
        <w:jc w:val="both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Nathalie Ferrand (Institut des textes et manuscrits modernes / École normale supérieure)</w:t>
      </w:r>
    </w:p>
    <w:p w14:paraId="7429F442" w14:textId="77777777" w:rsidR="00D117A6" w:rsidRPr="003D0F5C" w:rsidRDefault="00D117A6" w:rsidP="00D117A6">
      <w:pPr>
        <w:ind w:left="720"/>
        <w:jc w:val="both"/>
        <w:rPr>
          <w:rFonts w:ascii="Didot" w:hAnsi="Didot" w:cs="Didot"/>
          <w:bCs/>
          <w:color w:val="44546A" w:themeColor="text2"/>
          <w:lang w:val="fr-FR"/>
        </w:rPr>
      </w:pPr>
      <w:r w:rsidRPr="003D0F5C">
        <w:rPr>
          <w:rFonts w:ascii="Didot" w:hAnsi="Didot" w:cs="Didot"/>
          <w:bCs/>
          <w:color w:val="44546A" w:themeColor="text2"/>
          <w:lang w:val="fr-FR"/>
        </w:rPr>
        <w:t>« Dans les coulisses de l’émerveillement : les manuscrits de travail de Jean-Jacques Rousseau pour son best-seller </w:t>
      </w:r>
      <w:r w:rsidRPr="003D0F5C">
        <w:rPr>
          <w:rFonts w:ascii="Didot" w:hAnsi="Didot" w:cs="Didot"/>
          <w:bCs/>
          <w:i/>
          <w:iCs/>
          <w:color w:val="44546A" w:themeColor="text2"/>
          <w:lang w:val="fr-FR"/>
        </w:rPr>
        <w:t>Julie, ou La Nouvelle Heloïse</w:t>
      </w:r>
      <w:r w:rsidRPr="003D0F5C">
        <w:rPr>
          <w:rFonts w:ascii="Didot" w:hAnsi="Didot" w:cs="Didot"/>
          <w:bCs/>
          <w:iCs/>
          <w:color w:val="44546A" w:themeColor="text2"/>
          <w:lang w:val="fr-FR"/>
        </w:rPr>
        <w:t> »</w:t>
      </w:r>
    </w:p>
    <w:p w14:paraId="08E94A76" w14:textId="77777777" w:rsidR="00731A31" w:rsidRPr="003D0F5C" w:rsidRDefault="00731A31" w:rsidP="003D0F5C">
      <w:pPr>
        <w:jc w:val="both"/>
        <w:rPr>
          <w:rFonts w:ascii="Didot" w:hAnsi="Didot" w:cs="Didot"/>
        </w:rPr>
      </w:pPr>
    </w:p>
    <w:p w14:paraId="2B06D728" w14:textId="7ACA7DF3" w:rsidR="00D117A6" w:rsidRPr="003D0F5C" w:rsidRDefault="00D117A6" w:rsidP="00D117A6">
      <w:pPr>
        <w:jc w:val="both"/>
        <w:rPr>
          <w:rFonts w:ascii="Didot" w:hAnsi="Didot" w:cs="Didot"/>
          <w:b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4:45–5:00 / 16h45–17h</w:t>
      </w:r>
    </w:p>
    <w:p w14:paraId="4078D639" w14:textId="77777777" w:rsidR="00D117A6" w:rsidRDefault="00D117A6" w:rsidP="00D117A6">
      <w:pPr>
        <w:jc w:val="both"/>
        <w:rPr>
          <w:rFonts w:ascii="Didot" w:hAnsi="Didot" w:cs="Didot"/>
        </w:rPr>
      </w:pPr>
    </w:p>
    <w:p w14:paraId="76BF277D" w14:textId="24F9EC9A" w:rsidR="00D117A6" w:rsidRDefault="00D117A6" w:rsidP="00D117A6">
      <w:pPr>
        <w:jc w:val="both"/>
        <w:rPr>
          <w:rFonts w:ascii="Didot" w:hAnsi="Didot" w:cs="Didot"/>
          <w:i/>
          <w:color w:val="44546A" w:themeColor="text2"/>
        </w:rPr>
      </w:pPr>
      <w:r>
        <w:rPr>
          <w:rFonts w:ascii="Didot" w:hAnsi="Didot" w:cs="Didot"/>
          <w:i/>
          <w:color w:val="44546A" w:themeColor="text2"/>
        </w:rPr>
        <w:t>Break / Pause</w:t>
      </w:r>
    </w:p>
    <w:p w14:paraId="0B3FD624" w14:textId="77777777" w:rsidR="00D117A6" w:rsidRDefault="00D117A6" w:rsidP="003D0F5C">
      <w:pPr>
        <w:jc w:val="both"/>
        <w:rPr>
          <w:rFonts w:ascii="Didot" w:hAnsi="Didot" w:cs="Didot"/>
          <w:b/>
          <w:color w:val="ED7D31" w:themeColor="accent2"/>
        </w:rPr>
      </w:pPr>
    </w:p>
    <w:p w14:paraId="3A92C5FB" w14:textId="6E40A7FF" w:rsidR="00731A31" w:rsidRPr="003D0F5C" w:rsidRDefault="00D117A6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5:00–6:30 / 17h–18h30</w:t>
      </w:r>
      <w:r w:rsidR="00731A31" w:rsidRPr="003D0F5C">
        <w:rPr>
          <w:rFonts w:ascii="Didot" w:hAnsi="Didot" w:cs="Didot"/>
          <w:b/>
          <w:color w:val="ED7D31" w:themeColor="accent2"/>
        </w:rPr>
        <w:t xml:space="preserve"> </w:t>
      </w:r>
      <w:r w:rsidR="00B27275" w:rsidRPr="003D0F5C">
        <w:rPr>
          <w:rFonts w:ascii="Didot" w:hAnsi="Didot" w:cs="Didot"/>
          <w:b/>
          <w:bCs/>
          <w:color w:val="ED7D31" w:themeColor="accent2"/>
        </w:rPr>
        <w:t>Session IV</w:t>
      </w:r>
      <w:r w:rsidR="00731A31" w:rsidRPr="003D0F5C">
        <w:rPr>
          <w:rFonts w:ascii="Didot" w:hAnsi="Didot" w:cs="Didot"/>
          <w:b/>
          <w:bCs/>
          <w:color w:val="ED7D31" w:themeColor="accent2"/>
        </w:rPr>
        <w:t xml:space="preserve"> / S</w:t>
      </w:r>
      <w:r w:rsidR="00B27275" w:rsidRPr="003D0F5C">
        <w:rPr>
          <w:rFonts w:ascii="Didot" w:hAnsi="Didot" w:cs="Didot"/>
          <w:b/>
          <w:bCs/>
          <w:color w:val="ED7D31" w:themeColor="accent2"/>
        </w:rPr>
        <w:t>éance IV</w:t>
      </w:r>
    </w:p>
    <w:p w14:paraId="7CC55D21" w14:textId="77777777" w:rsidR="00731A31" w:rsidRPr="003D0F5C" w:rsidRDefault="00731A31" w:rsidP="003D0F5C">
      <w:pPr>
        <w:jc w:val="both"/>
        <w:rPr>
          <w:rFonts w:ascii="Didot" w:hAnsi="Didot" w:cs="Didot"/>
        </w:rPr>
      </w:pPr>
    </w:p>
    <w:p w14:paraId="2612EA57" w14:textId="77777777" w:rsidR="0085325F" w:rsidRPr="003D0F5C" w:rsidRDefault="00447B00" w:rsidP="0085325F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A. </w:t>
      </w:r>
      <w:r w:rsidR="0085325F" w:rsidRPr="003D0F5C">
        <w:rPr>
          <w:rFonts w:ascii="Didot" w:hAnsi="Didot" w:cs="Didot"/>
          <w:b/>
          <w:color w:val="5B9BD5" w:themeColor="accent5"/>
        </w:rPr>
        <w:t xml:space="preserve">Beyond the Novel: Richardson’s </w:t>
      </w:r>
      <w:r w:rsidR="0085325F" w:rsidRPr="003D0F5C">
        <w:rPr>
          <w:rFonts w:ascii="Didot" w:hAnsi="Didot" w:cs="Didot"/>
          <w:b/>
          <w:i/>
          <w:color w:val="5B9BD5" w:themeColor="accent5"/>
        </w:rPr>
        <w:t xml:space="preserve">Clarissa </w:t>
      </w:r>
      <w:r w:rsidR="0085325F" w:rsidRPr="003D0F5C">
        <w:rPr>
          <w:rFonts w:ascii="Didot" w:hAnsi="Didot" w:cs="Didot"/>
          <w:b/>
          <w:color w:val="5B9BD5" w:themeColor="accent5"/>
        </w:rPr>
        <w:t>in Context</w:t>
      </w:r>
    </w:p>
    <w:p w14:paraId="3EB4E119" w14:textId="77777777" w:rsidR="0085325F" w:rsidRPr="003D0F5C" w:rsidRDefault="0085325F" w:rsidP="0085325F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>Peter Sabor (McGill University)</w:t>
      </w:r>
    </w:p>
    <w:p w14:paraId="3C2C5F96" w14:textId="77777777" w:rsidR="0085325F" w:rsidRPr="003D0F5C" w:rsidRDefault="0085325F" w:rsidP="0085325F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/>
          <w:color w:val="44546A" w:themeColor="text2"/>
        </w:rPr>
        <w:t>Hannah Korell (McGill University)</w:t>
      </w:r>
    </w:p>
    <w:p w14:paraId="0D5BDFBA" w14:textId="77777777" w:rsidR="0085325F" w:rsidRPr="003D0F5C" w:rsidRDefault="0085325F" w:rsidP="0085325F">
      <w:pPr>
        <w:ind w:left="720"/>
        <w:jc w:val="both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 xml:space="preserve">“‘To Avoid Repetition … It Is Omitted’: </w:t>
      </w:r>
      <w:r w:rsidRPr="003D0F5C">
        <w:rPr>
          <w:rFonts w:ascii="Didot" w:hAnsi="Didot" w:cs="Didot"/>
          <w:i/>
          <w:color w:val="44546A" w:themeColor="text2"/>
        </w:rPr>
        <w:t>Clarissa</w:t>
      </w:r>
      <w:r w:rsidRPr="003D0F5C">
        <w:rPr>
          <w:rFonts w:ascii="Didot" w:hAnsi="Didot" w:cs="Didot"/>
          <w:color w:val="44546A" w:themeColor="text2"/>
        </w:rPr>
        <w:t>’s Internal Editor by the Numbers”</w:t>
      </w:r>
      <w:r w:rsidRPr="003D0F5C">
        <w:rPr>
          <w:rFonts w:ascii="Didot" w:hAnsi="Didot" w:cs="Didot"/>
          <w:b/>
          <w:color w:val="44546A" w:themeColor="text2"/>
        </w:rPr>
        <w:t xml:space="preserve"> </w:t>
      </w:r>
    </w:p>
    <w:p w14:paraId="18A29B12" w14:textId="77777777" w:rsidR="0085325F" w:rsidRPr="003D0F5C" w:rsidRDefault="0085325F" w:rsidP="0085325F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/>
          <w:color w:val="44546A" w:themeColor="text2"/>
        </w:rPr>
        <w:t>Mathieu Bouchard (McGill University)</w:t>
      </w:r>
    </w:p>
    <w:p w14:paraId="3123B35E" w14:textId="77777777" w:rsidR="0085325F" w:rsidRPr="003D0F5C" w:rsidRDefault="0085325F" w:rsidP="0085325F">
      <w:pPr>
        <w:ind w:firstLine="720"/>
        <w:jc w:val="both"/>
        <w:rPr>
          <w:rFonts w:ascii="Didot" w:hAnsi="Didot" w:cs="Didot"/>
          <w:i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Pr="003D0F5C">
        <w:rPr>
          <w:rFonts w:ascii="Didot" w:hAnsi="Didot" w:cs="Didot"/>
          <w:i/>
          <w:color w:val="44546A" w:themeColor="text2"/>
        </w:rPr>
        <w:t xml:space="preserve">Clarissa </w:t>
      </w:r>
      <w:r w:rsidRPr="003D0F5C">
        <w:rPr>
          <w:rFonts w:ascii="Didot" w:hAnsi="Didot" w:cs="Didot"/>
          <w:color w:val="44546A" w:themeColor="text2"/>
        </w:rPr>
        <w:t>from the Margins: Samuel Richardson’s Use of Indexical Markers”</w:t>
      </w:r>
    </w:p>
    <w:p w14:paraId="41A4EEF8" w14:textId="77777777" w:rsidR="0085325F" w:rsidRPr="003D0F5C" w:rsidRDefault="0085325F" w:rsidP="0085325F">
      <w:pPr>
        <w:ind w:firstLine="720"/>
        <w:jc w:val="both"/>
        <w:outlineLvl w:val="0"/>
        <w:rPr>
          <w:rFonts w:ascii="Didot" w:hAnsi="Didot" w:cs="Didot"/>
          <w:b/>
          <w:i/>
          <w:color w:val="44546A" w:themeColor="text2"/>
        </w:rPr>
      </w:pPr>
      <w:r w:rsidRPr="003D0F5C">
        <w:rPr>
          <w:rFonts w:ascii="Didot" w:hAnsi="Didot" w:cs="Didot"/>
          <w:b/>
          <w:iCs/>
          <w:color w:val="44546A" w:themeColor="text2"/>
        </w:rPr>
        <w:t>Willow White (McGill University)</w:t>
      </w:r>
    </w:p>
    <w:p w14:paraId="6F70876B" w14:textId="77777777" w:rsidR="0085325F" w:rsidRPr="00354E0A" w:rsidRDefault="0085325F" w:rsidP="0085325F">
      <w:pPr>
        <w:ind w:left="720"/>
        <w:jc w:val="both"/>
        <w:rPr>
          <w:rFonts w:ascii="Didot" w:hAnsi="Didot" w:cs="Didot"/>
          <w:iCs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 xml:space="preserve">“The Page as Stage: Thomas Otway’s </w:t>
      </w:r>
      <w:r w:rsidRPr="003D0F5C">
        <w:rPr>
          <w:rFonts w:ascii="Didot" w:hAnsi="Didot" w:cs="Didot"/>
          <w:i/>
          <w:iCs/>
          <w:color w:val="44546A" w:themeColor="text2"/>
        </w:rPr>
        <w:t xml:space="preserve">Venice Preserved </w:t>
      </w:r>
      <w:r w:rsidRPr="003D0F5C">
        <w:rPr>
          <w:rFonts w:ascii="Didot" w:hAnsi="Didot" w:cs="Didot"/>
          <w:color w:val="44546A" w:themeColor="text2"/>
        </w:rPr>
        <w:t xml:space="preserve">in Samuel Richardson’s </w:t>
      </w:r>
      <w:r w:rsidRPr="003D0F5C">
        <w:rPr>
          <w:rFonts w:ascii="Didot" w:hAnsi="Didot" w:cs="Didot"/>
          <w:i/>
          <w:iCs/>
          <w:color w:val="44546A" w:themeColor="text2"/>
        </w:rPr>
        <w:t>Clarissa</w:t>
      </w:r>
      <w:r w:rsidRPr="003D0F5C">
        <w:rPr>
          <w:rFonts w:ascii="Didot" w:hAnsi="Didot" w:cs="Didot"/>
          <w:iCs/>
          <w:color w:val="44546A" w:themeColor="text2"/>
        </w:rPr>
        <w:t>”</w:t>
      </w:r>
    </w:p>
    <w:p w14:paraId="1357EA2A" w14:textId="450C717D" w:rsidR="00731A31" w:rsidRPr="003D0F5C" w:rsidRDefault="00731A31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037F055B" w14:textId="77777777" w:rsidR="0092168E" w:rsidRDefault="00731A31" w:rsidP="0092168E">
      <w:pPr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>B.</w:t>
      </w:r>
      <w:r w:rsidR="00C05D94" w:rsidRPr="003D0F5C">
        <w:rPr>
          <w:rFonts w:ascii="Didot" w:hAnsi="Didot" w:cs="Didot"/>
          <w:b/>
          <w:bCs/>
          <w:color w:val="5B9BD5" w:themeColor="accent5"/>
        </w:rPr>
        <w:t xml:space="preserve"> </w:t>
      </w:r>
      <w:r w:rsidR="0092168E">
        <w:rPr>
          <w:rFonts w:ascii="Didot" w:hAnsi="Didot" w:cs="Didot"/>
          <w:b/>
          <w:bCs/>
          <w:color w:val="5B9BD5" w:themeColor="accent5"/>
        </w:rPr>
        <w:t>Wondrous Alliances in the Domestic and Political Spheres</w:t>
      </w:r>
    </w:p>
    <w:p w14:paraId="3AFD382B" w14:textId="101FBB82" w:rsidR="0092168E" w:rsidRPr="00F706F0" w:rsidRDefault="0092168E" w:rsidP="0092168E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>
        <w:rPr>
          <w:rFonts w:ascii="Didot" w:hAnsi="Didot" w:cs="Didot"/>
          <w:bCs/>
          <w:color w:val="44546A" w:themeColor="text2"/>
        </w:rPr>
        <w:tab/>
      </w:r>
      <w:r w:rsidR="00697792" w:rsidRPr="00F706F0">
        <w:rPr>
          <w:rFonts w:ascii="Didot" w:hAnsi="Didot" w:cs="Didot"/>
          <w:bCs/>
          <w:color w:val="44546A" w:themeColor="text2"/>
        </w:rPr>
        <w:t>Andrew Kettler (University of Toronto)</w:t>
      </w:r>
    </w:p>
    <w:p w14:paraId="1F60A7BC" w14:textId="77777777" w:rsidR="0092168E" w:rsidRPr="004C37F7" w:rsidRDefault="0092168E" w:rsidP="0092168E">
      <w:pPr>
        <w:ind w:firstLine="720"/>
        <w:rPr>
          <w:rFonts w:ascii="Didot" w:hAnsi="Didot" w:cs="Didot"/>
          <w:b/>
          <w:bCs/>
          <w:color w:val="44546A" w:themeColor="text2"/>
          <w:lang w:val="en-GB"/>
        </w:rPr>
      </w:pPr>
      <w:r w:rsidRPr="004C37F7">
        <w:rPr>
          <w:rFonts w:ascii="Didot" w:hAnsi="Didot" w:cs="Didot"/>
          <w:b/>
          <w:bCs/>
          <w:color w:val="44546A" w:themeColor="text2"/>
          <w:lang w:val="en-GB"/>
        </w:rPr>
        <w:t>Megan A. Woodworth (University of New Brunswick)</w:t>
      </w:r>
    </w:p>
    <w:p w14:paraId="5A0F902B" w14:textId="77777777" w:rsidR="0092168E" w:rsidRPr="00912A02" w:rsidRDefault="0092168E" w:rsidP="0092168E">
      <w:pPr>
        <w:ind w:firstLine="720"/>
        <w:jc w:val="both"/>
        <w:rPr>
          <w:rFonts w:ascii="Didot" w:hAnsi="Didot" w:cs="Didot"/>
          <w:bCs/>
          <w:color w:val="44546A" w:themeColor="text2"/>
          <w:lang w:val="en-GB"/>
        </w:rPr>
      </w:pPr>
      <w:r>
        <w:rPr>
          <w:rFonts w:ascii="Didot" w:hAnsi="Didot" w:cs="Didot"/>
          <w:bCs/>
          <w:color w:val="44546A" w:themeColor="text2"/>
          <w:lang w:val="en-GB"/>
        </w:rPr>
        <w:t>“</w:t>
      </w:r>
      <w:r w:rsidRPr="004C37F7">
        <w:rPr>
          <w:rFonts w:ascii="Didot" w:hAnsi="Didot" w:cs="Didot"/>
          <w:bCs/>
          <w:color w:val="44546A" w:themeColor="text2"/>
          <w:lang w:val="en-GB"/>
        </w:rPr>
        <w:t>More Perfect Unions? America and Family in English Fiction of the 1790s</w:t>
      </w:r>
      <w:r>
        <w:rPr>
          <w:rFonts w:ascii="Didot" w:hAnsi="Didot" w:cs="Didot"/>
          <w:bCs/>
          <w:color w:val="44546A" w:themeColor="text2"/>
          <w:lang w:val="en-GB"/>
        </w:rPr>
        <w:t>”</w:t>
      </w:r>
    </w:p>
    <w:p w14:paraId="221A964B" w14:textId="77777777" w:rsidR="0092168E" w:rsidRPr="00912A02" w:rsidRDefault="0092168E" w:rsidP="0092168E">
      <w:pPr>
        <w:ind w:firstLine="720"/>
        <w:jc w:val="both"/>
        <w:rPr>
          <w:rFonts w:ascii="Didot" w:hAnsi="Didot" w:cs="Didot"/>
          <w:b/>
          <w:bCs/>
          <w:color w:val="44546A" w:themeColor="text2"/>
        </w:rPr>
      </w:pPr>
      <w:r w:rsidRPr="00912A02">
        <w:rPr>
          <w:rFonts w:ascii="Didot" w:hAnsi="Didot" w:cs="Didot"/>
          <w:b/>
          <w:bCs/>
          <w:color w:val="44546A" w:themeColor="text2"/>
          <w:lang w:val="en-US"/>
        </w:rPr>
        <w:t>Murray Wilcox (Independent Scholar)</w:t>
      </w:r>
    </w:p>
    <w:p w14:paraId="71047876" w14:textId="77777777" w:rsidR="0092168E" w:rsidRDefault="0092168E" w:rsidP="0092168E">
      <w:pPr>
        <w:ind w:firstLine="720"/>
        <w:jc w:val="both"/>
        <w:rPr>
          <w:rFonts w:ascii="Didot" w:hAnsi="Didot" w:cs="Didot"/>
          <w:bCs/>
          <w:color w:val="44546A" w:themeColor="text2"/>
          <w:lang w:val="en-US"/>
        </w:rPr>
      </w:pPr>
      <w:r>
        <w:rPr>
          <w:rFonts w:ascii="Didot" w:hAnsi="Didot" w:cs="Didot"/>
          <w:bCs/>
          <w:color w:val="44546A" w:themeColor="text2"/>
        </w:rPr>
        <w:t>“</w:t>
      </w:r>
      <w:r w:rsidRPr="004C37F7">
        <w:rPr>
          <w:rFonts w:ascii="Didot" w:hAnsi="Didot" w:cs="Didot"/>
          <w:bCs/>
          <w:color w:val="44546A" w:themeColor="text2"/>
          <w:lang w:val="en-US"/>
        </w:rPr>
        <w:t>The Men in Eliza Fenwick</w:t>
      </w:r>
      <w:r>
        <w:rPr>
          <w:rFonts w:ascii="Didot" w:hAnsi="Didot" w:cs="Didot"/>
          <w:bCs/>
          <w:color w:val="44546A" w:themeColor="text2"/>
          <w:lang w:val="en-US"/>
        </w:rPr>
        <w:t>’</w:t>
      </w:r>
      <w:r w:rsidRPr="004C37F7">
        <w:rPr>
          <w:rFonts w:ascii="Didot" w:hAnsi="Didot" w:cs="Didot"/>
          <w:bCs/>
          <w:color w:val="44546A" w:themeColor="text2"/>
          <w:lang w:val="en-US"/>
        </w:rPr>
        <w:t>s Life: The Niagara Years 1829–1833</w:t>
      </w:r>
      <w:r>
        <w:rPr>
          <w:rFonts w:ascii="Didot" w:hAnsi="Didot" w:cs="Didot"/>
          <w:bCs/>
          <w:color w:val="44546A" w:themeColor="text2"/>
          <w:lang w:val="en-US"/>
        </w:rPr>
        <w:t>”</w:t>
      </w:r>
    </w:p>
    <w:p w14:paraId="538E3011" w14:textId="77777777" w:rsidR="0092168E" w:rsidRPr="00912A02" w:rsidRDefault="0092168E" w:rsidP="0092168E">
      <w:pPr>
        <w:ind w:firstLine="720"/>
        <w:jc w:val="both"/>
        <w:rPr>
          <w:rFonts w:ascii="Didot" w:hAnsi="Didot" w:cs="Didot"/>
          <w:b/>
          <w:bCs/>
          <w:color w:val="44546A" w:themeColor="text2"/>
        </w:rPr>
      </w:pPr>
      <w:r w:rsidRPr="00912A02">
        <w:rPr>
          <w:rFonts w:ascii="Didot" w:hAnsi="Didot" w:cs="Didot"/>
          <w:b/>
          <w:bCs/>
          <w:color w:val="44546A" w:themeColor="text2"/>
        </w:rPr>
        <w:t>Sara Landreth (University of Ottawa)</w:t>
      </w:r>
    </w:p>
    <w:p w14:paraId="10D6D6EB" w14:textId="77777777" w:rsidR="0092168E" w:rsidRDefault="0092168E" w:rsidP="0092168E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>
        <w:rPr>
          <w:rFonts w:ascii="Didot" w:hAnsi="Didot" w:cs="Didot"/>
          <w:bCs/>
          <w:color w:val="44546A" w:themeColor="text2"/>
        </w:rPr>
        <w:t>“</w:t>
      </w:r>
      <w:r w:rsidRPr="00912A02">
        <w:rPr>
          <w:rFonts w:ascii="Didot" w:hAnsi="Didot" w:cs="Didot"/>
          <w:bCs/>
          <w:color w:val="44546A" w:themeColor="text2"/>
        </w:rPr>
        <w:t>The Aesthetics of Fidgeting</w:t>
      </w:r>
      <w:r>
        <w:rPr>
          <w:rFonts w:ascii="Didot" w:hAnsi="Didot" w:cs="Didot"/>
          <w:bCs/>
          <w:color w:val="44546A" w:themeColor="text2"/>
        </w:rPr>
        <w:t>”</w:t>
      </w:r>
    </w:p>
    <w:p w14:paraId="015AD074" w14:textId="2CEF39BD" w:rsidR="00411E31" w:rsidRPr="00411E31" w:rsidRDefault="00411E31" w:rsidP="0092168E">
      <w:pPr>
        <w:ind w:firstLine="720"/>
        <w:jc w:val="both"/>
        <w:rPr>
          <w:rFonts w:ascii="Didot" w:hAnsi="Didot" w:cs="Didot"/>
          <w:b/>
          <w:bCs/>
          <w:color w:val="44546A" w:themeColor="text2"/>
        </w:rPr>
      </w:pPr>
      <w:r w:rsidRPr="00411E31">
        <w:rPr>
          <w:rFonts w:ascii="Didot" w:hAnsi="Didot" w:cs="Didot"/>
          <w:b/>
          <w:bCs/>
          <w:color w:val="44546A" w:themeColor="text2"/>
          <w:lang w:val="en-GB"/>
        </w:rPr>
        <w:t>Adrian Knapp (Saint Mary’s University)</w:t>
      </w:r>
    </w:p>
    <w:p w14:paraId="5D898963" w14:textId="77777777" w:rsidR="00411E31" w:rsidRPr="00411E31" w:rsidRDefault="00411E31" w:rsidP="00411E31">
      <w:pPr>
        <w:ind w:left="720"/>
        <w:jc w:val="both"/>
        <w:rPr>
          <w:rFonts w:ascii="Didot" w:hAnsi="Didot" w:cs="Didot"/>
          <w:bCs/>
          <w:color w:val="44546A" w:themeColor="text2"/>
          <w:lang w:val="en-GB"/>
        </w:rPr>
      </w:pPr>
      <w:r w:rsidRPr="00411E31">
        <w:rPr>
          <w:rFonts w:ascii="Didot" w:hAnsi="Didot" w:cs="Didot"/>
          <w:bCs/>
          <w:color w:val="44546A" w:themeColor="text2"/>
          <w:lang w:val="en-GB"/>
        </w:rPr>
        <w:t xml:space="preserve">“Religion, Wonder and Fame in </w:t>
      </w:r>
      <w:r w:rsidRPr="00411E31">
        <w:rPr>
          <w:rFonts w:ascii="Didot" w:hAnsi="Didot" w:cs="Didot"/>
          <w:bCs/>
          <w:i/>
          <w:color w:val="44546A" w:themeColor="text2"/>
          <w:lang w:val="en-GB"/>
        </w:rPr>
        <w:t>A Narrative of the Most remarkable Particulars in the Life of James Albert Ukawsaw Gronniosaw, An African Prince</w:t>
      </w:r>
      <w:r w:rsidRPr="00411E31">
        <w:rPr>
          <w:rFonts w:ascii="Didot" w:hAnsi="Didot" w:cs="Didot"/>
          <w:bCs/>
          <w:color w:val="44546A" w:themeColor="text2"/>
          <w:lang w:val="en-GB"/>
        </w:rPr>
        <w:t>”</w:t>
      </w:r>
    </w:p>
    <w:p w14:paraId="7382DBD3" w14:textId="77777777" w:rsidR="00731A31" w:rsidRPr="003D0F5C" w:rsidRDefault="00731A31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5ABBA2EA" w14:textId="20E8F775" w:rsidR="006B4012" w:rsidRPr="003D0F5C" w:rsidRDefault="006B4012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C. Philosophical </w:t>
      </w:r>
      <w:r w:rsidR="006063A8" w:rsidRPr="003D0F5C">
        <w:rPr>
          <w:rFonts w:ascii="Didot" w:hAnsi="Didot" w:cs="Didot"/>
          <w:b/>
          <w:bCs/>
          <w:color w:val="5B9BD5" w:themeColor="accent5"/>
        </w:rPr>
        <w:t>Musings on</w:t>
      </w:r>
      <w:r w:rsidR="00D117A6">
        <w:rPr>
          <w:rFonts w:ascii="Didot" w:hAnsi="Didot" w:cs="Didot"/>
          <w:b/>
          <w:bCs/>
          <w:color w:val="5B9BD5" w:themeColor="accent5"/>
        </w:rPr>
        <w:t xml:space="preserve"> Wonder</w:t>
      </w:r>
      <w:r w:rsidR="0098139A">
        <w:rPr>
          <w:rFonts w:ascii="Didot" w:hAnsi="Didot" w:cs="Didot"/>
          <w:b/>
          <w:bCs/>
          <w:color w:val="5B9BD5" w:themeColor="accent5"/>
        </w:rPr>
        <w:t xml:space="preserve">: </w:t>
      </w:r>
      <w:r w:rsidR="00D117A6">
        <w:rPr>
          <w:rFonts w:ascii="Didot" w:hAnsi="Didot" w:cs="Didot"/>
          <w:b/>
          <w:bCs/>
          <w:color w:val="5B9BD5" w:themeColor="accent5"/>
          <w:lang w:val="en-US"/>
        </w:rPr>
        <w:t xml:space="preserve">Giambattista Vico, </w:t>
      </w:r>
      <w:r w:rsidR="004C37F7">
        <w:rPr>
          <w:rFonts w:ascii="Didot" w:hAnsi="Didot" w:cs="Didot"/>
          <w:b/>
          <w:bCs/>
          <w:color w:val="5B9BD5" w:themeColor="accent5"/>
        </w:rPr>
        <w:t>Thomas D’Urfey</w:t>
      </w:r>
      <w:r w:rsidR="00D117A6">
        <w:rPr>
          <w:rFonts w:ascii="Didot" w:hAnsi="Didot" w:cs="Didot"/>
          <w:b/>
          <w:bCs/>
          <w:color w:val="5B9BD5" w:themeColor="accent5"/>
        </w:rPr>
        <w:t>, Jean Paul, and Pierre Bayle</w:t>
      </w:r>
    </w:p>
    <w:p w14:paraId="5641C237" w14:textId="689E3313" w:rsidR="006063A8" w:rsidRPr="00F35EAA" w:rsidRDefault="006063A8" w:rsidP="003D0F5C">
      <w:pPr>
        <w:jc w:val="both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2A76AB">
        <w:rPr>
          <w:rFonts w:ascii="Didot" w:hAnsi="Didot" w:cs="Didot"/>
          <w:bCs/>
          <w:color w:val="44546A" w:themeColor="text2"/>
        </w:rPr>
        <w:tab/>
      </w:r>
      <w:r w:rsidR="00F35EAA" w:rsidRPr="00F35EAA">
        <w:rPr>
          <w:rFonts w:ascii="Didot" w:hAnsi="Didot" w:cs="Didot"/>
          <w:bCs/>
          <w:color w:val="44546A" w:themeColor="text2"/>
        </w:rPr>
        <w:t>Gregory Michna (Arkansas Tech University)</w:t>
      </w:r>
    </w:p>
    <w:p w14:paraId="4A375AEB" w14:textId="0E640A53" w:rsidR="006063A8" w:rsidRPr="003D0F5C" w:rsidRDefault="006063A8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Alexander Bertland (Niagara University)</w:t>
      </w:r>
    </w:p>
    <w:p w14:paraId="4AD9DA34" w14:textId="2EE56FA9" w:rsidR="006063A8" w:rsidRPr="003D0F5C" w:rsidRDefault="006063A8" w:rsidP="003D0F5C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“Wonder, Ignorance and the Birth of Nations in Giambattista Vico’s 1744 </w:t>
      </w:r>
      <w:r w:rsidRPr="003D0F5C">
        <w:rPr>
          <w:rFonts w:ascii="Didot" w:hAnsi="Didot" w:cs="Didot"/>
          <w:bCs/>
          <w:i/>
          <w:color w:val="44546A" w:themeColor="text2"/>
          <w:lang w:val="en-US"/>
        </w:rPr>
        <w:t>Scienza Nuova</w:t>
      </w: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” </w:t>
      </w:r>
    </w:p>
    <w:p w14:paraId="3B56DF13" w14:textId="6683A1E9" w:rsidR="006063A8" w:rsidRPr="003D0F5C" w:rsidRDefault="006063A8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Dawn Morgan (St. Thomas University)</w:t>
      </w:r>
    </w:p>
    <w:p w14:paraId="0EB8A0D7" w14:textId="57F4F3E7" w:rsidR="006063A8" w:rsidRDefault="006063A8" w:rsidP="003D0F5C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“Monetizing Wonder: Thomas D’Urfey’s </w:t>
      </w:r>
      <w:r w:rsidRPr="003D0F5C">
        <w:rPr>
          <w:rFonts w:ascii="Didot" w:hAnsi="Didot" w:cs="Didot"/>
          <w:bCs/>
          <w:i/>
          <w:color w:val="44546A" w:themeColor="text2"/>
        </w:rPr>
        <w:t>Theory of the</w:t>
      </w:r>
      <w:r w:rsidRPr="003D0F5C">
        <w:rPr>
          <w:rFonts w:ascii="Didot" w:hAnsi="Didot" w:cs="Didot"/>
          <w:bCs/>
          <w:color w:val="44546A" w:themeColor="text2"/>
        </w:rPr>
        <w:t xml:space="preserve"> </w:t>
      </w:r>
      <w:r w:rsidRPr="003D0F5C">
        <w:rPr>
          <w:rFonts w:ascii="Didot" w:hAnsi="Didot" w:cs="Didot"/>
          <w:bCs/>
          <w:i/>
          <w:color w:val="44546A" w:themeColor="text2"/>
        </w:rPr>
        <w:t>Intelligible World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5E2F67D3" w14:textId="77777777" w:rsidR="00D117A6" w:rsidRPr="003D0F5C" w:rsidRDefault="00D117A6" w:rsidP="00D117A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lastRenderedPageBreak/>
        <w:t>Elisa Leonzio (Università degli Studi di Torino)</w:t>
      </w:r>
    </w:p>
    <w:p w14:paraId="5BAF0249" w14:textId="77777777" w:rsidR="00D117A6" w:rsidRDefault="00D117A6" w:rsidP="00D117A6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“‘Wunder auf Erden sind ja Natur im Himmel’: </w:t>
      </w:r>
      <w:r w:rsidRPr="003D0F5C">
        <w:rPr>
          <w:rFonts w:ascii="Didot" w:hAnsi="Didot" w:cs="Didot"/>
          <w:bCs/>
          <w:i/>
          <w:color w:val="44546A" w:themeColor="text2"/>
          <w:lang w:val="en-US"/>
        </w:rPr>
        <w:t>Wunder and das Wunderbare</w:t>
      </w: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 in Jean Paul’s Poetical Work and Poetological Reflection”</w:t>
      </w:r>
    </w:p>
    <w:p w14:paraId="32481626" w14:textId="77777777" w:rsidR="00D117A6" w:rsidRPr="003D0F5C" w:rsidRDefault="00D117A6" w:rsidP="00D117A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Parker Cotton (University of Toronto)</w:t>
      </w:r>
    </w:p>
    <w:p w14:paraId="5D2069EA" w14:textId="4A89FC95" w:rsidR="00D117A6" w:rsidRPr="00D117A6" w:rsidRDefault="00D117A6" w:rsidP="00D117A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“Wonder and Scepticism in Bayle”</w:t>
      </w:r>
    </w:p>
    <w:p w14:paraId="6B65CE49" w14:textId="77777777" w:rsidR="006B4012" w:rsidRPr="003D0F5C" w:rsidRDefault="006B4012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4FD69002" w14:textId="6CE4A0FF" w:rsidR="00E61C24" w:rsidRPr="003D0F5C" w:rsidRDefault="00E61C24" w:rsidP="00644BE6">
      <w:pPr>
        <w:jc w:val="both"/>
        <w:outlineLvl w:val="0"/>
        <w:rPr>
          <w:rFonts w:ascii="Didot" w:hAnsi="Didot" w:cs="Didot"/>
          <w:b/>
          <w:bCs/>
          <w:i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D. </w:t>
      </w:r>
      <w:r w:rsidR="00915D0A" w:rsidRPr="003D0F5C">
        <w:rPr>
          <w:rFonts w:ascii="Didot" w:hAnsi="Didot" w:cs="Didot"/>
          <w:b/>
          <w:bCs/>
          <w:color w:val="5B9BD5" w:themeColor="accent5"/>
        </w:rPr>
        <w:t xml:space="preserve">The Subversive Side of Wonder: Magic, Wine, and Gothic </w:t>
      </w:r>
      <w:r w:rsidR="00915D0A" w:rsidRPr="003D0F5C">
        <w:rPr>
          <w:rFonts w:ascii="Didot" w:hAnsi="Didot" w:cs="Didot"/>
          <w:b/>
          <w:bCs/>
          <w:i/>
          <w:color w:val="5B9BD5" w:themeColor="accent5"/>
        </w:rPr>
        <w:t>Things</w:t>
      </w:r>
    </w:p>
    <w:p w14:paraId="69B257CD" w14:textId="777C7BF6" w:rsidR="008E6D22" w:rsidRPr="003D0F5C" w:rsidRDefault="008E6D22" w:rsidP="003D0F5C">
      <w:pPr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2A76AB">
        <w:rPr>
          <w:rFonts w:ascii="Didot" w:hAnsi="Didot" w:cs="Didot"/>
          <w:bCs/>
          <w:color w:val="44546A" w:themeColor="text2"/>
        </w:rPr>
        <w:tab/>
        <w:t>TBA</w:t>
      </w:r>
    </w:p>
    <w:p w14:paraId="0D06C5A6" w14:textId="77777777" w:rsidR="008E6D22" w:rsidRPr="003D0F5C" w:rsidRDefault="008E6D22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Alyce Soulodre (Queen’s University)</w:t>
      </w:r>
    </w:p>
    <w:p w14:paraId="006DBD60" w14:textId="418AB618" w:rsidR="008E6D22" w:rsidRPr="003D0F5C" w:rsidRDefault="00227AA2" w:rsidP="003D0F5C">
      <w:pPr>
        <w:ind w:left="720"/>
        <w:jc w:val="both"/>
        <w:rPr>
          <w:rFonts w:ascii="Didot" w:hAnsi="Didot" w:cs="Didot"/>
          <w:bCs/>
          <w:iCs/>
          <w:color w:val="44546A" w:themeColor="text2"/>
          <w:lang w:val="en-US"/>
        </w:rPr>
      </w:pPr>
      <w:r>
        <w:rPr>
          <w:rFonts w:ascii="Didot" w:hAnsi="Didot" w:cs="Didot"/>
          <w:bCs/>
          <w:color w:val="44546A" w:themeColor="text2"/>
          <w:lang w:val="en-US"/>
        </w:rPr>
        <w:t>“‘Fool That You Were, to Confide Y</w:t>
      </w:r>
      <w:r w:rsidR="008E6D22" w:rsidRPr="003D0F5C">
        <w:rPr>
          <w:rFonts w:ascii="Didot" w:hAnsi="Didot" w:cs="Didot"/>
          <w:bCs/>
          <w:color w:val="44546A" w:themeColor="text2"/>
          <w:lang w:val="en-US"/>
        </w:rPr>
        <w:t xml:space="preserve">ourself to a Devil’: Magic and the Demonic in M.G. Lewis’ </w:t>
      </w:r>
      <w:r w:rsidR="008E6D22" w:rsidRPr="003D0F5C">
        <w:rPr>
          <w:rFonts w:ascii="Didot" w:hAnsi="Didot" w:cs="Didot"/>
          <w:bCs/>
          <w:i/>
          <w:iCs/>
          <w:color w:val="44546A" w:themeColor="text2"/>
          <w:lang w:val="en-US"/>
        </w:rPr>
        <w:t>The Monk</w:t>
      </w:r>
      <w:r w:rsidR="008E6D22" w:rsidRPr="003D0F5C">
        <w:rPr>
          <w:rFonts w:ascii="Didot" w:hAnsi="Didot" w:cs="Didot"/>
          <w:bCs/>
          <w:iCs/>
          <w:color w:val="44546A" w:themeColor="text2"/>
          <w:lang w:val="en-US"/>
        </w:rPr>
        <w:t>”</w:t>
      </w:r>
    </w:p>
    <w:p w14:paraId="22C5603A" w14:textId="0438AC73" w:rsidR="00915D0A" w:rsidRPr="003D0F5C" w:rsidRDefault="00915D0A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Benjamin Neudorf (University of Alberta)</w:t>
      </w:r>
    </w:p>
    <w:p w14:paraId="46E176D3" w14:textId="2FB32C63" w:rsidR="00915D0A" w:rsidRPr="003D0F5C" w:rsidRDefault="008E6D22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915D0A" w:rsidRPr="003D0F5C">
        <w:rPr>
          <w:rFonts w:ascii="Didot" w:hAnsi="Didot" w:cs="Didot"/>
          <w:bCs/>
          <w:color w:val="44546A" w:themeColor="text2"/>
        </w:rPr>
        <w:t>Satire on Swill and a Catalogue of Vintners:</w:t>
      </w:r>
      <w:r w:rsidRPr="003D0F5C">
        <w:rPr>
          <w:rFonts w:ascii="Didot" w:hAnsi="Didot" w:cs="Didot"/>
          <w:bCs/>
          <w:color w:val="44546A" w:themeColor="text2"/>
        </w:rPr>
        <w:t xml:space="preserve"> Ned Ward’</w:t>
      </w:r>
      <w:r w:rsidR="00915D0A" w:rsidRPr="003D0F5C">
        <w:rPr>
          <w:rFonts w:ascii="Didot" w:hAnsi="Didot" w:cs="Didot"/>
          <w:bCs/>
          <w:color w:val="44546A" w:themeColor="text2"/>
        </w:rPr>
        <w:t>s Guide to Decent Tipple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32BBF544" w14:textId="4037214B" w:rsidR="00915D0A" w:rsidRPr="003D0F5C" w:rsidRDefault="00915D0A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Lin Young (Queen’s University)</w:t>
      </w:r>
    </w:p>
    <w:p w14:paraId="755F719E" w14:textId="53D13670" w:rsidR="00E61C24" w:rsidRPr="003D0F5C" w:rsidRDefault="008E6D22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</w:t>
      </w:r>
      <w:r w:rsidR="00915D0A" w:rsidRPr="003D0F5C">
        <w:rPr>
          <w:rFonts w:ascii="Didot" w:hAnsi="Didot" w:cs="Didot"/>
          <w:bCs/>
          <w:color w:val="44546A" w:themeColor="text2"/>
        </w:rPr>
        <w:t>The Soul in the Mirror: Spectral Objecthood in the Eighteenth-Century Gothic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1C223C68" w14:textId="77777777" w:rsidR="008E6D22" w:rsidRPr="003D0F5C" w:rsidRDefault="008E6D22" w:rsidP="003D0F5C">
      <w:pPr>
        <w:jc w:val="both"/>
        <w:rPr>
          <w:rFonts w:ascii="Didot" w:hAnsi="Didot" w:cs="Didot"/>
          <w:b/>
          <w:bCs/>
          <w:color w:val="5B9BD5" w:themeColor="accent5"/>
        </w:rPr>
      </w:pPr>
    </w:p>
    <w:p w14:paraId="7E381F9D" w14:textId="000F0190" w:rsidR="00731A31" w:rsidRPr="003D0F5C" w:rsidRDefault="006B4012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>E</w:t>
      </w:r>
      <w:r w:rsidR="00731A31" w:rsidRPr="003D0F5C">
        <w:rPr>
          <w:rFonts w:ascii="Didot" w:hAnsi="Didot" w:cs="Didot"/>
          <w:b/>
          <w:bCs/>
          <w:color w:val="5B9BD5" w:themeColor="accent5"/>
        </w:rPr>
        <w:t>.</w:t>
      </w:r>
      <w:r w:rsidRPr="003D0F5C">
        <w:rPr>
          <w:rFonts w:ascii="Didot" w:hAnsi="Didot" w:cs="Didot"/>
          <w:b/>
          <w:bCs/>
          <w:color w:val="5B9BD5" w:themeColor="accent5"/>
        </w:rPr>
        <w:t xml:space="preserve"> </w:t>
      </w:r>
      <w:r w:rsidR="00F6112B" w:rsidRPr="003D0F5C">
        <w:rPr>
          <w:rFonts w:ascii="Didot" w:hAnsi="Didot" w:cs="Didot"/>
          <w:b/>
          <w:bCs/>
          <w:color w:val="5B9BD5" w:themeColor="accent5"/>
        </w:rPr>
        <w:t>Roundtable: Decolonising the Curriculum, Research, and Curatorial Practices from the Perspective of Eighteenth-Century Studies</w:t>
      </w:r>
    </w:p>
    <w:p w14:paraId="434DC9F4" w14:textId="6C301CFB" w:rsidR="003F7DB6" w:rsidRDefault="003F7DB6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F6112B" w:rsidRPr="003D0F5C">
        <w:rPr>
          <w:rFonts w:ascii="Didot" w:hAnsi="Didot" w:cs="Didot"/>
          <w:bCs/>
          <w:color w:val="44546A" w:themeColor="text2"/>
        </w:rPr>
        <w:t>e</w:t>
      </w:r>
      <w:r w:rsidR="00F6112B" w:rsidRPr="003D0F5C">
        <w:rPr>
          <w:rFonts w:ascii="Didot" w:hAnsi="Didot" w:cs="Didot"/>
          <w:bCs/>
          <w:color w:val="44546A" w:themeColor="text2"/>
        </w:rPr>
        <w:tab/>
        <w:t>Lauren Beck (Mount Allison University)</w:t>
      </w:r>
    </w:p>
    <w:p w14:paraId="2C37C1A8" w14:textId="20C7B863" w:rsidR="00C223CC" w:rsidRDefault="00C223CC" w:rsidP="00C223CC">
      <w:pPr>
        <w:pStyle w:val="ListParagraph"/>
        <w:numPr>
          <w:ilvl w:val="0"/>
          <w:numId w:val="34"/>
        </w:num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C223CC">
        <w:rPr>
          <w:rFonts w:ascii="Didot" w:hAnsi="Didot" w:cs="Didot"/>
          <w:bCs/>
          <w:color w:val="44546A" w:themeColor="text2"/>
        </w:rPr>
        <w:t>Jocelyn Anderson (University of Toronto)</w:t>
      </w:r>
    </w:p>
    <w:p w14:paraId="5ABBD07F" w14:textId="7DD2EEBF" w:rsidR="00697792" w:rsidRDefault="00697792" w:rsidP="00697792">
      <w:pPr>
        <w:pStyle w:val="ListParagraph"/>
        <w:numPr>
          <w:ilvl w:val="0"/>
          <w:numId w:val="34"/>
        </w:num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697792">
        <w:rPr>
          <w:rFonts w:ascii="Didot" w:hAnsi="Didot" w:cs="Didot"/>
          <w:bCs/>
          <w:color w:val="44546A" w:themeColor="text2"/>
        </w:rPr>
        <w:t>Andrew Kettler (University of Toronto)</w:t>
      </w:r>
    </w:p>
    <w:p w14:paraId="34D79254" w14:textId="17FF865D" w:rsidR="00B32DA4" w:rsidRPr="00B32DA4" w:rsidRDefault="00B32DA4" w:rsidP="00B32DA4">
      <w:pPr>
        <w:pStyle w:val="ListParagraph"/>
        <w:numPr>
          <w:ilvl w:val="0"/>
          <w:numId w:val="34"/>
        </w:num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B32DA4">
        <w:rPr>
          <w:rFonts w:ascii="Didot" w:hAnsi="Didot" w:cs="Didot"/>
          <w:bCs/>
          <w:color w:val="44546A" w:themeColor="text2"/>
        </w:rPr>
        <w:t xml:space="preserve">Morgan Vanek (University of Calgary)  </w:t>
      </w:r>
    </w:p>
    <w:p w14:paraId="64F081A1" w14:textId="77777777" w:rsidR="0035447F" w:rsidRDefault="0035447F" w:rsidP="00644BE6">
      <w:pPr>
        <w:jc w:val="both"/>
        <w:outlineLvl w:val="0"/>
        <w:rPr>
          <w:rFonts w:ascii="Didot" w:hAnsi="Didot" w:cs="Didot"/>
          <w:b/>
          <w:bCs/>
          <w:color w:val="70AD47" w:themeColor="accent6"/>
        </w:rPr>
      </w:pPr>
    </w:p>
    <w:p w14:paraId="0681B35F" w14:textId="74E69537" w:rsidR="00B27275" w:rsidRPr="003D0F5C" w:rsidRDefault="00AF53F2" w:rsidP="00644BE6">
      <w:pPr>
        <w:jc w:val="both"/>
        <w:outlineLvl w:val="0"/>
        <w:rPr>
          <w:rFonts w:ascii="Didot" w:hAnsi="Didot" w:cs="Didot"/>
          <w:color w:val="70AD47" w:themeColor="accent6"/>
        </w:rPr>
      </w:pPr>
      <w:r>
        <w:rPr>
          <w:rFonts w:ascii="Didot" w:hAnsi="Didot" w:cs="Didot"/>
          <w:b/>
          <w:bCs/>
          <w:color w:val="70AD47" w:themeColor="accent6"/>
        </w:rPr>
        <w:t>FRIDAY</w:t>
      </w:r>
      <w:r w:rsidR="00497F9F" w:rsidRPr="003D0F5C">
        <w:rPr>
          <w:rFonts w:ascii="Didot" w:hAnsi="Didot" w:cs="Didot"/>
          <w:b/>
          <w:bCs/>
          <w:color w:val="70AD47" w:themeColor="accent6"/>
        </w:rPr>
        <w:t>, OCTOBER 12</w:t>
      </w:r>
      <w:r w:rsidR="00B27275" w:rsidRPr="003D0F5C">
        <w:rPr>
          <w:rFonts w:ascii="Didot" w:hAnsi="Didot" w:cs="Didot"/>
          <w:b/>
          <w:bCs/>
          <w:color w:val="70AD47" w:themeColor="accent6"/>
        </w:rPr>
        <w:t xml:space="preserve"> / </w:t>
      </w:r>
      <w:r w:rsidR="005D0F19">
        <w:rPr>
          <w:rFonts w:ascii="Didot" w:hAnsi="Didot" w:cs="Didot"/>
          <w:b/>
          <w:bCs/>
          <w:color w:val="70AD47" w:themeColor="accent6"/>
        </w:rPr>
        <w:t>LE VENDREDI 12</w:t>
      </w:r>
      <w:r w:rsidR="00B27275" w:rsidRPr="003D0F5C">
        <w:rPr>
          <w:rFonts w:ascii="Didot" w:hAnsi="Didot" w:cs="Didot"/>
          <w:b/>
          <w:bCs/>
          <w:color w:val="70AD47" w:themeColor="accent6"/>
        </w:rPr>
        <w:t xml:space="preserve"> OCTOBRE </w:t>
      </w:r>
    </w:p>
    <w:p w14:paraId="38CAEE99" w14:textId="77777777" w:rsidR="00B27275" w:rsidRPr="003D0F5C" w:rsidRDefault="00B27275" w:rsidP="003D0F5C">
      <w:pPr>
        <w:jc w:val="both"/>
        <w:rPr>
          <w:rFonts w:ascii="Didot" w:hAnsi="Didot" w:cs="Didot"/>
        </w:rPr>
      </w:pPr>
    </w:p>
    <w:p w14:paraId="5C302811" w14:textId="4DA04DAE" w:rsidR="00B27275" w:rsidRPr="003D0F5C" w:rsidRDefault="007C1A8F" w:rsidP="003D0F5C">
      <w:pPr>
        <w:jc w:val="both"/>
        <w:rPr>
          <w:rFonts w:ascii="Didot" w:hAnsi="Didot" w:cs="Didot"/>
          <w:color w:val="44546A" w:themeColor="text2"/>
        </w:rPr>
      </w:pPr>
      <w:r>
        <w:rPr>
          <w:rFonts w:ascii="Didot" w:hAnsi="Didot" w:cs="Didot"/>
          <w:color w:val="44546A" w:themeColor="text2"/>
        </w:rPr>
        <w:t>8:30–6:15 / 8h30–18</w:t>
      </w:r>
      <w:r w:rsidR="00B27275" w:rsidRPr="003D0F5C">
        <w:rPr>
          <w:rFonts w:ascii="Didot" w:hAnsi="Didot" w:cs="Didot"/>
          <w:color w:val="44546A" w:themeColor="text2"/>
        </w:rPr>
        <w:t>h</w:t>
      </w:r>
      <w:r>
        <w:rPr>
          <w:rFonts w:ascii="Didot" w:hAnsi="Didot" w:cs="Didot"/>
          <w:color w:val="44546A" w:themeColor="text2"/>
        </w:rPr>
        <w:t>15</w:t>
      </w:r>
      <w:r w:rsidR="00B27275" w:rsidRPr="003D0F5C">
        <w:rPr>
          <w:rFonts w:ascii="Didot" w:hAnsi="Didot" w:cs="Didot"/>
          <w:color w:val="44546A" w:themeColor="text2"/>
        </w:rPr>
        <w:t xml:space="preserve"> Registration &amp; Book Exhibits / Inscription &amp; Exposition de livres </w:t>
      </w:r>
    </w:p>
    <w:p w14:paraId="3E7DEEC4" w14:textId="77777777" w:rsidR="00B27275" w:rsidRPr="003D0F5C" w:rsidRDefault="00B27275" w:rsidP="003D0F5C">
      <w:pPr>
        <w:jc w:val="both"/>
        <w:rPr>
          <w:rFonts w:ascii="Didot" w:hAnsi="Didot" w:cs="Didot"/>
          <w:color w:val="44546A" w:themeColor="text2"/>
        </w:rPr>
      </w:pPr>
    </w:p>
    <w:p w14:paraId="003D9FD6" w14:textId="08D535D9" w:rsidR="00B27275" w:rsidRPr="003D0F5C" w:rsidRDefault="00D9486B" w:rsidP="003D0F5C">
      <w:pPr>
        <w:jc w:val="both"/>
        <w:rPr>
          <w:rFonts w:ascii="Didot" w:hAnsi="Didot" w:cs="Didot"/>
          <w:b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8:30–10:00 / 8</w:t>
      </w:r>
      <w:r w:rsidR="00B27275" w:rsidRPr="003D0F5C">
        <w:rPr>
          <w:rFonts w:ascii="Didot" w:hAnsi="Didot" w:cs="Didot"/>
          <w:b/>
          <w:color w:val="ED7D31" w:themeColor="accent2"/>
        </w:rPr>
        <w:t>h</w:t>
      </w:r>
      <w:r>
        <w:rPr>
          <w:rFonts w:ascii="Didot" w:hAnsi="Didot" w:cs="Didot"/>
          <w:b/>
          <w:color w:val="ED7D31" w:themeColor="accent2"/>
        </w:rPr>
        <w:t>30–10h0</w:t>
      </w:r>
      <w:r w:rsidR="00B27275" w:rsidRPr="003D0F5C">
        <w:rPr>
          <w:rFonts w:ascii="Didot" w:hAnsi="Didot" w:cs="Didot"/>
          <w:b/>
          <w:color w:val="ED7D31" w:themeColor="accent2"/>
        </w:rPr>
        <w:t xml:space="preserve">0 </w:t>
      </w:r>
      <w:r w:rsidR="00B27275" w:rsidRPr="003D0F5C">
        <w:rPr>
          <w:rFonts w:ascii="Didot" w:hAnsi="Didot" w:cs="Didot"/>
          <w:b/>
          <w:bCs/>
          <w:color w:val="ED7D31" w:themeColor="accent2"/>
        </w:rPr>
        <w:t xml:space="preserve">Session V / Séance V </w:t>
      </w:r>
    </w:p>
    <w:p w14:paraId="572984EC" w14:textId="77777777" w:rsidR="00B27275" w:rsidRPr="003D0F5C" w:rsidRDefault="00B27275" w:rsidP="003D0F5C">
      <w:pPr>
        <w:jc w:val="both"/>
        <w:rPr>
          <w:rFonts w:ascii="Didot" w:hAnsi="Didot" w:cs="Didot"/>
        </w:rPr>
      </w:pPr>
    </w:p>
    <w:p w14:paraId="6EDD23B4" w14:textId="6E20051F" w:rsidR="00B27275" w:rsidRPr="003D0F5C" w:rsidRDefault="005830A9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A. Marvellous Beasts: The Golden Ass, the Wonderful Pig, and the Aspiring Dog </w:t>
      </w:r>
    </w:p>
    <w:p w14:paraId="43D5FAFE" w14:textId="23CA8C39" w:rsidR="00B27275" w:rsidRPr="003D0F5C" w:rsidRDefault="00B27275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</w:r>
      <w:r w:rsidR="005830A9" w:rsidRPr="003D0F5C">
        <w:rPr>
          <w:rFonts w:ascii="Didot" w:hAnsi="Didot" w:cs="Didot"/>
          <w:bCs/>
          <w:color w:val="44546A" w:themeColor="text2"/>
        </w:rPr>
        <w:t>TBA</w:t>
      </w:r>
    </w:p>
    <w:p w14:paraId="5E4C870A" w14:textId="77777777" w:rsidR="005830A9" w:rsidRPr="003D0F5C" w:rsidRDefault="005830A9" w:rsidP="00644BE6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</w:r>
      <w:r w:rsidRPr="003D0F5C">
        <w:rPr>
          <w:rFonts w:ascii="Didot" w:hAnsi="Didot" w:cs="Didot"/>
          <w:b/>
          <w:color w:val="44546A" w:themeColor="text2"/>
        </w:rPr>
        <w:t>Rachel Carnell (Cleveland State University)</w:t>
      </w:r>
    </w:p>
    <w:p w14:paraId="3125A2D6" w14:textId="7386F57D" w:rsidR="005830A9" w:rsidRPr="003D0F5C" w:rsidRDefault="00497F9F" w:rsidP="003D0F5C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="005830A9" w:rsidRPr="003D0F5C">
        <w:rPr>
          <w:rFonts w:ascii="Didot" w:hAnsi="Didot" w:cs="Didot"/>
          <w:color w:val="44546A" w:themeColor="text2"/>
        </w:rPr>
        <w:t xml:space="preserve">The Wonderful Influence of Apuleius’s </w:t>
      </w:r>
      <w:r w:rsidR="005830A9" w:rsidRPr="003D0F5C">
        <w:rPr>
          <w:rFonts w:ascii="Didot" w:hAnsi="Didot" w:cs="Didot"/>
          <w:i/>
          <w:color w:val="44546A" w:themeColor="text2"/>
        </w:rPr>
        <w:t>Golden Ass</w:t>
      </w:r>
      <w:r w:rsidR="005830A9" w:rsidRPr="003D0F5C">
        <w:rPr>
          <w:rFonts w:ascii="Didot" w:hAnsi="Didot" w:cs="Didot"/>
          <w:color w:val="44546A" w:themeColor="text2"/>
        </w:rPr>
        <w:t xml:space="preserve"> on Eighteenth-Century Secret History</w:t>
      </w:r>
      <w:r w:rsidRPr="003D0F5C">
        <w:rPr>
          <w:rFonts w:ascii="Didot" w:hAnsi="Didot" w:cs="Didot"/>
          <w:color w:val="44546A" w:themeColor="text2"/>
        </w:rPr>
        <w:t>”</w:t>
      </w:r>
    </w:p>
    <w:p w14:paraId="6E17F37D" w14:textId="5B7D0908" w:rsidR="005830A9" w:rsidRPr="003D0F5C" w:rsidRDefault="005830A9" w:rsidP="00644BE6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Pr="003D0F5C">
        <w:rPr>
          <w:rFonts w:ascii="Didot" w:hAnsi="Didot" w:cs="Didot"/>
          <w:b/>
          <w:color w:val="44546A" w:themeColor="text2"/>
        </w:rPr>
        <w:t>Claire Grogan (Bishop’s University)</w:t>
      </w:r>
    </w:p>
    <w:p w14:paraId="7376D5D5" w14:textId="29E38188" w:rsidR="005830A9" w:rsidRPr="003D0F5C" w:rsidRDefault="00497F9F" w:rsidP="003D0F5C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="005830A9" w:rsidRPr="003D0F5C">
        <w:rPr>
          <w:rFonts w:ascii="Didot" w:hAnsi="Didot" w:cs="Didot"/>
          <w:color w:val="44546A" w:themeColor="text2"/>
          <w:lang w:val="en-US"/>
        </w:rPr>
        <w:t>Replicating Humans in late Eighteent</w:t>
      </w:r>
      <w:r w:rsidRPr="003D0F5C">
        <w:rPr>
          <w:rFonts w:ascii="Didot" w:hAnsi="Didot" w:cs="Didot"/>
          <w:color w:val="44546A" w:themeColor="text2"/>
        </w:rPr>
        <w:t>h-Century England: ‘The Wonderful Pig’ and the ‘Shaving Machine’”</w:t>
      </w:r>
    </w:p>
    <w:p w14:paraId="3608A45F" w14:textId="1F56D39F" w:rsidR="00410155" w:rsidRPr="003D0F5C" w:rsidRDefault="005830A9" w:rsidP="00644BE6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="00410155" w:rsidRPr="003D0F5C">
        <w:rPr>
          <w:rFonts w:ascii="Didot" w:hAnsi="Didot" w:cs="Didot"/>
          <w:b/>
          <w:color w:val="44546A" w:themeColor="text2"/>
        </w:rPr>
        <w:t>Michael Angell (McMaster University)</w:t>
      </w:r>
    </w:p>
    <w:p w14:paraId="1C921DC7" w14:textId="3012B84E" w:rsidR="00410155" w:rsidRPr="003D0F5C" w:rsidRDefault="00C70040" w:rsidP="003D0F5C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“Mumper, a Dog of ‘Aspiring Temper’</w:t>
      </w:r>
      <w:r w:rsidR="00410155" w:rsidRPr="003D0F5C">
        <w:rPr>
          <w:rFonts w:ascii="Didot" w:hAnsi="Didot" w:cs="Didot"/>
          <w:color w:val="44546A" w:themeColor="text2"/>
        </w:rPr>
        <w:t xml:space="preserve">: Social Mobility and Nationalism in the </w:t>
      </w:r>
      <w:r w:rsidR="00410155" w:rsidRPr="003D0F5C">
        <w:rPr>
          <w:rFonts w:ascii="Didot" w:hAnsi="Didot" w:cs="Didot"/>
          <w:i/>
          <w:color w:val="44546A" w:themeColor="text2"/>
        </w:rPr>
        <w:t xml:space="preserve">Comical History </w:t>
      </w:r>
      <w:r w:rsidR="00F152DE" w:rsidRPr="003D0F5C">
        <w:rPr>
          <w:rFonts w:ascii="Didot" w:hAnsi="Didot" w:cs="Didot"/>
          <w:i/>
          <w:color w:val="44546A" w:themeColor="text2"/>
        </w:rPr>
        <w:t>of the Life a</w:t>
      </w:r>
      <w:r w:rsidR="00410155" w:rsidRPr="003D0F5C">
        <w:rPr>
          <w:rFonts w:ascii="Didot" w:hAnsi="Didot" w:cs="Didot"/>
          <w:i/>
          <w:color w:val="44546A" w:themeColor="text2"/>
        </w:rPr>
        <w:t>nd Death of Mumper</w:t>
      </w:r>
      <w:r w:rsidRPr="003D0F5C">
        <w:rPr>
          <w:rFonts w:ascii="Didot" w:hAnsi="Didot" w:cs="Didot"/>
          <w:color w:val="44546A" w:themeColor="text2"/>
        </w:rPr>
        <w:t>”</w:t>
      </w:r>
    </w:p>
    <w:p w14:paraId="6101429E" w14:textId="77777777" w:rsidR="00410155" w:rsidRPr="003D0F5C" w:rsidRDefault="00410155" w:rsidP="003D0F5C">
      <w:pPr>
        <w:jc w:val="both"/>
        <w:rPr>
          <w:rFonts w:ascii="Didot" w:hAnsi="Didot" w:cs="Didot"/>
          <w:i/>
          <w:color w:val="44546A" w:themeColor="text2"/>
        </w:rPr>
      </w:pPr>
    </w:p>
    <w:p w14:paraId="33086527" w14:textId="2DE8AB6B" w:rsidR="00F152DE" w:rsidRPr="003D0F5C" w:rsidRDefault="00B27275" w:rsidP="00644BE6">
      <w:pPr>
        <w:jc w:val="both"/>
        <w:outlineLvl w:val="0"/>
        <w:rPr>
          <w:rFonts w:ascii="Didot" w:hAnsi="Didot" w:cs="Didot"/>
          <w:b/>
          <w:color w:val="5B9BD5" w:themeColor="accent5"/>
          <w:lang w:val="fr-FR"/>
        </w:rPr>
      </w:pPr>
      <w:r w:rsidRPr="003D0F5C">
        <w:rPr>
          <w:rFonts w:ascii="Didot" w:hAnsi="Didot" w:cs="Didot"/>
          <w:b/>
          <w:color w:val="5B9BD5" w:themeColor="accent5"/>
          <w:lang w:val="fr-FR"/>
        </w:rPr>
        <w:t xml:space="preserve">B. </w:t>
      </w:r>
      <w:r w:rsidR="009810A8" w:rsidRPr="003D0F5C">
        <w:rPr>
          <w:rFonts w:ascii="Didot" w:hAnsi="Didot" w:cs="Didot"/>
          <w:b/>
          <w:color w:val="5B9BD5" w:themeColor="accent5"/>
          <w:lang w:val="fr-FR"/>
        </w:rPr>
        <w:t xml:space="preserve">Les dispositifs rhétoriques et </w:t>
      </w:r>
      <w:r w:rsidR="00954EE4" w:rsidRPr="003D0F5C">
        <w:rPr>
          <w:rFonts w:ascii="Didot" w:hAnsi="Didot" w:cs="Didot"/>
          <w:b/>
          <w:color w:val="5B9BD5" w:themeColor="accent5"/>
          <w:lang w:val="fr-FR"/>
        </w:rPr>
        <w:t>pragmatiques</w:t>
      </w:r>
      <w:r w:rsidR="009810A8" w:rsidRPr="003D0F5C">
        <w:rPr>
          <w:rFonts w:ascii="Didot" w:hAnsi="Didot" w:cs="Didot"/>
          <w:b/>
          <w:color w:val="5B9BD5" w:themeColor="accent5"/>
          <w:lang w:val="fr-FR"/>
        </w:rPr>
        <w:t xml:space="preserve"> de l’émerveillement</w:t>
      </w:r>
    </w:p>
    <w:p w14:paraId="1456E9DB" w14:textId="58512377" w:rsidR="009810A8" w:rsidRPr="003D0F5C" w:rsidRDefault="009810A8" w:rsidP="003D0F5C">
      <w:pPr>
        <w:jc w:val="both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  <w:lang w:val="fr-FR"/>
        </w:rPr>
        <w:t>Chair / Président</w:t>
      </w:r>
      <w:r w:rsidR="002A76AB">
        <w:rPr>
          <w:rFonts w:ascii="Didot" w:hAnsi="Didot" w:cs="Didot"/>
          <w:bCs/>
          <w:color w:val="44546A" w:themeColor="text2"/>
          <w:lang w:val="fr-FR"/>
        </w:rPr>
        <w:t>e</w:t>
      </w:r>
      <w:r w:rsidRPr="003D0F5C">
        <w:rPr>
          <w:rFonts w:ascii="Didot" w:hAnsi="Didot" w:cs="Didot"/>
          <w:bCs/>
          <w:color w:val="44546A" w:themeColor="text2"/>
          <w:lang w:val="fr-FR"/>
        </w:rPr>
        <w:tab/>
      </w:r>
      <w:r w:rsidR="00954EE4" w:rsidRPr="003D0F5C">
        <w:rPr>
          <w:rFonts w:ascii="Didot" w:hAnsi="Didot" w:cs="Didot"/>
          <w:bCs/>
          <w:color w:val="44546A" w:themeColor="text2"/>
        </w:rPr>
        <w:t>Marie-Laure Girou Swiderski (Université d’Ottawa)</w:t>
      </w:r>
      <w:r w:rsidRPr="003D0F5C">
        <w:rPr>
          <w:rFonts w:ascii="Didot" w:hAnsi="Didot" w:cs="Didot"/>
          <w:color w:val="5B9BD5" w:themeColor="accent5"/>
          <w:lang w:val="fr-FR"/>
        </w:rPr>
        <w:tab/>
      </w:r>
    </w:p>
    <w:p w14:paraId="75A1266E" w14:textId="18189BF8" w:rsidR="00045019" w:rsidRPr="003D0F5C" w:rsidRDefault="00954EE4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fr-FR"/>
        </w:rPr>
      </w:pPr>
      <w:r w:rsidRPr="003D0F5C">
        <w:rPr>
          <w:rFonts w:ascii="Didot" w:hAnsi="Didot" w:cs="Didot"/>
          <w:b/>
          <w:color w:val="44546A" w:themeColor="text2"/>
          <w:lang w:val="fr-FR"/>
        </w:rPr>
        <w:t>Armelle St-Martin (University of Manitoba)</w:t>
      </w:r>
    </w:p>
    <w:p w14:paraId="4DFA5841" w14:textId="534F9FBA" w:rsidR="00954EE4" w:rsidRPr="003D0F5C" w:rsidRDefault="00954EE4" w:rsidP="003D0F5C">
      <w:pPr>
        <w:ind w:firstLine="720"/>
        <w:jc w:val="both"/>
        <w:rPr>
          <w:rFonts w:ascii="Didot" w:hAnsi="Didot" w:cs="Didot"/>
          <w:color w:val="44546A" w:themeColor="text2"/>
          <w:lang w:val="fr-FR"/>
        </w:rPr>
      </w:pPr>
      <w:r w:rsidRPr="003D0F5C">
        <w:rPr>
          <w:rFonts w:ascii="Didot" w:hAnsi="Didot" w:cs="Didot"/>
          <w:color w:val="44546A" w:themeColor="text2"/>
          <w:lang w:val="fr-FR"/>
        </w:rPr>
        <w:t>« L’univers capitaliste du marquis de Sade »</w:t>
      </w:r>
    </w:p>
    <w:p w14:paraId="7097CD4D" w14:textId="7FF29760" w:rsidR="009810A8" w:rsidRPr="003D0F5C" w:rsidRDefault="009810A8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fr-FR"/>
        </w:rPr>
      </w:pPr>
      <w:r w:rsidRPr="003D0F5C">
        <w:rPr>
          <w:rFonts w:ascii="Didot" w:hAnsi="Didot" w:cs="Didot"/>
          <w:b/>
          <w:color w:val="44546A" w:themeColor="text2"/>
          <w:lang w:val="fr-FR"/>
        </w:rPr>
        <w:t>Nicholas Dion (Université de Sherbrooke)</w:t>
      </w:r>
    </w:p>
    <w:p w14:paraId="0F1B74EE" w14:textId="3CCD1A2E" w:rsidR="009810A8" w:rsidRPr="003D0F5C" w:rsidRDefault="00A6482F" w:rsidP="003D0F5C">
      <w:pPr>
        <w:ind w:firstLine="720"/>
        <w:jc w:val="both"/>
        <w:rPr>
          <w:rFonts w:ascii="Didot" w:hAnsi="Didot" w:cs="Didot"/>
          <w:color w:val="44546A" w:themeColor="text2"/>
          <w:lang w:val="fr-FR"/>
        </w:rPr>
      </w:pPr>
      <w:r w:rsidRPr="003D0F5C">
        <w:rPr>
          <w:rFonts w:ascii="Didot" w:hAnsi="Didot" w:cs="Didot"/>
          <w:color w:val="44546A" w:themeColor="text2"/>
          <w:lang w:val="fr-FR"/>
        </w:rPr>
        <w:lastRenderedPageBreak/>
        <w:t>« </w:t>
      </w:r>
      <w:r w:rsidR="009810A8" w:rsidRPr="003D0F5C">
        <w:rPr>
          <w:rFonts w:ascii="Didot" w:hAnsi="Didot" w:cs="Didot"/>
          <w:color w:val="44546A" w:themeColor="text2"/>
          <w:lang w:val="fr-FR"/>
        </w:rPr>
        <w:t xml:space="preserve">Le </w:t>
      </w:r>
      <w:r w:rsidR="009810A8" w:rsidRPr="003D0F5C">
        <w:rPr>
          <w:rFonts w:ascii="Didot" w:hAnsi="Didot" w:cs="Didot"/>
          <w:i/>
          <w:color w:val="44546A" w:themeColor="text2"/>
          <w:lang w:val="fr-FR"/>
        </w:rPr>
        <w:t>Traité des apparitions</w:t>
      </w:r>
      <w:r w:rsidR="009810A8" w:rsidRPr="003D0F5C">
        <w:rPr>
          <w:rFonts w:ascii="Didot" w:hAnsi="Didot" w:cs="Didot"/>
          <w:color w:val="44546A" w:themeColor="text2"/>
          <w:lang w:val="fr-FR"/>
        </w:rPr>
        <w:t xml:space="preserve"> de Dom Calmet : émerveillement et éclaircissements</w:t>
      </w:r>
      <w:r w:rsidRPr="003D0F5C">
        <w:rPr>
          <w:rFonts w:ascii="Didot" w:hAnsi="Didot" w:cs="Didot"/>
          <w:color w:val="44546A" w:themeColor="text2"/>
          <w:lang w:val="fr-FR"/>
        </w:rPr>
        <w:t> »</w:t>
      </w:r>
    </w:p>
    <w:p w14:paraId="0581E365" w14:textId="72E25491" w:rsidR="009810A8" w:rsidRPr="003D0F5C" w:rsidRDefault="009810A8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fr-FR"/>
        </w:rPr>
      </w:pPr>
      <w:r w:rsidRPr="003D0F5C">
        <w:rPr>
          <w:rFonts w:ascii="Didot" w:hAnsi="Didot" w:cs="Didot"/>
          <w:b/>
          <w:color w:val="44546A" w:themeColor="text2"/>
          <w:lang w:val="fr-FR"/>
        </w:rPr>
        <w:t>Sante A. Viselli (Université de Winnipeg)</w:t>
      </w:r>
    </w:p>
    <w:p w14:paraId="5588EF75" w14:textId="07DEC8E8" w:rsidR="009810A8" w:rsidRPr="003D0F5C" w:rsidRDefault="00A6482F" w:rsidP="003D0F5C">
      <w:pPr>
        <w:ind w:firstLine="720"/>
        <w:jc w:val="both"/>
        <w:rPr>
          <w:rFonts w:ascii="Didot" w:hAnsi="Didot" w:cs="Didot"/>
          <w:color w:val="44546A" w:themeColor="text2"/>
          <w:lang w:val="fr-FR"/>
        </w:rPr>
      </w:pPr>
      <w:r w:rsidRPr="003D0F5C">
        <w:rPr>
          <w:rFonts w:ascii="Didot" w:hAnsi="Didot" w:cs="Didot"/>
          <w:color w:val="44546A" w:themeColor="text2"/>
          <w:lang w:val="fr-FR"/>
        </w:rPr>
        <w:t>« </w:t>
      </w:r>
      <w:r w:rsidR="009810A8" w:rsidRPr="003D0F5C">
        <w:rPr>
          <w:rFonts w:ascii="Didot" w:hAnsi="Didot" w:cs="Didot"/>
          <w:color w:val="44546A" w:themeColor="text2"/>
          <w:lang w:val="fr-FR"/>
        </w:rPr>
        <w:t>Le topos de l’émerveillement dans les fictions narratives des Lumières</w:t>
      </w:r>
      <w:r w:rsidRPr="003D0F5C">
        <w:rPr>
          <w:rFonts w:ascii="Didot" w:hAnsi="Didot" w:cs="Didot"/>
          <w:color w:val="44546A" w:themeColor="text2"/>
          <w:lang w:val="fr-FR"/>
        </w:rPr>
        <w:t> »</w:t>
      </w:r>
    </w:p>
    <w:p w14:paraId="4236C709" w14:textId="77777777" w:rsidR="009810A8" w:rsidRPr="003D0F5C" w:rsidRDefault="009810A8" w:rsidP="003D0F5C">
      <w:pPr>
        <w:jc w:val="both"/>
        <w:rPr>
          <w:rFonts w:ascii="Didot" w:hAnsi="Didot" w:cs="Didot"/>
          <w:b/>
          <w:color w:val="5B9BD5" w:themeColor="accent5"/>
          <w:lang w:val="fr-FR"/>
        </w:rPr>
      </w:pPr>
    </w:p>
    <w:p w14:paraId="28F35636" w14:textId="77777777" w:rsidR="0085325F" w:rsidRPr="003D0F5C" w:rsidRDefault="00F152DE" w:rsidP="0085325F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C. </w:t>
      </w:r>
      <w:r w:rsidR="0085325F" w:rsidRPr="003D0F5C">
        <w:rPr>
          <w:rFonts w:ascii="Didot" w:hAnsi="Didot" w:cs="Didot"/>
          <w:b/>
          <w:bCs/>
          <w:color w:val="5B9BD5" w:themeColor="accent5"/>
        </w:rPr>
        <w:t>Wonder, Women, and Eighteenth-Century Culture</w:t>
      </w:r>
    </w:p>
    <w:p w14:paraId="1A3F26D8" w14:textId="77777777" w:rsidR="0085325F" w:rsidRPr="003D0F5C" w:rsidRDefault="0085325F" w:rsidP="0085325F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Chair / Président </w:t>
      </w:r>
      <w:r w:rsidRPr="003D0F5C">
        <w:rPr>
          <w:rFonts w:ascii="Didot" w:hAnsi="Didot" w:cs="Didot"/>
          <w:bCs/>
          <w:color w:val="44546A" w:themeColor="text2"/>
        </w:rPr>
        <w:tab/>
        <w:t>TBA</w:t>
      </w:r>
    </w:p>
    <w:p w14:paraId="03C1DC0D" w14:textId="77777777" w:rsidR="0085325F" w:rsidRPr="003D0F5C" w:rsidRDefault="0085325F" w:rsidP="0085325F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Kathryn Ready (University of Winnipeg)</w:t>
      </w:r>
    </w:p>
    <w:p w14:paraId="3F239F50" w14:textId="77777777" w:rsidR="0085325F" w:rsidRPr="003D0F5C" w:rsidRDefault="0085325F" w:rsidP="0085325F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“From Moated Castle to Modern Parlour: Anna Letitia Barbauld’s Theorisation of Wonder, Women, and the Novel”</w:t>
      </w:r>
    </w:p>
    <w:p w14:paraId="54A38991" w14:textId="77777777" w:rsidR="0085325F" w:rsidRPr="003D0F5C" w:rsidRDefault="0085325F" w:rsidP="0085325F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Peter Sabor (McGill University)</w:t>
      </w:r>
      <w:r w:rsidRPr="003D0F5C">
        <w:rPr>
          <w:rFonts w:ascii="Didot" w:hAnsi="Didot" w:cs="Didot"/>
          <w:bCs/>
          <w:color w:val="44546A" w:themeColor="text2"/>
        </w:rPr>
        <w:t xml:space="preserve"> </w:t>
      </w:r>
    </w:p>
    <w:p w14:paraId="20E160C9" w14:textId="77777777" w:rsidR="0085325F" w:rsidRPr="003D0F5C" w:rsidRDefault="0085325F" w:rsidP="0085325F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“Part of an Englishwoman’s Constitution: Sarah Harriet Burney and Shakespeare”</w:t>
      </w:r>
    </w:p>
    <w:p w14:paraId="014AC216" w14:textId="77777777" w:rsidR="0085325F" w:rsidRPr="003D0F5C" w:rsidRDefault="0085325F" w:rsidP="0085325F">
      <w:pPr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</w:r>
      <w:r w:rsidRPr="003D0F5C">
        <w:rPr>
          <w:rFonts w:ascii="Didot" w:hAnsi="Didot" w:cs="Didot"/>
          <w:b/>
          <w:bCs/>
          <w:color w:val="44546A" w:themeColor="text2"/>
        </w:rPr>
        <w:t>Eric Miller (University of Victoria)</w:t>
      </w:r>
    </w:p>
    <w:p w14:paraId="5B5C54AF" w14:textId="40397ED9" w:rsidR="00354E0A" w:rsidRPr="0085325F" w:rsidRDefault="0085325F" w:rsidP="0085325F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>
        <w:rPr>
          <w:rFonts w:ascii="Didot" w:hAnsi="Didot" w:cs="Didot"/>
          <w:bCs/>
          <w:color w:val="44546A" w:themeColor="text2"/>
        </w:rPr>
        <w:t>How Does a Woman Wonder? The C</w:t>
      </w:r>
      <w:r w:rsidRPr="003D0F5C">
        <w:rPr>
          <w:rFonts w:ascii="Didot" w:hAnsi="Didot" w:cs="Didot"/>
          <w:bCs/>
          <w:color w:val="44546A" w:themeColor="text2"/>
        </w:rPr>
        <w:t>ase of Gilbert Imlay’s Caroline T—n in North America”</w:t>
      </w:r>
    </w:p>
    <w:p w14:paraId="08CE2A2D" w14:textId="77777777" w:rsidR="00A6482F" w:rsidRPr="003D0F5C" w:rsidRDefault="00A6482F" w:rsidP="003D0F5C">
      <w:pPr>
        <w:ind w:firstLine="720"/>
        <w:jc w:val="both"/>
        <w:rPr>
          <w:rFonts w:ascii="Didot" w:hAnsi="Didot" w:cs="Didot"/>
          <w:color w:val="44546A" w:themeColor="text2"/>
        </w:rPr>
      </w:pPr>
    </w:p>
    <w:p w14:paraId="7FDAC649" w14:textId="397CC447" w:rsidR="004B1C6D" w:rsidRPr="000A471F" w:rsidRDefault="004B1C6D" w:rsidP="004B1C6D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>
        <w:rPr>
          <w:rFonts w:ascii="Didot" w:hAnsi="Didot" w:cs="Didot"/>
          <w:b/>
          <w:bCs/>
          <w:color w:val="5B9BD5" w:themeColor="accent5"/>
        </w:rPr>
        <w:t>D. O</w:t>
      </w:r>
      <w:r w:rsidRPr="000A471F">
        <w:rPr>
          <w:rFonts w:ascii="Didot" w:hAnsi="Didot" w:cs="Didot"/>
          <w:b/>
          <w:bCs/>
          <w:color w:val="5B9BD5" w:themeColor="accent5"/>
        </w:rPr>
        <w:t>bjects of Bewildering Desire: Porcelain Figurines, Japanese Paintings, and Fashionable Commodities</w:t>
      </w:r>
    </w:p>
    <w:p w14:paraId="06F5DDC0" w14:textId="77777777" w:rsidR="004B1C6D" w:rsidRPr="003D0F5C" w:rsidRDefault="004B1C6D" w:rsidP="004B1C6D">
      <w:pPr>
        <w:jc w:val="both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Présidente</w:t>
      </w:r>
      <w:r w:rsidRPr="003D0F5C">
        <w:rPr>
          <w:rFonts w:ascii="Didot" w:hAnsi="Didot" w:cs="Didot"/>
          <w:bCs/>
          <w:color w:val="44546A" w:themeColor="text2"/>
        </w:rPr>
        <w:tab/>
      </w:r>
      <w:r>
        <w:rPr>
          <w:rFonts w:ascii="Didot" w:hAnsi="Didot" w:cs="Didot"/>
          <w:bCs/>
          <w:color w:val="44546A" w:themeColor="text2"/>
        </w:rPr>
        <w:t>TBA</w:t>
      </w:r>
      <w:r w:rsidRPr="003D0F5C">
        <w:rPr>
          <w:rFonts w:ascii="Didot" w:hAnsi="Didot" w:cs="Didot"/>
          <w:bCs/>
          <w:color w:val="44546A" w:themeColor="text2"/>
        </w:rPr>
        <w:tab/>
      </w:r>
    </w:p>
    <w:p w14:paraId="2148D2B6" w14:textId="77777777" w:rsidR="004B1C6D" w:rsidRPr="003D0F5C" w:rsidRDefault="004B1C6D" w:rsidP="004B1C6D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Monica Zandi (Hunter College)</w:t>
      </w:r>
    </w:p>
    <w:p w14:paraId="01C8604B" w14:textId="77777777" w:rsidR="004B1C6D" w:rsidRPr="003D0F5C" w:rsidRDefault="004B1C6D" w:rsidP="004B1C6D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“Interior Identity: Teasing out the Eighteenth-Century Motives and Processes behind the Making of Franz Anton Bustelli’s </w:t>
      </w:r>
      <w:r w:rsidRPr="003D0F5C">
        <w:rPr>
          <w:rFonts w:ascii="Didot" w:hAnsi="Didot" w:cs="Didot"/>
          <w:bCs/>
          <w:i/>
          <w:color w:val="44546A" w:themeColor="text2"/>
          <w:lang w:val="en-US"/>
        </w:rPr>
        <w:t>Harlequin</w:t>
      </w:r>
      <w:r w:rsidRPr="003D0F5C">
        <w:rPr>
          <w:rFonts w:ascii="Didot" w:hAnsi="Didot" w:cs="Didot"/>
          <w:bCs/>
          <w:color w:val="44546A" w:themeColor="text2"/>
          <w:lang w:val="en-US"/>
        </w:rPr>
        <w:t>”</w:t>
      </w:r>
    </w:p>
    <w:p w14:paraId="7F22DE5B" w14:textId="77777777" w:rsidR="004B1C6D" w:rsidRPr="003D0F5C" w:rsidRDefault="004B1C6D" w:rsidP="004B1C6D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 xml:space="preserve">Eric Weichel (Nipissing University) </w:t>
      </w:r>
    </w:p>
    <w:p w14:paraId="77B94357" w14:textId="77777777" w:rsidR="004B1C6D" w:rsidRPr="003D0F5C" w:rsidRDefault="004B1C6D" w:rsidP="004B1C6D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“‘</w:t>
      </w:r>
      <w:r w:rsidRPr="003D0F5C">
        <w:rPr>
          <w:rFonts w:ascii="Didot" w:hAnsi="Didot" w:cs="Didot"/>
          <w:bCs/>
          <w:iCs/>
          <w:color w:val="44546A" w:themeColor="text2"/>
          <w:lang w:val="en-US"/>
        </w:rPr>
        <w:t>Things that Gain by Being Painted’: Heian Palace Women and their Imagined Afterlives in Late Seventeenth and Early Eighteenth-Century Japanese Painting”</w:t>
      </w:r>
    </w:p>
    <w:p w14:paraId="1959624F" w14:textId="77777777" w:rsidR="004B1C6D" w:rsidRPr="003D0F5C" w:rsidRDefault="004B1C6D" w:rsidP="004B1C6D">
      <w:pPr>
        <w:ind w:firstLine="720"/>
        <w:jc w:val="both"/>
        <w:outlineLvl w:val="0"/>
        <w:rPr>
          <w:rFonts w:ascii="Didot" w:hAnsi="Didot" w:cs="Didot"/>
          <w:b/>
          <w:bCs/>
          <w:i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iCs/>
          <w:color w:val="44546A" w:themeColor="text2"/>
          <w:lang w:val="en-US"/>
        </w:rPr>
        <w:t>Kyung Hwa Eun (University of Alberta)</w:t>
      </w:r>
    </w:p>
    <w:p w14:paraId="5BDB52AF" w14:textId="57678597" w:rsidR="004B1C6D" w:rsidRPr="004B1C6D" w:rsidRDefault="004B1C6D" w:rsidP="004B1C6D">
      <w:pPr>
        <w:ind w:left="720"/>
        <w:jc w:val="both"/>
        <w:rPr>
          <w:rFonts w:ascii="Didot" w:hAnsi="Didot" w:cs="Didot"/>
          <w:b/>
          <w:bCs/>
          <w:i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iCs/>
          <w:color w:val="44546A" w:themeColor="text2"/>
          <w:lang w:val="en-US"/>
        </w:rPr>
        <w:t>“</w:t>
      </w:r>
      <w:r w:rsidRPr="003D0F5C">
        <w:rPr>
          <w:rFonts w:ascii="Didot" w:hAnsi="Didot" w:cs="Didot"/>
          <w:bCs/>
          <w:iCs/>
          <w:color w:val="44546A" w:themeColor="text2"/>
          <w:lang w:val="en-US"/>
        </w:rPr>
        <w:t xml:space="preserve">Frances Burney’s Literary Realism: Shopping and the Art of Description in </w:t>
      </w:r>
      <w:r w:rsidRPr="003D0F5C">
        <w:rPr>
          <w:rFonts w:ascii="Didot" w:hAnsi="Didot" w:cs="Didot"/>
          <w:bCs/>
          <w:i/>
          <w:iCs/>
          <w:color w:val="44546A" w:themeColor="text2"/>
          <w:lang w:val="en-US"/>
        </w:rPr>
        <w:t>Camilla</w:t>
      </w:r>
      <w:r w:rsidRPr="003D0F5C">
        <w:rPr>
          <w:rFonts w:ascii="Didot" w:hAnsi="Didot" w:cs="Didot"/>
          <w:bCs/>
          <w:iCs/>
          <w:color w:val="44546A" w:themeColor="text2"/>
          <w:lang w:val="en-US"/>
        </w:rPr>
        <w:t>”</w:t>
      </w:r>
    </w:p>
    <w:p w14:paraId="07FFEAAE" w14:textId="77777777" w:rsidR="004B1C6D" w:rsidRDefault="004B1C6D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</w:p>
    <w:p w14:paraId="240E11FB" w14:textId="4AD49C88" w:rsidR="00F152DE" w:rsidRPr="003D0F5C" w:rsidRDefault="00F152DE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>E. Professional Development Workshop I</w:t>
      </w:r>
    </w:p>
    <w:p w14:paraId="0C209FEE" w14:textId="2902E1C6" w:rsidR="003256B2" w:rsidRPr="003D0F5C" w:rsidRDefault="003256B2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>TBA</w:t>
      </w:r>
    </w:p>
    <w:p w14:paraId="29A1388A" w14:textId="220C4684" w:rsidR="003256B2" w:rsidRPr="003D0F5C" w:rsidRDefault="003256B2" w:rsidP="00644BE6">
      <w:pPr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</w:r>
      <w:r w:rsidRPr="003D0F5C">
        <w:rPr>
          <w:rFonts w:ascii="Didot" w:hAnsi="Didot" w:cs="Didot"/>
          <w:b/>
          <w:bCs/>
          <w:color w:val="44546A" w:themeColor="text2"/>
        </w:rPr>
        <w:t>Jennifer Polk (Entrepreneur and Career Coach)</w:t>
      </w:r>
    </w:p>
    <w:p w14:paraId="1D9DBA1E" w14:textId="6D38AFB1" w:rsidR="003256B2" w:rsidRPr="003D0F5C" w:rsidRDefault="003256B2" w:rsidP="003D0F5C">
      <w:pPr>
        <w:ind w:left="720"/>
        <w:jc w:val="both"/>
        <w:rPr>
          <w:rFonts w:ascii="Didot" w:hAnsi="Didot" w:cs="Didot"/>
          <w:color w:val="5B9BD5" w:themeColor="accent5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“How to Prepare and Launch a Successful Job Search beyond the Professoriate”</w:t>
      </w:r>
    </w:p>
    <w:p w14:paraId="5AA42222" w14:textId="65B22C29" w:rsidR="003256B2" w:rsidRPr="003D0F5C" w:rsidRDefault="003256B2" w:rsidP="00644BE6">
      <w:pPr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5B9BD5" w:themeColor="accent5"/>
          <w:lang w:val="en-US"/>
        </w:rPr>
        <w:tab/>
      </w:r>
      <w:r w:rsidRPr="003D0F5C">
        <w:rPr>
          <w:rFonts w:ascii="Didot" w:hAnsi="Didot" w:cs="Didot"/>
          <w:b/>
          <w:color w:val="44546A" w:themeColor="text2"/>
          <w:lang w:val="en-US"/>
        </w:rPr>
        <w:t>Paul Keen (Carleton University)</w:t>
      </w:r>
    </w:p>
    <w:p w14:paraId="7E9643C1" w14:textId="2E5B6A25" w:rsidR="003256B2" w:rsidRPr="003D0F5C" w:rsidRDefault="003256B2" w:rsidP="00644BE6">
      <w:pPr>
        <w:jc w:val="both"/>
        <w:outlineLvl w:val="0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ab/>
      </w:r>
      <w:r w:rsidRPr="003D0F5C">
        <w:rPr>
          <w:rFonts w:ascii="Didot" w:hAnsi="Didot" w:cs="Didot"/>
          <w:color w:val="44546A" w:themeColor="text2"/>
          <w:lang w:val="en-US"/>
        </w:rPr>
        <w:t>“Shooting Niagara: Humanities on the Edge”</w:t>
      </w:r>
    </w:p>
    <w:p w14:paraId="54A4A0C0" w14:textId="77777777" w:rsidR="00B27275" w:rsidRPr="003D0F5C" w:rsidRDefault="00B27275" w:rsidP="003D0F5C">
      <w:pPr>
        <w:jc w:val="both"/>
        <w:rPr>
          <w:rFonts w:ascii="Didot" w:hAnsi="Didot" w:cs="Didot"/>
          <w:color w:val="44546A" w:themeColor="text2"/>
        </w:rPr>
      </w:pPr>
    </w:p>
    <w:p w14:paraId="4AB7C8A8" w14:textId="2B8B85C4" w:rsidR="00B27275" w:rsidRPr="003D0F5C" w:rsidRDefault="00227AA2" w:rsidP="003D0F5C">
      <w:pPr>
        <w:jc w:val="both"/>
        <w:rPr>
          <w:rFonts w:ascii="Didot" w:hAnsi="Didot" w:cs="Didot"/>
          <w:b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10:00–10:30 / 10h</w:t>
      </w:r>
      <w:r w:rsidR="00D9486B">
        <w:rPr>
          <w:rFonts w:ascii="Didot" w:hAnsi="Didot" w:cs="Didot"/>
          <w:b/>
          <w:color w:val="ED7D31" w:themeColor="accent2"/>
        </w:rPr>
        <w:t>–10</w:t>
      </w:r>
      <w:r w:rsidR="00B27275" w:rsidRPr="003D0F5C">
        <w:rPr>
          <w:rFonts w:ascii="Didot" w:hAnsi="Didot" w:cs="Didot"/>
          <w:b/>
          <w:color w:val="ED7D31" w:themeColor="accent2"/>
        </w:rPr>
        <w:t>h</w:t>
      </w:r>
      <w:r w:rsidR="00D9486B">
        <w:rPr>
          <w:rFonts w:ascii="Didot" w:hAnsi="Didot" w:cs="Didot"/>
          <w:b/>
          <w:color w:val="ED7D31" w:themeColor="accent2"/>
        </w:rPr>
        <w:t>30</w:t>
      </w:r>
    </w:p>
    <w:p w14:paraId="7A357F9D" w14:textId="77777777" w:rsidR="002A76AB" w:rsidRDefault="002A76AB" w:rsidP="003D0F5C">
      <w:pPr>
        <w:jc w:val="both"/>
        <w:rPr>
          <w:rFonts w:ascii="Didot" w:hAnsi="Didot" w:cs="Didot"/>
          <w:i/>
          <w:color w:val="44546A" w:themeColor="text2"/>
        </w:rPr>
      </w:pPr>
    </w:p>
    <w:p w14:paraId="0799A5E2" w14:textId="77777777" w:rsidR="00B27275" w:rsidRPr="002A76AB" w:rsidRDefault="00B27275" w:rsidP="003D0F5C">
      <w:pPr>
        <w:jc w:val="both"/>
        <w:rPr>
          <w:rFonts w:ascii="Didot" w:hAnsi="Didot" w:cs="Didot"/>
          <w:i/>
          <w:color w:val="44546A" w:themeColor="text2"/>
        </w:rPr>
      </w:pPr>
      <w:r w:rsidRPr="002A76AB">
        <w:rPr>
          <w:rFonts w:ascii="Didot" w:hAnsi="Didot" w:cs="Didot"/>
          <w:i/>
          <w:color w:val="44546A" w:themeColor="text2"/>
        </w:rPr>
        <w:t>Coffee Break / Pause café</w:t>
      </w:r>
    </w:p>
    <w:p w14:paraId="2C7D8234" w14:textId="77777777" w:rsidR="00B27275" w:rsidRPr="003D0F5C" w:rsidRDefault="00B27275" w:rsidP="003D0F5C">
      <w:pPr>
        <w:jc w:val="both"/>
        <w:rPr>
          <w:rFonts w:ascii="Didot" w:hAnsi="Didot" w:cs="Didot"/>
        </w:rPr>
      </w:pPr>
    </w:p>
    <w:p w14:paraId="65F8DA15" w14:textId="1146F56E" w:rsidR="00B27275" w:rsidRPr="003D0F5C" w:rsidRDefault="00D9486B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10:30–12:00 / 10</w:t>
      </w:r>
      <w:r w:rsidR="00B27275" w:rsidRPr="003D0F5C">
        <w:rPr>
          <w:rFonts w:ascii="Didot" w:hAnsi="Didot" w:cs="Didot"/>
          <w:b/>
          <w:color w:val="ED7D31" w:themeColor="accent2"/>
        </w:rPr>
        <w:t>h</w:t>
      </w:r>
      <w:r>
        <w:rPr>
          <w:rFonts w:ascii="Didot" w:hAnsi="Didot" w:cs="Didot"/>
          <w:b/>
          <w:color w:val="ED7D31" w:themeColor="accent2"/>
        </w:rPr>
        <w:t>30–12h</w:t>
      </w:r>
      <w:r w:rsidR="00B27275" w:rsidRPr="003D0F5C">
        <w:rPr>
          <w:rFonts w:ascii="Didot" w:hAnsi="Didot" w:cs="Didot"/>
          <w:b/>
          <w:color w:val="ED7D31" w:themeColor="accent2"/>
        </w:rPr>
        <w:t xml:space="preserve"> </w:t>
      </w:r>
      <w:r w:rsidR="00B27275" w:rsidRPr="003D0F5C">
        <w:rPr>
          <w:rFonts w:ascii="Didot" w:hAnsi="Didot" w:cs="Didot"/>
          <w:b/>
          <w:bCs/>
          <w:color w:val="ED7D31" w:themeColor="accent2"/>
        </w:rPr>
        <w:t>Session VI / Séance VI</w:t>
      </w:r>
    </w:p>
    <w:p w14:paraId="0E41D01D" w14:textId="77777777" w:rsidR="00494659" w:rsidRPr="003D0F5C" w:rsidRDefault="00494659" w:rsidP="003D0F5C">
      <w:pPr>
        <w:jc w:val="both"/>
        <w:rPr>
          <w:rFonts w:ascii="Didot" w:hAnsi="Didot" w:cs="Didot"/>
          <w:b/>
          <w:bCs/>
          <w:color w:val="ED7D31" w:themeColor="accent2"/>
        </w:rPr>
      </w:pPr>
    </w:p>
    <w:p w14:paraId="1CA5066F" w14:textId="77777777" w:rsidR="000408CA" w:rsidRPr="003D0F5C" w:rsidRDefault="00494659" w:rsidP="000408CA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5B9BD5" w:themeColor="accent5"/>
          <w:lang w:val="en-US"/>
        </w:rPr>
        <w:t xml:space="preserve">A. </w:t>
      </w:r>
      <w:r w:rsidR="000408CA" w:rsidRPr="003D0F5C">
        <w:rPr>
          <w:rFonts w:ascii="Didot" w:hAnsi="Didot" w:cs="Didot"/>
          <w:b/>
          <w:bCs/>
          <w:color w:val="5B9BD5" w:themeColor="accent5"/>
        </w:rPr>
        <w:t>The Marvellous Eighteenth Century through the Lens of Globalized Popular Culture</w:t>
      </w:r>
      <w:r w:rsidR="000408CA" w:rsidRPr="003D0F5C">
        <w:rPr>
          <w:rFonts w:ascii="Didot" w:hAnsi="Didot" w:cs="Didot"/>
          <w:b/>
          <w:bCs/>
          <w:color w:val="5B9BD5" w:themeColor="accent5"/>
        </w:rPr>
        <w:br/>
      </w:r>
      <w:r w:rsidR="000408CA" w:rsidRPr="003D0F5C">
        <w:rPr>
          <w:rFonts w:ascii="Didot" w:hAnsi="Didot" w:cs="Didot"/>
          <w:bCs/>
          <w:color w:val="44546A" w:themeColor="text2"/>
        </w:rPr>
        <w:t>Chair / Présidente</w:t>
      </w:r>
      <w:r w:rsidR="000408CA" w:rsidRPr="003D0F5C">
        <w:rPr>
          <w:rFonts w:ascii="Didot" w:hAnsi="Didot" w:cs="Didot"/>
          <w:bCs/>
          <w:color w:val="44546A" w:themeColor="text2"/>
        </w:rPr>
        <w:tab/>
        <w:t>Catherine J. Lewis Theobald (Brandeis University)</w:t>
      </w:r>
    </w:p>
    <w:p w14:paraId="01F48E4B" w14:textId="77777777" w:rsidR="000408CA" w:rsidRPr="003D0F5C" w:rsidRDefault="000408CA" w:rsidP="000408CA">
      <w:pPr>
        <w:ind w:left="720"/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44546A" w:themeColor="text2"/>
        </w:rPr>
        <w:t>Guy Spielmann (Georgetown University)</w:t>
      </w:r>
    </w:p>
    <w:p w14:paraId="1E038F0B" w14:textId="77777777" w:rsidR="000408CA" w:rsidRPr="003D0F5C" w:rsidRDefault="000408CA" w:rsidP="000408CA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lastRenderedPageBreak/>
        <w:t>“The Wondrous Shapeshifting Münchhausen: Adventures in Pop Culture Circulation”</w:t>
      </w:r>
    </w:p>
    <w:p w14:paraId="09934A88" w14:textId="77777777" w:rsidR="000408CA" w:rsidRPr="003D0F5C" w:rsidRDefault="000408CA" w:rsidP="000408CA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Dorothée Polanz (James Madison University)</w:t>
      </w:r>
    </w:p>
    <w:p w14:paraId="729EE9FE" w14:textId="77777777" w:rsidR="000408CA" w:rsidRPr="003D0F5C" w:rsidRDefault="000408CA" w:rsidP="000408CA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“The Author as Fictional Character: Sade, the Ultimate Villain—or Hero?”</w:t>
      </w:r>
    </w:p>
    <w:p w14:paraId="5583A404" w14:textId="77777777" w:rsidR="000408CA" w:rsidRPr="003D0F5C" w:rsidRDefault="000408CA" w:rsidP="000408CA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Natalia Vesselova (University of Ottawa)</w:t>
      </w:r>
    </w:p>
    <w:p w14:paraId="36381947" w14:textId="77777777" w:rsidR="000408CA" w:rsidRPr="003D0F5C" w:rsidRDefault="000408CA" w:rsidP="000408CA">
      <w:pPr>
        <w:ind w:left="720"/>
        <w:jc w:val="both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Cs/>
          <w:color w:val="44546A" w:themeColor="text2"/>
        </w:rPr>
        <w:t>“Emperors, Generals, and the ‘Voltairians’: The Eighteenth-Century Construed in Russian Popular Culture, Propaganda, and Subversive Ideologies”</w:t>
      </w:r>
      <w:r w:rsidRPr="003D0F5C">
        <w:rPr>
          <w:rFonts w:ascii="Didot" w:hAnsi="Didot" w:cs="Didot"/>
          <w:bCs/>
          <w:color w:val="44546A" w:themeColor="text2"/>
        </w:rPr>
        <w:tab/>
      </w:r>
    </w:p>
    <w:p w14:paraId="252EC717" w14:textId="3F967621" w:rsidR="00F152DE" w:rsidRPr="003D0F5C" w:rsidRDefault="00F152DE" w:rsidP="003D0F5C">
      <w:pPr>
        <w:jc w:val="both"/>
        <w:rPr>
          <w:rFonts w:ascii="Didot" w:hAnsi="Didot" w:cs="Didot"/>
          <w:b/>
          <w:bCs/>
          <w:color w:val="5B9BD5" w:themeColor="accent5"/>
        </w:rPr>
      </w:pPr>
    </w:p>
    <w:p w14:paraId="377A922C" w14:textId="29A492A7" w:rsidR="00F152DE" w:rsidRPr="003D0F5C" w:rsidRDefault="00F152DE" w:rsidP="00644BE6">
      <w:pPr>
        <w:jc w:val="both"/>
        <w:outlineLvl w:val="0"/>
        <w:rPr>
          <w:rFonts w:ascii="Didot" w:hAnsi="Didot" w:cs="Didot"/>
          <w:b/>
          <w:bCs/>
          <w:color w:val="44546A" w:themeColor="text2"/>
          <w:lang w:val="fr-FR"/>
        </w:rPr>
      </w:pPr>
      <w:r w:rsidRPr="003D0F5C">
        <w:rPr>
          <w:rFonts w:ascii="Didot" w:hAnsi="Didot" w:cs="Didot"/>
          <w:b/>
          <w:bCs/>
          <w:color w:val="5B9BD5" w:themeColor="accent5"/>
          <w:lang w:val="fr-FR"/>
        </w:rPr>
        <w:t xml:space="preserve">B. </w:t>
      </w:r>
      <w:r w:rsidR="00966C25" w:rsidRPr="003D0F5C">
        <w:rPr>
          <w:rFonts w:ascii="Didot" w:hAnsi="Didot" w:cs="Didot"/>
          <w:b/>
          <w:bCs/>
          <w:color w:val="5B9BD5" w:themeColor="accent5"/>
          <w:lang w:val="fr-FR"/>
        </w:rPr>
        <w:t xml:space="preserve">L’émerveillement des Lumières : </w:t>
      </w:r>
      <w:r w:rsidR="00494E01" w:rsidRPr="003D0F5C">
        <w:rPr>
          <w:rFonts w:ascii="Didot" w:hAnsi="Didot" w:cs="Didot"/>
          <w:b/>
          <w:bCs/>
          <w:color w:val="5B9BD5" w:themeColor="accent5"/>
          <w:lang w:val="fr-FR"/>
        </w:rPr>
        <w:t>réflexions sur le sublime, lanternes magiques et spécimens exotiques</w:t>
      </w:r>
    </w:p>
    <w:p w14:paraId="5201AE32" w14:textId="3BCA6E3D" w:rsidR="00B27275" w:rsidRPr="003D0F5C" w:rsidRDefault="00F152DE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2A76AB">
        <w:rPr>
          <w:rFonts w:ascii="Didot" w:hAnsi="Didot" w:cs="Didot"/>
          <w:bCs/>
          <w:color w:val="44546A" w:themeColor="text2"/>
        </w:rPr>
        <w:t>e</w:t>
      </w:r>
      <w:r w:rsidR="00954EE4" w:rsidRPr="003D0F5C">
        <w:rPr>
          <w:rFonts w:ascii="Didot" w:hAnsi="Didot" w:cs="Didot"/>
          <w:bCs/>
          <w:color w:val="44546A" w:themeColor="text2"/>
        </w:rPr>
        <w:tab/>
      </w:r>
      <w:r w:rsidR="00954EE4" w:rsidRPr="003D0F5C">
        <w:rPr>
          <w:rFonts w:ascii="Didot" w:hAnsi="Didot" w:cs="Didot"/>
          <w:bCs/>
          <w:color w:val="44546A" w:themeColor="text2"/>
          <w:lang w:val="fr-FR"/>
        </w:rPr>
        <w:t>Armelle St-Martin (University of Manitoba)</w:t>
      </w:r>
      <w:r w:rsidRPr="003D0F5C">
        <w:rPr>
          <w:rFonts w:ascii="Didot" w:hAnsi="Didot" w:cs="Didot"/>
          <w:bCs/>
          <w:color w:val="44546A" w:themeColor="text2"/>
        </w:rPr>
        <w:tab/>
      </w:r>
      <w:r w:rsidR="00B27275" w:rsidRPr="003D0F5C">
        <w:rPr>
          <w:rFonts w:ascii="Didot" w:hAnsi="Didot" w:cs="Didot"/>
          <w:bCs/>
          <w:color w:val="44546A" w:themeColor="text2"/>
        </w:rPr>
        <w:tab/>
      </w:r>
    </w:p>
    <w:p w14:paraId="633D30A0" w14:textId="2B80D585" w:rsidR="00966C25" w:rsidRPr="003D0F5C" w:rsidRDefault="00966C25" w:rsidP="00644BE6">
      <w:pPr>
        <w:ind w:left="720"/>
        <w:jc w:val="both"/>
        <w:outlineLvl w:val="0"/>
        <w:rPr>
          <w:rFonts w:ascii="Didot" w:hAnsi="Didot" w:cs="Didot"/>
          <w:b/>
          <w:color w:val="44546A" w:themeColor="text2"/>
          <w:lang w:val="fr-CA"/>
        </w:rPr>
      </w:pPr>
      <w:r w:rsidRPr="003D0F5C">
        <w:rPr>
          <w:rFonts w:ascii="Didot" w:hAnsi="Didot" w:cs="Didot"/>
          <w:b/>
          <w:color w:val="44546A" w:themeColor="text2"/>
          <w:lang w:val="fr-CA"/>
        </w:rPr>
        <w:t>Geneviève Boucher (Université d’Ottawa)</w:t>
      </w:r>
    </w:p>
    <w:p w14:paraId="4AE235F7" w14:textId="4537BEA5" w:rsidR="00966C25" w:rsidRDefault="00966C25" w:rsidP="003D0F5C">
      <w:pPr>
        <w:ind w:left="720"/>
        <w:jc w:val="both"/>
        <w:rPr>
          <w:rFonts w:ascii="Didot" w:hAnsi="Didot" w:cs="Didot"/>
          <w:color w:val="44546A" w:themeColor="text2"/>
          <w:lang w:val="fr-CA"/>
        </w:rPr>
      </w:pPr>
      <w:r w:rsidRPr="003D0F5C">
        <w:rPr>
          <w:rFonts w:ascii="Didot" w:hAnsi="Didot" w:cs="Didot"/>
          <w:color w:val="44546A" w:themeColor="text2"/>
          <w:lang w:val="fr-CA"/>
        </w:rPr>
        <w:t>« De la nature à l’histoire: l’émerveillement et le sublime dans la poésie épique de la Terreur »</w:t>
      </w:r>
    </w:p>
    <w:p w14:paraId="2FF98A9C" w14:textId="77777777" w:rsidR="00E404F2" w:rsidRDefault="00E404F2" w:rsidP="00E404F2">
      <w:pPr>
        <w:ind w:left="720"/>
        <w:jc w:val="both"/>
        <w:rPr>
          <w:rFonts w:ascii="Didot" w:hAnsi="Didot" w:cs="Didot"/>
          <w:b/>
          <w:bCs/>
          <w:color w:val="44546A" w:themeColor="text2"/>
        </w:rPr>
      </w:pPr>
      <w:r>
        <w:rPr>
          <w:rFonts w:ascii="Didot" w:hAnsi="Didot" w:cs="Didot"/>
          <w:b/>
          <w:bCs/>
          <w:color w:val="44546A" w:themeColor="text2"/>
        </w:rPr>
        <w:t>Swann Paradis (Collège Glendon, Université York)</w:t>
      </w:r>
    </w:p>
    <w:p w14:paraId="14482D2B" w14:textId="274CCEBB" w:rsidR="00E404F2" w:rsidRPr="00E404F2" w:rsidRDefault="00E404F2" w:rsidP="00E404F2">
      <w:pPr>
        <w:ind w:left="720"/>
        <w:jc w:val="both"/>
        <w:rPr>
          <w:rFonts w:ascii="Didot" w:hAnsi="Didot" w:cs="Didot"/>
          <w:color w:val="44546A" w:themeColor="text2"/>
          <w:lang w:val="fr-FR"/>
        </w:rPr>
      </w:pPr>
      <w:r>
        <w:rPr>
          <w:rFonts w:ascii="Didot" w:hAnsi="Didot" w:cs="Didot"/>
          <w:bCs/>
          <w:color w:val="44546A" w:themeColor="text2"/>
          <w:lang w:val="fr-FR"/>
        </w:rPr>
        <w:t>« </w:t>
      </w:r>
      <w:r w:rsidRPr="00E404F2">
        <w:rPr>
          <w:rFonts w:ascii="Didot" w:hAnsi="Didot" w:cs="Didot"/>
          <w:bCs/>
          <w:color w:val="44546A" w:themeColor="text2"/>
          <w:lang w:val="fr-FR"/>
        </w:rPr>
        <w:t>Arnout Vosmaer dans l’ombre de Buffon : rivalité entre l’amateur et le savant pour un même  ‘‘démerveillement’’ de la faune exotique</w:t>
      </w:r>
      <w:r>
        <w:rPr>
          <w:rFonts w:ascii="Didot" w:hAnsi="Didot" w:cs="Didot"/>
          <w:bCs/>
          <w:color w:val="44546A" w:themeColor="text2"/>
          <w:lang w:val="fr-FR"/>
        </w:rPr>
        <w:t> »</w:t>
      </w:r>
    </w:p>
    <w:p w14:paraId="02D769AB" w14:textId="427B7D98" w:rsidR="00045019" w:rsidRPr="003D0F5C" w:rsidRDefault="00045019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fr-FR"/>
        </w:rPr>
      </w:pPr>
      <w:r w:rsidRPr="003D0F5C">
        <w:rPr>
          <w:rFonts w:ascii="Didot" w:hAnsi="Didot" w:cs="Didot"/>
          <w:b/>
          <w:color w:val="44546A" w:themeColor="text2"/>
          <w:lang w:val="fr-FR"/>
        </w:rPr>
        <w:t>Natalie LaFleur (Université Paris-Sorbonne)</w:t>
      </w:r>
    </w:p>
    <w:p w14:paraId="1CFD74EE" w14:textId="77777777" w:rsidR="00045019" w:rsidRPr="003D0F5C" w:rsidRDefault="00045019" w:rsidP="003D0F5C">
      <w:pPr>
        <w:ind w:left="720"/>
        <w:jc w:val="both"/>
        <w:rPr>
          <w:rFonts w:ascii="Didot" w:hAnsi="Didot" w:cs="Didot"/>
          <w:color w:val="44546A" w:themeColor="text2"/>
          <w:lang w:val="fr-FR"/>
        </w:rPr>
      </w:pPr>
      <w:r w:rsidRPr="003D0F5C">
        <w:rPr>
          <w:rFonts w:ascii="Didot" w:hAnsi="Didot" w:cs="Didot"/>
          <w:color w:val="44546A" w:themeColor="text2"/>
          <w:lang w:val="fr-FR"/>
        </w:rPr>
        <w:t>« L’émerveillement par les machines dans les romans du tournant des Lumières » </w:t>
      </w:r>
    </w:p>
    <w:p w14:paraId="1DA9DA0B" w14:textId="3628CCAE" w:rsidR="00966C25" w:rsidRPr="003D0F5C" w:rsidRDefault="00966C25" w:rsidP="00644BE6">
      <w:pPr>
        <w:ind w:left="720"/>
        <w:jc w:val="both"/>
        <w:outlineLvl w:val="0"/>
        <w:rPr>
          <w:rFonts w:ascii="Didot" w:hAnsi="Didot" w:cs="Didot"/>
          <w:b/>
          <w:color w:val="44546A" w:themeColor="text2"/>
          <w:lang w:val="fr-FR"/>
        </w:rPr>
      </w:pPr>
      <w:r w:rsidRPr="003D0F5C">
        <w:rPr>
          <w:rFonts w:ascii="Didot" w:hAnsi="Didot" w:cs="Didot"/>
          <w:b/>
          <w:color w:val="44546A" w:themeColor="text2"/>
          <w:lang w:val="fr-FR"/>
        </w:rPr>
        <w:t xml:space="preserve">Marianne </w:t>
      </w:r>
      <w:r w:rsidR="00605C0D">
        <w:rPr>
          <w:rFonts w:ascii="Didot" w:hAnsi="Didot" w:cs="Didot"/>
          <w:b/>
          <w:color w:val="44546A" w:themeColor="text2"/>
          <w:lang w:val="fr-FR"/>
        </w:rPr>
        <w:t xml:space="preserve">Volle (Collège Glendon, </w:t>
      </w:r>
      <w:r w:rsidRPr="003D0F5C">
        <w:rPr>
          <w:rFonts w:ascii="Didot" w:hAnsi="Didot" w:cs="Didot"/>
          <w:b/>
          <w:color w:val="44546A" w:themeColor="text2"/>
          <w:lang w:val="fr-FR"/>
        </w:rPr>
        <w:t>Université York)</w:t>
      </w:r>
    </w:p>
    <w:p w14:paraId="5C267A47" w14:textId="3E628924" w:rsidR="00966C25" w:rsidRDefault="00494E01" w:rsidP="003D0F5C">
      <w:pPr>
        <w:ind w:left="720"/>
        <w:jc w:val="both"/>
        <w:rPr>
          <w:rFonts w:ascii="Didot" w:hAnsi="Didot" w:cs="Didot"/>
          <w:color w:val="44546A" w:themeColor="text2"/>
          <w:lang w:val="fr-FR"/>
        </w:rPr>
      </w:pPr>
      <w:r w:rsidRPr="003D0F5C">
        <w:rPr>
          <w:rFonts w:ascii="Didot" w:hAnsi="Didot" w:cs="Didot"/>
          <w:color w:val="44546A" w:themeColor="text2"/>
          <w:lang w:val="fr-FR"/>
        </w:rPr>
        <w:t>« </w:t>
      </w:r>
      <w:r w:rsidR="00966C25" w:rsidRPr="003D0F5C">
        <w:rPr>
          <w:rFonts w:ascii="Didot" w:hAnsi="Didot" w:cs="Didot"/>
          <w:color w:val="44546A" w:themeColor="text2"/>
          <w:lang w:val="fr-FR"/>
        </w:rPr>
        <w:t xml:space="preserve">De l’observation à la représentation scientifique : l’émerveillement face </w:t>
      </w:r>
      <w:r w:rsidRPr="003D0F5C">
        <w:rPr>
          <w:rFonts w:ascii="Didot" w:hAnsi="Didot" w:cs="Didot"/>
          <w:color w:val="44546A" w:themeColor="text2"/>
          <w:lang w:val="fr-FR"/>
        </w:rPr>
        <w:t>à la flore du Nouveau Monde au s</w:t>
      </w:r>
      <w:r w:rsidR="00966C25" w:rsidRPr="003D0F5C">
        <w:rPr>
          <w:rFonts w:ascii="Didot" w:hAnsi="Didot" w:cs="Didot"/>
          <w:color w:val="44546A" w:themeColor="text2"/>
          <w:lang w:val="fr-FR"/>
        </w:rPr>
        <w:t>iècle des Lumières</w:t>
      </w:r>
      <w:r w:rsidRPr="003D0F5C">
        <w:rPr>
          <w:rFonts w:ascii="Didot" w:hAnsi="Didot" w:cs="Didot"/>
          <w:color w:val="44546A" w:themeColor="text2"/>
          <w:lang w:val="fr-FR"/>
        </w:rPr>
        <w:t> »</w:t>
      </w:r>
    </w:p>
    <w:p w14:paraId="4AE02715" w14:textId="77777777" w:rsidR="00E404F2" w:rsidRDefault="00E404F2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</w:p>
    <w:p w14:paraId="4725BEC8" w14:textId="6B51A028" w:rsidR="003960CC" w:rsidRPr="003D0F5C" w:rsidRDefault="003960CC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C. Wonder on the London Stage: </w:t>
      </w:r>
      <w:r w:rsidR="00CD52D9" w:rsidRPr="003D0F5C">
        <w:rPr>
          <w:rFonts w:ascii="Didot" w:hAnsi="Didot" w:cs="Didot"/>
          <w:b/>
          <w:color w:val="5B9BD5" w:themeColor="accent5"/>
        </w:rPr>
        <w:t xml:space="preserve">Celebrity, </w:t>
      </w:r>
      <w:r w:rsidRPr="003D0F5C">
        <w:rPr>
          <w:rFonts w:ascii="Didot" w:hAnsi="Didot" w:cs="Didot"/>
          <w:b/>
          <w:color w:val="5B9BD5" w:themeColor="accent5"/>
        </w:rPr>
        <w:t xml:space="preserve">Masquerade, </w:t>
      </w:r>
      <w:r w:rsidR="00CD52D9" w:rsidRPr="003D0F5C">
        <w:rPr>
          <w:rFonts w:ascii="Didot" w:hAnsi="Didot" w:cs="Didot"/>
          <w:b/>
          <w:color w:val="5B9BD5" w:themeColor="accent5"/>
        </w:rPr>
        <w:t>Orientalism, and Rivalry</w:t>
      </w:r>
    </w:p>
    <w:p w14:paraId="72C0F3E9" w14:textId="7D2C62C9" w:rsidR="00CD52D9" w:rsidRPr="003D0F5C" w:rsidRDefault="00CD52D9" w:rsidP="003D0F5C">
      <w:pPr>
        <w:jc w:val="both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>TBA</w:t>
      </w:r>
    </w:p>
    <w:p w14:paraId="14279A2D" w14:textId="2AD6C4B0" w:rsidR="00CD52D9" w:rsidRPr="003D0F5C" w:rsidRDefault="00CD52D9" w:rsidP="00644BE6">
      <w:pPr>
        <w:ind w:firstLine="720"/>
        <w:jc w:val="both"/>
        <w:outlineLvl w:val="0"/>
        <w:rPr>
          <w:rFonts w:ascii="Didot" w:hAnsi="Didot" w:cs="Didot"/>
          <w:b/>
          <w:iCs/>
          <w:color w:val="44546A" w:themeColor="text2"/>
        </w:rPr>
      </w:pPr>
      <w:r w:rsidRPr="003D0F5C">
        <w:rPr>
          <w:rFonts w:ascii="Didot" w:hAnsi="Didot" w:cs="Didot"/>
          <w:b/>
          <w:iCs/>
          <w:color w:val="44546A" w:themeColor="text2"/>
        </w:rPr>
        <w:t>Erin M. Keating (University of Manitoba)</w:t>
      </w:r>
    </w:p>
    <w:p w14:paraId="4530C798" w14:textId="3A944F51" w:rsidR="00CD52D9" w:rsidRPr="003D0F5C" w:rsidRDefault="00CD52D9" w:rsidP="00644BE6">
      <w:pPr>
        <w:ind w:firstLine="720"/>
        <w:jc w:val="both"/>
        <w:outlineLvl w:val="0"/>
        <w:rPr>
          <w:rFonts w:ascii="Didot" w:hAnsi="Didot" w:cs="Didot"/>
          <w:iCs/>
          <w:color w:val="44546A" w:themeColor="text2"/>
          <w:lang w:val="en-GB"/>
        </w:rPr>
      </w:pPr>
      <w:r w:rsidRPr="003D0F5C">
        <w:rPr>
          <w:rFonts w:ascii="Didot" w:hAnsi="Didot" w:cs="Didot"/>
          <w:iCs/>
          <w:color w:val="44546A" w:themeColor="text2"/>
          <w:lang w:val="en-GB"/>
        </w:rPr>
        <w:t>“Celebrity and Secret History on the Restoration Stage”</w:t>
      </w:r>
    </w:p>
    <w:p w14:paraId="26F1D5BA" w14:textId="77777777" w:rsidR="003960CC" w:rsidRPr="003D0F5C" w:rsidRDefault="003960CC" w:rsidP="00644BE6">
      <w:pPr>
        <w:ind w:firstLine="720"/>
        <w:jc w:val="both"/>
        <w:outlineLvl w:val="0"/>
        <w:rPr>
          <w:rFonts w:ascii="Didot" w:hAnsi="Didot" w:cs="Didot"/>
          <w:b/>
          <w:iCs/>
          <w:color w:val="44546A" w:themeColor="text2"/>
          <w:lang w:val="en-GB"/>
        </w:rPr>
      </w:pPr>
      <w:r w:rsidRPr="003D0F5C">
        <w:rPr>
          <w:rFonts w:ascii="Didot" w:hAnsi="Didot" w:cs="Didot"/>
          <w:b/>
          <w:iCs/>
          <w:color w:val="44546A" w:themeColor="text2"/>
          <w:lang w:val="en-GB"/>
        </w:rPr>
        <w:t>Meghan Kobza (Newcastle University)</w:t>
      </w:r>
    </w:p>
    <w:p w14:paraId="26A112C5" w14:textId="6BC2576F" w:rsidR="003960CC" w:rsidRPr="003D0F5C" w:rsidRDefault="003960CC" w:rsidP="003D0F5C">
      <w:pPr>
        <w:ind w:left="720"/>
        <w:jc w:val="both"/>
        <w:rPr>
          <w:rFonts w:ascii="Didot" w:hAnsi="Didot" w:cs="Didot"/>
          <w:iCs/>
          <w:color w:val="44546A" w:themeColor="text2"/>
          <w:lang w:val="en-GB"/>
        </w:rPr>
      </w:pPr>
      <w:r w:rsidRPr="003D0F5C">
        <w:rPr>
          <w:rFonts w:ascii="Didot" w:hAnsi="Didot" w:cs="Didot"/>
          <w:iCs/>
          <w:color w:val="44546A" w:themeColor="text2"/>
          <w:lang w:val="en-GB"/>
        </w:rPr>
        <w:t xml:space="preserve">“The Old Razzle Dazzle: Material Spectacle at the Eighteenth-Century London Masquerade” </w:t>
      </w:r>
    </w:p>
    <w:p w14:paraId="4CBA8009" w14:textId="5D1497A2" w:rsidR="00CD52D9" w:rsidRPr="003D0F5C" w:rsidRDefault="00CD52D9" w:rsidP="00644BE6">
      <w:pPr>
        <w:ind w:left="720"/>
        <w:jc w:val="both"/>
        <w:outlineLvl w:val="0"/>
        <w:rPr>
          <w:rFonts w:ascii="Didot" w:hAnsi="Didot" w:cs="Didot"/>
          <w:b/>
          <w:iCs/>
          <w:color w:val="44546A" w:themeColor="text2"/>
          <w:lang w:val="en-GB"/>
        </w:rPr>
      </w:pPr>
      <w:r w:rsidRPr="003D0F5C">
        <w:rPr>
          <w:rFonts w:ascii="Didot" w:hAnsi="Didot" w:cs="Didot"/>
          <w:b/>
          <w:iCs/>
          <w:color w:val="44546A" w:themeColor="text2"/>
          <w:lang w:val="en-GB"/>
        </w:rPr>
        <w:t>Angelina Del Balzo (</w:t>
      </w:r>
      <w:r w:rsidRPr="003D0F5C">
        <w:rPr>
          <w:rFonts w:ascii="Didot" w:hAnsi="Didot" w:cs="Didot"/>
          <w:b/>
          <w:color w:val="44546A" w:themeColor="text2"/>
          <w:lang w:val="en-US"/>
        </w:rPr>
        <w:t>University of California, Los Angeles)</w:t>
      </w:r>
    </w:p>
    <w:p w14:paraId="72D21741" w14:textId="77777777" w:rsidR="00CD52D9" w:rsidRPr="003D0F5C" w:rsidRDefault="00CD52D9" w:rsidP="003D0F5C">
      <w:pPr>
        <w:ind w:firstLine="720"/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 xml:space="preserve">“‘Ultra-orientalists’ and the </w:t>
      </w:r>
      <w:r w:rsidRPr="003D0F5C">
        <w:rPr>
          <w:rFonts w:ascii="Didot" w:hAnsi="Didot" w:cs="Didot"/>
          <w:i/>
          <w:color w:val="44546A" w:themeColor="text2"/>
          <w:lang w:val="en-US"/>
        </w:rPr>
        <w:t>Arabian Nights</w:t>
      </w:r>
      <w:r w:rsidRPr="003D0F5C">
        <w:rPr>
          <w:rFonts w:ascii="Didot" w:hAnsi="Didot" w:cs="Didot"/>
          <w:color w:val="44546A" w:themeColor="text2"/>
          <w:lang w:val="en-US"/>
        </w:rPr>
        <w:t xml:space="preserve"> on the London Stage”</w:t>
      </w:r>
    </w:p>
    <w:p w14:paraId="23081D98" w14:textId="77777777" w:rsidR="00B551D8" w:rsidRDefault="00CD52D9" w:rsidP="00B551D8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Nevena Martinovic (Queen’s University)</w:t>
      </w:r>
    </w:p>
    <w:p w14:paraId="7C52DEDE" w14:textId="0EE3F457" w:rsidR="00B551D8" w:rsidRPr="00B551D8" w:rsidRDefault="00B551D8" w:rsidP="00B551D8">
      <w:pPr>
        <w:ind w:left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B551D8">
        <w:rPr>
          <w:rFonts w:ascii="Didot" w:hAnsi="Didot" w:cs="Didot"/>
          <w:color w:val="44546A" w:themeColor="text2"/>
          <w:lang w:val="en-US"/>
        </w:rPr>
        <w:t>“</w:t>
      </w:r>
      <w:r w:rsidRPr="00B551D8">
        <w:rPr>
          <w:rFonts w:ascii="Didot" w:hAnsi="Didot" w:cs="Didot"/>
          <w:color w:val="44546A" w:themeColor="text2"/>
        </w:rPr>
        <w:t>Retrospective Rivalries: Ageless Ghos</w:t>
      </w:r>
      <w:r>
        <w:rPr>
          <w:rFonts w:ascii="Didot" w:hAnsi="Didot" w:cs="Didot"/>
          <w:color w:val="44546A" w:themeColor="text2"/>
        </w:rPr>
        <w:t>ts and Aging Bodies on the Eighteenth-</w:t>
      </w:r>
      <w:r w:rsidRPr="00B551D8">
        <w:rPr>
          <w:rFonts w:ascii="Didot" w:hAnsi="Didot" w:cs="Didot"/>
          <w:color w:val="44546A" w:themeColor="text2"/>
        </w:rPr>
        <w:t>Century Stage</w:t>
      </w:r>
      <w:r>
        <w:rPr>
          <w:rFonts w:ascii="Didot" w:hAnsi="Didot" w:cs="Didot"/>
          <w:color w:val="44546A" w:themeColor="text2"/>
        </w:rPr>
        <w:t>”</w:t>
      </w:r>
    </w:p>
    <w:p w14:paraId="10F7CCFD" w14:textId="77777777" w:rsidR="00101136" w:rsidRDefault="00101136" w:rsidP="00101136">
      <w:pPr>
        <w:jc w:val="both"/>
        <w:rPr>
          <w:rFonts w:ascii="Didot" w:hAnsi="Didot" w:cs="Didot"/>
          <w:color w:val="44546A" w:themeColor="text2"/>
          <w:lang w:val="en-US"/>
        </w:rPr>
      </w:pPr>
    </w:p>
    <w:p w14:paraId="1A036A1A" w14:textId="3A84575A" w:rsidR="00101136" w:rsidRPr="00101136" w:rsidRDefault="00101136" w:rsidP="00644BE6">
      <w:pPr>
        <w:jc w:val="both"/>
        <w:outlineLvl w:val="0"/>
        <w:rPr>
          <w:rFonts w:ascii="Didot" w:hAnsi="Didot" w:cs="Didot"/>
          <w:b/>
          <w:color w:val="5B9BD5" w:themeColor="accent5"/>
          <w:lang w:val="en-US"/>
        </w:rPr>
      </w:pPr>
      <w:r w:rsidRPr="00101136">
        <w:rPr>
          <w:rFonts w:ascii="Didot" w:hAnsi="Didot" w:cs="Didot"/>
          <w:b/>
          <w:color w:val="5B9BD5" w:themeColor="accent5"/>
          <w:lang w:val="en-US"/>
        </w:rPr>
        <w:t>D. Professional Development Workshop II</w:t>
      </w:r>
    </w:p>
    <w:p w14:paraId="4884E370" w14:textId="77777777" w:rsidR="009D5E52" w:rsidRPr="009D5E52" w:rsidRDefault="009D5E52" w:rsidP="009D5E52">
      <w:pPr>
        <w:ind w:left="720"/>
        <w:jc w:val="both"/>
        <w:rPr>
          <w:rFonts w:ascii="Didot" w:hAnsi="Didot" w:cs="Didot"/>
          <w:b/>
          <w:color w:val="44546A" w:themeColor="text2"/>
        </w:rPr>
      </w:pPr>
      <w:r w:rsidRPr="009D5E52">
        <w:rPr>
          <w:rFonts w:ascii="Didot" w:hAnsi="Didot" w:cs="Didot"/>
          <w:b/>
          <w:color w:val="44546A" w:themeColor="text2"/>
        </w:rPr>
        <w:t>Lisa Cox (University of Guelph, Barker Veterinary Museum, Ontario Veterinary College)</w:t>
      </w:r>
    </w:p>
    <w:p w14:paraId="1C2469A9" w14:textId="44373DB5" w:rsidR="009D5E52" w:rsidRPr="009D5E52" w:rsidRDefault="009D5E52" w:rsidP="009D5E52">
      <w:pPr>
        <w:ind w:left="720"/>
        <w:jc w:val="both"/>
        <w:rPr>
          <w:rFonts w:ascii="Didot" w:hAnsi="Didot" w:cs="Didot"/>
          <w:color w:val="44546A" w:themeColor="text2"/>
        </w:rPr>
      </w:pPr>
      <w:r w:rsidRPr="009D5E52">
        <w:rPr>
          <w:rFonts w:ascii="Didot" w:hAnsi="Didot" w:cs="Didot"/>
          <w:color w:val="44546A" w:themeColor="text2"/>
        </w:rPr>
        <w:t>“The Role of Exhibitions in Driving Research and Experiential Learning”</w:t>
      </w:r>
    </w:p>
    <w:p w14:paraId="0E14C6F7" w14:textId="77777777" w:rsidR="003960CC" w:rsidRPr="003D0F5C" w:rsidRDefault="003960CC" w:rsidP="003D0F5C">
      <w:pPr>
        <w:jc w:val="both"/>
        <w:rPr>
          <w:rFonts w:ascii="Didot" w:hAnsi="Didot" w:cs="Didot"/>
          <w:b/>
          <w:color w:val="5B9BD5" w:themeColor="accent5"/>
        </w:rPr>
      </w:pPr>
    </w:p>
    <w:p w14:paraId="1D9860B7" w14:textId="063DA9CC" w:rsidR="004B1C6D" w:rsidRPr="003D0F5C" w:rsidRDefault="00F152DE" w:rsidP="004B1C6D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E. </w:t>
      </w:r>
      <w:r w:rsidR="004B1C6D" w:rsidRPr="003D0F5C">
        <w:rPr>
          <w:rFonts w:ascii="Didot" w:hAnsi="Didot" w:cs="Didot"/>
          <w:b/>
          <w:color w:val="5B9BD5" w:themeColor="accent5"/>
        </w:rPr>
        <w:t xml:space="preserve">Professional Development Workshop </w:t>
      </w:r>
      <w:r w:rsidR="00870E78">
        <w:rPr>
          <w:rFonts w:ascii="Didot" w:hAnsi="Didot" w:cs="Didot"/>
          <w:b/>
          <w:color w:val="5B9BD5" w:themeColor="accent5"/>
        </w:rPr>
        <w:t>III</w:t>
      </w:r>
    </w:p>
    <w:p w14:paraId="79C2FD68" w14:textId="77777777" w:rsidR="004B1C6D" w:rsidRPr="003D0F5C" w:rsidRDefault="004B1C6D" w:rsidP="004B1C6D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>
        <w:rPr>
          <w:rFonts w:ascii="Didot" w:hAnsi="Didot" w:cs="Didot"/>
          <w:bCs/>
          <w:color w:val="44546A" w:themeColor="text2"/>
        </w:rPr>
        <w:tab/>
        <w:t>TBA</w:t>
      </w:r>
    </w:p>
    <w:p w14:paraId="48807013" w14:textId="77777777" w:rsidR="004B1C6D" w:rsidRPr="003D0F5C" w:rsidRDefault="004B1C6D" w:rsidP="004B1C6D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Roundtable on Publishing Opportunities in Eighteenth-Century Studies</w:t>
      </w:r>
    </w:p>
    <w:p w14:paraId="025854F5" w14:textId="77777777" w:rsidR="004B1C6D" w:rsidRPr="003D0F5C" w:rsidRDefault="004B1C6D" w:rsidP="004B1C6D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Panellists:</w:t>
      </w:r>
    </w:p>
    <w:p w14:paraId="11BFFC7F" w14:textId="77777777" w:rsidR="004B1C6D" w:rsidRPr="003D0F5C" w:rsidRDefault="004B1C6D" w:rsidP="004B1C6D">
      <w:pPr>
        <w:pStyle w:val="ListParagraph"/>
        <w:numPr>
          <w:ilvl w:val="0"/>
          <w:numId w:val="22"/>
        </w:num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lastRenderedPageBreak/>
        <w:t xml:space="preserve">Tita Chico, Editor of </w:t>
      </w:r>
      <w:r w:rsidRPr="003D0F5C">
        <w:rPr>
          <w:rFonts w:ascii="Didot" w:hAnsi="Didot" w:cs="Didot"/>
          <w:bCs/>
          <w:i/>
          <w:color w:val="44546A" w:themeColor="text2"/>
        </w:rPr>
        <w:t>The Eighteenth Century: Theory and Interpretation</w:t>
      </w:r>
      <w:r w:rsidRPr="003D0F5C">
        <w:rPr>
          <w:rFonts w:ascii="Didot" w:hAnsi="Didot" w:cs="Didot"/>
          <w:bCs/>
          <w:color w:val="44546A" w:themeColor="text2"/>
        </w:rPr>
        <w:t xml:space="preserve"> (University of Maryland)</w:t>
      </w:r>
    </w:p>
    <w:p w14:paraId="0D463E2D" w14:textId="77777777" w:rsidR="004B1C6D" w:rsidRDefault="004B1C6D" w:rsidP="004B1C6D">
      <w:pPr>
        <w:pStyle w:val="ListParagraph"/>
        <w:numPr>
          <w:ilvl w:val="0"/>
          <w:numId w:val="22"/>
        </w:numPr>
        <w:jc w:val="both"/>
        <w:rPr>
          <w:rFonts w:ascii="Didot" w:hAnsi="Didot" w:cs="Didot"/>
          <w:bCs/>
          <w:color w:val="44546A" w:themeColor="text2"/>
        </w:rPr>
      </w:pPr>
      <w:r w:rsidRPr="005B22CE">
        <w:rPr>
          <w:rFonts w:ascii="Didot" w:hAnsi="Didot" w:cs="Didot"/>
          <w:bCs/>
          <w:color w:val="44546A" w:themeColor="text2"/>
        </w:rPr>
        <w:t xml:space="preserve">Eugenia Zuroski, Editor of </w:t>
      </w:r>
      <w:r w:rsidRPr="005B22CE">
        <w:rPr>
          <w:rFonts w:ascii="Didot" w:hAnsi="Didot" w:cs="Didot"/>
          <w:bCs/>
          <w:i/>
          <w:color w:val="44546A" w:themeColor="text2"/>
        </w:rPr>
        <w:t xml:space="preserve">Eighteenth-Century Fiction </w:t>
      </w:r>
      <w:r>
        <w:rPr>
          <w:rFonts w:ascii="Didot" w:hAnsi="Didot" w:cs="Didot"/>
          <w:bCs/>
          <w:color w:val="44546A" w:themeColor="text2"/>
        </w:rPr>
        <w:t>(McMaster University)</w:t>
      </w:r>
    </w:p>
    <w:p w14:paraId="5ACC0B01" w14:textId="77777777" w:rsidR="004B1C6D" w:rsidRPr="00780723" w:rsidRDefault="004B1C6D" w:rsidP="004B1C6D">
      <w:pPr>
        <w:pStyle w:val="ListParagraph"/>
        <w:numPr>
          <w:ilvl w:val="0"/>
          <w:numId w:val="22"/>
        </w:num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780723">
        <w:rPr>
          <w:rFonts w:ascii="Didot" w:hAnsi="Didot" w:cs="Didot"/>
          <w:color w:val="44546A" w:themeColor="text2"/>
        </w:rPr>
        <w:t xml:space="preserve">Rachel Carnell, Editor of </w:t>
      </w:r>
      <w:r w:rsidRPr="00780723">
        <w:rPr>
          <w:rFonts w:ascii="Didot" w:hAnsi="Didot" w:cs="Didot"/>
          <w:color w:val="44546A" w:themeColor="text2"/>
          <w:lang w:val="en-US"/>
        </w:rPr>
        <w:t xml:space="preserve">the </w:t>
      </w:r>
      <w:r w:rsidRPr="00780723">
        <w:rPr>
          <w:rFonts w:ascii="Didot" w:hAnsi="Didot" w:cs="Didot"/>
          <w:i/>
          <w:color w:val="44546A" w:themeColor="text2"/>
          <w:lang w:val="en-US"/>
        </w:rPr>
        <w:t>Selected Works of Delarivier Manley</w:t>
      </w:r>
      <w:r w:rsidRPr="00780723">
        <w:rPr>
          <w:rFonts w:ascii="Didot" w:hAnsi="Didot" w:cs="Didot"/>
          <w:color w:val="44546A" w:themeColor="text2"/>
        </w:rPr>
        <w:t xml:space="preserve"> (Cleveland State University)</w:t>
      </w:r>
    </w:p>
    <w:p w14:paraId="60CF0A37" w14:textId="77777777" w:rsidR="004B1C6D" w:rsidRPr="002B587A" w:rsidRDefault="004B1C6D" w:rsidP="004B1C6D">
      <w:pPr>
        <w:pStyle w:val="ListParagraph"/>
        <w:numPr>
          <w:ilvl w:val="0"/>
          <w:numId w:val="22"/>
        </w:num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Peter Sabor, </w:t>
      </w:r>
      <w:r w:rsidRPr="003D0F5C">
        <w:rPr>
          <w:rFonts w:ascii="Didot" w:hAnsi="Didot" w:cs="Didot"/>
          <w:color w:val="44546A" w:themeColor="text2"/>
          <w:spacing w:val="3"/>
          <w:shd w:val="clear" w:color="auto" w:fill="FFFFFF"/>
        </w:rPr>
        <w:t>Cana</w:t>
      </w:r>
      <w:r>
        <w:rPr>
          <w:rFonts w:ascii="Didot" w:hAnsi="Didot" w:cs="Didot"/>
          <w:color w:val="44546A" w:themeColor="text2"/>
          <w:spacing w:val="3"/>
          <w:shd w:val="clear" w:color="auto" w:fill="FFFFFF"/>
        </w:rPr>
        <w:t>da Research Chair in Eighteenth-</w:t>
      </w:r>
      <w:r w:rsidRPr="003D0F5C">
        <w:rPr>
          <w:rFonts w:ascii="Didot" w:hAnsi="Didot" w:cs="Didot"/>
          <w:color w:val="44546A" w:themeColor="text2"/>
          <w:spacing w:val="3"/>
          <w:shd w:val="clear" w:color="auto" w:fill="FFFFFF"/>
        </w:rPr>
        <w:t xml:space="preserve">Century Studies, </w:t>
      </w:r>
      <w:r w:rsidRPr="00261919">
        <w:rPr>
          <w:rFonts w:ascii="Didot" w:hAnsi="Didot" w:cs="Didot"/>
          <w:color w:val="44546A" w:themeColor="text2"/>
          <w:spacing w:val="3"/>
          <w:shd w:val="clear" w:color="auto" w:fill="FFFFFF"/>
        </w:rPr>
        <w:t xml:space="preserve">Director of the Burney Centre </w:t>
      </w:r>
      <w:r w:rsidRPr="00261919">
        <w:rPr>
          <w:rFonts w:ascii="Didot" w:hAnsi="Didot" w:cs="Didot"/>
          <w:bCs/>
          <w:color w:val="44546A" w:themeColor="text2"/>
        </w:rPr>
        <w:t>(McGill University)</w:t>
      </w:r>
    </w:p>
    <w:p w14:paraId="6DA400FC" w14:textId="7D562226" w:rsidR="002B587A" w:rsidRPr="002548AC" w:rsidRDefault="002548AC" w:rsidP="002548AC">
      <w:pPr>
        <w:pStyle w:val="ListParagraph"/>
        <w:numPr>
          <w:ilvl w:val="0"/>
          <w:numId w:val="22"/>
        </w:numPr>
        <w:jc w:val="both"/>
        <w:rPr>
          <w:rFonts w:ascii="Didot" w:hAnsi="Didot" w:cs="Didot"/>
          <w:bCs/>
          <w:color w:val="44546A" w:themeColor="text2"/>
        </w:rPr>
      </w:pPr>
      <w:r>
        <w:rPr>
          <w:rFonts w:ascii="Didot" w:hAnsi="Didot" w:cs="Didot"/>
          <w:bCs/>
          <w:color w:val="44546A" w:themeColor="text2"/>
        </w:rPr>
        <w:t xml:space="preserve">Frans de Bruyn, </w:t>
      </w:r>
      <w:r w:rsidRPr="002548AC">
        <w:rPr>
          <w:rFonts w:ascii="Didot" w:hAnsi="Didot" w:cs="Didot"/>
          <w:bCs/>
          <w:color w:val="44546A" w:themeColor="text2"/>
        </w:rPr>
        <w:t>Pro</w:t>
      </w:r>
      <w:r>
        <w:rPr>
          <w:rFonts w:ascii="Didot" w:hAnsi="Didot" w:cs="Didot"/>
          <w:bCs/>
          <w:color w:val="44546A" w:themeColor="text2"/>
        </w:rPr>
        <w:t>fessor Emeritus of English and Editor of Various Volumes Including</w:t>
      </w:r>
      <w:r w:rsidRPr="002548AC">
        <w:rPr>
          <w:rFonts w:ascii="Didot" w:hAnsi="Didot" w:cs="Didot"/>
          <w:bCs/>
          <w:color w:val="44546A" w:themeColor="text2"/>
        </w:rPr>
        <w:t> </w:t>
      </w:r>
      <w:r w:rsidRPr="002548AC">
        <w:rPr>
          <w:rFonts w:ascii="Didot" w:hAnsi="Didot" w:cs="Didot"/>
          <w:bCs/>
          <w:i/>
          <w:iCs/>
          <w:color w:val="44546A" w:themeColor="text2"/>
        </w:rPr>
        <w:t>The Cambridge Companion to Eighteenth-Century Thought</w:t>
      </w:r>
      <w:r>
        <w:rPr>
          <w:rFonts w:ascii="Didot" w:hAnsi="Didot" w:cs="Didot"/>
          <w:bCs/>
          <w:i/>
          <w:iCs/>
          <w:color w:val="44546A" w:themeColor="text2"/>
        </w:rPr>
        <w:t xml:space="preserve"> </w:t>
      </w:r>
      <w:r>
        <w:rPr>
          <w:rFonts w:ascii="Didot" w:hAnsi="Didot" w:cs="Didot"/>
          <w:bCs/>
          <w:iCs/>
          <w:color w:val="44546A" w:themeColor="text2"/>
        </w:rPr>
        <w:t>(University of Ottawa)</w:t>
      </w:r>
    </w:p>
    <w:p w14:paraId="0182B8FA" w14:textId="77777777" w:rsidR="004E652C" w:rsidRPr="00416B1C" w:rsidRDefault="00261919" w:rsidP="00540A57">
      <w:pPr>
        <w:pStyle w:val="ListParagraph"/>
        <w:numPr>
          <w:ilvl w:val="0"/>
          <w:numId w:val="22"/>
        </w:numPr>
        <w:jc w:val="both"/>
        <w:rPr>
          <w:rFonts w:ascii="Didot" w:hAnsi="Didot" w:cs="Didot"/>
          <w:bCs/>
          <w:color w:val="44546A" w:themeColor="text2"/>
        </w:rPr>
      </w:pPr>
      <w:r w:rsidRPr="00416B1C">
        <w:rPr>
          <w:rFonts w:ascii="Didot" w:hAnsi="Didot" w:cs="Didot"/>
          <w:color w:val="44546A" w:themeColor="text2"/>
          <w:shd w:val="clear" w:color="auto" w:fill="FFFFFF"/>
        </w:rPr>
        <w:t xml:space="preserve">Mary Helen McMurran, Guest Co-Editor of </w:t>
      </w:r>
      <w:r w:rsidRPr="00416B1C">
        <w:rPr>
          <w:rFonts w:ascii="Didot" w:hAnsi="Didot" w:cs="Didot"/>
          <w:i/>
          <w:color w:val="44546A" w:themeColor="text2"/>
          <w:shd w:val="clear" w:color="auto" w:fill="FFFFFF"/>
        </w:rPr>
        <w:t xml:space="preserve">Lumen </w:t>
      </w:r>
      <w:r w:rsidRPr="00416B1C">
        <w:rPr>
          <w:rFonts w:ascii="Didot" w:hAnsi="Didot" w:cs="Didot"/>
          <w:color w:val="44546A" w:themeColor="text2"/>
          <w:shd w:val="clear" w:color="auto" w:fill="FFFFFF"/>
        </w:rPr>
        <w:t>(University of Western Ontario)</w:t>
      </w:r>
    </w:p>
    <w:p w14:paraId="7C236D57" w14:textId="77777777" w:rsidR="00554C53" w:rsidRDefault="004E652C" w:rsidP="00554C53">
      <w:pPr>
        <w:pStyle w:val="ListParagraph"/>
        <w:numPr>
          <w:ilvl w:val="0"/>
          <w:numId w:val="22"/>
        </w:numPr>
        <w:jc w:val="both"/>
        <w:rPr>
          <w:rFonts w:ascii="Didot" w:hAnsi="Didot" w:cs="Didot"/>
          <w:color w:val="44546A" w:themeColor="text2"/>
          <w:shd w:val="clear" w:color="auto" w:fill="FFFFFF"/>
        </w:rPr>
      </w:pPr>
      <w:r w:rsidRPr="00416B1C">
        <w:rPr>
          <w:rFonts w:ascii="Didot" w:hAnsi="Didot" w:cs="Didot"/>
          <w:color w:val="44546A" w:themeColor="text2"/>
          <w:shd w:val="clear" w:color="auto" w:fill="FFFFFF"/>
        </w:rPr>
        <w:t xml:space="preserve">Ersy Contogouris, Former Director of </w:t>
      </w:r>
      <w:r w:rsidRPr="00416B1C">
        <w:rPr>
          <w:rFonts w:ascii="Didot" w:hAnsi="Didot" w:cs="Didot"/>
          <w:i/>
          <w:iCs/>
          <w:color w:val="44546A" w:themeColor="text2"/>
          <w:shd w:val="clear" w:color="auto" w:fill="FFFFFF"/>
        </w:rPr>
        <w:t>RACAR (Revue d’art canadienne / Canadian Art Review</w:t>
      </w:r>
      <w:r w:rsidRPr="00416B1C">
        <w:rPr>
          <w:rFonts w:ascii="Didot" w:hAnsi="Didot" w:cs="Didot"/>
          <w:color w:val="44546A" w:themeColor="text2"/>
          <w:shd w:val="clear" w:color="auto" w:fill="FFFFFF"/>
        </w:rPr>
        <w:t>) (Université de Montréal)</w:t>
      </w:r>
    </w:p>
    <w:p w14:paraId="39B16070" w14:textId="7EF836DF" w:rsidR="00416B1C" w:rsidRPr="00416B1C" w:rsidRDefault="00416B1C" w:rsidP="00554C53">
      <w:pPr>
        <w:pStyle w:val="ListParagraph"/>
        <w:numPr>
          <w:ilvl w:val="0"/>
          <w:numId w:val="22"/>
        </w:numPr>
        <w:jc w:val="both"/>
        <w:rPr>
          <w:rFonts w:ascii="Didot" w:hAnsi="Didot" w:cs="Didot"/>
          <w:color w:val="44546A" w:themeColor="text2"/>
          <w:shd w:val="clear" w:color="auto" w:fill="FFFFFF"/>
        </w:rPr>
      </w:pPr>
      <w:r w:rsidRPr="00416B1C">
        <w:rPr>
          <w:rFonts w:ascii="Didot" w:hAnsi="Didot" w:cs="Didot"/>
          <w:color w:val="44546A" w:themeColor="text2"/>
          <w:shd w:val="clear" w:color="auto" w:fill="FFFFFF"/>
        </w:rPr>
        <w:t>Miriam L. Wallace</w:t>
      </w:r>
      <w:r>
        <w:rPr>
          <w:rFonts w:ascii="Didot" w:hAnsi="Didot" w:cs="Didot"/>
          <w:color w:val="44546A" w:themeColor="text2"/>
          <w:shd w:val="clear" w:color="auto" w:fill="FFFFFF"/>
        </w:rPr>
        <w:t xml:space="preserve">, Co-editor of the monograph series </w:t>
      </w:r>
      <w:r>
        <w:rPr>
          <w:rFonts w:ascii="Didot" w:hAnsi="Didot" w:cs="Didot"/>
          <w:i/>
          <w:color w:val="44546A" w:themeColor="text2"/>
          <w:shd w:val="clear" w:color="auto" w:fill="FFFFFF"/>
        </w:rPr>
        <w:t xml:space="preserve">Transits </w:t>
      </w:r>
      <w:r>
        <w:rPr>
          <w:rFonts w:ascii="Didot" w:hAnsi="Didot" w:cs="Didot"/>
          <w:color w:val="44546A" w:themeColor="text2"/>
          <w:shd w:val="clear" w:color="auto" w:fill="FFFFFF"/>
        </w:rPr>
        <w:t>at Bucknell University Press (New College of Florida)</w:t>
      </w:r>
    </w:p>
    <w:p w14:paraId="2660C1C4" w14:textId="40A00F35" w:rsidR="00B27275" w:rsidRPr="00554C53" w:rsidRDefault="00B27275" w:rsidP="00554C53">
      <w:pPr>
        <w:pStyle w:val="ListParagraph"/>
        <w:ind w:left="1080"/>
        <w:jc w:val="both"/>
        <w:rPr>
          <w:rFonts w:ascii="Didot" w:hAnsi="Didot" w:cs="Didot"/>
          <w:color w:val="212121"/>
          <w:shd w:val="clear" w:color="auto" w:fill="FFFFFF"/>
        </w:rPr>
      </w:pPr>
    </w:p>
    <w:p w14:paraId="38A0E15B" w14:textId="38D630D5" w:rsidR="00C95945" w:rsidRPr="003D0F5C" w:rsidRDefault="00D9486B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12:00–1:15 / 12h</w:t>
      </w:r>
      <w:r w:rsidR="00D14AE3" w:rsidRPr="003D0F5C">
        <w:rPr>
          <w:rFonts w:ascii="Didot" w:hAnsi="Didot" w:cs="Didot"/>
          <w:b/>
          <w:color w:val="ED7D31" w:themeColor="accent2"/>
        </w:rPr>
        <w:t>–13</w:t>
      </w:r>
      <w:r w:rsidR="00B27275" w:rsidRPr="003D0F5C">
        <w:rPr>
          <w:rFonts w:ascii="Didot" w:hAnsi="Didot" w:cs="Didot"/>
          <w:b/>
          <w:color w:val="ED7D31" w:themeColor="accent2"/>
        </w:rPr>
        <w:t>h</w:t>
      </w:r>
      <w:r>
        <w:rPr>
          <w:rFonts w:ascii="Didot" w:hAnsi="Didot" w:cs="Didot"/>
          <w:b/>
          <w:color w:val="ED7D31" w:themeColor="accent2"/>
        </w:rPr>
        <w:t>15</w:t>
      </w:r>
      <w:r w:rsidR="00B27275" w:rsidRPr="003D0F5C">
        <w:rPr>
          <w:rFonts w:ascii="Didot" w:hAnsi="Didot" w:cs="Didot"/>
          <w:b/>
          <w:color w:val="ED7D31" w:themeColor="accent2"/>
        </w:rPr>
        <w:t xml:space="preserve"> </w:t>
      </w:r>
      <w:r w:rsidR="00C95945">
        <w:rPr>
          <w:rFonts w:ascii="Didot" w:hAnsi="Didot" w:cs="Didot"/>
          <w:b/>
          <w:color w:val="ED7D31" w:themeColor="accent2"/>
        </w:rPr>
        <w:t xml:space="preserve">Lunch / </w:t>
      </w:r>
      <w:r w:rsidR="00B27275" w:rsidRPr="003D0F5C">
        <w:rPr>
          <w:rFonts w:ascii="Didot" w:hAnsi="Didot" w:cs="Didot"/>
          <w:b/>
          <w:bCs/>
          <w:color w:val="ED7D31" w:themeColor="accent2"/>
        </w:rPr>
        <w:t>Dîne</w:t>
      </w:r>
      <w:r w:rsidR="00AF53F2">
        <w:rPr>
          <w:rFonts w:ascii="Didot" w:hAnsi="Didot" w:cs="Didot"/>
          <w:b/>
          <w:bCs/>
          <w:color w:val="ED7D31" w:themeColor="accent2"/>
        </w:rPr>
        <w:t xml:space="preserve">r OR </w:t>
      </w:r>
      <w:r w:rsidR="00C95945" w:rsidRPr="003D0F5C">
        <w:rPr>
          <w:rFonts w:ascii="Didot" w:hAnsi="Didot" w:cs="Didot"/>
          <w:b/>
          <w:color w:val="ED7D31" w:themeColor="accent2"/>
        </w:rPr>
        <w:t xml:space="preserve">Mentorship </w:t>
      </w:r>
      <w:r w:rsidR="00C95945" w:rsidRPr="003D0F5C">
        <w:rPr>
          <w:rFonts w:ascii="Didot" w:hAnsi="Didot" w:cs="Didot"/>
          <w:b/>
          <w:bCs/>
          <w:color w:val="ED7D31" w:themeColor="accent2"/>
        </w:rPr>
        <w:t>Lunch</w:t>
      </w:r>
      <w:r w:rsidR="00AF53F2">
        <w:rPr>
          <w:rFonts w:ascii="Didot" w:hAnsi="Didot" w:cs="Didot"/>
          <w:b/>
          <w:bCs/>
          <w:color w:val="ED7D31" w:themeColor="accent2"/>
        </w:rPr>
        <w:t xml:space="preserve"> </w:t>
      </w:r>
      <w:r w:rsidR="00C95945" w:rsidRPr="003D0F5C">
        <w:rPr>
          <w:rFonts w:ascii="Didot" w:hAnsi="Didot" w:cs="Didot"/>
          <w:b/>
          <w:bCs/>
          <w:color w:val="ED7D31" w:themeColor="accent2"/>
        </w:rPr>
        <w:t>/ Dîner de mentorat</w:t>
      </w:r>
    </w:p>
    <w:p w14:paraId="7AB89FD9" w14:textId="77777777" w:rsidR="00C95945" w:rsidRDefault="00C95945" w:rsidP="003D0F5C">
      <w:pPr>
        <w:jc w:val="both"/>
        <w:rPr>
          <w:rFonts w:ascii="Didot" w:hAnsi="Didot" w:cs="Didot"/>
          <w:b/>
          <w:bCs/>
          <w:color w:val="ED7D31" w:themeColor="accent2"/>
        </w:rPr>
      </w:pPr>
    </w:p>
    <w:p w14:paraId="74B250B7" w14:textId="1EF9C8FC" w:rsidR="00A64EE2" w:rsidRPr="003D0F5C" w:rsidRDefault="00A64EE2" w:rsidP="003D0F5C">
      <w:pPr>
        <w:jc w:val="both"/>
        <w:rPr>
          <w:rFonts w:ascii="Didot" w:hAnsi="Didot" w:cs="Didot"/>
          <w:b/>
          <w:color w:val="ED7D31" w:themeColor="accent2"/>
        </w:rPr>
      </w:pPr>
      <w:r w:rsidRPr="003D0F5C">
        <w:rPr>
          <w:rFonts w:ascii="Didot" w:hAnsi="Didot" w:cs="Didot"/>
          <w:b/>
          <w:bCs/>
          <w:color w:val="ED7D31" w:themeColor="accent2"/>
        </w:rPr>
        <w:t>1:30</w:t>
      </w:r>
      <w:r w:rsidRPr="003D0F5C">
        <w:rPr>
          <w:rFonts w:ascii="Didot" w:hAnsi="Didot" w:cs="Didot"/>
          <w:b/>
          <w:color w:val="ED7D31" w:themeColor="accent2"/>
        </w:rPr>
        <w:t>–2:30 / 13h30–14h30 Plenary Lecture III / Conférence plénière III</w:t>
      </w:r>
    </w:p>
    <w:p w14:paraId="608742C1" w14:textId="77777777" w:rsidR="00354E0A" w:rsidRDefault="00354E0A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4A823F59" w14:textId="2B01F970" w:rsidR="00A64EE2" w:rsidRPr="003D0F5C" w:rsidRDefault="00A64EE2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2867A3">
        <w:rPr>
          <w:rFonts w:ascii="Didot" w:hAnsi="Didot" w:cs="Didot"/>
          <w:bCs/>
          <w:color w:val="44546A" w:themeColor="text2"/>
        </w:rPr>
        <w:tab/>
        <w:t>Daniel O’Quinn (University of Guelph)</w:t>
      </w:r>
    </w:p>
    <w:p w14:paraId="01C5102E" w14:textId="77777777" w:rsidR="00A64EE2" w:rsidRPr="003D0F5C" w:rsidRDefault="00A64EE2" w:rsidP="00644BE6">
      <w:pPr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</w:r>
      <w:r w:rsidRPr="003D0F5C">
        <w:rPr>
          <w:rFonts w:ascii="Didot" w:hAnsi="Didot" w:cs="Didot"/>
          <w:b/>
          <w:bCs/>
          <w:color w:val="44546A" w:themeColor="text2"/>
        </w:rPr>
        <w:t>Sarah Tindal Kareem (University of California, Los Angeles)</w:t>
      </w:r>
    </w:p>
    <w:p w14:paraId="000A55D5" w14:textId="77777777" w:rsidR="00A64EE2" w:rsidRPr="003D0F5C" w:rsidRDefault="00A64EE2" w:rsidP="00644BE6">
      <w:p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  <w:t>“On Being Difficult: The Pursuit of Wonder”</w:t>
      </w:r>
    </w:p>
    <w:p w14:paraId="18860EED" w14:textId="77777777" w:rsidR="00A64EE2" w:rsidRPr="003D0F5C" w:rsidRDefault="00A64EE2" w:rsidP="003D0F5C">
      <w:pPr>
        <w:jc w:val="both"/>
        <w:rPr>
          <w:rFonts w:ascii="Didot" w:hAnsi="Didot" w:cs="Didot"/>
          <w:b/>
          <w:bCs/>
          <w:color w:val="ED7D31" w:themeColor="accent2"/>
        </w:rPr>
      </w:pPr>
    </w:p>
    <w:p w14:paraId="2F54939C" w14:textId="081B0C6F" w:rsidR="00B27275" w:rsidRPr="003D0F5C" w:rsidRDefault="00A64EE2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2:45–4:15 / 14h45–16</w:t>
      </w:r>
      <w:r w:rsidR="00D14AE3" w:rsidRPr="003D0F5C">
        <w:rPr>
          <w:rFonts w:ascii="Didot" w:hAnsi="Didot" w:cs="Didot"/>
          <w:b/>
          <w:color w:val="ED7D31" w:themeColor="accent2"/>
        </w:rPr>
        <w:t>h</w:t>
      </w:r>
      <w:r w:rsidRPr="003D0F5C">
        <w:rPr>
          <w:rFonts w:ascii="Didot" w:hAnsi="Didot" w:cs="Didot"/>
          <w:b/>
          <w:color w:val="ED7D31" w:themeColor="accent2"/>
        </w:rPr>
        <w:t>15</w:t>
      </w:r>
      <w:r w:rsidR="00B27275" w:rsidRPr="003D0F5C">
        <w:rPr>
          <w:rFonts w:ascii="Didot" w:hAnsi="Didot" w:cs="Didot"/>
          <w:b/>
          <w:color w:val="ED7D31" w:themeColor="accent2"/>
        </w:rPr>
        <w:t xml:space="preserve"> </w:t>
      </w:r>
      <w:r w:rsidR="00B27275" w:rsidRPr="003D0F5C">
        <w:rPr>
          <w:rFonts w:ascii="Didot" w:hAnsi="Didot" w:cs="Didot"/>
          <w:b/>
          <w:bCs/>
          <w:color w:val="ED7D31" w:themeColor="accent2"/>
        </w:rPr>
        <w:t>Session VII / Séance VII</w:t>
      </w:r>
    </w:p>
    <w:p w14:paraId="5AAF8AA8" w14:textId="77777777" w:rsidR="00B27275" w:rsidRPr="003D0F5C" w:rsidRDefault="00B27275" w:rsidP="003D0F5C">
      <w:pPr>
        <w:jc w:val="both"/>
        <w:rPr>
          <w:rFonts w:ascii="Didot" w:hAnsi="Didot" w:cs="Didot"/>
          <w:b/>
          <w:bCs/>
          <w:color w:val="ED7D31" w:themeColor="accent2"/>
        </w:rPr>
      </w:pPr>
    </w:p>
    <w:p w14:paraId="11120C58" w14:textId="77777777" w:rsidR="000408CA" w:rsidRPr="00354E0A" w:rsidRDefault="00B27275" w:rsidP="000408CA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A. </w:t>
      </w:r>
      <w:r w:rsidR="000408CA" w:rsidRPr="003D0F5C">
        <w:rPr>
          <w:rFonts w:ascii="Didot" w:hAnsi="Didot" w:cs="Didot"/>
          <w:b/>
          <w:color w:val="5B9BD5" w:themeColor="accent5"/>
          <w:lang w:val="en-US"/>
        </w:rPr>
        <w:t xml:space="preserve">Wonder and the Senses at the Juncture of the Sciences and the Arts </w:t>
      </w:r>
    </w:p>
    <w:p w14:paraId="7C704FDA" w14:textId="77777777" w:rsidR="000408CA" w:rsidRPr="003D0F5C" w:rsidRDefault="000408CA" w:rsidP="000408CA">
      <w:pPr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 xml:space="preserve"> </w:t>
      </w:r>
      <w:r w:rsidRPr="003D0F5C">
        <w:rPr>
          <w:rFonts w:ascii="Didot" w:hAnsi="Didot" w:cs="Didot"/>
          <w:color w:val="44546A" w:themeColor="text2"/>
          <w:lang w:val="en-US"/>
        </w:rPr>
        <w:t>Jean-Olivier Richard and Hanna Roman</w:t>
      </w:r>
    </w:p>
    <w:p w14:paraId="7BB44DC3" w14:textId="77777777" w:rsidR="000408CA" w:rsidRPr="003D0F5C" w:rsidRDefault="000408CA" w:rsidP="000408CA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Paul Harrison (University of Toronto)</w:t>
      </w:r>
    </w:p>
    <w:p w14:paraId="4F181D83" w14:textId="77777777" w:rsidR="000408CA" w:rsidRPr="003D0F5C" w:rsidRDefault="000408CA" w:rsidP="000408CA">
      <w:pPr>
        <w:ind w:firstLine="720"/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Pr="003D0F5C">
        <w:rPr>
          <w:rFonts w:ascii="Didot" w:hAnsi="Didot" w:cs="Didot"/>
          <w:color w:val="44546A" w:themeColor="text2"/>
          <w:lang w:val="en-US"/>
        </w:rPr>
        <w:t>Wonder and Im</w:t>
      </w:r>
      <w:r w:rsidRPr="003D0F5C">
        <w:rPr>
          <w:rFonts w:ascii="Didot" w:hAnsi="Didot" w:cs="Didot"/>
          <w:color w:val="44546A" w:themeColor="text2"/>
        </w:rPr>
        <w:t>agination in Margaret Cavendish’</w:t>
      </w:r>
      <w:r w:rsidRPr="003D0F5C">
        <w:rPr>
          <w:rFonts w:ascii="Didot" w:hAnsi="Didot" w:cs="Didot"/>
          <w:color w:val="44546A" w:themeColor="text2"/>
          <w:lang w:val="en-US"/>
        </w:rPr>
        <w:t>s Natural Philosophy</w:t>
      </w:r>
      <w:r w:rsidRPr="003D0F5C">
        <w:rPr>
          <w:rFonts w:ascii="Didot" w:hAnsi="Didot" w:cs="Didot"/>
          <w:color w:val="44546A" w:themeColor="text2"/>
        </w:rPr>
        <w:t>”</w:t>
      </w:r>
    </w:p>
    <w:p w14:paraId="6B31052D" w14:textId="77777777" w:rsidR="000408CA" w:rsidRPr="003D0F5C" w:rsidRDefault="000408CA" w:rsidP="000408CA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Jean-Olivier Richard (University of Toronto)</w:t>
      </w:r>
    </w:p>
    <w:p w14:paraId="52A08057" w14:textId="77777777" w:rsidR="000408CA" w:rsidRPr="003D0F5C" w:rsidRDefault="000408CA" w:rsidP="000408CA">
      <w:pPr>
        <w:ind w:firstLine="720"/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>“The Storm and the Rainbow: New Perspectives on Père Castel’s Color Organ”</w:t>
      </w:r>
    </w:p>
    <w:p w14:paraId="72686025" w14:textId="77777777" w:rsidR="000408CA" w:rsidRPr="003D0F5C" w:rsidRDefault="000408CA" w:rsidP="000408CA">
      <w:pPr>
        <w:ind w:left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Hanna Roman (Dickinson College)</w:t>
      </w:r>
    </w:p>
    <w:p w14:paraId="293D63C7" w14:textId="77777777" w:rsidR="000408CA" w:rsidRPr="003D0F5C" w:rsidRDefault="000408CA" w:rsidP="000408CA">
      <w:pPr>
        <w:ind w:left="720"/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>“Imagining the Invisible: Landscape, Wonder, and Language in Enlightenment Natural History”</w:t>
      </w:r>
    </w:p>
    <w:p w14:paraId="33299858" w14:textId="77777777" w:rsidR="000408CA" w:rsidRPr="003D0F5C" w:rsidRDefault="000408CA" w:rsidP="000408CA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Olivia Sabee (Swarthmore College)</w:t>
      </w:r>
    </w:p>
    <w:p w14:paraId="4C02D49B" w14:textId="17B82C51" w:rsidR="00B27275" w:rsidRPr="000408CA" w:rsidRDefault="000408CA" w:rsidP="000408CA">
      <w:pPr>
        <w:ind w:firstLine="720"/>
        <w:jc w:val="both"/>
        <w:outlineLvl w:val="0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  <w:lang w:val="en-US"/>
        </w:rPr>
        <w:t>“Wonder, Disciplined Bodies, and the Early Corps de Ballet</w:t>
      </w:r>
      <w:r w:rsidRPr="003D0F5C">
        <w:rPr>
          <w:rFonts w:ascii="Didot" w:hAnsi="Didot" w:cs="Didot"/>
          <w:color w:val="44546A" w:themeColor="text2"/>
        </w:rPr>
        <w:t>”</w:t>
      </w:r>
    </w:p>
    <w:p w14:paraId="23A3177A" w14:textId="77777777" w:rsidR="00B27275" w:rsidRPr="003D0F5C" w:rsidRDefault="00B27275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6B4338F8" w14:textId="0A26FC67" w:rsidR="00AC67B3" w:rsidRPr="003D0F5C" w:rsidRDefault="00B27275" w:rsidP="003D0F5C">
      <w:pPr>
        <w:jc w:val="both"/>
        <w:rPr>
          <w:rFonts w:ascii="Didot" w:hAnsi="Didot" w:cs="Didot"/>
          <w:b/>
          <w:bCs/>
          <w:color w:val="5B9BD5" w:themeColor="accent5"/>
          <w:lang w:val="fr-FR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B. </w:t>
      </w:r>
      <w:r w:rsidR="00A02720" w:rsidRPr="003D0F5C">
        <w:rPr>
          <w:rFonts w:ascii="Didot" w:hAnsi="Didot" w:cs="Didot"/>
          <w:b/>
          <w:bCs/>
          <w:color w:val="5B9BD5" w:themeColor="accent5"/>
        </w:rPr>
        <w:t xml:space="preserve">Wonder in the Visual Imagination: Louvre Exhibitions, </w:t>
      </w:r>
      <w:r w:rsidR="00FF361B" w:rsidRPr="003D0F5C">
        <w:rPr>
          <w:rFonts w:ascii="Didot" w:hAnsi="Didot" w:cs="Didot"/>
          <w:b/>
          <w:bCs/>
          <w:color w:val="5B9BD5" w:themeColor="accent5"/>
        </w:rPr>
        <w:t xml:space="preserve">Theatre </w:t>
      </w:r>
      <w:r w:rsidR="00CA438F">
        <w:rPr>
          <w:rFonts w:ascii="Didot" w:hAnsi="Didot" w:cs="Didot"/>
          <w:b/>
          <w:bCs/>
          <w:color w:val="5B9BD5" w:themeColor="accent5"/>
        </w:rPr>
        <w:t xml:space="preserve">Interiors, </w:t>
      </w:r>
      <w:r w:rsidR="00A02720" w:rsidRPr="003D0F5C">
        <w:rPr>
          <w:rFonts w:ascii="Didot" w:hAnsi="Didot" w:cs="Didot"/>
          <w:b/>
          <w:bCs/>
          <w:color w:val="5B9BD5" w:themeColor="accent5"/>
        </w:rPr>
        <w:t>Pictorial Spoils</w:t>
      </w:r>
      <w:r w:rsidR="00CA438F">
        <w:rPr>
          <w:rFonts w:ascii="Didot" w:hAnsi="Didot" w:cs="Didot"/>
          <w:b/>
          <w:bCs/>
          <w:color w:val="5B9BD5" w:themeColor="accent5"/>
        </w:rPr>
        <w:t>, and Stone Monuments</w:t>
      </w:r>
      <w:r w:rsidR="00A02720" w:rsidRPr="003D0F5C">
        <w:rPr>
          <w:rFonts w:ascii="Didot" w:hAnsi="Didot" w:cs="Didot"/>
          <w:b/>
          <w:bCs/>
          <w:color w:val="5B9BD5" w:themeColor="accent5"/>
        </w:rPr>
        <w:t xml:space="preserve"> / </w:t>
      </w:r>
      <w:r w:rsidR="00A02720" w:rsidRPr="003D0F5C">
        <w:rPr>
          <w:rFonts w:ascii="Didot" w:hAnsi="Didot" w:cs="Didot"/>
          <w:b/>
          <w:bCs/>
          <w:color w:val="5B9BD5" w:themeColor="accent5"/>
          <w:lang w:val="fr-FR"/>
        </w:rPr>
        <w:t>L’émerveillement dans l’</w:t>
      </w:r>
      <w:r w:rsidR="00FF361B" w:rsidRPr="003D0F5C">
        <w:rPr>
          <w:rFonts w:ascii="Didot" w:hAnsi="Didot" w:cs="Didot"/>
          <w:b/>
          <w:bCs/>
          <w:color w:val="5B9BD5" w:themeColor="accent5"/>
          <w:lang w:val="fr-FR"/>
        </w:rPr>
        <w:t>imagination visuelle :</w:t>
      </w:r>
      <w:r w:rsidR="00A02720" w:rsidRPr="003D0F5C">
        <w:rPr>
          <w:rFonts w:ascii="Didot" w:hAnsi="Didot" w:cs="Didot"/>
          <w:b/>
          <w:bCs/>
          <w:color w:val="5B9BD5" w:themeColor="accent5"/>
          <w:lang w:val="fr-FR"/>
        </w:rPr>
        <w:t xml:space="preserve"> expositions au </w:t>
      </w:r>
      <w:r w:rsidR="00CA438F">
        <w:rPr>
          <w:rFonts w:ascii="Didot" w:hAnsi="Didot" w:cs="Didot"/>
          <w:b/>
          <w:bCs/>
          <w:color w:val="5B9BD5" w:themeColor="accent5"/>
          <w:lang w:val="fr-FR"/>
        </w:rPr>
        <w:t xml:space="preserve">Louvre, salles de spectacles, </w:t>
      </w:r>
      <w:r w:rsidR="00FF361B" w:rsidRPr="003D0F5C">
        <w:rPr>
          <w:rFonts w:ascii="Didot" w:hAnsi="Didot" w:cs="Didot"/>
          <w:b/>
          <w:bCs/>
          <w:color w:val="5B9BD5" w:themeColor="accent5"/>
          <w:lang w:val="fr-FR"/>
        </w:rPr>
        <w:t>butins picturaux</w:t>
      </w:r>
      <w:r w:rsidR="00CA438F">
        <w:rPr>
          <w:rFonts w:ascii="Didot" w:hAnsi="Didot" w:cs="Didot"/>
          <w:b/>
          <w:bCs/>
          <w:color w:val="5B9BD5" w:themeColor="accent5"/>
          <w:lang w:val="fr-FR"/>
        </w:rPr>
        <w:t xml:space="preserve"> et monuments de pierre</w:t>
      </w:r>
    </w:p>
    <w:p w14:paraId="61A9B884" w14:textId="5FF3E41D" w:rsidR="00A02720" w:rsidRPr="003D0F5C" w:rsidRDefault="00A935AF" w:rsidP="003D0F5C">
      <w:pPr>
        <w:jc w:val="both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2A76AB">
        <w:rPr>
          <w:rFonts w:ascii="Didot" w:hAnsi="Didot" w:cs="Didot"/>
          <w:bCs/>
          <w:color w:val="44546A" w:themeColor="text2"/>
        </w:rPr>
        <w:t>e</w:t>
      </w:r>
      <w:r w:rsidR="00A02720" w:rsidRPr="003D0F5C">
        <w:rPr>
          <w:rFonts w:ascii="Didot" w:hAnsi="Didot" w:cs="Didot"/>
          <w:bCs/>
          <w:color w:val="44546A" w:themeColor="text2"/>
        </w:rPr>
        <w:tab/>
      </w:r>
      <w:r w:rsidR="00A02720" w:rsidRPr="003D0F5C">
        <w:rPr>
          <w:rFonts w:ascii="Didot" w:hAnsi="Didot" w:cs="Didot"/>
          <w:color w:val="44546A" w:themeColor="text2"/>
        </w:rPr>
        <w:t>Claire Grogan (Bishop’s University)</w:t>
      </w:r>
    </w:p>
    <w:p w14:paraId="3BCAF77B" w14:textId="2484B09E" w:rsidR="00FF361B" w:rsidRPr="003D0F5C" w:rsidRDefault="00FF361B" w:rsidP="00644BE6">
      <w:pPr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</w:rPr>
        <w:tab/>
      </w:r>
      <w:r w:rsidRPr="003D0F5C">
        <w:rPr>
          <w:rFonts w:ascii="Didot" w:hAnsi="Didot" w:cs="Didot"/>
          <w:b/>
          <w:bCs/>
          <w:color w:val="44546A" w:themeColor="text2"/>
          <w:lang w:val="en-US"/>
        </w:rPr>
        <w:t>Ryan Whyte (OCAD University)</w:t>
      </w:r>
    </w:p>
    <w:p w14:paraId="4ACB257D" w14:textId="567E523E" w:rsidR="00FF361B" w:rsidRPr="003D0F5C" w:rsidRDefault="00FF361B" w:rsidP="003D0F5C">
      <w:pPr>
        <w:ind w:firstLine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</w:t>
      </w:r>
      <w:r w:rsidRPr="003D0F5C">
        <w:rPr>
          <w:rFonts w:ascii="Didot" w:hAnsi="Didot" w:cs="Didot"/>
          <w:bCs/>
          <w:i/>
          <w:color w:val="44546A" w:themeColor="text2"/>
          <w:lang w:val="en-US"/>
        </w:rPr>
        <w:t>Un ensemble des merveilles</w:t>
      </w:r>
      <w:r w:rsidRPr="003D0F5C">
        <w:rPr>
          <w:rFonts w:ascii="Didot" w:hAnsi="Didot" w:cs="Didot"/>
          <w:bCs/>
          <w:color w:val="44546A" w:themeColor="text2"/>
          <w:lang w:val="en-US"/>
        </w:rPr>
        <w:t>: The Politics of Wonder in the Salon du Louvre”</w:t>
      </w:r>
    </w:p>
    <w:p w14:paraId="1C2A961F" w14:textId="1673EA2F" w:rsidR="00FF361B" w:rsidRPr="003D0F5C" w:rsidRDefault="00FF361B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fr-FR"/>
        </w:rPr>
      </w:pPr>
      <w:r w:rsidRPr="003D0F5C">
        <w:rPr>
          <w:rFonts w:ascii="Didot" w:hAnsi="Didot" w:cs="Didot"/>
          <w:b/>
          <w:bCs/>
          <w:color w:val="44546A" w:themeColor="text2"/>
          <w:lang w:val="fr-FR"/>
        </w:rPr>
        <w:lastRenderedPageBreak/>
        <w:t>Hadrien Volle (Université Paris 1 Panthéon-Sorbonne)</w:t>
      </w:r>
    </w:p>
    <w:p w14:paraId="7370C3F4" w14:textId="30ED69C8" w:rsidR="00FF361B" w:rsidRPr="003D0F5C" w:rsidRDefault="00FF361B" w:rsidP="003D0F5C">
      <w:pPr>
        <w:ind w:left="720"/>
        <w:jc w:val="both"/>
        <w:rPr>
          <w:rFonts w:ascii="Didot" w:hAnsi="Didot" w:cs="Didot"/>
          <w:bCs/>
          <w:color w:val="44546A" w:themeColor="text2"/>
          <w:lang w:val="fr-FR"/>
        </w:rPr>
      </w:pPr>
      <w:r w:rsidRPr="003D0F5C">
        <w:rPr>
          <w:rFonts w:ascii="Didot" w:hAnsi="Didot" w:cs="Didot"/>
          <w:bCs/>
          <w:color w:val="44546A" w:themeColor="text2"/>
          <w:lang w:val="fr-FR"/>
        </w:rPr>
        <w:t>« L’aménagement intérieur des salles de spectacle au XVIII</w:t>
      </w:r>
      <w:r w:rsidRPr="00354E0A">
        <w:rPr>
          <w:rFonts w:ascii="Didot" w:hAnsi="Didot" w:cs="Didot"/>
          <w:bCs/>
          <w:color w:val="44546A" w:themeColor="text2"/>
          <w:vertAlign w:val="superscript"/>
          <w:lang w:val="fr-FR"/>
        </w:rPr>
        <w:t>e</w:t>
      </w:r>
      <w:r w:rsidRPr="003D0F5C">
        <w:rPr>
          <w:rFonts w:ascii="Didot" w:hAnsi="Didot" w:cs="Didot"/>
          <w:bCs/>
          <w:color w:val="44546A" w:themeColor="text2"/>
          <w:lang w:val="fr-FR"/>
        </w:rPr>
        <w:t xml:space="preserve"> siècle : une nouvelle source d’émerveillement »</w:t>
      </w:r>
    </w:p>
    <w:p w14:paraId="12630E94" w14:textId="0A54FAA0" w:rsidR="00FF361B" w:rsidRPr="003D0F5C" w:rsidRDefault="004A5FDE" w:rsidP="00644BE6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 xml:space="preserve">Justina Spencer </w:t>
      </w:r>
      <w:r w:rsidR="00FF361B" w:rsidRPr="003D0F5C">
        <w:rPr>
          <w:rFonts w:ascii="Didot" w:hAnsi="Didot" w:cs="Didot"/>
          <w:b/>
          <w:bCs/>
          <w:color w:val="44546A" w:themeColor="text2"/>
        </w:rPr>
        <w:t>(Carleton University)</w:t>
      </w:r>
    </w:p>
    <w:p w14:paraId="11CF3BF5" w14:textId="699A2C9A" w:rsidR="00FF361B" w:rsidRDefault="00FF361B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</w:t>
      </w:r>
      <w:r w:rsidRPr="003D0F5C">
        <w:rPr>
          <w:rFonts w:ascii="Didot" w:hAnsi="Didot" w:cs="Didot"/>
          <w:bCs/>
          <w:color w:val="44546A" w:themeColor="text2"/>
        </w:rPr>
        <w:t xml:space="preserve">French </w:t>
      </w:r>
      <w:r w:rsidRPr="003D0F5C">
        <w:rPr>
          <w:rFonts w:ascii="Didot" w:hAnsi="Didot" w:cs="Didot"/>
          <w:bCs/>
          <w:i/>
          <w:color w:val="44546A" w:themeColor="text2"/>
        </w:rPr>
        <w:t xml:space="preserve">Voyages </w:t>
      </w:r>
      <w:r w:rsidRPr="003D0F5C">
        <w:rPr>
          <w:rFonts w:ascii="Didot" w:hAnsi="Didot" w:cs="Didot"/>
          <w:bCs/>
          <w:color w:val="44546A" w:themeColor="text2"/>
        </w:rPr>
        <w:t>and the Value of Pictorial Spoils”</w:t>
      </w:r>
    </w:p>
    <w:p w14:paraId="0BA0FAA7" w14:textId="77777777" w:rsidR="00CA438F" w:rsidRPr="003D0F5C" w:rsidRDefault="00CA438F" w:rsidP="00CA438F">
      <w:pPr>
        <w:ind w:firstLine="720"/>
        <w:jc w:val="both"/>
        <w:outlineLvl w:val="0"/>
        <w:rPr>
          <w:rFonts w:ascii="Didot" w:hAnsi="Didot" w:cs="Didot"/>
          <w:b/>
          <w:bCs/>
          <w:iCs/>
          <w:color w:val="44546A" w:themeColor="text2"/>
        </w:rPr>
      </w:pPr>
      <w:r w:rsidRPr="003D0F5C">
        <w:rPr>
          <w:rFonts w:ascii="Didot" w:hAnsi="Didot" w:cs="Didot"/>
          <w:b/>
          <w:bCs/>
          <w:iCs/>
          <w:color w:val="44546A" w:themeColor="text2"/>
        </w:rPr>
        <w:t>Amy Beingessner (University of Guelph)</w:t>
      </w:r>
    </w:p>
    <w:p w14:paraId="3417AEFD" w14:textId="11285B51" w:rsidR="00CA438F" w:rsidRPr="00CA438F" w:rsidRDefault="00CA438F" w:rsidP="00CA438F">
      <w:pPr>
        <w:ind w:left="720"/>
        <w:jc w:val="both"/>
        <w:rPr>
          <w:rFonts w:ascii="Didot" w:hAnsi="Didot" w:cs="Didot"/>
          <w:bCs/>
          <w:iCs/>
          <w:color w:val="44546A" w:themeColor="text2"/>
        </w:rPr>
      </w:pPr>
      <w:r w:rsidRPr="003D0F5C">
        <w:rPr>
          <w:rFonts w:ascii="Didot" w:hAnsi="Didot" w:cs="Didot"/>
          <w:bCs/>
          <w:iCs/>
          <w:color w:val="44546A" w:themeColor="text2"/>
        </w:rPr>
        <w:t>“Odin Stones: Landscape and the Politics of Identity in Eighteenth-Century Britain”</w:t>
      </w:r>
    </w:p>
    <w:p w14:paraId="434ABD67" w14:textId="77777777" w:rsidR="00B27275" w:rsidRPr="003D0F5C" w:rsidRDefault="00B27275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224D1B46" w14:textId="77777777" w:rsidR="004B1C6D" w:rsidRPr="003D0F5C" w:rsidRDefault="005232F8" w:rsidP="004B1C6D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C. </w:t>
      </w:r>
      <w:r w:rsidR="004B1C6D" w:rsidRPr="003D0F5C">
        <w:rPr>
          <w:rFonts w:ascii="Didot" w:hAnsi="Didot" w:cs="Didot"/>
          <w:b/>
          <w:bCs/>
          <w:color w:val="5B9BD5" w:themeColor="accent5"/>
        </w:rPr>
        <w:t>The Eighteenth Century in the Digital World</w:t>
      </w:r>
    </w:p>
    <w:p w14:paraId="031C1B2F" w14:textId="77777777" w:rsidR="004B1C6D" w:rsidRPr="003D0F5C" w:rsidRDefault="004B1C6D" w:rsidP="004B1C6D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  <w:t>Allison Muri (University of Saskatchewan)</w:t>
      </w:r>
    </w:p>
    <w:p w14:paraId="684B89E0" w14:textId="77777777" w:rsidR="004B1C6D" w:rsidRDefault="004B1C6D" w:rsidP="004B1C6D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>
        <w:rPr>
          <w:rFonts w:ascii="Didot" w:hAnsi="Didot" w:cs="Didot"/>
          <w:b/>
          <w:bCs/>
          <w:color w:val="44546A" w:themeColor="text2"/>
        </w:rPr>
        <w:t>Susan Brown (University of Guelph) and Isobel Grundy (University of Alberta)</w:t>
      </w:r>
    </w:p>
    <w:p w14:paraId="34F5523C" w14:textId="77777777" w:rsidR="004B1C6D" w:rsidRPr="00714954" w:rsidRDefault="004B1C6D" w:rsidP="004B1C6D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>
        <w:rPr>
          <w:rFonts w:ascii="Didot" w:hAnsi="Didot" w:cs="Didot"/>
          <w:bCs/>
          <w:color w:val="44546A" w:themeColor="text2"/>
          <w:lang w:val="en-US"/>
        </w:rPr>
        <w:t>“</w:t>
      </w:r>
      <w:r w:rsidRPr="00714954">
        <w:rPr>
          <w:rFonts w:ascii="Didot" w:hAnsi="Didot" w:cs="Didot"/>
          <w:bCs/>
          <w:color w:val="44546A" w:themeColor="text2"/>
          <w:lang w:val="en-US"/>
        </w:rPr>
        <w:t>Linking Women into Literary History: Fro</w:t>
      </w:r>
      <w:r>
        <w:rPr>
          <w:rFonts w:ascii="Didot" w:hAnsi="Didot" w:cs="Didot"/>
          <w:bCs/>
          <w:color w:val="44546A" w:themeColor="text2"/>
          <w:lang w:val="en-US"/>
        </w:rPr>
        <w:t>m Scholarship to Infrastructure”</w:t>
      </w:r>
    </w:p>
    <w:p w14:paraId="42609BF1" w14:textId="77777777" w:rsidR="004B1C6D" w:rsidRPr="003D0F5C" w:rsidRDefault="004B1C6D" w:rsidP="004B1C6D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 xml:space="preserve">Catherine Nygren and Megan Taylor (McGill University) </w:t>
      </w:r>
    </w:p>
    <w:p w14:paraId="0F4B45B8" w14:textId="77777777" w:rsidR="004B1C6D" w:rsidRPr="003D0F5C" w:rsidRDefault="004B1C6D" w:rsidP="004B1C6D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“Jane Austen’s Virtual Library” </w:t>
      </w:r>
    </w:p>
    <w:p w14:paraId="55BE5D2A" w14:textId="77777777" w:rsidR="004B1C6D" w:rsidRPr="003D0F5C" w:rsidRDefault="004B1C6D" w:rsidP="004B1C6D">
      <w:p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</w:r>
      <w:r w:rsidRPr="003D0F5C">
        <w:rPr>
          <w:rFonts w:ascii="Didot" w:hAnsi="Didot" w:cs="Didot"/>
          <w:b/>
          <w:bCs/>
          <w:color w:val="44546A" w:themeColor="text2"/>
        </w:rPr>
        <w:t>Lawrence Evalyn</w:t>
      </w:r>
      <w:r w:rsidRPr="003D0F5C">
        <w:rPr>
          <w:rFonts w:ascii="Didot" w:hAnsi="Didot" w:cs="Didot"/>
          <w:bCs/>
          <w:color w:val="44546A" w:themeColor="text2"/>
        </w:rPr>
        <w:t xml:space="preserve"> </w:t>
      </w:r>
      <w:r w:rsidRPr="003D0F5C">
        <w:rPr>
          <w:rFonts w:ascii="Didot" w:hAnsi="Didot" w:cs="Didot"/>
          <w:b/>
          <w:bCs/>
          <w:color w:val="44546A" w:themeColor="text2"/>
        </w:rPr>
        <w:t>(University of Toronto)</w:t>
      </w:r>
    </w:p>
    <w:p w14:paraId="35DAD1CD" w14:textId="0860E9BB" w:rsidR="00A935AF" w:rsidRPr="004B1C6D" w:rsidRDefault="004B1C6D" w:rsidP="004B1C6D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“The 1790s in the Digital Archive: A Meta-Analysis of Holdings”</w:t>
      </w:r>
    </w:p>
    <w:p w14:paraId="430D7EAF" w14:textId="77777777" w:rsidR="00F152DE" w:rsidRPr="003D0F5C" w:rsidRDefault="00F152DE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1D28302C" w14:textId="68B294E3" w:rsidR="005B22CE" w:rsidRPr="003D0F5C" w:rsidRDefault="005B22CE" w:rsidP="005B22CE">
      <w:pPr>
        <w:jc w:val="both"/>
        <w:rPr>
          <w:rFonts w:ascii="Didot" w:hAnsi="Didot" w:cs="Didot"/>
          <w:b/>
          <w:bCs/>
          <w:color w:val="5B9BD5" w:themeColor="accent5"/>
        </w:rPr>
      </w:pPr>
      <w:r>
        <w:rPr>
          <w:rFonts w:ascii="Didot" w:hAnsi="Didot" w:cs="Didot"/>
          <w:b/>
          <w:color w:val="5B9BD5" w:themeColor="accent5"/>
        </w:rPr>
        <w:t xml:space="preserve">D. </w:t>
      </w:r>
      <w:r w:rsidRPr="003D0F5C">
        <w:rPr>
          <w:rFonts w:ascii="Didot" w:hAnsi="Didot" w:cs="Didot"/>
          <w:b/>
          <w:bCs/>
          <w:color w:val="5B9BD5" w:themeColor="accent5"/>
        </w:rPr>
        <w:t>Pro</w:t>
      </w:r>
      <w:r>
        <w:rPr>
          <w:rFonts w:ascii="Didot" w:hAnsi="Didot" w:cs="Didot"/>
          <w:b/>
          <w:bCs/>
          <w:color w:val="5B9BD5" w:themeColor="accent5"/>
        </w:rPr>
        <w:t xml:space="preserve">fessional Development Workshop </w:t>
      </w:r>
      <w:r w:rsidR="00870E78">
        <w:rPr>
          <w:rFonts w:ascii="Didot" w:hAnsi="Didot" w:cs="Didot"/>
          <w:b/>
          <w:bCs/>
          <w:color w:val="5B9BD5" w:themeColor="accent5"/>
        </w:rPr>
        <w:t>I</w:t>
      </w:r>
      <w:r w:rsidRPr="003D0F5C">
        <w:rPr>
          <w:rFonts w:ascii="Didot" w:hAnsi="Didot" w:cs="Didot"/>
          <w:b/>
          <w:bCs/>
          <w:color w:val="5B9BD5" w:themeColor="accent5"/>
        </w:rPr>
        <w:t>V</w:t>
      </w:r>
    </w:p>
    <w:p w14:paraId="29CCD949" w14:textId="77777777" w:rsidR="005B22CE" w:rsidRPr="003D0F5C" w:rsidRDefault="005B22CE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 xml:space="preserve">Elizabeth Wells (Mount Allison University) </w:t>
      </w:r>
      <w:r w:rsidRPr="003D0F5C">
        <w:rPr>
          <w:rFonts w:ascii="Didot" w:hAnsi="Didot" w:cs="Didot"/>
          <w:b/>
          <w:bCs/>
          <w:color w:val="44546A" w:themeColor="text2"/>
        </w:rPr>
        <w:t xml:space="preserve"> </w:t>
      </w:r>
    </w:p>
    <w:p w14:paraId="721D225B" w14:textId="6A7C7B01" w:rsidR="005B22CE" w:rsidRPr="005B22CE" w:rsidRDefault="005B22CE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“How to Develop a Professional Mission and Strive for Work/Life Balance”</w:t>
      </w:r>
      <w:r w:rsidRPr="003D0F5C">
        <w:rPr>
          <w:rFonts w:ascii="Didot" w:hAnsi="Didot" w:cs="Didot"/>
          <w:bCs/>
          <w:color w:val="44546A" w:themeColor="text2"/>
        </w:rPr>
        <w:t xml:space="preserve"> </w:t>
      </w:r>
    </w:p>
    <w:p w14:paraId="62BBE6DB" w14:textId="77777777" w:rsidR="005B22CE" w:rsidRDefault="005B22CE" w:rsidP="003D0F5C">
      <w:pPr>
        <w:jc w:val="both"/>
        <w:rPr>
          <w:rFonts w:ascii="Didot" w:hAnsi="Didot" w:cs="Didot"/>
          <w:b/>
          <w:color w:val="5B9BD5" w:themeColor="accent5"/>
        </w:rPr>
      </w:pPr>
    </w:p>
    <w:p w14:paraId="64D45396" w14:textId="1E04FF38" w:rsidR="004B1C6D" w:rsidRPr="003D0F5C" w:rsidRDefault="00F152DE" w:rsidP="004B1C6D">
      <w:pPr>
        <w:jc w:val="both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E. </w:t>
      </w:r>
      <w:r w:rsidR="004B1C6D" w:rsidRPr="003D0F5C">
        <w:rPr>
          <w:rFonts w:ascii="Didot" w:hAnsi="Didot" w:cs="Didot"/>
          <w:b/>
          <w:color w:val="5B9BD5" w:themeColor="accent5"/>
        </w:rPr>
        <w:t>Pro</w:t>
      </w:r>
      <w:r w:rsidR="004B1C6D">
        <w:rPr>
          <w:rFonts w:ascii="Didot" w:hAnsi="Didot" w:cs="Didot"/>
          <w:b/>
          <w:color w:val="5B9BD5" w:themeColor="accent5"/>
        </w:rPr>
        <w:t>fe</w:t>
      </w:r>
      <w:r w:rsidR="00870E78">
        <w:rPr>
          <w:rFonts w:ascii="Didot" w:hAnsi="Didot" w:cs="Didot"/>
          <w:b/>
          <w:color w:val="5B9BD5" w:themeColor="accent5"/>
        </w:rPr>
        <w:t>ssional Development Workshop V</w:t>
      </w:r>
    </w:p>
    <w:p w14:paraId="409784D9" w14:textId="77777777" w:rsidR="004B1C6D" w:rsidRPr="003D0F5C" w:rsidRDefault="004B1C6D" w:rsidP="004B1C6D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Chair / Président</w:t>
      </w:r>
      <w:r>
        <w:rPr>
          <w:rFonts w:ascii="Didot" w:hAnsi="Didot" w:cs="Didot"/>
          <w:color w:val="44546A" w:themeColor="text2"/>
        </w:rPr>
        <w:t>e</w:t>
      </w:r>
      <w:r w:rsidRPr="003D0F5C">
        <w:rPr>
          <w:rFonts w:ascii="Didot" w:hAnsi="Didot" w:cs="Didot"/>
          <w:color w:val="44546A" w:themeColor="text2"/>
        </w:rPr>
        <w:tab/>
        <w:t>Christina Ionescu (Mount Allison University)</w:t>
      </w:r>
    </w:p>
    <w:p w14:paraId="0FD04D21" w14:textId="77777777" w:rsidR="004B1C6D" w:rsidRPr="003D0F5C" w:rsidRDefault="004B1C6D" w:rsidP="004B1C6D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Pr="003D0F5C">
        <w:rPr>
          <w:rFonts w:ascii="Didot" w:hAnsi="Didot" w:cs="Didot"/>
          <w:b/>
          <w:color w:val="44546A" w:themeColor="text2"/>
        </w:rPr>
        <w:t>Leigh G. Dillard (University of North Georgia)</w:t>
      </w:r>
    </w:p>
    <w:p w14:paraId="452BABBA" w14:textId="77777777" w:rsidR="004B1C6D" w:rsidRPr="003D0F5C" w:rsidRDefault="004B1C6D" w:rsidP="004B1C6D">
      <w:pPr>
        <w:ind w:firstLine="720"/>
        <w:jc w:val="both"/>
        <w:outlineLvl w:val="0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Pr="003D0F5C">
        <w:rPr>
          <w:rFonts w:ascii="Didot" w:hAnsi="Didot" w:cs="Didot"/>
          <w:color w:val="44546A" w:themeColor="text2"/>
          <w:lang w:val="en-US"/>
        </w:rPr>
        <w:t>Creative Engagement with Eighteenth-Century Texts and Images”</w:t>
      </w:r>
    </w:p>
    <w:p w14:paraId="3767D603" w14:textId="77777777" w:rsidR="004B1C6D" w:rsidRPr="003D0F5C" w:rsidRDefault="004B1C6D" w:rsidP="004B1C6D">
      <w:pPr>
        <w:ind w:left="720"/>
        <w:jc w:val="both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/>
          <w:color w:val="44546A" w:themeColor="text2"/>
        </w:rPr>
        <w:t>Jenna Rossi-Camus (UAL London College of Fashion, Centre for Fashion Curation)</w:t>
      </w:r>
    </w:p>
    <w:p w14:paraId="258A09F5" w14:textId="77777777" w:rsidR="004B1C6D" w:rsidRPr="003D0F5C" w:rsidRDefault="004B1C6D" w:rsidP="004B1C6D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“Fashion &amp; Folly: Devising a Site-Responsive Exhibition for Horace Walpole’s Strawberry Hill”</w:t>
      </w:r>
    </w:p>
    <w:p w14:paraId="2D9A26A6" w14:textId="0FD26692" w:rsidR="00A83208" w:rsidRPr="003D0F5C" w:rsidRDefault="00A83208" w:rsidP="003D0F5C">
      <w:pPr>
        <w:jc w:val="both"/>
        <w:rPr>
          <w:rFonts w:ascii="Didot" w:hAnsi="Didot" w:cs="Didot"/>
          <w:color w:val="44546A" w:themeColor="text2"/>
        </w:rPr>
      </w:pPr>
    </w:p>
    <w:p w14:paraId="6CCE0994" w14:textId="1D79FFAD" w:rsidR="00B27275" w:rsidRPr="003D0F5C" w:rsidRDefault="00A64EE2" w:rsidP="003D0F5C">
      <w:pPr>
        <w:jc w:val="both"/>
        <w:rPr>
          <w:rFonts w:ascii="Didot" w:hAnsi="Didot" w:cs="Didot"/>
          <w:b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4:15–4:45</w:t>
      </w:r>
      <w:r w:rsidR="00D14AE3" w:rsidRPr="003D0F5C">
        <w:rPr>
          <w:rFonts w:ascii="Didot" w:hAnsi="Didot" w:cs="Didot"/>
          <w:b/>
          <w:color w:val="ED7D31" w:themeColor="accent2"/>
        </w:rPr>
        <w:t xml:space="preserve"> /</w:t>
      </w:r>
      <w:r w:rsidR="00D9486B">
        <w:rPr>
          <w:rFonts w:ascii="Didot" w:hAnsi="Didot" w:cs="Didot"/>
          <w:b/>
          <w:color w:val="ED7D31" w:themeColor="accent2"/>
        </w:rPr>
        <w:t xml:space="preserve"> 16h</w:t>
      </w:r>
      <w:r w:rsidR="009D6FA8">
        <w:rPr>
          <w:rFonts w:ascii="Didot" w:hAnsi="Didot" w:cs="Didot"/>
          <w:b/>
          <w:color w:val="ED7D31" w:themeColor="accent2"/>
        </w:rPr>
        <w:t>15</w:t>
      </w:r>
      <w:r w:rsidR="00D9486B">
        <w:rPr>
          <w:rFonts w:ascii="Didot" w:hAnsi="Didot" w:cs="Didot"/>
          <w:b/>
          <w:color w:val="ED7D31" w:themeColor="accent2"/>
        </w:rPr>
        <w:t>–16h45</w:t>
      </w:r>
    </w:p>
    <w:p w14:paraId="716DB433" w14:textId="77777777" w:rsidR="002A76AB" w:rsidRDefault="002A76AB" w:rsidP="003D0F5C">
      <w:pPr>
        <w:jc w:val="both"/>
        <w:rPr>
          <w:rFonts w:ascii="Didot" w:hAnsi="Didot" w:cs="Didot"/>
        </w:rPr>
      </w:pPr>
    </w:p>
    <w:p w14:paraId="37527285" w14:textId="77777777" w:rsidR="00B27275" w:rsidRPr="002A76AB" w:rsidRDefault="00B27275" w:rsidP="003D0F5C">
      <w:pPr>
        <w:jc w:val="both"/>
        <w:rPr>
          <w:rFonts w:ascii="Didot" w:hAnsi="Didot" w:cs="Didot"/>
          <w:i/>
          <w:color w:val="44546A" w:themeColor="text2"/>
        </w:rPr>
      </w:pPr>
      <w:r w:rsidRPr="002A76AB">
        <w:rPr>
          <w:rFonts w:ascii="Didot" w:hAnsi="Didot" w:cs="Didot"/>
          <w:i/>
          <w:color w:val="44546A" w:themeColor="text2"/>
        </w:rPr>
        <w:t>Coffee Break / Pause café</w:t>
      </w:r>
    </w:p>
    <w:p w14:paraId="7100269D" w14:textId="77777777" w:rsidR="00B27275" w:rsidRPr="003D0F5C" w:rsidRDefault="00B27275" w:rsidP="003D0F5C">
      <w:pPr>
        <w:jc w:val="both"/>
        <w:rPr>
          <w:rFonts w:ascii="Didot" w:hAnsi="Didot" w:cs="Didot"/>
        </w:rPr>
      </w:pPr>
    </w:p>
    <w:p w14:paraId="2DD64E1F" w14:textId="0FED584D" w:rsidR="00B27275" w:rsidRPr="003D0F5C" w:rsidRDefault="00A64EE2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4:45–6:15 / 1</w:t>
      </w:r>
      <w:r w:rsidR="00B1786C" w:rsidRPr="003D0F5C">
        <w:rPr>
          <w:rFonts w:ascii="Didot" w:hAnsi="Didot" w:cs="Didot"/>
          <w:b/>
          <w:color w:val="ED7D31" w:themeColor="accent2"/>
        </w:rPr>
        <w:t>6h45–18</w:t>
      </w:r>
      <w:r w:rsidRPr="003D0F5C">
        <w:rPr>
          <w:rFonts w:ascii="Didot" w:hAnsi="Didot" w:cs="Didot"/>
          <w:b/>
          <w:color w:val="ED7D31" w:themeColor="accent2"/>
        </w:rPr>
        <w:t>h</w:t>
      </w:r>
      <w:r w:rsidR="00B1786C" w:rsidRPr="003D0F5C">
        <w:rPr>
          <w:rFonts w:ascii="Didot" w:hAnsi="Didot" w:cs="Didot"/>
          <w:b/>
          <w:color w:val="ED7D31" w:themeColor="accent2"/>
        </w:rPr>
        <w:t>15</w:t>
      </w:r>
      <w:r w:rsidR="00B27275" w:rsidRPr="003D0F5C">
        <w:rPr>
          <w:rFonts w:ascii="Didot" w:hAnsi="Didot" w:cs="Didot"/>
          <w:b/>
          <w:color w:val="ED7D31" w:themeColor="accent2"/>
        </w:rPr>
        <w:t xml:space="preserve"> </w:t>
      </w:r>
      <w:r w:rsidR="00D117A6">
        <w:rPr>
          <w:rFonts w:ascii="Didot" w:hAnsi="Didot" w:cs="Didot"/>
          <w:b/>
          <w:bCs/>
          <w:color w:val="ED7D31" w:themeColor="accent2"/>
        </w:rPr>
        <w:t>Session VIII / Séance VIII</w:t>
      </w:r>
    </w:p>
    <w:p w14:paraId="117FC31F" w14:textId="77777777" w:rsidR="00B27275" w:rsidRPr="003D0F5C" w:rsidRDefault="00B27275" w:rsidP="003D0F5C">
      <w:pPr>
        <w:jc w:val="both"/>
        <w:rPr>
          <w:rFonts w:ascii="Didot" w:hAnsi="Didot" w:cs="Didot"/>
        </w:rPr>
      </w:pPr>
    </w:p>
    <w:p w14:paraId="223454D5" w14:textId="77777777" w:rsidR="004B1C6D" w:rsidRPr="003D0F5C" w:rsidRDefault="00B27275" w:rsidP="004B1C6D">
      <w:pPr>
        <w:jc w:val="both"/>
        <w:rPr>
          <w:rFonts w:ascii="Didot" w:hAnsi="Didot" w:cs="Didot"/>
          <w:b/>
          <w:bCs/>
          <w:color w:val="5B9BD5" w:themeColor="accent5"/>
        </w:rPr>
      </w:pPr>
      <w:r w:rsidRPr="00D9486B">
        <w:rPr>
          <w:rFonts w:ascii="Didot" w:hAnsi="Didot" w:cs="Didot"/>
          <w:b/>
          <w:bCs/>
          <w:color w:val="5B9BD5" w:themeColor="accent5"/>
        </w:rPr>
        <w:t xml:space="preserve">A. </w:t>
      </w:r>
      <w:r w:rsidR="004B1C6D" w:rsidRPr="003D0F5C">
        <w:rPr>
          <w:rFonts w:ascii="Didot" w:hAnsi="Didot" w:cs="Didot"/>
          <w:b/>
          <w:bCs/>
          <w:color w:val="5B9BD5" w:themeColor="accent5"/>
        </w:rPr>
        <w:t>New Perspectives on Wonder and the Sublime</w:t>
      </w:r>
    </w:p>
    <w:p w14:paraId="0C59151E" w14:textId="3AAA9FF0" w:rsidR="004B1C6D" w:rsidRPr="00F706F0" w:rsidRDefault="004B1C6D" w:rsidP="00F706F0">
      <w:pPr>
        <w:jc w:val="both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</w:r>
      <w:r w:rsidR="008C6514" w:rsidRPr="008C6514">
        <w:rPr>
          <w:rFonts w:ascii="Didot" w:hAnsi="Didot" w:cs="Didot"/>
          <w:bCs/>
          <w:color w:val="44546A" w:themeColor="text2"/>
        </w:rPr>
        <w:t>Jocelyn Anderson (University of Toronto)</w:t>
      </w:r>
      <w:r w:rsidRPr="009D6FA8">
        <w:rPr>
          <w:rFonts w:ascii="Didot" w:hAnsi="Didot" w:cs="Didot"/>
          <w:b/>
          <w:bCs/>
          <w:color w:val="44546A" w:themeColor="text2"/>
          <w:lang w:val="en-US"/>
        </w:rPr>
        <w:t xml:space="preserve"> </w:t>
      </w:r>
    </w:p>
    <w:p w14:paraId="508BCFB4" w14:textId="77777777" w:rsidR="004B1C6D" w:rsidRPr="004C37F7" w:rsidRDefault="004B1C6D" w:rsidP="004B1C6D">
      <w:pPr>
        <w:ind w:firstLine="720"/>
        <w:jc w:val="both"/>
        <w:rPr>
          <w:rFonts w:ascii="Didot" w:hAnsi="Didot" w:cs="Didot"/>
          <w:b/>
          <w:bCs/>
          <w:color w:val="44546A" w:themeColor="text2"/>
          <w:lang w:val="en-US"/>
        </w:rPr>
      </w:pPr>
      <w:r w:rsidRPr="004C37F7">
        <w:rPr>
          <w:rFonts w:ascii="Didot" w:hAnsi="Didot" w:cs="Didot"/>
          <w:b/>
          <w:bCs/>
          <w:color w:val="44546A" w:themeColor="text2"/>
          <w:lang w:val="en-US"/>
        </w:rPr>
        <w:t>Hélène Palma (Université Aix-Marseilles)</w:t>
      </w:r>
    </w:p>
    <w:p w14:paraId="1EAC01E3" w14:textId="77777777" w:rsidR="004B1C6D" w:rsidRPr="009D6FA8" w:rsidRDefault="004B1C6D" w:rsidP="004B1C6D">
      <w:pPr>
        <w:ind w:left="720"/>
        <w:jc w:val="both"/>
        <w:rPr>
          <w:rFonts w:ascii="Didot" w:hAnsi="Didot" w:cs="Didot"/>
          <w:bCs/>
          <w:color w:val="44546A" w:themeColor="text2"/>
          <w:lang w:val="en-GB"/>
        </w:rPr>
      </w:pPr>
      <w:r w:rsidRPr="004C37F7">
        <w:rPr>
          <w:rFonts w:ascii="Didot" w:hAnsi="Didot" w:cs="Didot"/>
          <w:bCs/>
          <w:color w:val="44546A" w:themeColor="text2"/>
          <w:lang w:val="en-US"/>
        </w:rPr>
        <w:t>“</w:t>
      </w:r>
      <w:r w:rsidRPr="004C37F7">
        <w:rPr>
          <w:rFonts w:ascii="Didot" w:hAnsi="Didot" w:cs="Didot"/>
          <w:bCs/>
          <w:color w:val="44546A" w:themeColor="text2"/>
          <w:lang w:val="en-GB"/>
        </w:rPr>
        <w:t>Wonder in the Eighteenth Century: From Receding Rationality to Anti-Enlightenment”</w:t>
      </w:r>
    </w:p>
    <w:p w14:paraId="47D11E9B" w14:textId="77777777" w:rsidR="004B1C6D" w:rsidRPr="003D0F5C" w:rsidRDefault="004B1C6D" w:rsidP="004B1C6D">
      <w:pPr>
        <w:ind w:left="720"/>
        <w:jc w:val="both"/>
        <w:outlineLvl w:val="0"/>
        <w:rPr>
          <w:rFonts w:ascii="Didot" w:hAnsi="Didot" w:cs="Didot"/>
          <w:bCs/>
          <w:i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iCs/>
          <w:color w:val="44546A" w:themeColor="text2"/>
          <w:lang w:val="en-US"/>
        </w:rPr>
        <w:t>Nancy Scott (Brandeis University)</w:t>
      </w:r>
    </w:p>
    <w:p w14:paraId="3C90028A" w14:textId="77777777" w:rsidR="004B1C6D" w:rsidRPr="003D0F5C" w:rsidRDefault="004B1C6D" w:rsidP="004B1C6D">
      <w:pPr>
        <w:ind w:left="720"/>
        <w:jc w:val="both"/>
        <w:rPr>
          <w:rFonts w:ascii="Didot" w:hAnsi="Didot" w:cs="Didot"/>
          <w:bCs/>
          <w:iCs/>
          <w:color w:val="44546A" w:themeColor="text2"/>
          <w:lang w:val="en-US"/>
        </w:rPr>
      </w:pPr>
      <w:r w:rsidRPr="003D0F5C">
        <w:rPr>
          <w:rFonts w:ascii="Didot" w:hAnsi="Didot" w:cs="Didot"/>
          <w:bCs/>
          <w:iCs/>
          <w:color w:val="44546A" w:themeColor="text2"/>
          <w:lang w:val="en-US"/>
        </w:rPr>
        <w:t xml:space="preserve">“Beyond </w:t>
      </w:r>
      <w:r w:rsidRPr="003D0F5C">
        <w:rPr>
          <w:rFonts w:ascii="Didot" w:hAnsi="Didot" w:cs="Didot"/>
          <w:bCs/>
          <w:i/>
          <w:iCs/>
          <w:color w:val="44546A" w:themeColor="text2"/>
          <w:lang w:val="en-US"/>
        </w:rPr>
        <w:t>Tintern Abbey</w:t>
      </w:r>
      <w:r w:rsidRPr="003D0F5C">
        <w:rPr>
          <w:rFonts w:ascii="Didot" w:hAnsi="Didot" w:cs="Didot"/>
          <w:bCs/>
          <w:iCs/>
          <w:color w:val="44546A" w:themeColor="text2"/>
          <w:lang w:val="en-US"/>
        </w:rPr>
        <w:t>: The Early Work of J. M. W. Turner and the Shift to The Sublime, 1792</w:t>
      </w:r>
      <w:r w:rsidRPr="003D0F5C">
        <w:rPr>
          <w:rFonts w:ascii="Didot" w:hAnsi="Didot" w:cs="Didot"/>
          <w:b/>
          <w:bCs/>
          <w:iCs/>
          <w:color w:val="44546A" w:themeColor="text2"/>
        </w:rPr>
        <w:t>–</w:t>
      </w:r>
      <w:r w:rsidRPr="003D0F5C">
        <w:rPr>
          <w:rFonts w:ascii="Didot" w:hAnsi="Didot" w:cs="Didot"/>
          <w:bCs/>
          <w:iCs/>
          <w:color w:val="44546A" w:themeColor="text2"/>
          <w:lang w:val="en-US"/>
        </w:rPr>
        <w:t>1800”</w:t>
      </w:r>
    </w:p>
    <w:p w14:paraId="7BBE46FD" w14:textId="77777777" w:rsidR="004B1C6D" w:rsidRPr="003D0F5C" w:rsidRDefault="004B1C6D" w:rsidP="004B1C6D">
      <w:pPr>
        <w:ind w:left="720"/>
        <w:jc w:val="both"/>
        <w:outlineLvl w:val="0"/>
        <w:rPr>
          <w:rFonts w:ascii="Didot" w:hAnsi="Didot" w:cs="Didot"/>
          <w:bCs/>
          <w:i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iCs/>
          <w:color w:val="44546A" w:themeColor="text2"/>
        </w:rPr>
        <w:t>Katherine Playfair Quinsey (University of Windsor)</w:t>
      </w:r>
    </w:p>
    <w:p w14:paraId="3423CAA6" w14:textId="671FE520" w:rsidR="00D9486B" w:rsidRPr="004B1C6D" w:rsidRDefault="004B1C6D" w:rsidP="004B1C6D">
      <w:pPr>
        <w:ind w:firstLine="720"/>
        <w:jc w:val="both"/>
        <w:outlineLvl w:val="0"/>
        <w:rPr>
          <w:rFonts w:ascii="Didot" w:hAnsi="Didot" w:cs="Didot"/>
          <w:bCs/>
          <w:iCs/>
          <w:color w:val="44546A" w:themeColor="text2"/>
        </w:rPr>
      </w:pPr>
      <w:r w:rsidRPr="003D0F5C">
        <w:rPr>
          <w:rFonts w:ascii="Didot" w:hAnsi="Didot" w:cs="Didot"/>
          <w:bCs/>
          <w:iCs/>
          <w:color w:val="44546A" w:themeColor="text2"/>
        </w:rPr>
        <w:lastRenderedPageBreak/>
        <w:t>“No Master of Himself: Pope and the Response of Wonder”</w:t>
      </w:r>
    </w:p>
    <w:p w14:paraId="20AD6B00" w14:textId="77777777" w:rsidR="00D9486B" w:rsidRPr="003D0F5C" w:rsidRDefault="00D9486B" w:rsidP="00D9486B">
      <w:pPr>
        <w:jc w:val="both"/>
        <w:rPr>
          <w:rFonts w:ascii="Didot" w:hAnsi="Didot" w:cs="Didot"/>
          <w:bCs/>
          <w:color w:val="44546A" w:themeColor="text2"/>
        </w:rPr>
      </w:pPr>
    </w:p>
    <w:p w14:paraId="39821541" w14:textId="639D9B2E" w:rsidR="00D9486B" w:rsidRPr="008549FE" w:rsidRDefault="00D9486B" w:rsidP="008549FE">
      <w:pPr>
        <w:pStyle w:val="ListParagraph"/>
        <w:numPr>
          <w:ilvl w:val="0"/>
          <w:numId w:val="31"/>
        </w:num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8549FE">
        <w:rPr>
          <w:rFonts w:ascii="Didot" w:hAnsi="Didot" w:cs="Didot"/>
          <w:b/>
          <w:bCs/>
          <w:color w:val="5B9BD5" w:themeColor="accent5"/>
        </w:rPr>
        <w:t xml:space="preserve">The Body </w:t>
      </w:r>
      <w:r w:rsidR="00EB3527">
        <w:rPr>
          <w:rFonts w:ascii="Didot" w:hAnsi="Didot" w:cs="Didot"/>
          <w:b/>
          <w:bCs/>
          <w:color w:val="5B9BD5" w:themeColor="accent5"/>
        </w:rPr>
        <w:t xml:space="preserve">and Mind </w:t>
      </w:r>
      <w:r w:rsidRPr="008549FE">
        <w:rPr>
          <w:rFonts w:ascii="Didot" w:hAnsi="Didot" w:cs="Didot"/>
          <w:b/>
          <w:bCs/>
          <w:color w:val="5B9BD5" w:themeColor="accent5"/>
        </w:rPr>
        <w:t>as Anomalous, Despicable, or Tortured</w:t>
      </w:r>
    </w:p>
    <w:p w14:paraId="4E762917" w14:textId="6CFBD1C1" w:rsidR="00D9486B" w:rsidRPr="00540A57" w:rsidRDefault="00D9486B" w:rsidP="00D9486B">
      <w:p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>
        <w:rPr>
          <w:rFonts w:ascii="Didot" w:hAnsi="Didot" w:cs="Didot"/>
          <w:bCs/>
          <w:color w:val="44546A" w:themeColor="text2"/>
        </w:rPr>
        <w:tab/>
      </w:r>
      <w:r w:rsidR="00540A57" w:rsidRPr="00540A57">
        <w:rPr>
          <w:rFonts w:ascii="Didot" w:hAnsi="Didot" w:cs="Didot"/>
          <w:bCs/>
          <w:color w:val="44546A" w:themeColor="text2"/>
        </w:rPr>
        <w:t>Natalia Vesselova (University of Ottawa)</w:t>
      </w:r>
    </w:p>
    <w:p w14:paraId="26134654" w14:textId="135E0206" w:rsidR="00D9486B" w:rsidRPr="003D0F5C" w:rsidRDefault="00D9486B" w:rsidP="00D9486B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 xml:space="preserve">Miriam </w:t>
      </w:r>
      <w:r w:rsidR="00416B1C">
        <w:rPr>
          <w:rFonts w:ascii="Didot" w:hAnsi="Didot" w:cs="Didot"/>
          <w:b/>
          <w:bCs/>
          <w:color w:val="44546A" w:themeColor="text2"/>
        </w:rPr>
        <w:t xml:space="preserve">L. </w:t>
      </w:r>
      <w:r w:rsidRPr="003D0F5C">
        <w:rPr>
          <w:rFonts w:ascii="Didot" w:hAnsi="Didot" w:cs="Didot"/>
          <w:b/>
          <w:bCs/>
          <w:color w:val="44546A" w:themeColor="text2"/>
        </w:rPr>
        <w:t>Wallace (New College of Florida)</w:t>
      </w:r>
    </w:p>
    <w:p w14:paraId="4C7DB85E" w14:textId="77777777" w:rsidR="00D9486B" w:rsidRPr="003D0F5C" w:rsidRDefault="00D9486B" w:rsidP="00D9486B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iCs/>
          <w:color w:val="44546A" w:themeColor="text2"/>
        </w:rPr>
        <w:t>“</w:t>
      </w:r>
      <w:r w:rsidRPr="003D0F5C">
        <w:rPr>
          <w:rFonts w:ascii="Didot" w:hAnsi="Didot" w:cs="Didot"/>
          <w:bCs/>
          <w:i/>
          <w:iCs/>
          <w:color w:val="44546A" w:themeColor="text2"/>
        </w:rPr>
        <w:t>Book of Wonders</w:t>
      </w:r>
      <w:r w:rsidRPr="003D0F5C">
        <w:rPr>
          <w:rFonts w:ascii="Didot" w:hAnsi="Didot" w:cs="Didot"/>
          <w:bCs/>
          <w:color w:val="44546A" w:themeColor="text2"/>
        </w:rPr>
        <w:t> and Jeffrey Dunstan: Navigating the Wonderful Body”</w:t>
      </w:r>
    </w:p>
    <w:p w14:paraId="0E16BC4D" w14:textId="77777777" w:rsidR="00D9486B" w:rsidRPr="003D0F5C" w:rsidRDefault="00D9486B" w:rsidP="00D9486B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Emily West (University of Windsor)</w:t>
      </w:r>
    </w:p>
    <w:p w14:paraId="19429AC2" w14:textId="77777777" w:rsidR="00D9486B" w:rsidRDefault="00D9486B" w:rsidP="00D9486B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“‘Mechanick Genius,’ Masculine Ability, and Robert Hooke’s ‘Despicable’ Body”</w:t>
      </w:r>
    </w:p>
    <w:p w14:paraId="5D0C1C5D" w14:textId="38AA99A6" w:rsidR="00EB3527" w:rsidRPr="0086458A" w:rsidRDefault="00EB3527" w:rsidP="0086458A">
      <w:pPr>
        <w:ind w:firstLine="720"/>
        <w:jc w:val="both"/>
        <w:rPr>
          <w:rFonts w:ascii="Didot" w:hAnsi="Didot" w:cs="Didot"/>
          <w:b/>
          <w:bCs/>
          <w:color w:val="44546A" w:themeColor="text2"/>
          <w:lang w:val="en-US"/>
        </w:rPr>
      </w:pPr>
      <w:r w:rsidRPr="00EB3527">
        <w:rPr>
          <w:rFonts w:ascii="Didot" w:hAnsi="Didot" w:cs="Didot"/>
          <w:b/>
          <w:bCs/>
          <w:color w:val="44546A" w:themeColor="text2"/>
          <w:lang w:val="en-US"/>
        </w:rPr>
        <w:t>Heather Meek (Université de Montréal)</w:t>
      </w:r>
    </w:p>
    <w:p w14:paraId="22642754" w14:textId="4D3644CC" w:rsidR="00D9486B" w:rsidRPr="00EB3527" w:rsidRDefault="00EB3527" w:rsidP="00EB3527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>
        <w:rPr>
          <w:rFonts w:ascii="Didot" w:hAnsi="Didot" w:cs="Didot"/>
          <w:bCs/>
          <w:color w:val="44546A" w:themeColor="text2"/>
        </w:rPr>
        <w:t>“</w:t>
      </w:r>
      <w:r w:rsidRPr="00EB3527">
        <w:rPr>
          <w:rFonts w:ascii="Didot" w:hAnsi="Didot" w:cs="Didot"/>
          <w:bCs/>
          <w:color w:val="44546A" w:themeColor="text2"/>
        </w:rPr>
        <w:t xml:space="preserve">Pathological Wonder: Consumption and Genius in Wollstonecraft’s </w:t>
      </w:r>
      <w:r w:rsidRPr="00EB3527">
        <w:rPr>
          <w:rFonts w:ascii="Didot" w:hAnsi="Didot" w:cs="Didot"/>
          <w:bCs/>
          <w:i/>
          <w:iCs/>
          <w:color w:val="44546A" w:themeColor="text2"/>
        </w:rPr>
        <w:t>Mary, A Fiction</w:t>
      </w:r>
      <w:r>
        <w:rPr>
          <w:rFonts w:ascii="Didot" w:hAnsi="Didot" w:cs="Didot"/>
          <w:bCs/>
          <w:iCs/>
          <w:color w:val="44546A" w:themeColor="text2"/>
        </w:rPr>
        <w:t>”</w:t>
      </w:r>
      <w:r w:rsidRPr="00EB3527">
        <w:rPr>
          <w:rFonts w:ascii="Didot" w:hAnsi="Didot" w:cs="Didot"/>
          <w:bCs/>
          <w:color w:val="44546A" w:themeColor="text2"/>
          <w:lang w:val="en-US"/>
        </w:rPr>
        <w:br/>
      </w:r>
      <w:r w:rsidRPr="00EB3527">
        <w:rPr>
          <w:rFonts w:ascii="Didot" w:hAnsi="Didot" w:cs="Didot"/>
          <w:bCs/>
          <w:color w:val="44546A" w:themeColor="text2"/>
          <w:lang w:val="en-US"/>
        </w:rPr>
        <w:tab/>
      </w:r>
    </w:p>
    <w:p w14:paraId="05DDC90B" w14:textId="77777777" w:rsidR="00CE3981" w:rsidRPr="003D0F5C" w:rsidRDefault="00B27275" w:rsidP="00CE3981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CE3981">
        <w:rPr>
          <w:rFonts w:ascii="Didot" w:hAnsi="Didot" w:cs="Didot"/>
          <w:b/>
          <w:bCs/>
          <w:color w:val="5B9BD5" w:themeColor="accent5"/>
        </w:rPr>
        <w:t>C.</w:t>
      </w:r>
      <w:r w:rsidR="00A935AF" w:rsidRPr="00CE3981">
        <w:rPr>
          <w:rFonts w:ascii="Didot" w:hAnsi="Didot" w:cs="Didot"/>
          <w:b/>
          <w:bCs/>
          <w:color w:val="5B9BD5" w:themeColor="accent5"/>
        </w:rPr>
        <w:t xml:space="preserve"> </w:t>
      </w:r>
      <w:r w:rsidR="00CE3981" w:rsidRPr="003D0F5C">
        <w:rPr>
          <w:rFonts w:ascii="Didot" w:hAnsi="Didot" w:cs="Didot"/>
          <w:b/>
          <w:bCs/>
          <w:color w:val="5B9BD5" w:themeColor="accent5"/>
        </w:rPr>
        <w:t>The Rhetoric and Idiom of Wonder and Persuasion</w:t>
      </w:r>
    </w:p>
    <w:p w14:paraId="28764C57" w14:textId="77777777" w:rsidR="00CE3981" w:rsidRPr="003D0F5C" w:rsidRDefault="00CE3981" w:rsidP="00CE3981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Chair / Président</w:t>
      </w:r>
      <w:r w:rsidRPr="003D0F5C">
        <w:rPr>
          <w:rFonts w:ascii="Didot" w:hAnsi="Didot" w:cs="Didot"/>
          <w:color w:val="44546A" w:themeColor="text2"/>
        </w:rPr>
        <w:tab/>
        <w:t>Noel Chevalier (University of Regina)</w:t>
      </w:r>
    </w:p>
    <w:p w14:paraId="5D5B78ED" w14:textId="77777777" w:rsidR="00CE3981" w:rsidRPr="003D0F5C" w:rsidRDefault="00CE3981" w:rsidP="00CE3981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Pr="003D0F5C">
        <w:rPr>
          <w:rFonts w:ascii="Didot" w:hAnsi="Didot" w:cs="Didot"/>
          <w:b/>
          <w:color w:val="44546A" w:themeColor="text2"/>
          <w:lang w:val="en-US"/>
        </w:rPr>
        <w:t>Trevor Ross (Dalhousie University)</w:t>
      </w:r>
    </w:p>
    <w:p w14:paraId="193AF557" w14:textId="77777777" w:rsidR="00CE3981" w:rsidRPr="003D0F5C" w:rsidRDefault="00CE3981" w:rsidP="00CE3981">
      <w:pPr>
        <w:ind w:left="720"/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 xml:space="preserve">“Talking to Juries: The Rhetoric of Anti-Professionalism in the Late Eighteenth-Century Courtroom” </w:t>
      </w:r>
    </w:p>
    <w:p w14:paraId="05E2CAE6" w14:textId="77777777" w:rsidR="00CE3981" w:rsidRPr="003D0F5C" w:rsidRDefault="00CE3981" w:rsidP="00CE3981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</w:rPr>
        <w:t>Stephen Ahern (Acadia University)</w:t>
      </w:r>
    </w:p>
    <w:p w14:paraId="688E872F" w14:textId="77777777" w:rsidR="00CE3981" w:rsidRPr="003D0F5C" w:rsidRDefault="00CE3981" w:rsidP="00CE3981">
      <w:pPr>
        <w:ind w:left="720"/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>“</w:t>
      </w:r>
      <w:r w:rsidRPr="003D0F5C">
        <w:rPr>
          <w:rFonts w:ascii="Didot" w:hAnsi="Didot" w:cs="Didot"/>
          <w:i/>
          <w:color w:val="44546A" w:themeColor="text2"/>
          <w:lang w:val="en-US"/>
        </w:rPr>
        <w:t>Wonder</w:t>
      </w:r>
      <w:r w:rsidRPr="003D0F5C">
        <w:rPr>
          <w:rFonts w:ascii="Didot" w:hAnsi="Didot" w:cs="Didot"/>
          <w:color w:val="44546A" w:themeColor="text2"/>
          <w:lang w:val="en-US"/>
        </w:rPr>
        <w:t>,</w:t>
      </w:r>
      <w:r w:rsidRPr="003D0F5C">
        <w:rPr>
          <w:rFonts w:ascii="Didot" w:hAnsi="Didot" w:cs="Didot"/>
          <w:i/>
          <w:color w:val="44546A" w:themeColor="text2"/>
          <w:lang w:val="en-US"/>
        </w:rPr>
        <w:t xml:space="preserve"> Transport</w:t>
      </w:r>
      <w:r w:rsidRPr="003D0F5C">
        <w:rPr>
          <w:rFonts w:ascii="Didot" w:hAnsi="Didot" w:cs="Didot"/>
          <w:color w:val="44546A" w:themeColor="text2"/>
          <w:lang w:val="en-US"/>
        </w:rPr>
        <w:t>,</w:t>
      </w:r>
      <w:r w:rsidRPr="003D0F5C">
        <w:rPr>
          <w:rFonts w:ascii="Didot" w:hAnsi="Didot" w:cs="Didot"/>
          <w:i/>
          <w:color w:val="44546A" w:themeColor="text2"/>
          <w:lang w:val="en-US"/>
        </w:rPr>
        <w:t xml:space="preserve"> Ecstasy</w:t>
      </w:r>
      <w:r w:rsidRPr="003D0F5C">
        <w:rPr>
          <w:rFonts w:ascii="Didot" w:hAnsi="Didot" w:cs="Didot"/>
          <w:color w:val="44546A" w:themeColor="text2"/>
          <w:lang w:val="en-US"/>
        </w:rPr>
        <w:t>,</w:t>
      </w:r>
      <w:r w:rsidRPr="003D0F5C">
        <w:rPr>
          <w:rFonts w:ascii="Didot" w:hAnsi="Didot" w:cs="Didot"/>
          <w:i/>
          <w:color w:val="44546A" w:themeColor="text2"/>
          <w:lang w:val="en-US"/>
        </w:rPr>
        <w:t xml:space="preserve"> Pain</w:t>
      </w:r>
      <w:r w:rsidRPr="003D0F5C">
        <w:rPr>
          <w:rFonts w:ascii="Didot" w:hAnsi="Didot" w:cs="Didot"/>
          <w:color w:val="44546A" w:themeColor="text2"/>
          <w:lang w:val="en-US"/>
        </w:rPr>
        <w:t>: The Affective Idiom of Eliza Haywood’s Translations”</w:t>
      </w:r>
    </w:p>
    <w:p w14:paraId="3EE507AA" w14:textId="77777777" w:rsidR="00CE3981" w:rsidRPr="003D0F5C" w:rsidRDefault="00CE3981" w:rsidP="00CE3981">
      <w:pPr>
        <w:ind w:left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</w:rPr>
        <w:t>Fraser Easton (University of Waterloo)</w:t>
      </w:r>
    </w:p>
    <w:p w14:paraId="0003A182" w14:textId="5B7BCCF0" w:rsidR="00CE3981" w:rsidRPr="00CE3981" w:rsidRDefault="00CE3981" w:rsidP="00CE3981">
      <w:pPr>
        <w:ind w:left="720"/>
        <w:jc w:val="both"/>
        <w:outlineLvl w:val="0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 xml:space="preserve">“Yorick’s Speech: The Limits of Elocution in </w:t>
      </w:r>
      <w:r w:rsidRPr="003D0F5C">
        <w:rPr>
          <w:rFonts w:ascii="Didot" w:hAnsi="Didot" w:cs="Didot"/>
          <w:i/>
          <w:color w:val="44546A" w:themeColor="text2"/>
          <w:lang w:val="en-US"/>
        </w:rPr>
        <w:t>A Sentimental Journey</w:t>
      </w:r>
      <w:r w:rsidRPr="003D0F5C">
        <w:rPr>
          <w:rFonts w:ascii="Didot" w:hAnsi="Didot" w:cs="Didot"/>
          <w:color w:val="44546A" w:themeColor="text2"/>
          <w:lang w:val="en-US"/>
        </w:rPr>
        <w:t>”</w:t>
      </w:r>
    </w:p>
    <w:p w14:paraId="0C182D6E" w14:textId="77777777" w:rsidR="00CE3981" w:rsidRDefault="00CE3981" w:rsidP="00CE3981">
      <w:pPr>
        <w:jc w:val="both"/>
        <w:rPr>
          <w:rFonts w:ascii="Didot" w:hAnsi="Didot" w:cs="Didot"/>
          <w:b/>
          <w:bCs/>
          <w:color w:val="5B9BD5" w:themeColor="accent5"/>
        </w:rPr>
      </w:pPr>
    </w:p>
    <w:p w14:paraId="48C5356F" w14:textId="7CA0990D" w:rsidR="00870E78" w:rsidRPr="00CE3981" w:rsidRDefault="00CE3981" w:rsidP="00CE3981">
      <w:pPr>
        <w:jc w:val="both"/>
        <w:rPr>
          <w:rFonts w:ascii="Didot" w:hAnsi="Didot" w:cs="Didot"/>
          <w:b/>
          <w:bCs/>
          <w:color w:val="5B9BD5" w:themeColor="accent5"/>
        </w:rPr>
      </w:pPr>
      <w:r w:rsidRPr="00CE3981">
        <w:rPr>
          <w:rFonts w:ascii="Didot" w:hAnsi="Didot" w:cs="Didot"/>
          <w:b/>
          <w:bCs/>
          <w:color w:val="5B9BD5" w:themeColor="accent5"/>
        </w:rPr>
        <w:t>D.</w:t>
      </w:r>
      <w:r>
        <w:rPr>
          <w:rFonts w:ascii="Didot" w:hAnsi="Didot" w:cs="Didot"/>
          <w:b/>
          <w:bCs/>
          <w:color w:val="5B9BD5" w:themeColor="accent5"/>
        </w:rPr>
        <w:t xml:space="preserve"> </w:t>
      </w:r>
      <w:r w:rsidR="00870E78" w:rsidRPr="00CE3981">
        <w:rPr>
          <w:rFonts w:ascii="Didot" w:hAnsi="Didot" w:cs="Didot"/>
          <w:b/>
          <w:bCs/>
          <w:color w:val="5B9BD5" w:themeColor="accent5"/>
        </w:rPr>
        <w:t>Professional Development Workshop VI</w:t>
      </w:r>
    </w:p>
    <w:p w14:paraId="509FC94D" w14:textId="77777777" w:rsidR="00870E78" w:rsidRPr="004B1C6D" w:rsidRDefault="00870E78" w:rsidP="00870E78">
      <w:pPr>
        <w:jc w:val="both"/>
        <w:rPr>
          <w:rFonts w:ascii="Didot" w:hAnsi="Didot" w:cs="Didot"/>
          <w:b/>
          <w:bCs/>
          <w:color w:val="44546A" w:themeColor="text2"/>
        </w:rPr>
      </w:pPr>
      <w:r w:rsidRPr="004B1C6D">
        <w:rPr>
          <w:rFonts w:ascii="Didot" w:hAnsi="Didot" w:cs="Didot"/>
          <w:b/>
          <w:bCs/>
          <w:color w:val="44546A" w:themeColor="text2"/>
        </w:rPr>
        <w:t xml:space="preserve">Christina Ionescu (Mount Allison University, European Book Reviews Editor, </w:t>
      </w:r>
      <w:r w:rsidRPr="004B1C6D">
        <w:rPr>
          <w:rFonts w:ascii="Didot" w:hAnsi="Didot" w:cs="Didot"/>
          <w:b/>
          <w:bCs/>
          <w:i/>
          <w:color w:val="44546A" w:themeColor="text2"/>
        </w:rPr>
        <w:t>SHARP News</w:t>
      </w:r>
      <w:r w:rsidRPr="004B1C6D">
        <w:rPr>
          <w:rFonts w:ascii="Didot" w:hAnsi="Didot" w:cs="Didot"/>
          <w:b/>
          <w:bCs/>
          <w:color w:val="44546A" w:themeColor="text2"/>
        </w:rPr>
        <w:t>)</w:t>
      </w:r>
    </w:p>
    <w:p w14:paraId="0DBA050B" w14:textId="1510F895" w:rsidR="000A471F" w:rsidRPr="000A471F" w:rsidRDefault="00870E78" w:rsidP="00834DB0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5B22CE">
        <w:rPr>
          <w:rFonts w:ascii="Didot" w:hAnsi="Didot" w:cs="Didot"/>
          <w:bCs/>
          <w:color w:val="44546A" w:themeColor="text2"/>
        </w:rPr>
        <w:t>“How to Engage Critically with Current Scholarship in the Field of Eighteenth-Century Studies and Get a Free Book in the Process”</w:t>
      </w:r>
    </w:p>
    <w:p w14:paraId="4A9F49B4" w14:textId="77777777" w:rsidR="004B1C6D" w:rsidRDefault="004B1C6D" w:rsidP="004B1C6D">
      <w:pPr>
        <w:jc w:val="both"/>
        <w:outlineLvl w:val="0"/>
        <w:rPr>
          <w:rFonts w:ascii="Didot" w:hAnsi="Didot" w:cs="Didot"/>
          <w:b/>
          <w:color w:val="5B9BD5" w:themeColor="accent5"/>
        </w:rPr>
      </w:pPr>
    </w:p>
    <w:p w14:paraId="4187BC06" w14:textId="4290515F" w:rsidR="004B1C6D" w:rsidRPr="003D0F5C" w:rsidRDefault="00F152DE" w:rsidP="004B1C6D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E. </w:t>
      </w:r>
      <w:r w:rsidR="004B1C6D" w:rsidRPr="003D0F5C">
        <w:rPr>
          <w:rFonts w:ascii="Didot" w:hAnsi="Didot" w:cs="Didot"/>
          <w:b/>
          <w:color w:val="5B9BD5" w:themeColor="accent5"/>
        </w:rPr>
        <w:t>Prof</w:t>
      </w:r>
      <w:r w:rsidR="004B1C6D">
        <w:rPr>
          <w:rFonts w:ascii="Didot" w:hAnsi="Didot" w:cs="Didot"/>
          <w:b/>
          <w:color w:val="5B9BD5" w:themeColor="accent5"/>
        </w:rPr>
        <w:t>essional Development Workshop V</w:t>
      </w:r>
      <w:r w:rsidR="00870E78">
        <w:rPr>
          <w:rFonts w:ascii="Didot" w:hAnsi="Didot" w:cs="Didot"/>
          <w:b/>
          <w:color w:val="5B9BD5" w:themeColor="accent5"/>
        </w:rPr>
        <w:t>II</w:t>
      </w:r>
    </w:p>
    <w:p w14:paraId="0F44FB2A" w14:textId="77777777" w:rsidR="004B1C6D" w:rsidRPr="003D0F5C" w:rsidRDefault="004B1C6D" w:rsidP="004B1C6D">
      <w:pPr>
        <w:jc w:val="both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“Inciting Wonder: Advocating for Eighteenth-Century Studies in the Twenty-First Century”</w:t>
      </w:r>
    </w:p>
    <w:p w14:paraId="64644196" w14:textId="77777777" w:rsidR="004B1C6D" w:rsidRPr="003D0F5C" w:rsidRDefault="004B1C6D" w:rsidP="004B1C6D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Chair and Respondent:  Katherine Binhammer (University of Alberta)</w:t>
      </w:r>
    </w:p>
    <w:p w14:paraId="753514B2" w14:textId="77777777" w:rsidR="004B1C6D" w:rsidRPr="003D0F5C" w:rsidRDefault="004B1C6D" w:rsidP="004B1C6D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Panellists:</w:t>
      </w:r>
    </w:p>
    <w:p w14:paraId="1067DE83" w14:textId="77777777" w:rsidR="004B1C6D" w:rsidRPr="003D0F5C" w:rsidRDefault="004B1C6D" w:rsidP="004B1C6D">
      <w:pPr>
        <w:numPr>
          <w:ilvl w:val="0"/>
          <w:numId w:val="14"/>
        </w:num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Danielle Bobker (Concordia University)</w:t>
      </w:r>
    </w:p>
    <w:p w14:paraId="7BD00627" w14:textId="77777777" w:rsidR="004B1C6D" w:rsidRPr="003D0F5C" w:rsidRDefault="004B1C6D" w:rsidP="004B1C6D">
      <w:pPr>
        <w:numPr>
          <w:ilvl w:val="0"/>
          <w:numId w:val="14"/>
        </w:num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Kandice Sharren (Simon Fraser University)</w:t>
      </w:r>
    </w:p>
    <w:p w14:paraId="7688F9B4" w14:textId="77777777" w:rsidR="004B1C6D" w:rsidRPr="003D0F5C" w:rsidRDefault="004B1C6D" w:rsidP="004B1C6D">
      <w:pPr>
        <w:numPr>
          <w:ilvl w:val="0"/>
          <w:numId w:val="14"/>
        </w:num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Alison Conway (University of British Columbia Okanagan)</w:t>
      </w:r>
    </w:p>
    <w:p w14:paraId="7FE07230" w14:textId="77777777" w:rsidR="004B1C6D" w:rsidRPr="003D0F5C" w:rsidRDefault="004B1C6D" w:rsidP="004B1C6D">
      <w:pPr>
        <w:numPr>
          <w:ilvl w:val="0"/>
          <w:numId w:val="14"/>
        </w:num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Catherine Nygren (McGill University)</w:t>
      </w:r>
    </w:p>
    <w:p w14:paraId="3B2AF01C" w14:textId="75041DFC" w:rsidR="00780723" w:rsidRPr="004B1C6D" w:rsidRDefault="004B1C6D" w:rsidP="004B1C6D">
      <w:pPr>
        <w:numPr>
          <w:ilvl w:val="0"/>
          <w:numId w:val="14"/>
        </w:num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Eugenia Zuroski (McMaster University)</w:t>
      </w:r>
    </w:p>
    <w:p w14:paraId="5A598EFE" w14:textId="77777777" w:rsidR="001B1E9A" w:rsidRPr="003D0F5C" w:rsidRDefault="001B1E9A" w:rsidP="003D0F5C">
      <w:pPr>
        <w:jc w:val="both"/>
        <w:rPr>
          <w:rFonts w:ascii="Didot" w:hAnsi="Didot" w:cs="Didot"/>
          <w:b/>
          <w:color w:val="44546A" w:themeColor="text2"/>
        </w:rPr>
      </w:pPr>
    </w:p>
    <w:p w14:paraId="3F0A6046" w14:textId="2CF66F2E" w:rsidR="00497F9F" w:rsidRPr="003D0F5C" w:rsidRDefault="00497F9F" w:rsidP="00644BE6">
      <w:pPr>
        <w:jc w:val="both"/>
        <w:outlineLvl w:val="0"/>
        <w:rPr>
          <w:rFonts w:ascii="Didot" w:hAnsi="Didot" w:cs="Didot"/>
          <w:color w:val="70AD47" w:themeColor="accent6"/>
        </w:rPr>
      </w:pPr>
      <w:r w:rsidRPr="003D0F5C">
        <w:rPr>
          <w:rFonts w:ascii="Didot" w:hAnsi="Didot" w:cs="Didot"/>
          <w:b/>
          <w:bCs/>
          <w:color w:val="70AD47" w:themeColor="accent6"/>
        </w:rPr>
        <w:t xml:space="preserve">SATURDAY, OCTOBER 13 / </w:t>
      </w:r>
      <w:r w:rsidR="005D0F19">
        <w:rPr>
          <w:rFonts w:ascii="Didot" w:hAnsi="Didot" w:cs="Didot"/>
          <w:b/>
          <w:bCs/>
          <w:color w:val="70AD47" w:themeColor="accent6"/>
        </w:rPr>
        <w:t>LE SAMEDI</w:t>
      </w:r>
      <w:r w:rsidRPr="003D0F5C">
        <w:rPr>
          <w:rFonts w:ascii="Didot" w:hAnsi="Didot" w:cs="Didot"/>
          <w:b/>
          <w:bCs/>
          <w:color w:val="70AD47" w:themeColor="accent6"/>
        </w:rPr>
        <w:t xml:space="preserve"> 13 OCTOBRE </w:t>
      </w:r>
    </w:p>
    <w:p w14:paraId="0C1C43DC" w14:textId="77777777" w:rsidR="00497F9F" w:rsidRPr="003D0F5C" w:rsidRDefault="00497F9F" w:rsidP="003D0F5C">
      <w:pPr>
        <w:jc w:val="both"/>
        <w:rPr>
          <w:rFonts w:ascii="Didot" w:hAnsi="Didot" w:cs="Didot"/>
        </w:rPr>
      </w:pPr>
    </w:p>
    <w:p w14:paraId="33640E03" w14:textId="73A80609" w:rsidR="00497F9F" w:rsidRPr="003D0F5C" w:rsidRDefault="008549FE" w:rsidP="003D0F5C">
      <w:pPr>
        <w:jc w:val="both"/>
        <w:rPr>
          <w:rFonts w:ascii="Didot" w:hAnsi="Didot" w:cs="Didot"/>
          <w:color w:val="44546A" w:themeColor="text2"/>
        </w:rPr>
      </w:pPr>
      <w:r>
        <w:rPr>
          <w:rFonts w:ascii="Didot" w:hAnsi="Didot" w:cs="Didot"/>
          <w:color w:val="44546A" w:themeColor="text2"/>
        </w:rPr>
        <w:t>8:30–3:00</w:t>
      </w:r>
      <w:r w:rsidR="00D74120" w:rsidRPr="003D0F5C">
        <w:rPr>
          <w:rFonts w:ascii="Didot" w:hAnsi="Didot" w:cs="Didot"/>
          <w:color w:val="44546A" w:themeColor="text2"/>
        </w:rPr>
        <w:t xml:space="preserve"> / 8h30–15</w:t>
      </w:r>
      <w:r w:rsidR="00497F9F" w:rsidRPr="003D0F5C">
        <w:rPr>
          <w:rFonts w:ascii="Didot" w:hAnsi="Didot" w:cs="Didot"/>
          <w:color w:val="44546A" w:themeColor="text2"/>
        </w:rPr>
        <w:t xml:space="preserve">h Registration &amp; Book Exhibits / Inscription &amp; Exposition de livres </w:t>
      </w:r>
    </w:p>
    <w:p w14:paraId="207A60AF" w14:textId="77777777" w:rsidR="00497F9F" w:rsidRPr="003D0F5C" w:rsidRDefault="00497F9F" w:rsidP="003D0F5C">
      <w:pPr>
        <w:jc w:val="both"/>
        <w:rPr>
          <w:rFonts w:ascii="Didot" w:hAnsi="Didot" w:cs="Didot"/>
          <w:color w:val="44546A" w:themeColor="text2"/>
        </w:rPr>
      </w:pPr>
    </w:p>
    <w:p w14:paraId="11DBDA04" w14:textId="712C58D9" w:rsidR="00497F9F" w:rsidRPr="003D0F5C" w:rsidRDefault="00497F9F" w:rsidP="003D0F5C">
      <w:pPr>
        <w:jc w:val="both"/>
        <w:rPr>
          <w:rFonts w:ascii="Didot" w:hAnsi="Didot" w:cs="Didot"/>
          <w:b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 xml:space="preserve">9:00–10:30 / 9h–10h30 </w:t>
      </w:r>
      <w:r w:rsidR="0035447F">
        <w:rPr>
          <w:rFonts w:ascii="Didot" w:hAnsi="Didot" w:cs="Didot"/>
          <w:b/>
          <w:bCs/>
          <w:color w:val="ED7D31" w:themeColor="accent2"/>
        </w:rPr>
        <w:t xml:space="preserve">Session </w:t>
      </w:r>
      <w:r w:rsidR="00D117A6">
        <w:rPr>
          <w:rFonts w:ascii="Didot" w:hAnsi="Didot" w:cs="Didot"/>
          <w:b/>
          <w:bCs/>
          <w:color w:val="ED7D31" w:themeColor="accent2"/>
        </w:rPr>
        <w:t>I</w:t>
      </w:r>
      <w:r w:rsidR="0035447F">
        <w:rPr>
          <w:rFonts w:ascii="Didot" w:hAnsi="Didot" w:cs="Didot"/>
          <w:b/>
          <w:bCs/>
          <w:color w:val="ED7D31" w:themeColor="accent2"/>
        </w:rPr>
        <w:t xml:space="preserve">X / Séance </w:t>
      </w:r>
      <w:r w:rsidR="00D117A6">
        <w:rPr>
          <w:rFonts w:ascii="Didot" w:hAnsi="Didot" w:cs="Didot"/>
          <w:b/>
          <w:bCs/>
          <w:color w:val="ED7D31" w:themeColor="accent2"/>
        </w:rPr>
        <w:t>I</w:t>
      </w:r>
      <w:r w:rsidRPr="003D0F5C">
        <w:rPr>
          <w:rFonts w:ascii="Didot" w:hAnsi="Didot" w:cs="Didot"/>
          <w:b/>
          <w:bCs/>
          <w:color w:val="ED7D31" w:themeColor="accent2"/>
        </w:rPr>
        <w:t xml:space="preserve">X </w:t>
      </w:r>
    </w:p>
    <w:p w14:paraId="3A478706" w14:textId="77777777" w:rsidR="00497F9F" w:rsidRPr="003D0F5C" w:rsidRDefault="00497F9F" w:rsidP="003D0F5C">
      <w:pPr>
        <w:jc w:val="both"/>
        <w:rPr>
          <w:rFonts w:ascii="Didot" w:hAnsi="Didot" w:cs="Didot"/>
        </w:rPr>
      </w:pPr>
    </w:p>
    <w:p w14:paraId="34A20438" w14:textId="68B5BDDC" w:rsidR="009A453A" w:rsidRPr="003D0F5C" w:rsidRDefault="009A453A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lastRenderedPageBreak/>
        <w:t xml:space="preserve">A. </w:t>
      </w:r>
      <w:r w:rsidR="00497F9F" w:rsidRPr="003D0F5C">
        <w:rPr>
          <w:rFonts w:ascii="Didot" w:hAnsi="Didot" w:cs="Didot"/>
          <w:b/>
          <w:color w:val="5B9BD5" w:themeColor="accent5"/>
        </w:rPr>
        <w:t xml:space="preserve"> </w:t>
      </w:r>
      <w:r w:rsidRPr="003D0F5C">
        <w:rPr>
          <w:rFonts w:ascii="Didot" w:hAnsi="Didot" w:cs="Didot"/>
          <w:b/>
          <w:color w:val="5B9BD5" w:themeColor="accent5"/>
        </w:rPr>
        <w:t>Reflections on the Extraordinary in German Literature and Thought</w:t>
      </w:r>
    </w:p>
    <w:p w14:paraId="0240083F" w14:textId="1A0E2B30" w:rsidR="009A453A" w:rsidRPr="00B55AC4" w:rsidRDefault="009A453A" w:rsidP="003D0F5C">
      <w:pPr>
        <w:jc w:val="both"/>
        <w:rPr>
          <w:rFonts w:ascii="Didot" w:hAnsi="Didot" w:cs="Didot"/>
          <w:b/>
          <w:bCs/>
          <w:color w:val="44546A" w:themeColor="text2"/>
        </w:rPr>
      </w:pPr>
      <w:r w:rsidRPr="00101136">
        <w:rPr>
          <w:rFonts w:ascii="Didot" w:hAnsi="Didot" w:cs="Didot"/>
          <w:color w:val="44546A" w:themeColor="text2"/>
        </w:rPr>
        <w:t>Chair / Président</w:t>
      </w:r>
      <w:r w:rsidR="002A76AB">
        <w:rPr>
          <w:rFonts w:ascii="Didot" w:hAnsi="Didot" w:cs="Didot"/>
          <w:color w:val="44546A" w:themeColor="text2"/>
        </w:rPr>
        <w:t>e</w:t>
      </w:r>
      <w:r w:rsidR="00B55AC4">
        <w:rPr>
          <w:rFonts w:ascii="Didot" w:hAnsi="Didot" w:cs="Didot"/>
          <w:color w:val="44546A" w:themeColor="text2"/>
        </w:rPr>
        <w:tab/>
      </w:r>
      <w:r w:rsidR="00B55AC4" w:rsidRPr="00F706F0">
        <w:rPr>
          <w:rFonts w:ascii="Didot" w:hAnsi="Didot" w:cs="Didot"/>
          <w:bCs/>
          <w:color w:val="44546A" w:themeColor="text2"/>
        </w:rPr>
        <w:t>Jean Wilson (McMaster University)</w:t>
      </w:r>
      <w:r w:rsidR="00D74120" w:rsidRPr="00101136">
        <w:rPr>
          <w:rFonts w:ascii="Didot" w:hAnsi="Didot" w:cs="Didot"/>
          <w:color w:val="44546A" w:themeColor="text2"/>
        </w:rPr>
        <w:tab/>
      </w:r>
      <w:r w:rsidR="00D74120" w:rsidRPr="00101136">
        <w:rPr>
          <w:rFonts w:ascii="Didot" w:hAnsi="Didot" w:cs="Didot"/>
          <w:b/>
          <w:bCs/>
          <w:color w:val="44546A" w:themeColor="text2"/>
          <w:lang w:val="en-US"/>
        </w:rPr>
        <w:t xml:space="preserve"> </w:t>
      </w:r>
    </w:p>
    <w:p w14:paraId="4644E281" w14:textId="09DD5355" w:rsidR="009A453A" w:rsidRPr="00101136" w:rsidRDefault="009A453A" w:rsidP="00644BE6">
      <w:pPr>
        <w:ind w:left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101136">
        <w:rPr>
          <w:rFonts w:ascii="Didot" w:hAnsi="Didot" w:cs="Didot"/>
          <w:b/>
          <w:color w:val="44546A" w:themeColor="text2"/>
        </w:rPr>
        <w:t>David Pugh (</w:t>
      </w:r>
      <w:r w:rsidRPr="00101136">
        <w:rPr>
          <w:rFonts w:ascii="Didot" w:hAnsi="Didot" w:cs="Didot"/>
          <w:b/>
          <w:color w:val="44546A" w:themeColor="text2"/>
          <w:lang w:val="en-US"/>
        </w:rPr>
        <w:t>Queen’s University</w:t>
      </w:r>
      <w:r w:rsidRPr="00101136">
        <w:rPr>
          <w:rFonts w:ascii="Didot" w:hAnsi="Didot" w:cs="Didot"/>
          <w:b/>
          <w:color w:val="44546A" w:themeColor="text2"/>
        </w:rPr>
        <w:t>)</w:t>
      </w:r>
    </w:p>
    <w:p w14:paraId="67E9E541" w14:textId="0334BE96" w:rsidR="009A453A" w:rsidRPr="00101136" w:rsidRDefault="009A453A" w:rsidP="00644BE6">
      <w:pPr>
        <w:ind w:firstLine="720"/>
        <w:jc w:val="both"/>
        <w:outlineLvl w:val="0"/>
        <w:rPr>
          <w:rFonts w:ascii="Didot" w:hAnsi="Didot" w:cs="Didot"/>
          <w:color w:val="44546A" w:themeColor="text2"/>
          <w:lang w:val="en-US"/>
        </w:rPr>
      </w:pPr>
      <w:r w:rsidRPr="00101136">
        <w:rPr>
          <w:rFonts w:ascii="Didot" w:hAnsi="Didot" w:cs="Didot"/>
          <w:color w:val="44546A" w:themeColor="text2"/>
        </w:rPr>
        <w:t>“</w:t>
      </w:r>
      <w:r w:rsidRPr="00101136">
        <w:rPr>
          <w:rFonts w:ascii="Didot" w:hAnsi="Didot" w:cs="Didot"/>
          <w:color w:val="44546A" w:themeColor="text2"/>
          <w:lang w:val="en-US"/>
        </w:rPr>
        <w:t>Trouble in Wolffland: Schiller’s Improvidence</w:t>
      </w:r>
      <w:r w:rsidRPr="00101136">
        <w:rPr>
          <w:rFonts w:ascii="Didot" w:hAnsi="Didot" w:cs="Didot"/>
          <w:color w:val="44546A" w:themeColor="text2"/>
        </w:rPr>
        <w:t>”</w:t>
      </w:r>
    </w:p>
    <w:p w14:paraId="130CCE86" w14:textId="20BFEEA5" w:rsidR="009A453A" w:rsidRPr="00101136" w:rsidRDefault="009A453A" w:rsidP="00644BE6">
      <w:pPr>
        <w:ind w:left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101136">
        <w:rPr>
          <w:rFonts w:ascii="Didot" w:hAnsi="Didot" w:cs="Didot"/>
          <w:b/>
          <w:color w:val="44546A" w:themeColor="text2"/>
        </w:rPr>
        <w:t>Paola Mayer (University of Guelph)</w:t>
      </w:r>
    </w:p>
    <w:p w14:paraId="3B5CC82F" w14:textId="4391099C" w:rsidR="009A453A" w:rsidRPr="00101136" w:rsidRDefault="00D74120" w:rsidP="003D0F5C">
      <w:pPr>
        <w:ind w:firstLine="720"/>
        <w:jc w:val="both"/>
        <w:rPr>
          <w:rFonts w:ascii="Didot" w:hAnsi="Didot" w:cs="Didot"/>
          <w:color w:val="44546A" w:themeColor="text2"/>
        </w:rPr>
      </w:pPr>
      <w:r w:rsidRPr="00101136">
        <w:rPr>
          <w:rFonts w:ascii="Didot" w:hAnsi="Didot" w:cs="Didot"/>
          <w:color w:val="44546A" w:themeColor="text2"/>
        </w:rPr>
        <w:t>“</w:t>
      </w:r>
      <w:r w:rsidR="009A453A" w:rsidRPr="00101136">
        <w:rPr>
          <w:rFonts w:ascii="Didot" w:hAnsi="Didot" w:cs="Didot"/>
          <w:color w:val="44546A" w:themeColor="text2"/>
        </w:rPr>
        <w:t>The Wonderful and the Abnormal: German Romantic Reflections on a Genre</w:t>
      </w:r>
      <w:r w:rsidRPr="00101136">
        <w:rPr>
          <w:rFonts w:ascii="Didot" w:hAnsi="Didot" w:cs="Didot"/>
          <w:color w:val="44546A" w:themeColor="text2"/>
        </w:rPr>
        <w:t>”</w:t>
      </w:r>
    </w:p>
    <w:p w14:paraId="71788B1D" w14:textId="2E2A70D4" w:rsidR="009A453A" w:rsidRPr="00101136" w:rsidRDefault="009A453A" w:rsidP="00644BE6">
      <w:pPr>
        <w:ind w:left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101136">
        <w:rPr>
          <w:rFonts w:ascii="Didot" w:hAnsi="Didot" w:cs="Didot"/>
          <w:b/>
          <w:color w:val="44546A" w:themeColor="text2"/>
        </w:rPr>
        <w:t>Christine Lehleiter (University of Toronto)</w:t>
      </w:r>
    </w:p>
    <w:p w14:paraId="2555AA8D" w14:textId="7A379597" w:rsidR="00497F9F" w:rsidRPr="00101136" w:rsidRDefault="00D74120" w:rsidP="00644BE6">
      <w:pPr>
        <w:ind w:firstLine="720"/>
        <w:jc w:val="both"/>
        <w:outlineLvl w:val="0"/>
        <w:rPr>
          <w:rFonts w:ascii="Didot" w:hAnsi="Didot" w:cs="Didot"/>
          <w:color w:val="44546A" w:themeColor="text2"/>
        </w:rPr>
      </w:pPr>
      <w:r w:rsidRPr="00101136">
        <w:rPr>
          <w:rFonts w:ascii="Didot" w:hAnsi="Didot" w:cs="Didot"/>
          <w:color w:val="44546A" w:themeColor="text2"/>
        </w:rPr>
        <w:t>“</w:t>
      </w:r>
      <w:r w:rsidR="009A453A" w:rsidRPr="00101136">
        <w:rPr>
          <w:rFonts w:ascii="Didot" w:hAnsi="Didot" w:cs="Didot"/>
          <w:color w:val="44546A" w:themeColor="text2"/>
        </w:rPr>
        <w:t>Tiny and Tall: Wondrous Creatures in Goethe’s Fairy Tales</w:t>
      </w:r>
      <w:r w:rsidRPr="00101136">
        <w:rPr>
          <w:rFonts w:ascii="Didot" w:hAnsi="Didot" w:cs="Didot"/>
          <w:color w:val="44546A" w:themeColor="text2"/>
        </w:rPr>
        <w:t>”</w:t>
      </w:r>
    </w:p>
    <w:p w14:paraId="627C9978" w14:textId="77777777" w:rsidR="00497F9F" w:rsidRPr="00101136" w:rsidRDefault="00497F9F" w:rsidP="003D0F5C">
      <w:pPr>
        <w:jc w:val="both"/>
        <w:rPr>
          <w:rFonts w:ascii="Didot" w:hAnsi="Didot" w:cs="Didot"/>
          <w:i/>
          <w:color w:val="44546A" w:themeColor="text2"/>
        </w:rPr>
      </w:pPr>
    </w:p>
    <w:p w14:paraId="61187DEA" w14:textId="07DCCE8D" w:rsidR="00497F9F" w:rsidRPr="003D0F5C" w:rsidRDefault="00497F9F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B. </w:t>
      </w:r>
      <w:r w:rsidR="00C54276" w:rsidRPr="003D0F5C">
        <w:rPr>
          <w:rFonts w:ascii="Didot" w:hAnsi="Didot" w:cs="Didot"/>
          <w:b/>
          <w:color w:val="5B9BD5" w:themeColor="accent5"/>
        </w:rPr>
        <w:t>Defoe and Wonder: Textual Visualisation, Sexualised Rhetoric, and</w:t>
      </w:r>
      <w:r w:rsidR="00156947" w:rsidRPr="003D0F5C">
        <w:rPr>
          <w:rFonts w:ascii="Didot" w:hAnsi="Didot" w:cs="Didot"/>
          <w:b/>
          <w:color w:val="5B9BD5" w:themeColor="accent5"/>
        </w:rPr>
        <w:t xml:space="preserve"> Ecological Models</w:t>
      </w:r>
      <w:r w:rsidR="00C54276" w:rsidRPr="003D0F5C">
        <w:rPr>
          <w:rFonts w:ascii="Didot" w:hAnsi="Didot" w:cs="Didot"/>
          <w:b/>
          <w:color w:val="5B9BD5" w:themeColor="accent5"/>
        </w:rPr>
        <w:t xml:space="preserve"> </w:t>
      </w:r>
    </w:p>
    <w:p w14:paraId="03A35460" w14:textId="287C3C6F" w:rsidR="00497F9F" w:rsidRPr="003D0F5C" w:rsidRDefault="00497F9F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2A76AB">
        <w:rPr>
          <w:rFonts w:ascii="Didot" w:hAnsi="Didot" w:cs="Didot"/>
          <w:bCs/>
          <w:color w:val="44546A" w:themeColor="text2"/>
        </w:rPr>
        <w:t>e</w:t>
      </w:r>
      <w:r w:rsidR="00156947" w:rsidRPr="003D0F5C">
        <w:rPr>
          <w:rFonts w:ascii="Didot" w:hAnsi="Didot" w:cs="Didot"/>
          <w:bCs/>
          <w:color w:val="44546A" w:themeColor="text2"/>
        </w:rPr>
        <w:tab/>
      </w:r>
      <w:r w:rsidR="004B1F4B">
        <w:rPr>
          <w:rFonts w:ascii="Didot" w:hAnsi="Didot" w:cs="Didot"/>
          <w:color w:val="44546A" w:themeColor="text2"/>
          <w:lang w:val="en-US"/>
        </w:rPr>
        <w:t>TBA</w:t>
      </w:r>
      <w:r w:rsidRPr="003D0F5C">
        <w:rPr>
          <w:rFonts w:ascii="Didot" w:hAnsi="Didot" w:cs="Didot"/>
          <w:bCs/>
          <w:color w:val="44546A" w:themeColor="text2"/>
        </w:rPr>
        <w:tab/>
        <w:t xml:space="preserve"> </w:t>
      </w:r>
    </w:p>
    <w:p w14:paraId="4E718E64" w14:textId="7EDE0FFA" w:rsidR="00C54276" w:rsidRPr="003D0F5C" w:rsidRDefault="00C54276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GB"/>
        </w:rPr>
      </w:pPr>
      <w:r w:rsidRPr="003D0F5C">
        <w:rPr>
          <w:rFonts w:ascii="Didot" w:hAnsi="Didot" w:cs="Didot"/>
          <w:b/>
          <w:color w:val="44546A" w:themeColor="text2"/>
        </w:rPr>
        <w:t>Craig Patterson (Humber College Institute of Technology)</w:t>
      </w:r>
    </w:p>
    <w:p w14:paraId="0CA28ADB" w14:textId="3471FBB0" w:rsidR="00C54276" w:rsidRPr="003D0F5C" w:rsidRDefault="00C54276" w:rsidP="003D0F5C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 xml:space="preserve">“This ‘Amphibious Ill-Born Mob’: </w:t>
      </w:r>
      <w:r w:rsidRPr="003D0F5C">
        <w:rPr>
          <w:rFonts w:ascii="Didot" w:hAnsi="Didot" w:cs="Didot"/>
          <w:i/>
          <w:color w:val="44546A" w:themeColor="text2"/>
        </w:rPr>
        <w:t>The True-Born Englishman</w:t>
      </w:r>
      <w:r w:rsidRPr="003D0F5C">
        <w:rPr>
          <w:rFonts w:ascii="Didot" w:hAnsi="Didot" w:cs="Didot"/>
          <w:color w:val="44546A" w:themeColor="text2"/>
        </w:rPr>
        <w:t xml:space="preserve"> and the Rhetoric of Sodomy”</w:t>
      </w:r>
    </w:p>
    <w:p w14:paraId="23C5FD1C" w14:textId="62DB9567" w:rsidR="00C54276" w:rsidRPr="003D0F5C" w:rsidRDefault="00C54276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Aphra Sutherland (University of Alberta)</w:t>
      </w:r>
    </w:p>
    <w:p w14:paraId="2BE89C9A" w14:textId="221434FF" w:rsidR="00497F9F" w:rsidRPr="003D0F5C" w:rsidRDefault="00156947" w:rsidP="003D0F5C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="00C54276" w:rsidRPr="003D0F5C">
        <w:rPr>
          <w:rFonts w:ascii="Didot" w:hAnsi="Didot" w:cs="Didot"/>
          <w:color w:val="44546A" w:themeColor="text2"/>
        </w:rPr>
        <w:t>Colonialism</w:t>
      </w:r>
      <w:r w:rsidRPr="003D0F5C">
        <w:rPr>
          <w:rFonts w:ascii="Didot" w:hAnsi="Didot" w:cs="Didot"/>
          <w:color w:val="44546A" w:themeColor="text2"/>
        </w:rPr>
        <w:t xml:space="preserve"> and Ecology: How Charles Elton’</w:t>
      </w:r>
      <w:r w:rsidR="00C54276" w:rsidRPr="003D0F5C">
        <w:rPr>
          <w:rFonts w:ascii="Didot" w:hAnsi="Didot" w:cs="Didot"/>
          <w:color w:val="44546A" w:themeColor="text2"/>
        </w:rPr>
        <w:t>s </w:t>
      </w:r>
      <w:r w:rsidR="00C54276" w:rsidRPr="003D0F5C">
        <w:rPr>
          <w:rFonts w:ascii="Didot" w:hAnsi="Didot" w:cs="Didot"/>
          <w:i/>
          <w:iCs/>
          <w:color w:val="44546A" w:themeColor="text2"/>
        </w:rPr>
        <w:t>Invasion of Animals and Plants </w:t>
      </w:r>
      <w:r w:rsidR="00C54276" w:rsidRPr="003D0F5C">
        <w:rPr>
          <w:rFonts w:ascii="Didot" w:hAnsi="Didot" w:cs="Didot"/>
          <w:color w:val="44546A" w:themeColor="text2"/>
        </w:rPr>
        <w:t>Follows i</w:t>
      </w:r>
      <w:r w:rsidRPr="003D0F5C">
        <w:rPr>
          <w:rFonts w:ascii="Didot" w:hAnsi="Didot" w:cs="Didot"/>
          <w:color w:val="44546A" w:themeColor="text2"/>
        </w:rPr>
        <w:t>n the Footsteps of Daniel Defoe’</w:t>
      </w:r>
      <w:r w:rsidR="00C54276" w:rsidRPr="003D0F5C">
        <w:rPr>
          <w:rFonts w:ascii="Didot" w:hAnsi="Didot" w:cs="Didot"/>
          <w:color w:val="44546A" w:themeColor="text2"/>
        </w:rPr>
        <w:t>s </w:t>
      </w:r>
      <w:r w:rsidR="00C54276" w:rsidRPr="003D0F5C">
        <w:rPr>
          <w:rFonts w:ascii="Didot" w:hAnsi="Didot" w:cs="Didot"/>
          <w:i/>
          <w:iCs/>
          <w:color w:val="44546A" w:themeColor="text2"/>
        </w:rPr>
        <w:t>Robinson Crusoe</w:t>
      </w:r>
      <w:r w:rsidRPr="003D0F5C">
        <w:rPr>
          <w:rFonts w:ascii="Didot" w:hAnsi="Didot" w:cs="Didot"/>
          <w:iCs/>
          <w:color w:val="44546A" w:themeColor="text2"/>
        </w:rPr>
        <w:t>”</w:t>
      </w:r>
    </w:p>
    <w:p w14:paraId="69799299" w14:textId="77777777" w:rsidR="00C54276" w:rsidRPr="003D0F5C" w:rsidRDefault="00C54276" w:rsidP="003D0F5C">
      <w:pPr>
        <w:jc w:val="both"/>
        <w:rPr>
          <w:rFonts w:ascii="Didot" w:hAnsi="Didot" w:cs="Didot"/>
          <w:color w:val="44546A" w:themeColor="text2"/>
        </w:rPr>
      </w:pPr>
    </w:p>
    <w:p w14:paraId="1D051A46" w14:textId="5186A62C" w:rsidR="008D5DC8" w:rsidRPr="003D0F5C" w:rsidRDefault="00497F9F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 xml:space="preserve">C. </w:t>
      </w:r>
      <w:r w:rsidR="00EA6FF6" w:rsidRPr="003D0F5C">
        <w:rPr>
          <w:rFonts w:ascii="Didot" w:hAnsi="Didot" w:cs="Didot"/>
          <w:b/>
          <w:color w:val="5B9BD5" w:themeColor="accent5"/>
        </w:rPr>
        <w:t xml:space="preserve">The Dark Side of Wonder: </w:t>
      </w:r>
      <w:r w:rsidR="00920E16" w:rsidRPr="003D0F5C">
        <w:rPr>
          <w:rFonts w:ascii="Didot" w:hAnsi="Didot" w:cs="Didot"/>
          <w:b/>
          <w:color w:val="5B9BD5" w:themeColor="accent5"/>
        </w:rPr>
        <w:t>Pirates</w:t>
      </w:r>
      <w:r w:rsidR="008D5DC8" w:rsidRPr="003D0F5C">
        <w:rPr>
          <w:rFonts w:ascii="Didot" w:hAnsi="Didot" w:cs="Didot"/>
          <w:b/>
          <w:color w:val="5B9BD5" w:themeColor="accent5"/>
        </w:rPr>
        <w:t>, Ghosts, and Streetwalkers</w:t>
      </w:r>
    </w:p>
    <w:p w14:paraId="60D09842" w14:textId="7AFA91C6" w:rsidR="00497F9F" w:rsidRPr="003D0F5C" w:rsidRDefault="00497F9F" w:rsidP="003D0F5C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Chair / Président</w:t>
      </w:r>
      <w:r w:rsidR="00D10863" w:rsidRPr="003D0F5C">
        <w:rPr>
          <w:rFonts w:ascii="Didot" w:hAnsi="Didot" w:cs="Didot"/>
          <w:color w:val="44546A" w:themeColor="text2"/>
        </w:rPr>
        <w:tab/>
        <w:t>TBA</w:t>
      </w:r>
      <w:r w:rsidRPr="003D0F5C">
        <w:rPr>
          <w:rFonts w:ascii="Didot" w:hAnsi="Didot" w:cs="Didot"/>
          <w:color w:val="44546A" w:themeColor="text2"/>
        </w:rPr>
        <w:tab/>
      </w:r>
    </w:p>
    <w:p w14:paraId="3EEB506B" w14:textId="77E2FCF1" w:rsidR="008D5DC8" w:rsidRPr="003D0F5C" w:rsidRDefault="008D5DC8" w:rsidP="00644BE6">
      <w:pPr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ab/>
      </w:r>
      <w:r w:rsidRPr="003D0F5C">
        <w:rPr>
          <w:rFonts w:ascii="Didot" w:hAnsi="Didot" w:cs="Didot"/>
          <w:b/>
          <w:color w:val="44546A" w:themeColor="text2"/>
        </w:rPr>
        <w:t>Noel Chevalier (University of Regina)</w:t>
      </w:r>
    </w:p>
    <w:p w14:paraId="647901B2" w14:textId="1F37AF31" w:rsidR="008D5DC8" w:rsidRPr="003D0F5C" w:rsidRDefault="00920E16" w:rsidP="003D0F5C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</w:t>
      </w:r>
      <w:r w:rsidR="008D5DC8" w:rsidRPr="003D0F5C">
        <w:rPr>
          <w:rFonts w:ascii="Didot" w:hAnsi="Didot" w:cs="Didot"/>
          <w:i/>
          <w:color w:val="44546A" w:themeColor="text2"/>
        </w:rPr>
        <w:t>Monstri hostis humani generis</w:t>
      </w:r>
      <w:r w:rsidR="008D5DC8" w:rsidRPr="003D0F5C">
        <w:rPr>
          <w:rFonts w:ascii="Didot" w:hAnsi="Didot" w:cs="Didot"/>
          <w:color w:val="44546A" w:themeColor="text2"/>
        </w:rPr>
        <w:t xml:space="preserve">: The Pirate as Monster in Johnson’s </w:t>
      </w:r>
      <w:r w:rsidR="008D5DC8" w:rsidRPr="003D0F5C">
        <w:rPr>
          <w:rFonts w:ascii="Didot" w:hAnsi="Didot" w:cs="Didot"/>
          <w:i/>
          <w:color w:val="44546A" w:themeColor="text2"/>
        </w:rPr>
        <w:t>General History of the Pyrates</w:t>
      </w:r>
      <w:r w:rsidRPr="003D0F5C">
        <w:rPr>
          <w:rFonts w:ascii="Didot" w:hAnsi="Didot" w:cs="Didot"/>
          <w:color w:val="44546A" w:themeColor="text2"/>
        </w:rPr>
        <w:t>”</w:t>
      </w:r>
    </w:p>
    <w:p w14:paraId="6EB5F713" w14:textId="6EB216F5" w:rsidR="008D5DC8" w:rsidRPr="003D0F5C" w:rsidRDefault="008D5DC8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Rachael Scarborough King (</w:t>
      </w:r>
      <w:r w:rsidRPr="003D0F5C">
        <w:rPr>
          <w:rFonts w:ascii="Didot" w:hAnsi="Didot" w:cs="Didot"/>
          <w:b/>
          <w:color w:val="44546A" w:themeColor="text2"/>
        </w:rPr>
        <w:t>University of California, Santa Barbara)</w:t>
      </w:r>
    </w:p>
    <w:p w14:paraId="55D485CB" w14:textId="12AC08EF" w:rsidR="008D5DC8" w:rsidRPr="003D0F5C" w:rsidRDefault="00920E16" w:rsidP="00644BE6">
      <w:pPr>
        <w:ind w:firstLine="720"/>
        <w:jc w:val="both"/>
        <w:outlineLvl w:val="0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>“</w:t>
      </w:r>
      <w:r w:rsidR="008D5DC8" w:rsidRPr="003D0F5C">
        <w:rPr>
          <w:rFonts w:ascii="Didot" w:hAnsi="Didot" w:cs="Didot"/>
          <w:color w:val="44546A" w:themeColor="text2"/>
          <w:lang w:val="en-US"/>
        </w:rPr>
        <w:t>Samuel Johnson and Spectral Evidence</w:t>
      </w:r>
      <w:r w:rsidRPr="003D0F5C">
        <w:rPr>
          <w:rFonts w:ascii="Didot" w:hAnsi="Didot" w:cs="Didot"/>
          <w:color w:val="44546A" w:themeColor="text2"/>
          <w:lang w:val="en-US"/>
        </w:rPr>
        <w:t>”</w:t>
      </w:r>
    </w:p>
    <w:p w14:paraId="1A84DF7A" w14:textId="7ADCD4DB" w:rsidR="008D5DC8" w:rsidRPr="003D0F5C" w:rsidRDefault="008D5DC8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Rodrigo Pablo Yanez (University of Saskatchewan)</w:t>
      </w:r>
    </w:p>
    <w:p w14:paraId="7B1322FD" w14:textId="78469337" w:rsidR="004E791B" w:rsidRDefault="008D5DC8" w:rsidP="004E791B">
      <w:pPr>
        <w:ind w:left="720"/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>“</w:t>
      </w:r>
      <w:r w:rsidR="00920E16" w:rsidRPr="003D0F5C">
        <w:rPr>
          <w:rFonts w:ascii="Didot" w:hAnsi="Didot" w:cs="Didot"/>
          <w:color w:val="44546A" w:themeColor="text2"/>
          <w:lang w:val="en-US"/>
        </w:rPr>
        <w:t>‘The Noise, the C</w:t>
      </w:r>
      <w:r w:rsidRPr="003D0F5C">
        <w:rPr>
          <w:rFonts w:ascii="Didot" w:hAnsi="Didot" w:cs="Didot"/>
          <w:color w:val="44546A" w:themeColor="text2"/>
          <w:lang w:val="en-US"/>
        </w:rPr>
        <w:t>rowd</w:t>
      </w:r>
      <w:r w:rsidR="00920E16" w:rsidRPr="003D0F5C">
        <w:rPr>
          <w:rFonts w:ascii="Didot" w:hAnsi="Didot" w:cs="Didot"/>
          <w:color w:val="44546A" w:themeColor="text2"/>
          <w:lang w:val="en-US"/>
        </w:rPr>
        <w:t>, the Glare of Shops &amp; Signs A</w:t>
      </w:r>
      <w:r w:rsidRPr="003D0F5C">
        <w:rPr>
          <w:rFonts w:ascii="Didot" w:hAnsi="Didot" w:cs="Didot"/>
          <w:color w:val="44546A" w:themeColor="text2"/>
          <w:lang w:val="en-US"/>
        </w:rPr>
        <w:t>g</w:t>
      </w:r>
      <w:r w:rsidR="00920E16" w:rsidRPr="003D0F5C">
        <w:rPr>
          <w:rFonts w:ascii="Didot" w:hAnsi="Didot" w:cs="Didot"/>
          <w:color w:val="44546A" w:themeColor="text2"/>
          <w:lang w:val="en-US"/>
        </w:rPr>
        <w:t>reably Confused Me’</w:t>
      </w:r>
      <w:r w:rsidRPr="003D0F5C">
        <w:rPr>
          <w:rFonts w:ascii="Didot" w:hAnsi="Didot" w:cs="Didot"/>
          <w:color w:val="44546A" w:themeColor="text2"/>
          <w:lang w:val="en-US"/>
        </w:rPr>
        <w:t xml:space="preserve">: Walking the Streets and Streetwalkers in James Boswell’s </w:t>
      </w:r>
      <w:r w:rsidRPr="003D0F5C">
        <w:rPr>
          <w:rFonts w:ascii="Didot" w:hAnsi="Didot" w:cs="Didot"/>
          <w:i/>
          <w:color w:val="44546A" w:themeColor="text2"/>
          <w:lang w:val="en-US"/>
        </w:rPr>
        <w:t>London Journal: 1762-1763</w:t>
      </w:r>
      <w:r w:rsidR="00920E16" w:rsidRPr="003D0F5C">
        <w:rPr>
          <w:rFonts w:ascii="Didot" w:hAnsi="Didot" w:cs="Didot"/>
          <w:color w:val="44546A" w:themeColor="text2"/>
          <w:lang w:val="en-US"/>
        </w:rPr>
        <w:t>”</w:t>
      </w:r>
    </w:p>
    <w:p w14:paraId="58B549F2" w14:textId="77777777" w:rsidR="00F60359" w:rsidRDefault="00F60359" w:rsidP="00F60359">
      <w:pPr>
        <w:jc w:val="both"/>
        <w:rPr>
          <w:rFonts w:ascii="Didot" w:hAnsi="Didot" w:cs="Didot"/>
          <w:color w:val="44546A" w:themeColor="text2"/>
          <w:lang w:val="en-US"/>
        </w:rPr>
      </w:pPr>
    </w:p>
    <w:p w14:paraId="3B9E8B5F" w14:textId="77777777" w:rsidR="00F60359" w:rsidRPr="00F60359" w:rsidRDefault="00F60359" w:rsidP="00F60359">
      <w:pPr>
        <w:jc w:val="both"/>
        <w:outlineLvl w:val="0"/>
        <w:rPr>
          <w:rFonts w:ascii="Didot" w:hAnsi="Didot" w:cs="Didot"/>
          <w:b/>
          <w:bCs/>
          <w:color w:val="5B9BD5" w:themeColor="accent5"/>
          <w:lang w:val="en-US"/>
        </w:rPr>
      </w:pPr>
      <w:r w:rsidRPr="00F60359">
        <w:rPr>
          <w:rFonts w:ascii="Didot" w:hAnsi="Didot" w:cs="Didot"/>
          <w:b/>
          <w:bCs/>
          <w:color w:val="5B9BD5" w:themeColor="accent5"/>
          <w:lang w:val="en-US"/>
        </w:rPr>
        <w:t>D.</w:t>
      </w:r>
      <w:r>
        <w:rPr>
          <w:rFonts w:ascii="Didot" w:hAnsi="Didot" w:cs="Didot"/>
          <w:b/>
          <w:bCs/>
          <w:color w:val="5B9BD5" w:themeColor="accent5"/>
          <w:lang w:val="en-US"/>
        </w:rPr>
        <w:t xml:space="preserve"> </w:t>
      </w:r>
      <w:r w:rsidRPr="00F60359">
        <w:rPr>
          <w:rFonts w:ascii="Didot" w:hAnsi="Didot" w:cs="Didot"/>
          <w:b/>
          <w:bCs/>
          <w:color w:val="5B9BD5" w:themeColor="accent5"/>
          <w:lang w:val="en-US"/>
        </w:rPr>
        <w:t>Showcasing Undergraduate Research at CSECS 2018</w:t>
      </w:r>
    </w:p>
    <w:p w14:paraId="4C5588EA" w14:textId="77777777" w:rsidR="00F60359" w:rsidRPr="00F60359" w:rsidRDefault="00F60359" w:rsidP="00F60359">
      <w:pPr>
        <w:rPr>
          <w:rFonts w:ascii="Didot" w:hAnsi="Didot" w:cs="Didot"/>
          <w:color w:val="44546A" w:themeColor="text2"/>
          <w:lang w:val="en-US"/>
        </w:rPr>
      </w:pPr>
      <w:r>
        <w:rPr>
          <w:rFonts w:ascii="Didot" w:hAnsi="Didot" w:cs="Didot"/>
          <w:color w:val="44546A" w:themeColor="text2"/>
          <w:lang w:val="en-US"/>
        </w:rPr>
        <w:t>Chair / Président</w:t>
      </w:r>
      <w:r>
        <w:rPr>
          <w:rFonts w:ascii="Didot" w:hAnsi="Didot" w:cs="Didot"/>
          <w:color w:val="44546A" w:themeColor="text2"/>
          <w:lang w:val="en-US"/>
        </w:rPr>
        <w:tab/>
        <w:t>TBA</w:t>
      </w:r>
    </w:p>
    <w:p w14:paraId="087244D7" w14:textId="77777777" w:rsidR="00F60359" w:rsidRDefault="00F60359" w:rsidP="00F60359">
      <w:pPr>
        <w:rPr>
          <w:rFonts w:ascii="Didot" w:hAnsi="Didot" w:cs="Didot"/>
          <w:b/>
          <w:color w:val="44546A" w:themeColor="text2"/>
          <w:lang w:val="en-US"/>
        </w:rPr>
      </w:pPr>
      <w:r>
        <w:rPr>
          <w:rFonts w:ascii="Didot" w:hAnsi="Didot" w:cs="Didot"/>
          <w:b/>
          <w:color w:val="44546A" w:themeColor="text2"/>
          <w:lang w:val="en-US"/>
        </w:rPr>
        <w:tab/>
        <w:t>Gabrielle de Ste-Croix Killoran (Mount Allison University)</w:t>
      </w:r>
    </w:p>
    <w:p w14:paraId="58E46EB6" w14:textId="1767D4DF" w:rsidR="006A60B4" w:rsidRPr="006A60B4" w:rsidRDefault="00F60359" w:rsidP="006A60B4">
      <w:pPr>
        <w:rPr>
          <w:rFonts w:ascii="Didot" w:hAnsi="Didot" w:cs="Didot"/>
          <w:color w:val="44546A" w:themeColor="text2"/>
        </w:rPr>
      </w:pPr>
      <w:r>
        <w:rPr>
          <w:rFonts w:ascii="Didot" w:hAnsi="Didot" w:cs="Didot"/>
          <w:b/>
          <w:color w:val="44546A" w:themeColor="text2"/>
          <w:lang w:val="en-US"/>
        </w:rPr>
        <w:tab/>
      </w:r>
      <w:r w:rsidR="006A60B4" w:rsidRPr="006A60B4">
        <w:rPr>
          <w:rFonts w:ascii="Didot" w:hAnsi="Didot" w:cs="Didot"/>
          <w:color w:val="44546A" w:themeColor="text2"/>
          <w:lang w:val="en-US"/>
        </w:rPr>
        <w:t xml:space="preserve">A </w:t>
      </w:r>
      <w:r w:rsidR="006A60B4">
        <w:rPr>
          <w:rFonts w:ascii="Didot" w:hAnsi="Didot" w:cs="Didot"/>
          <w:color w:val="44546A" w:themeColor="text2"/>
          <w:lang w:val="en-US"/>
        </w:rPr>
        <w:t>Jesuit V</w:t>
      </w:r>
      <w:r w:rsidR="006A60B4" w:rsidRPr="006A60B4">
        <w:rPr>
          <w:rFonts w:ascii="Didot" w:hAnsi="Didot" w:cs="Didot"/>
          <w:color w:val="44546A" w:themeColor="text2"/>
          <w:lang w:val="en-US"/>
        </w:rPr>
        <w:t>isu</w:t>
      </w:r>
      <w:r w:rsidR="006A60B4">
        <w:rPr>
          <w:rFonts w:ascii="Didot" w:hAnsi="Didot" w:cs="Didot"/>
          <w:color w:val="44546A" w:themeColor="text2"/>
          <w:lang w:val="en-US"/>
        </w:rPr>
        <w:t>alization of the Wendat (Huron)</w:t>
      </w:r>
    </w:p>
    <w:p w14:paraId="5E3974B2" w14:textId="33A66C01" w:rsidR="00F60359" w:rsidRDefault="00F60359" w:rsidP="00F60359">
      <w:pPr>
        <w:rPr>
          <w:rFonts w:ascii="Didot" w:hAnsi="Didot" w:cs="Didot"/>
          <w:b/>
          <w:color w:val="44546A" w:themeColor="text2"/>
          <w:lang w:val="en-US"/>
        </w:rPr>
      </w:pPr>
      <w:r>
        <w:rPr>
          <w:rFonts w:ascii="Didot" w:hAnsi="Didot" w:cs="Didot"/>
          <w:color w:val="44546A" w:themeColor="text2"/>
          <w:lang w:val="en-US"/>
        </w:rPr>
        <w:tab/>
      </w:r>
      <w:r w:rsidRPr="00F60359">
        <w:rPr>
          <w:rFonts w:ascii="Didot" w:hAnsi="Didot" w:cs="Didot"/>
          <w:b/>
          <w:color w:val="44546A" w:themeColor="text2"/>
          <w:lang w:val="en-US"/>
        </w:rPr>
        <w:t>Sara Park</w:t>
      </w:r>
      <w:r>
        <w:rPr>
          <w:rFonts w:ascii="Didot" w:hAnsi="Didot" w:cs="Didot"/>
          <w:b/>
          <w:color w:val="44546A" w:themeColor="text2"/>
          <w:lang w:val="en-US"/>
        </w:rPr>
        <w:t xml:space="preserve"> (Simon Fraser University)</w:t>
      </w:r>
    </w:p>
    <w:p w14:paraId="5D3ECBEB" w14:textId="77777777" w:rsidR="00F60359" w:rsidRPr="00F60359" w:rsidRDefault="00F60359" w:rsidP="00F60359">
      <w:pPr>
        <w:ind w:left="720"/>
        <w:jc w:val="both"/>
        <w:rPr>
          <w:rFonts w:ascii="Didot" w:hAnsi="Didot" w:cs="Didot"/>
          <w:color w:val="44546A" w:themeColor="text2"/>
        </w:rPr>
      </w:pPr>
      <w:r>
        <w:rPr>
          <w:rFonts w:ascii="Didot" w:hAnsi="Didot" w:cs="Didot"/>
          <w:color w:val="44546A" w:themeColor="text2"/>
          <w:lang w:val="en-US"/>
        </w:rPr>
        <w:t xml:space="preserve">Modes of Courtship in </w:t>
      </w:r>
      <w:r w:rsidRPr="00F60359">
        <w:rPr>
          <w:rFonts w:ascii="Didot" w:hAnsi="Didot" w:cs="Didot"/>
          <w:color w:val="44546A" w:themeColor="text2"/>
        </w:rPr>
        <w:t xml:space="preserve">Henry Fielding’s </w:t>
      </w:r>
      <w:r w:rsidRPr="00F60359">
        <w:rPr>
          <w:rFonts w:ascii="Didot" w:hAnsi="Didot" w:cs="Didot"/>
          <w:i/>
          <w:iCs/>
          <w:color w:val="44546A" w:themeColor="text2"/>
        </w:rPr>
        <w:t xml:space="preserve">Tom Jones </w:t>
      </w:r>
      <w:r w:rsidRPr="00F60359">
        <w:rPr>
          <w:rFonts w:ascii="Didot" w:hAnsi="Didot" w:cs="Didot"/>
          <w:color w:val="44546A" w:themeColor="text2"/>
        </w:rPr>
        <w:t>and</w:t>
      </w:r>
      <w:r w:rsidRPr="00F60359">
        <w:rPr>
          <w:rFonts w:ascii="Didot" w:hAnsi="Didot" w:cs="Didot"/>
          <w:i/>
          <w:iCs/>
          <w:color w:val="44546A" w:themeColor="text2"/>
        </w:rPr>
        <w:t xml:space="preserve"> </w:t>
      </w:r>
      <w:r w:rsidRPr="00F60359">
        <w:rPr>
          <w:rFonts w:ascii="Didot" w:hAnsi="Didot" w:cs="Didot"/>
          <w:color w:val="44546A" w:themeColor="text2"/>
        </w:rPr>
        <w:t>Frances Burney’s</w:t>
      </w:r>
      <w:r>
        <w:rPr>
          <w:rFonts w:ascii="Didot" w:hAnsi="Didot" w:cs="Didot"/>
          <w:color w:val="44546A" w:themeColor="text2"/>
        </w:rPr>
        <w:t xml:space="preserve"> </w:t>
      </w:r>
      <w:r w:rsidRPr="00F60359">
        <w:rPr>
          <w:rFonts w:ascii="Didot" w:hAnsi="Didot" w:cs="Didot"/>
          <w:i/>
          <w:iCs/>
          <w:color w:val="44546A" w:themeColor="text2"/>
        </w:rPr>
        <w:t>Evelina</w:t>
      </w:r>
    </w:p>
    <w:p w14:paraId="4D21EEDB" w14:textId="77777777" w:rsidR="00F60359" w:rsidRDefault="00F60359" w:rsidP="00F60359">
      <w:pPr>
        <w:rPr>
          <w:rFonts w:ascii="Didot" w:hAnsi="Didot" w:cs="Didot"/>
          <w:b/>
          <w:color w:val="44546A" w:themeColor="text2"/>
          <w:lang w:val="en-US"/>
        </w:rPr>
      </w:pPr>
      <w:r>
        <w:rPr>
          <w:rFonts w:ascii="Didot" w:hAnsi="Didot" w:cs="Didot"/>
          <w:color w:val="44546A" w:themeColor="text2"/>
          <w:lang w:val="en-US"/>
        </w:rPr>
        <w:tab/>
      </w:r>
      <w:r>
        <w:rPr>
          <w:rFonts w:ascii="Didot" w:hAnsi="Didot" w:cs="Didot"/>
          <w:b/>
          <w:color w:val="44546A" w:themeColor="text2"/>
          <w:lang w:val="en-US"/>
        </w:rPr>
        <w:t>Jonathan Laing Ferguson (Mount Allison University)</w:t>
      </w:r>
    </w:p>
    <w:p w14:paraId="3DE2A9F2" w14:textId="02778F4E" w:rsidR="00F60359" w:rsidRPr="004E791B" w:rsidRDefault="00F60359" w:rsidP="00F60359">
      <w:pPr>
        <w:rPr>
          <w:rFonts w:ascii="Didot" w:hAnsi="Didot" w:cs="Didot"/>
          <w:color w:val="44546A" w:themeColor="text2"/>
          <w:lang w:val="en-US"/>
        </w:rPr>
      </w:pPr>
      <w:r>
        <w:rPr>
          <w:rFonts w:ascii="Didot" w:hAnsi="Didot" w:cs="Didot"/>
          <w:color w:val="44546A" w:themeColor="text2"/>
          <w:lang w:val="en-US"/>
        </w:rPr>
        <w:tab/>
        <w:t xml:space="preserve">Wonder as Depicted </w:t>
      </w:r>
      <w:r w:rsidR="000E50A9">
        <w:rPr>
          <w:rFonts w:ascii="Didot" w:hAnsi="Didot" w:cs="Didot"/>
          <w:color w:val="44546A" w:themeColor="text2"/>
          <w:lang w:val="en-US"/>
        </w:rPr>
        <w:t>on Maps of Acadia</w:t>
      </w:r>
      <w:r>
        <w:rPr>
          <w:rFonts w:ascii="Didot" w:hAnsi="Didot" w:cs="Didot"/>
          <w:color w:val="44546A" w:themeColor="text2"/>
          <w:lang w:val="en-US"/>
        </w:rPr>
        <w:t xml:space="preserve"> from the Davidson Collection</w:t>
      </w:r>
    </w:p>
    <w:p w14:paraId="6D33E39A" w14:textId="16E71EF9" w:rsidR="004E791B" w:rsidRPr="004E791B" w:rsidRDefault="004E791B" w:rsidP="00644BE6">
      <w:pPr>
        <w:jc w:val="both"/>
        <w:outlineLvl w:val="0"/>
        <w:rPr>
          <w:rFonts w:ascii="Didot" w:hAnsi="Didot" w:cs="Didot"/>
          <w:color w:val="000000" w:themeColor="text1"/>
        </w:rPr>
      </w:pPr>
    </w:p>
    <w:p w14:paraId="6D0BB063" w14:textId="612DBA5B" w:rsidR="00F570C9" w:rsidRPr="003D0F5C" w:rsidRDefault="001F345B" w:rsidP="00644BE6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color w:val="5B9BD5" w:themeColor="accent5"/>
        </w:rPr>
        <w:t>E. Transcultural Wonder: Objects, Voyages, and</w:t>
      </w:r>
      <w:r w:rsidR="00F570C9" w:rsidRPr="003D0F5C">
        <w:rPr>
          <w:rFonts w:ascii="Didot" w:hAnsi="Didot" w:cs="Didot"/>
          <w:b/>
          <w:color w:val="5B9BD5" w:themeColor="accent5"/>
        </w:rPr>
        <w:t xml:space="preserve"> </w:t>
      </w:r>
      <w:r w:rsidRPr="003D0F5C">
        <w:rPr>
          <w:rFonts w:ascii="Didot" w:hAnsi="Didot" w:cs="Didot"/>
          <w:b/>
          <w:color w:val="5B9BD5" w:themeColor="accent5"/>
        </w:rPr>
        <w:t>(Self-)Discovery</w:t>
      </w:r>
    </w:p>
    <w:p w14:paraId="3ED40F72" w14:textId="0D555195" w:rsidR="001F345B" w:rsidRPr="003D0F5C" w:rsidRDefault="002B0890" w:rsidP="003D0F5C">
      <w:pPr>
        <w:jc w:val="both"/>
        <w:rPr>
          <w:rFonts w:ascii="Didot" w:hAnsi="Didot" w:cs="Didot"/>
          <w:color w:val="44546A" w:themeColor="text2"/>
        </w:rPr>
      </w:pPr>
      <w:r>
        <w:rPr>
          <w:rFonts w:ascii="Didot" w:hAnsi="Didot" w:cs="Didot"/>
          <w:color w:val="44546A" w:themeColor="text2"/>
        </w:rPr>
        <w:t>Chair / Président</w:t>
      </w:r>
      <w:r>
        <w:rPr>
          <w:rFonts w:ascii="Didot" w:hAnsi="Didot" w:cs="Didot"/>
          <w:color w:val="44546A" w:themeColor="text2"/>
        </w:rPr>
        <w:tab/>
        <w:t>Kevin James (University of Guelph)</w:t>
      </w:r>
      <w:r w:rsidR="001F345B" w:rsidRPr="003D0F5C">
        <w:rPr>
          <w:rFonts w:ascii="Didot" w:hAnsi="Didot" w:cs="Didot"/>
          <w:color w:val="44546A" w:themeColor="text2"/>
        </w:rPr>
        <w:tab/>
      </w:r>
    </w:p>
    <w:p w14:paraId="6E61CE03" w14:textId="7CDA9413" w:rsidR="001F345B" w:rsidRPr="003D0F5C" w:rsidRDefault="001F345B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Yoojung Choi (Texas A&amp;M)</w:t>
      </w:r>
    </w:p>
    <w:p w14:paraId="000D32A6" w14:textId="1D6AEA80" w:rsidR="001F345B" w:rsidRPr="003D0F5C" w:rsidRDefault="001F345B" w:rsidP="003D0F5C">
      <w:pPr>
        <w:ind w:left="720"/>
        <w:jc w:val="both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>“Selling Wonders: Penelope Aubin’s Traveling Heroines and Transcultural Encounters”</w:t>
      </w:r>
    </w:p>
    <w:p w14:paraId="115B67A6" w14:textId="1CA30317" w:rsidR="001F345B" w:rsidRPr="003D0F5C" w:rsidRDefault="001F345B" w:rsidP="00644BE6">
      <w:pPr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 xml:space="preserve"> </w:t>
      </w:r>
      <w:r w:rsidRPr="003D0F5C">
        <w:rPr>
          <w:rFonts w:ascii="Didot" w:hAnsi="Didot" w:cs="Didot"/>
          <w:color w:val="44546A" w:themeColor="text2"/>
          <w:lang w:val="en-US"/>
        </w:rPr>
        <w:tab/>
      </w:r>
      <w:r w:rsidRPr="003D0F5C">
        <w:rPr>
          <w:rFonts w:ascii="Didot" w:hAnsi="Didot" w:cs="Didot"/>
          <w:b/>
          <w:color w:val="44546A" w:themeColor="text2"/>
        </w:rPr>
        <w:t>Emily Cadger (University of British Columbia)</w:t>
      </w:r>
    </w:p>
    <w:p w14:paraId="053BDAF4" w14:textId="51883C05" w:rsidR="001F345B" w:rsidRPr="003D0F5C" w:rsidRDefault="001F345B" w:rsidP="003D0F5C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lastRenderedPageBreak/>
        <w:t>“Travelling Stories: Fairy Tales as Creators of National Identity in Post-Napoleonic Europe”</w:t>
      </w:r>
    </w:p>
    <w:p w14:paraId="77113F91" w14:textId="513AA241" w:rsidR="001F345B" w:rsidRPr="003D0F5C" w:rsidRDefault="001F345B" w:rsidP="00644BE6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  <w:lang w:val="en-US"/>
        </w:rPr>
      </w:pPr>
      <w:r w:rsidRPr="003D0F5C">
        <w:rPr>
          <w:rFonts w:ascii="Didot" w:hAnsi="Didot" w:cs="Didot"/>
          <w:b/>
          <w:color w:val="44546A" w:themeColor="text2"/>
          <w:lang w:val="en-US"/>
        </w:rPr>
        <w:t>Adam Schoene (Cornell University)</w:t>
      </w:r>
    </w:p>
    <w:p w14:paraId="3B6D7333" w14:textId="04E41E95" w:rsidR="001F345B" w:rsidRPr="003D0F5C" w:rsidRDefault="001F345B" w:rsidP="00644BE6">
      <w:pPr>
        <w:ind w:firstLine="720"/>
        <w:jc w:val="both"/>
        <w:outlineLvl w:val="0"/>
        <w:rPr>
          <w:rFonts w:ascii="Didot" w:hAnsi="Didot" w:cs="Didot"/>
          <w:color w:val="44546A" w:themeColor="text2"/>
          <w:lang w:val="en-US"/>
        </w:rPr>
      </w:pPr>
      <w:r w:rsidRPr="003D0F5C">
        <w:rPr>
          <w:rFonts w:ascii="Didot" w:hAnsi="Didot" w:cs="Didot"/>
          <w:color w:val="44546A" w:themeColor="text2"/>
          <w:lang w:val="en-US"/>
        </w:rPr>
        <w:t>“Writing Wonder in Graffigny”</w:t>
      </w:r>
    </w:p>
    <w:p w14:paraId="31719A4A" w14:textId="77777777" w:rsidR="00D10863" w:rsidRPr="003D0F5C" w:rsidRDefault="00D10863" w:rsidP="003D0F5C">
      <w:pPr>
        <w:jc w:val="both"/>
        <w:rPr>
          <w:rFonts w:ascii="Didot" w:hAnsi="Didot" w:cs="Didot"/>
          <w:color w:val="44546A" w:themeColor="text2"/>
          <w:lang w:val="en-US"/>
        </w:rPr>
      </w:pPr>
    </w:p>
    <w:p w14:paraId="3E6DC53F" w14:textId="77777777" w:rsidR="00497F9F" w:rsidRPr="003D0F5C" w:rsidRDefault="00497F9F" w:rsidP="003D0F5C">
      <w:pPr>
        <w:jc w:val="both"/>
        <w:rPr>
          <w:rFonts w:ascii="Didot" w:hAnsi="Didot" w:cs="Didot"/>
          <w:b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10:30–11:00 / 10h30–11h</w:t>
      </w:r>
    </w:p>
    <w:p w14:paraId="18A706A2" w14:textId="77777777" w:rsidR="002A76AB" w:rsidRDefault="002A76AB" w:rsidP="003D0F5C">
      <w:pPr>
        <w:jc w:val="both"/>
        <w:rPr>
          <w:rFonts w:ascii="Didot" w:hAnsi="Didot" w:cs="Didot"/>
        </w:rPr>
      </w:pPr>
    </w:p>
    <w:p w14:paraId="1434C985" w14:textId="77777777" w:rsidR="00497F9F" w:rsidRPr="002A76AB" w:rsidRDefault="00497F9F" w:rsidP="003D0F5C">
      <w:pPr>
        <w:jc w:val="both"/>
        <w:rPr>
          <w:rFonts w:ascii="Didot" w:hAnsi="Didot" w:cs="Didot"/>
          <w:i/>
          <w:color w:val="44546A" w:themeColor="text2"/>
        </w:rPr>
      </w:pPr>
      <w:r w:rsidRPr="002A76AB">
        <w:rPr>
          <w:rFonts w:ascii="Didot" w:hAnsi="Didot" w:cs="Didot"/>
          <w:i/>
          <w:color w:val="44546A" w:themeColor="text2"/>
        </w:rPr>
        <w:t>Coffee Break / Pause café</w:t>
      </w:r>
    </w:p>
    <w:p w14:paraId="4823BFAB" w14:textId="77777777" w:rsidR="00497F9F" w:rsidRPr="003D0F5C" w:rsidRDefault="00497F9F" w:rsidP="003D0F5C">
      <w:pPr>
        <w:jc w:val="both"/>
        <w:rPr>
          <w:rFonts w:ascii="Didot" w:hAnsi="Didot" w:cs="Didot"/>
        </w:rPr>
      </w:pPr>
    </w:p>
    <w:p w14:paraId="1E7CE07C" w14:textId="46B2A056" w:rsidR="00497F9F" w:rsidRPr="003D0F5C" w:rsidRDefault="00497F9F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 xml:space="preserve">11:00–12:30 / 11h–12h30 </w:t>
      </w:r>
      <w:r w:rsidRPr="003D0F5C">
        <w:rPr>
          <w:rFonts w:ascii="Didot" w:hAnsi="Didot" w:cs="Didot"/>
          <w:b/>
          <w:bCs/>
          <w:color w:val="ED7D31" w:themeColor="accent2"/>
        </w:rPr>
        <w:t>Session X / Séance</w:t>
      </w:r>
      <w:r w:rsidR="00907E4E" w:rsidRPr="003D0F5C">
        <w:rPr>
          <w:rFonts w:ascii="Didot" w:hAnsi="Didot" w:cs="Didot"/>
          <w:b/>
          <w:bCs/>
          <w:color w:val="ED7D31" w:themeColor="accent2"/>
        </w:rPr>
        <w:t xml:space="preserve"> </w:t>
      </w:r>
      <w:r w:rsidRPr="003D0F5C">
        <w:rPr>
          <w:rFonts w:ascii="Didot" w:hAnsi="Didot" w:cs="Didot"/>
          <w:b/>
          <w:bCs/>
          <w:color w:val="ED7D31" w:themeColor="accent2"/>
        </w:rPr>
        <w:t>X</w:t>
      </w:r>
    </w:p>
    <w:p w14:paraId="67CBDDC9" w14:textId="77777777" w:rsidR="000C35F3" w:rsidRPr="003D0F5C" w:rsidRDefault="000C35F3" w:rsidP="003D0F5C">
      <w:pPr>
        <w:jc w:val="both"/>
        <w:rPr>
          <w:rFonts w:ascii="Didot" w:hAnsi="Didot" w:cs="Didot"/>
          <w:b/>
          <w:bCs/>
          <w:color w:val="5B9BD5" w:themeColor="accent5"/>
        </w:rPr>
      </w:pPr>
    </w:p>
    <w:p w14:paraId="53DEF967" w14:textId="3D21A326" w:rsidR="00CE3981" w:rsidRPr="003D0F5C" w:rsidRDefault="00F22983" w:rsidP="00CE3981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A. </w:t>
      </w:r>
      <w:r w:rsidR="00CE3981" w:rsidRPr="003D0F5C">
        <w:rPr>
          <w:rFonts w:ascii="Didot" w:hAnsi="Didot" w:cs="Didot"/>
          <w:b/>
          <w:bCs/>
          <w:color w:val="5B9BD5" w:themeColor="accent5"/>
        </w:rPr>
        <w:t xml:space="preserve">Wonder in Disturbing Contexts: Voltaire, Christoph Martin Wieland, </w:t>
      </w:r>
      <w:r w:rsidR="00EB3527">
        <w:rPr>
          <w:rFonts w:ascii="Didot" w:hAnsi="Didot" w:cs="Didot"/>
          <w:b/>
          <w:bCs/>
          <w:color w:val="5B9BD5" w:themeColor="accent5"/>
        </w:rPr>
        <w:t>Madame Roland, and Charlotte Lennox</w:t>
      </w:r>
      <w:r w:rsidR="00CE3981" w:rsidRPr="003D0F5C">
        <w:rPr>
          <w:rFonts w:ascii="Didot" w:hAnsi="Didot" w:cs="Didot"/>
          <w:b/>
          <w:bCs/>
          <w:color w:val="5B9BD5" w:themeColor="accent5"/>
        </w:rPr>
        <w:t xml:space="preserve"> </w:t>
      </w:r>
    </w:p>
    <w:p w14:paraId="2C12B3B2" w14:textId="3443D508" w:rsidR="00CE3981" w:rsidRPr="003D0F5C" w:rsidRDefault="00CE3981" w:rsidP="00CE3981">
      <w:pPr>
        <w:jc w:val="both"/>
        <w:rPr>
          <w:rFonts w:ascii="Didot" w:hAnsi="Didot" w:cs="Didot"/>
          <w:bCs/>
          <w:i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>
        <w:rPr>
          <w:rFonts w:ascii="Didot" w:hAnsi="Didot" w:cs="Didot"/>
          <w:bCs/>
          <w:color w:val="44546A" w:themeColor="text2"/>
        </w:rPr>
        <w:t>e</w:t>
      </w:r>
      <w:r>
        <w:rPr>
          <w:rFonts w:ascii="Didot" w:hAnsi="Didot" w:cs="Didot"/>
          <w:bCs/>
          <w:color w:val="44546A" w:themeColor="text2"/>
        </w:rPr>
        <w:tab/>
        <w:t>Paola Mayer (University of Guelph)</w:t>
      </w:r>
      <w:r w:rsidRPr="003D0F5C">
        <w:rPr>
          <w:rFonts w:ascii="Didot" w:hAnsi="Didot" w:cs="Didot"/>
          <w:bCs/>
          <w:color w:val="44546A" w:themeColor="text2"/>
        </w:rPr>
        <w:tab/>
      </w:r>
    </w:p>
    <w:p w14:paraId="64846DE2" w14:textId="77777777" w:rsidR="00CE3981" w:rsidRPr="003D0F5C" w:rsidRDefault="00CE3981" w:rsidP="00CE3981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Gaby Pailer (University of British Columbia)</w:t>
      </w:r>
    </w:p>
    <w:p w14:paraId="4778561C" w14:textId="77777777" w:rsidR="00CE3981" w:rsidRPr="003D0F5C" w:rsidRDefault="00CE3981" w:rsidP="00CE3981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“Marvel and Disaster: The Earthquake of Lisbon (1755) in Literary Rendering (Lieberkühn, Voltaire)”</w:t>
      </w:r>
    </w:p>
    <w:p w14:paraId="6E8C564C" w14:textId="77777777" w:rsidR="00CE3981" w:rsidRPr="003D0F5C" w:rsidRDefault="00CE3981" w:rsidP="00CE3981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</w:rPr>
        <w:t>Andrea Speltz (</w:t>
      </w:r>
      <w:r w:rsidRPr="003D0F5C">
        <w:rPr>
          <w:rFonts w:ascii="Didot" w:hAnsi="Didot" w:cs="Didot"/>
          <w:b/>
          <w:bCs/>
          <w:color w:val="44546A" w:themeColor="text2"/>
          <w:lang w:val="en-US"/>
        </w:rPr>
        <w:t>University of Waterloo)</w:t>
      </w:r>
    </w:p>
    <w:p w14:paraId="18D7918E" w14:textId="77777777" w:rsidR="00CE3981" w:rsidRPr="003D0F5C" w:rsidRDefault="00CE3981" w:rsidP="00CE3981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“‘Tender Violence’: Rape in the Works of Christoph Martin Wieland”</w:t>
      </w:r>
    </w:p>
    <w:p w14:paraId="20F7B673" w14:textId="77777777" w:rsidR="00CE3981" w:rsidRPr="003D0F5C" w:rsidRDefault="00CE3981" w:rsidP="00CE3981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Natasha Duquette (Tyndale University College)</w:t>
      </w:r>
    </w:p>
    <w:p w14:paraId="4740187B" w14:textId="781ABC71" w:rsidR="00F22983" w:rsidRDefault="00CE3981" w:rsidP="00CE3981">
      <w:pPr>
        <w:ind w:firstLine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“‘Admiring Wonder’: Percept</w:t>
      </w:r>
      <w:r>
        <w:rPr>
          <w:rFonts w:ascii="Didot" w:hAnsi="Didot" w:cs="Didot"/>
          <w:bCs/>
          <w:color w:val="44546A" w:themeColor="text2"/>
          <w:lang w:val="en-US"/>
        </w:rPr>
        <w:t>ions of Marie-Jeanne Roland in H</w:t>
      </w:r>
      <w:r w:rsidRPr="003D0F5C">
        <w:rPr>
          <w:rFonts w:ascii="Didot" w:hAnsi="Didot" w:cs="Didot"/>
          <w:bCs/>
          <w:color w:val="44546A" w:themeColor="text2"/>
          <w:lang w:val="en-US"/>
        </w:rPr>
        <w:t>er Final Days”</w:t>
      </w:r>
    </w:p>
    <w:p w14:paraId="4934FE77" w14:textId="7E9C18E1" w:rsidR="00EB3527" w:rsidRPr="00EB3527" w:rsidRDefault="00EB3527" w:rsidP="00EB3527">
      <w:pPr>
        <w:ind w:firstLine="720"/>
        <w:jc w:val="both"/>
        <w:rPr>
          <w:rFonts w:ascii="Didot" w:hAnsi="Didot" w:cs="Didot"/>
          <w:bCs/>
          <w:color w:val="44546A" w:themeColor="text2"/>
          <w:u w:val="single"/>
          <w:lang w:val="en-US"/>
        </w:rPr>
      </w:pPr>
      <w:r w:rsidRPr="00EB3527">
        <w:rPr>
          <w:rFonts w:ascii="Didot" w:hAnsi="Didot" w:cs="Didot"/>
          <w:b/>
          <w:bCs/>
          <w:color w:val="44546A" w:themeColor="text2"/>
          <w:lang w:val="en-US"/>
        </w:rPr>
        <w:t>Kandice Sharren (Simon Fraser University)</w:t>
      </w:r>
      <w:r w:rsidRPr="00EB3527">
        <w:rPr>
          <w:rFonts w:ascii="Didot" w:hAnsi="Didot" w:cs="Didot"/>
          <w:bCs/>
          <w:color w:val="44546A" w:themeColor="text2"/>
          <w:u w:val="single"/>
          <w:lang w:val="en-US"/>
        </w:rPr>
        <w:t> </w:t>
      </w:r>
    </w:p>
    <w:p w14:paraId="181BFD50" w14:textId="265FF937" w:rsidR="00EB3527" w:rsidRPr="00EB3527" w:rsidRDefault="00EB3527" w:rsidP="00EB3527">
      <w:pPr>
        <w:ind w:left="720"/>
        <w:jc w:val="both"/>
        <w:rPr>
          <w:rFonts w:ascii="Didot" w:hAnsi="Didot" w:cs="Didot"/>
          <w:bCs/>
          <w:color w:val="44546A" w:themeColor="text2"/>
          <w:lang w:val="en-US"/>
        </w:rPr>
      </w:pPr>
      <w:r>
        <w:rPr>
          <w:rFonts w:ascii="Didot" w:hAnsi="Didot" w:cs="Didot"/>
          <w:bCs/>
          <w:color w:val="44546A" w:themeColor="text2"/>
          <w:lang w:val="en-US"/>
        </w:rPr>
        <w:t>“</w:t>
      </w:r>
      <w:r w:rsidRPr="00EB3527">
        <w:rPr>
          <w:rFonts w:ascii="Didot" w:hAnsi="Didot" w:cs="Didot"/>
          <w:bCs/>
          <w:color w:val="44546A" w:themeColor="text2"/>
          <w:lang w:val="en-US"/>
        </w:rPr>
        <w:t xml:space="preserve">Charlotte Smith’s “Tortur’d Bosom’s Pain”: The Materiality of the </w:t>
      </w:r>
      <w:r w:rsidRPr="00EB3527">
        <w:rPr>
          <w:rFonts w:ascii="Didot" w:hAnsi="Didot" w:cs="Didot"/>
          <w:bCs/>
          <w:i/>
          <w:color w:val="44546A" w:themeColor="text2"/>
          <w:lang w:val="en-US"/>
        </w:rPr>
        <w:t>Elegiac Sonnets</w:t>
      </w:r>
      <w:r>
        <w:rPr>
          <w:rFonts w:ascii="Didot" w:hAnsi="Didot" w:cs="Didot"/>
          <w:bCs/>
          <w:color w:val="44546A" w:themeColor="text2"/>
          <w:lang w:val="en-US"/>
        </w:rPr>
        <w:t>”</w:t>
      </w:r>
      <w:r w:rsidRPr="00EB3527">
        <w:rPr>
          <w:rFonts w:ascii="Didot" w:hAnsi="Didot" w:cs="Didot"/>
          <w:bCs/>
          <w:i/>
          <w:color w:val="44546A" w:themeColor="text2"/>
          <w:lang w:val="en-US"/>
        </w:rPr>
        <w:t> </w:t>
      </w:r>
    </w:p>
    <w:p w14:paraId="301D34E4" w14:textId="16D1890E" w:rsidR="00151139" w:rsidRPr="003D0F5C" w:rsidRDefault="00151139" w:rsidP="003D0F5C">
      <w:pPr>
        <w:jc w:val="both"/>
        <w:rPr>
          <w:rFonts w:ascii="Didot" w:hAnsi="Didot" w:cs="Didot"/>
          <w:b/>
          <w:bCs/>
          <w:color w:val="5B9BD5" w:themeColor="accent5"/>
        </w:rPr>
      </w:pPr>
    </w:p>
    <w:p w14:paraId="3323B446" w14:textId="163E8EE5" w:rsidR="00907E4E" w:rsidRPr="003D0F5C" w:rsidRDefault="00907E4E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>B. Approaches to Teaching Cross-Channel Exchanges in the Eighteenth Century French and English Novel</w:t>
      </w:r>
    </w:p>
    <w:p w14:paraId="34FB5F2F" w14:textId="2727BEEA" w:rsidR="00907E4E" w:rsidRPr="00607846" w:rsidRDefault="00907E4E" w:rsidP="00607846">
      <w:pPr>
        <w:jc w:val="both"/>
        <w:outlineLvl w:val="0"/>
        <w:rPr>
          <w:rFonts w:ascii="Didot" w:hAnsi="Didot" w:cs="Didot"/>
          <w:b/>
          <w:bCs/>
          <w:color w:val="44546A" w:themeColor="text2"/>
          <w:lang w:val="fr-FR"/>
        </w:rPr>
      </w:pPr>
      <w:r w:rsidRPr="003D0F5C">
        <w:rPr>
          <w:rFonts w:ascii="Didot" w:hAnsi="Didot" w:cs="Didot"/>
          <w:bCs/>
          <w:color w:val="44546A" w:themeColor="text2"/>
          <w:lang w:val="fr-FR"/>
        </w:rPr>
        <w:t>Chair / Président</w:t>
      </w:r>
      <w:r w:rsidR="00607846">
        <w:rPr>
          <w:rFonts w:ascii="Didot" w:hAnsi="Didot" w:cs="Didot"/>
          <w:bCs/>
          <w:color w:val="44546A" w:themeColor="text2"/>
          <w:lang w:val="fr-FR"/>
        </w:rPr>
        <w:t>e</w:t>
      </w:r>
      <w:r w:rsidRPr="003D0F5C">
        <w:rPr>
          <w:rFonts w:ascii="Didot" w:hAnsi="Didot" w:cs="Didot"/>
          <w:bCs/>
          <w:color w:val="44546A" w:themeColor="text2"/>
          <w:lang w:val="fr-FR"/>
        </w:rPr>
        <w:tab/>
      </w:r>
      <w:r w:rsidR="00607846" w:rsidRPr="00F706F0">
        <w:rPr>
          <w:rFonts w:ascii="Didot" w:hAnsi="Didot" w:cs="Didot"/>
          <w:bCs/>
          <w:color w:val="44546A" w:themeColor="text2"/>
          <w:lang w:val="fr-FR"/>
        </w:rPr>
        <w:t>Isabelle Tremblay (Collège militaire royal du Canada)</w:t>
      </w:r>
    </w:p>
    <w:p w14:paraId="1682C761" w14:textId="0212892F" w:rsidR="00907E4E" w:rsidRPr="003D0F5C" w:rsidRDefault="00907E4E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fr-FR"/>
        </w:rPr>
      </w:pPr>
      <w:r w:rsidRPr="003D0F5C">
        <w:rPr>
          <w:rFonts w:ascii="Didot" w:hAnsi="Didot" w:cs="Didot"/>
          <w:b/>
          <w:bCs/>
          <w:color w:val="44546A" w:themeColor="text2"/>
          <w:lang w:val="fr-FR"/>
        </w:rPr>
        <w:t>Isabelle Tremblay (Collège militaire royal du Canada)</w:t>
      </w:r>
    </w:p>
    <w:p w14:paraId="3341E5F7" w14:textId="5B7618B7" w:rsidR="00907E4E" w:rsidRPr="003D0F5C" w:rsidRDefault="00907E4E" w:rsidP="003D0F5C">
      <w:pPr>
        <w:ind w:firstLine="720"/>
        <w:jc w:val="both"/>
        <w:rPr>
          <w:rFonts w:ascii="Didot" w:hAnsi="Didot" w:cs="Didot"/>
          <w:bCs/>
          <w:color w:val="44546A" w:themeColor="text2"/>
          <w:lang w:val="fr-FR"/>
        </w:rPr>
      </w:pPr>
      <w:r w:rsidRPr="003D0F5C">
        <w:rPr>
          <w:rFonts w:ascii="Didot" w:hAnsi="Didot" w:cs="Didot"/>
          <w:bCs/>
          <w:color w:val="44546A" w:themeColor="text2"/>
          <w:lang w:val="fr-FR"/>
        </w:rPr>
        <w:t>« Enseigner à deux ? »</w:t>
      </w:r>
    </w:p>
    <w:p w14:paraId="021FF5FF" w14:textId="5C9EF879" w:rsidR="00907E4E" w:rsidRPr="003D0F5C" w:rsidRDefault="00907E4E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Chantel Lavoie (Royal Military College of Canada)</w:t>
      </w:r>
    </w:p>
    <w:p w14:paraId="0CBEE8F3" w14:textId="64BB53CD" w:rsidR="00907E4E" w:rsidRPr="003D0F5C" w:rsidRDefault="00907E4E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 xml:space="preserve">“‘They order, said I, this matter better in France’: Teaching </w:t>
      </w:r>
      <w:r w:rsidRPr="003D0F5C">
        <w:rPr>
          <w:rFonts w:ascii="Didot" w:hAnsi="Didot" w:cs="Didot"/>
          <w:bCs/>
          <w:i/>
          <w:iCs/>
          <w:color w:val="44546A" w:themeColor="text2"/>
        </w:rPr>
        <w:t xml:space="preserve">A Sentimental Journal </w:t>
      </w:r>
      <w:r w:rsidRPr="003D0F5C">
        <w:rPr>
          <w:rFonts w:ascii="Didot" w:hAnsi="Didot" w:cs="Didot"/>
          <w:bCs/>
          <w:color w:val="44546A" w:themeColor="text2"/>
        </w:rPr>
        <w:t>at the Royal Military College of Canada”</w:t>
      </w:r>
    </w:p>
    <w:p w14:paraId="78769572" w14:textId="36071284" w:rsidR="00907E4E" w:rsidRPr="003D0F5C" w:rsidRDefault="00907E4E" w:rsidP="00644BE6">
      <w:pPr>
        <w:ind w:firstLine="720"/>
        <w:jc w:val="both"/>
        <w:outlineLvl w:val="0"/>
        <w:rPr>
          <w:rFonts w:ascii="Didot" w:hAnsi="Didot" w:cs="Didot"/>
          <w:b/>
          <w:bCs/>
          <w:i/>
          <w:i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Kathryn Ready (The University of Winnipeg)</w:t>
      </w:r>
    </w:p>
    <w:p w14:paraId="12B2479C" w14:textId="106EB5C7" w:rsidR="00907E4E" w:rsidRPr="003D0F5C" w:rsidRDefault="00151139" w:rsidP="003D0F5C">
      <w:pPr>
        <w:ind w:left="720"/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907E4E" w:rsidRPr="003D0F5C">
        <w:rPr>
          <w:rFonts w:ascii="Didot" w:hAnsi="Didot" w:cs="Didot"/>
          <w:bCs/>
          <w:color w:val="44546A" w:themeColor="text2"/>
        </w:rPr>
        <w:t xml:space="preserve">At the Emperor’s Command: Translating Eliza Haywood’s </w:t>
      </w:r>
      <w:r w:rsidR="00907E4E" w:rsidRPr="003D0F5C">
        <w:rPr>
          <w:rFonts w:ascii="Didot" w:hAnsi="Didot" w:cs="Didot"/>
          <w:bCs/>
          <w:i/>
          <w:color w:val="44546A" w:themeColor="text2"/>
        </w:rPr>
        <w:t xml:space="preserve">Adventures of Eovaai </w:t>
      </w:r>
      <w:r w:rsidR="00907E4E" w:rsidRPr="003D0F5C">
        <w:rPr>
          <w:rFonts w:ascii="Didot" w:hAnsi="Didot" w:cs="Didot"/>
          <w:bCs/>
          <w:color w:val="44546A" w:themeColor="text2"/>
        </w:rPr>
        <w:t>into the Multicultural Classroom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5C71E8F6" w14:textId="0AC792EF" w:rsidR="00907E4E" w:rsidRPr="003D0F5C" w:rsidRDefault="00907E4E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Mary-Helen McMurran (University of Western Ontario)</w:t>
      </w:r>
    </w:p>
    <w:p w14:paraId="3D0275EF" w14:textId="79BF0484" w:rsidR="00497F9F" w:rsidRPr="003D0F5C" w:rsidRDefault="00151139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="00907E4E" w:rsidRPr="003D0F5C">
        <w:rPr>
          <w:rFonts w:ascii="Didot" w:hAnsi="Didot" w:cs="Didot"/>
          <w:bCs/>
          <w:color w:val="44546A" w:themeColor="text2"/>
        </w:rPr>
        <w:t>Translation Culture in the Classroom</w:t>
      </w:r>
      <w:r w:rsidRPr="003D0F5C">
        <w:rPr>
          <w:rFonts w:ascii="Didot" w:hAnsi="Didot" w:cs="Didot"/>
          <w:bCs/>
          <w:color w:val="44546A" w:themeColor="text2"/>
        </w:rPr>
        <w:t>”</w:t>
      </w:r>
      <w:r w:rsidR="00497F9F" w:rsidRPr="003D0F5C">
        <w:rPr>
          <w:rFonts w:ascii="Didot" w:hAnsi="Didot" w:cs="Didot"/>
          <w:bCs/>
          <w:color w:val="44546A" w:themeColor="text2"/>
        </w:rPr>
        <w:tab/>
      </w:r>
    </w:p>
    <w:p w14:paraId="0C90FB63" w14:textId="77777777" w:rsidR="00497F9F" w:rsidRPr="003D0F5C" w:rsidRDefault="00497F9F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40AD9AA6" w14:textId="77777777" w:rsidR="00F22983" w:rsidRPr="003D0F5C" w:rsidRDefault="00EA6FF6" w:rsidP="00644BE6">
      <w:p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C. </w:t>
      </w:r>
      <w:r w:rsidR="00F22983" w:rsidRPr="003D0F5C">
        <w:rPr>
          <w:rFonts w:ascii="Didot" w:hAnsi="Didot" w:cs="Didot"/>
          <w:b/>
          <w:bCs/>
          <w:color w:val="5B9BD5" w:themeColor="accent5"/>
          <w:lang w:val="en-US"/>
        </w:rPr>
        <w:t>Awe and Wonder in Eighteenth-Century East-Slavic Poetry</w:t>
      </w:r>
      <w:r w:rsidR="00F22983" w:rsidRPr="003D0F5C">
        <w:rPr>
          <w:rFonts w:ascii="Didot" w:hAnsi="Didot" w:cs="Didot"/>
          <w:bCs/>
          <w:color w:val="5B9BD5" w:themeColor="accent5"/>
          <w:lang w:val="en-US"/>
        </w:rPr>
        <w:t xml:space="preserve"> </w:t>
      </w:r>
    </w:p>
    <w:p w14:paraId="5F12A58C" w14:textId="547837CB" w:rsidR="00F22983" w:rsidRPr="003D0F5C" w:rsidRDefault="00F22983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Pr="003D0F5C">
        <w:rPr>
          <w:rFonts w:ascii="Didot" w:hAnsi="Didot" w:cs="Didot"/>
          <w:bCs/>
          <w:color w:val="44546A" w:themeColor="text2"/>
        </w:rPr>
        <w:tab/>
      </w:r>
      <w:r w:rsidR="00F706F0">
        <w:rPr>
          <w:rFonts w:ascii="Didot" w:hAnsi="Didot" w:cs="Didot"/>
          <w:bCs/>
          <w:color w:val="44546A" w:themeColor="text2"/>
        </w:rPr>
        <w:t>TBA</w:t>
      </w:r>
    </w:p>
    <w:p w14:paraId="6965E47E" w14:textId="77777777" w:rsidR="00F22983" w:rsidRPr="003D0F5C" w:rsidRDefault="00F22983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 xml:space="preserve">Natalia Pylypiuk (University of Alberta) </w:t>
      </w:r>
    </w:p>
    <w:p w14:paraId="04FBA08D" w14:textId="77777777" w:rsidR="00F22983" w:rsidRPr="003D0F5C" w:rsidRDefault="00F22983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Pr="003D0F5C">
        <w:rPr>
          <w:rFonts w:ascii="Didot" w:hAnsi="Didot" w:cs="Didot"/>
          <w:bCs/>
          <w:color w:val="44546A" w:themeColor="text2"/>
          <w:lang w:val="en-US"/>
        </w:rPr>
        <w:t>Nature’s Wonder as E</w:t>
      </w:r>
      <w:r w:rsidRPr="003D0F5C">
        <w:rPr>
          <w:rFonts w:ascii="Didot" w:hAnsi="Didot" w:cs="Didot"/>
          <w:bCs/>
          <w:color w:val="44546A" w:themeColor="text2"/>
        </w:rPr>
        <w:t>picurean Refuge in Skovoroda’s ‘Garden’”</w:t>
      </w:r>
    </w:p>
    <w:p w14:paraId="444AEE7B" w14:textId="77777777" w:rsidR="00F22983" w:rsidRPr="003D0F5C" w:rsidRDefault="00F22983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Tatiana Smoliarova (University of Toronto)</w:t>
      </w:r>
    </w:p>
    <w:p w14:paraId="09ABB370" w14:textId="77777777" w:rsidR="00F22983" w:rsidRPr="003D0F5C" w:rsidRDefault="00F22983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</w:rPr>
        <w:t>“</w:t>
      </w:r>
      <w:r w:rsidRPr="003D0F5C">
        <w:rPr>
          <w:rFonts w:ascii="Didot" w:hAnsi="Didot" w:cs="Didot"/>
          <w:bCs/>
          <w:color w:val="44546A" w:themeColor="text2"/>
          <w:lang w:val="en-US"/>
        </w:rPr>
        <w:t>The Wonder</w:t>
      </w:r>
      <w:r w:rsidRPr="003D0F5C">
        <w:rPr>
          <w:rFonts w:ascii="Didot" w:hAnsi="Didot" w:cs="Didot"/>
          <w:bCs/>
          <w:color w:val="44546A" w:themeColor="text2"/>
        </w:rPr>
        <w:t xml:space="preserve"> of Infinity in the Eighteenth-C</w:t>
      </w:r>
      <w:r w:rsidRPr="003D0F5C">
        <w:rPr>
          <w:rFonts w:ascii="Didot" w:hAnsi="Didot" w:cs="Didot"/>
          <w:bCs/>
          <w:color w:val="44546A" w:themeColor="text2"/>
          <w:lang w:val="en-US"/>
        </w:rPr>
        <w:t>entury Russian Ode</w:t>
      </w:r>
      <w:r w:rsidRPr="003D0F5C">
        <w:rPr>
          <w:rFonts w:ascii="Didot" w:hAnsi="Didot" w:cs="Didot"/>
          <w:bCs/>
          <w:color w:val="44546A" w:themeColor="text2"/>
        </w:rPr>
        <w:t>”</w:t>
      </w:r>
    </w:p>
    <w:p w14:paraId="1B0F7F7F" w14:textId="77777777" w:rsidR="00F22983" w:rsidRPr="003D0F5C" w:rsidRDefault="00F22983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Alex Averbuch (University of Toronto)</w:t>
      </w:r>
      <w:r w:rsidRPr="003D0F5C">
        <w:rPr>
          <w:rFonts w:ascii="Didot" w:hAnsi="Didot" w:cs="Didot"/>
          <w:bCs/>
          <w:color w:val="44546A" w:themeColor="text2"/>
        </w:rPr>
        <w:t xml:space="preserve"> </w:t>
      </w:r>
    </w:p>
    <w:p w14:paraId="5664ADF1" w14:textId="1BB44636" w:rsidR="00EA6FF6" w:rsidRPr="003D0F5C" w:rsidRDefault="00F22983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lastRenderedPageBreak/>
        <w:t xml:space="preserve">“Wondrous Accounts of the Mundane in Eighteenth-Century Russian Poetry”   </w:t>
      </w:r>
    </w:p>
    <w:p w14:paraId="6F71ECDC" w14:textId="77777777" w:rsidR="00EA6FF6" w:rsidRPr="003D0F5C" w:rsidRDefault="00EA6FF6" w:rsidP="003D0F5C">
      <w:pPr>
        <w:jc w:val="both"/>
        <w:rPr>
          <w:rFonts w:ascii="Didot" w:hAnsi="Didot" w:cs="Didot"/>
          <w:b/>
          <w:bCs/>
          <w:color w:val="44546A" w:themeColor="text2"/>
        </w:rPr>
      </w:pPr>
    </w:p>
    <w:p w14:paraId="4C22F3ED" w14:textId="41D0E1C7" w:rsidR="004E791B" w:rsidRPr="004E791B" w:rsidRDefault="004E791B" w:rsidP="004E791B">
      <w:pPr>
        <w:jc w:val="both"/>
        <w:outlineLvl w:val="0"/>
        <w:rPr>
          <w:rFonts w:ascii="Didot" w:hAnsi="Didot" w:cs="Didot"/>
          <w:b/>
          <w:color w:val="5B9BD5" w:themeColor="accent5"/>
          <w:lang w:val="fr-FR"/>
        </w:rPr>
      </w:pPr>
      <w:r w:rsidRPr="004E791B">
        <w:rPr>
          <w:rFonts w:ascii="Didot" w:hAnsi="Didot" w:cs="Didot"/>
          <w:b/>
          <w:color w:val="5B9BD5" w:themeColor="accent5"/>
          <w:lang w:val="fr-FR"/>
        </w:rPr>
        <w:t>D.</w:t>
      </w:r>
      <w:r>
        <w:rPr>
          <w:rFonts w:ascii="Didot" w:hAnsi="Didot" w:cs="Didot"/>
          <w:b/>
          <w:color w:val="5B9BD5" w:themeColor="accent5"/>
          <w:lang w:val="fr-FR"/>
        </w:rPr>
        <w:t xml:space="preserve"> </w:t>
      </w:r>
      <w:r w:rsidRPr="004E791B">
        <w:rPr>
          <w:rFonts w:ascii="Didot" w:hAnsi="Didot" w:cs="Didot"/>
          <w:b/>
          <w:color w:val="5B9BD5" w:themeColor="accent5"/>
          <w:lang w:val="fr-FR"/>
        </w:rPr>
        <w:t>Table ronde : Décoloniser l’enseignement, la recherche et les pratiques curatoriales axés sur le dix-huitième siècle</w:t>
      </w:r>
    </w:p>
    <w:p w14:paraId="73F4ADC6" w14:textId="77777777" w:rsidR="004E791B" w:rsidRDefault="004E791B" w:rsidP="004E791B">
      <w:pPr>
        <w:jc w:val="both"/>
        <w:outlineLvl w:val="0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Chair / Président</w:t>
      </w:r>
      <w:r>
        <w:rPr>
          <w:rFonts w:ascii="Didot" w:hAnsi="Didot" w:cs="Didot"/>
          <w:color w:val="44546A" w:themeColor="text2"/>
        </w:rPr>
        <w:tab/>
        <w:t>Marc-André Bernier (Université du Québec à Trois-Rivières)</w:t>
      </w:r>
    </w:p>
    <w:p w14:paraId="0CBB8D9A" w14:textId="77777777" w:rsidR="004E791B" w:rsidRPr="004E791B" w:rsidRDefault="004E791B" w:rsidP="004E791B">
      <w:pPr>
        <w:pStyle w:val="ListParagraph"/>
        <w:numPr>
          <w:ilvl w:val="0"/>
          <w:numId w:val="33"/>
        </w:numPr>
        <w:jc w:val="both"/>
        <w:outlineLvl w:val="0"/>
        <w:rPr>
          <w:rFonts w:ascii="Didot" w:hAnsi="Didot" w:cs="Didot"/>
          <w:color w:val="44546A" w:themeColor="text2"/>
          <w:lang w:val="fr-FR"/>
        </w:rPr>
      </w:pPr>
      <w:r w:rsidRPr="004E791B">
        <w:rPr>
          <w:rFonts w:ascii="Didot" w:hAnsi="Didot" w:cs="Didot"/>
          <w:color w:val="44546A" w:themeColor="text2"/>
          <w:lang w:val="fr-FR"/>
        </w:rPr>
        <w:t>Armelle St-Martin (University of Manitoba)</w:t>
      </w:r>
    </w:p>
    <w:p w14:paraId="12340C6A" w14:textId="77777777" w:rsidR="004E791B" w:rsidRPr="004E791B" w:rsidRDefault="004E791B" w:rsidP="004E791B">
      <w:pPr>
        <w:pStyle w:val="ListParagraph"/>
        <w:numPr>
          <w:ilvl w:val="0"/>
          <w:numId w:val="33"/>
        </w:numPr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4E791B">
        <w:rPr>
          <w:rFonts w:ascii="Didot" w:hAnsi="Didot" w:cs="Didot"/>
          <w:bCs/>
          <w:color w:val="44546A" w:themeColor="text2"/>
        </w:rPr>
        <w:t>Dorothée Polanz (James Madison University)</w:t>
      </w:r>
    </w:p>
    <w:p w14:paraId="71CCEC36" w14:textId="77777777" w:rsidR="004E791B" w:rsidRPr="004E791B" w:rsidRDefault="004E791B" w:rsidP="004E791B">
      <w:pPr>
        <w:pStyle w:val="ListParagraph"/>
        <w:numPr>
          <w:ilvl w:val="0"/>
          <w:numId w:val="33"/>
        </w:numPr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4E791B">
        <w:rPr>
          <w:rFonts w:ascii="Didot" w:hAnsi="Didot" w:cs="Didot"/>
          <w:bCs/>
          <w:color w:val="44546A" w:themeColor="text2"/>
          <w:lang w:val="en-US"/>
        </w:rPr>
        <w:t>Hélène Palma (Université Aix-Marseilles)</w:t>
      </w:r>
    </w:p>
    <w:p w14:paraId="468A8C3B" w14:textId="01F48294" w:rsidR="004E791B" w:rsidRPr="004E791B" w:rsidRDefault="004E791B" w:rsidP="00762C61">
      <w:pPr>
        <w:pStyle w:val="ListParagraph"/>
        <w:numPr>
          <w:ilvl w:val="0"/>
          <w:numId w:val="33"/>
        </w:numPr>
        <w:jc w:val="both"/>
        <w:outlineLvl w:val="0"/>
        <w:rPr>
          <w:rFonts w:ascii="Didot" w:hAnsi="Didot" w:cs="Didot"/>
          <w:color w:val="44546A" w:themeColor="text2"/>
          <w:lang w:val="fr-FR"/>
        </w:rPr>
      </w:pPr>
      <w:r w:rsidRPr="004E791B">
        <w:rPr>
          <w:rFonts w:ascii="Didot" w:hAnsi="Didot" w:cs="Didot"/>
          <w:color w:val="44546A" w:themeColor="text2"/>
          <w:lang w:val="fr-FR"/>
        </w:rPr>
        <w:t>Sante A. Viselli (Université de Winnipeg)</w:t>
      </w:r>
    </w:p>
    <w:p w14:paraId="4C3298F6" w14:textId="77777777" w:rsidR="004E791B" w:rsidRDefault="004E791B" w:rsidP="00762C61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</w:p>
    <w:p w14:paraId="6A990680" w14:textId="6768E6FA" w:rsidR="00762C61" w:rsidRPr="00762C61" w:rsidRDefault="009C0525" w:rsidP="00762C61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>E</w:t>
      </w:r>
      <w:r w:rsidR="00497F9F" w:rsidRPr="003D0F5C">
        <w:rPr>
          <w:rFonts w:ascii="Didot" w:hAnsi="Didot" w:cs="Didot"/>
          <w:b/>
          <w:bCs/>
          <w:color w:val="5B9BD5" w:themeColor="accent5"/>
        </w:rPr>
        <w:t xml:space="preserve">. </w:t>
      </w:r>
      <w:r w:rsidR="00762C61">
        <w:rPr>
          <w:rFonts w:ascii="Didot" w:hAnsi="Didot" w:cs="Didot"/>
          <w:b/>
          <w:bCs/>
          <w:color w:val="5B9BD5" w:themeColor="accent5"/>
        </w:rPr>
        <w:t>Graduate Student Roundtable</w:t>
      </w:r>
      <w:r w:rsidR="004717E8" w:rsidRPr="003D0F5C">
        <w:rPr>
          <w:rFonts w:ascii="Didot" w:hAnsi="Didot" w:cs="Didot"/>
          <w:b/>
          <w:bCs/>
          <w:color w:val="5B9BD5" w:themeColor="accent5"/>
        </w:rPr>
        <w:t xml:space="preserve"> / Table ronde des étudiant.e.s de deuxième et troisième cycles</w:t>
      </w:r>
      <w:r w:rsidR="004E791B">
        <w:rPr>
          <w:rFonts w:ascii="Didot" w:hAnsi="Didot" w:cs="Didot"/>
          <w:b/>
          <w:bCs/>
          <w:color w:val="5B9BD5" w:themeColor="accent5"/>
        </w:rPr>
        <w:t xml:space="preserve"> : Things I Wish I Had Known / </w:t>
      </w:r>
      <w:r w:rsidR="00762C61">
        <w:rPr>
          <w:rFonts w:ascii="Didot" w:hAnsi="Didot" w:cs="Didot"/>
          <w:b/>
          <w:bCs/>
          <w:iCs/>
          <w:color w:val="5B9BD5" w:themeColor="accent5"/>
        </w:rPr>
        <w:t>Si seulement j’avais su à l’époque ce que je sais aujourd’</w:t>
      </w:r>
      <w:r w:rsidR="00762C61" w:rsidRPr="00762C61">
        <w:rPr>
          <w:rFonts w:ascii="Didot" w:hAnsi="Didot" w:cs="Didot"/>
          <w:b/>
          <w:bCs/>
          <w:iCs/>
          <w:color w:val="5B9BD5" w:themeColor="accent5"/>
        </w:rPr>
        <w:t>hui</w:t>
      </w:r>
    </w:p>
    <w:p w14:paraId="348B8B2F" w14:textId="2C681C8B" w:rsidR="009D1537" w:rsidRDefault="00497F9F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9A453A" w:rsidRPr="003D0F5C">
        <w:rPr>
          <w:rFonts w:ascii="Didot" w:hAnsi="Didot" w:cs="Didot"/>
          <w:bCs/>
          <w:color w:val="44546A" w:themeColor="text2"/>
        </w:rPr>
        <w:t>e</w:t>
      </w:r>
      <w:r w:rsidR="009A453A" w:rsidRPr="003D0F5C">
        <w:rPr>
          <w:rFonts w:ascii="Didot" w:hAnsi="Didot" w:cs="Didot"/>
          <w:bCs/>
          <w:color w:val="44546A" w:themeColor="text2"/>
        </w:rPr>
        <w:tab/>
        <w:t>Nevena Martinovic (Queen’s University)</w:t>
      </w:r>
    </w:p>
    <w:p w14:paraId="623BC6B8" w14:textId="09E08472" w:rsidR="009B09DE" w:rsidRPr="009B09DE" w:rsidRDefault="009B09DE" w:rsidP="009B09DE">
      <w:pPr>
        <w:pStyle w:val="ListParagraph"/>
        <w:numPr>
          <w:ilvl w:val="0"/>
          <w:numId w:val="35"/>
        </w:numPr>
        <w:jc w:val="both"/>
        <w:rPr>
          <w:rFonts w:ascii="Didot" w:hAnsi="Didot" w:cs="Didot"/>
          <w:bCs/>
          <w:color w:val="44546A" w:themeColor="text2"/>
        </w:rPr>
      </w:pPr>
      <w:r w:rsidRPr="009B09DE">
        <w:rPr>
          <w:rFonts w:ascii="Didot" w:hAnsi="Didot" w:cs="Didot"/>
          <w:bCs/>
          <w:color w:val="44546A" w:themeColor="text2"/>
        </w:rPr>
        <w:t>Lin Young (Queen’s University)</w:t>
      </w:r>
    </w:p>
    <w:p w14:paraId="2A436E2A" w14:textId="164F82D5" w:rsidR="009B09DE" w:rsidRPr="009B09DE" w:rsidRDefault="009B09DE" w:rsidP="009B09DE">
      <w:pPr>
        <w:pStyle w:val="ListParagraph"/>
        <w:numPr>
          <w:ilvl w:val="0"/>
          <w:numId w:val="35"/>
        </w:numPr>
        <w:jc w:val="both"/>
        <w:rPr>
          <w:rFonts w:ascii="Didot" w:hAnsi="Didot" w:cs="Didot"/>
          <w:bCs/>
          <w:color w:val="44546A" w:themeColor="text2"/>
        </w:rPr>
      </w:pPr>
      <w:r w:rsidRPr="009B09DE">
        <w:rPr>
          <w:rFonts w:ascii="Didot" w:hAnsi="Didot" w:cs="Didot"/>
          <w:bCs/>
          <w:color w:val="44546A" w:themeColor="text2"/>
        </w:rPr>
        <w:t>Kalin Smith (McMaster University)</w:t>
      </w:r>
    </w:p>
    <w:p w14:paraId="77E61B9E" w14:textId="105845ED" w:rsidR="009B09DE" w:rsidRPr="009B09DE" w:rsidRDefault="009B09DE" w:rsidP="009B09DE">
      <w:pPr>
        <w:pStyle w:val="ListParagraph"/>
        <w:numPr>
          <w:ilvl w:val="0"/>
          <w:numId w:val="35"/>
        </w:numPr>
        <w:jc w:val="both"/>
        <w:rPr>
          <w:rFonts w:ascii="Didot" w:hAnsi="Didot" w:cs="Didot"/>
          <w:bCs/>
          <w:color w:val="44546A" w:themeColor="text2"/>
        </w:rPr>
      </w:pPr>
      <w:r w:rsidRPr="009B09DE">
        <w:rPr>
          <w:rFonts w:ascii="Didot" w:hAnsi="Didot" w:cs="Didot"/>
          <w:bCs/>
          <w:color w:val="44546A" w:themeColor="text2"/>
        </w:rPr>
        <w:t>Angelina Del Balzo (U</w:t>
      </w:r>
      <w:r>
        <w:rPr>
          <w:rFonts w:ascii="Didot" w:hAnsi="Didot" w:cs="Didot"/>
          <w:bCs/>
          <w:color w:val="44546A" w:themeColor="text2"/>
        </w:rPr>
        <w:t xml:space="preserve">niversity of </w:t>
      </w:r>
      <w:r w:rsidRPr="009B09DE">
        <w:rPr>
          <w:rFonts w:ascii="Didot" w:hAnsi="Didot" w:cs="Didot"/>
          <w:bCs/>
          <w:color w:val="44546A" w:themeColor="text2"/>
        </w:rPr>
        <w:t>C</w:t>
      </w:r>
      <w:r>
        <w:rPr>
          <w:rFonts w:ascii="Didot" w:hAnsi="Didot" w:cs="Didot"/>
          <w:bCs/>
          <w:color w:val="44546A" w:themeColor="text2"/>
        </w:rPr>
        <w:t xml:space="preserve">alifornia, </w:t>
      </w:r>
      <w:r w:rsidRPr="009B09DE">
        <w:rPr>
          <w:rFonts w:ascii="Didot" w:hAnsi="Didot" w:cs="Didot"/>
          <w:bCs/>
          <w:color w:val="44546A" w:themeColor="text2"/>
        </w:rPr>
        <w:t>L</w:t>
      </w:r>
      <w:r>
        <w:rPr>
          <w:rFonts w:ascii="Didot" w:hAnsi="Didot" w:cs="Didot"/>
          <w:bCs/>
          <w:color w:val="44546A" w:themeColor="text2"/>
        </w:rPr>
        <w:t xml:space="preserve">os </w:t>
      </w:r>
      <w:r w:rsidRPr="009B09DE">
        <w:rPr>
          <w:rFonts w:ascii="Didot" w:hAnsi="Didot" w:cs="Didot"/>
          <w:bCs/>
          <w:color w:val="44546A" w:themeColor="text2"/>
        </w:rPr>
        <w:t>A</w:t>
      </w:r>
      <w:r>
        <w:rPr>
          <w:rFonts w:ascii="Didot" w:hAnsi="Didot" w:cs="Didot"/>
          <w:bCs/>
          <w:color w:val="44546A" w:themeColor="text2"/>
        </w:rPr>
        <w:t>ngeles</w:t>
      </w:r>
      <w:r w:rsidRPr="009B09DE">
        <w:rPr>
          <w:rFonts w:ascii="Didot" w:hAnsi="Didot" w:cs="Didot"/>
          <w:bCs/>
          <w:color w:val="44546A" w:themeColor="text2"/>
        </w:rPr>
        <w:t>)</w:t>
      </w:r>
    </w:p>
    <w:p w14:paraId="51BE7ED9" w14:textId="54D9DF59" w:rsidR="009B09DE" w:rsidRPr="009B09DE" w:rsidRDefault="009B09DE" w:rsidP="009B09DE">
      <w:pPr>
        <w:pStyle w:val="ListParagraph"/>
        <w:numPr>
          <w:ilvl w:val="0"/>
          <w:numId w:val="35"/>
        </w:numPr>
        <w:jc w:val="both"/>
        <w:rPr>
          <w:rFonts w:ascii="Didot" w:hAnsi="Didot" w:cs="Didot"/>
          <w:bCs/>
          <w:color w:val="44546A" w:themeColor="text2"/>
        </w:rPr>
      </w:pPr>
      <w:r w:rsidRPr="009B09DE">
        <w:rPr>
          <w:rFonts w:ascii="Didot" w:hAnsi="Didot" w:cs="Didot"/>
          <w:bCs/>
          <w:color w:val="44546A" w:themeColor="text2"/>
        </w:rPr>
        <w:t>Lawrence Evalyn (University of Toronto)</w:t>
      </w:r>
    </w:p>
    <w:p w14:paraId="14152DD1" w14:textId="3C7E1D71" w:rsidR="009B09DE" w:rsidRPr="009B09DE" w:rsidRDefault="009B09DE" w:rsidP="009B09DE">
      <w:pPr>
        <w:pStyle w:val="ListParagraph"/>
        <w:numPr>
          <w:ilvl w:val="0"/>
          <w:numId w:val="35"/>
        </w:numPr>
        <w:jc w:val="both"/>
        <w:rPr>
          <w:rFonts w:ascii="Didot" w:hAnsi="Didot" w:cs="Didot"/>
          <w:bCs/>
          <w:color w:val="44546A" w:themeColor="text2"/>
        </w:rPr>
      </w:pPr>
      <w:r w:rsidRPr="009B09DE">
        <w:rPr>
          <w:rFonts w:ascii="Didot" w:hAnsi="Didot" w:cs="Didot"/>
          <w:bCs/>
          <w:color w:val="44546A" w:themeColor="text2"/>
        </w:rPr>
        <w:t>Parker Cotton (Wycliffe College, University of Toronto)</w:t>
      </w:r>
    </w:p>
    <w:p w14:paraId="7FC1144D" w14:textId="77777777" w:rsidR="00954EE4" w:rsidRPr="003D0F5C" w:rsidRDefault="00954EE4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212DE864" w14:textId="76576C4A" w:rsidR="00497F9F" w:rsidRPr="003D0F5C" w:rsidRDefault="003256B2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12:30–1:30 / 12h30–1:30</w:t>
      </w:r>
      <w:r w:rsidR="00497F9F" w:rsidRPr="003D0F5C">
        <w:rPr>
          <w:rFonts w:ascii="Didot" w:hAnsi="Didot" w:cs="Didot"/>
          <w:b/>
          <w:color w:val="ED7D31" w:themeColor="accent2"/>
        </w:rPr>
        <w:t xml:space="preserve">h </w:t>
      </w:r>
      <w:r w:rsidR="00497F9F" w:rsidRPr="003D0F5C">
        <w:rPr>
          <w:rFonts w:ascii="Didot" w:hAnsi="Didot" w:cs="Didot"/>
          <w:b/>
          <w:bCs/>
          <w:color w:val="ED7D31" w:themeColor="accent2"/>
        </w:rPr>
        <w:t>Lunch / Dîner</w:t>
      </w:r>
    </w:p>
    <w:p w14:paraId="79390570" w14:textId="77777777" w:rsidR="00497F9F" w:rsidRPr="003D0F5C" w:rsidRDefault="00497F9F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 w:rsidRPr="003D0F5C">
        <w:rPr>
          <w:rFonts w:ascii="Didot" w:hAnsi="Didot" w:cs="Didot"/>
          <w:b/>
          <w:bCs/>
          <w:color w:val="ED7D31" w:themeColor="accent2"/>
        </w:rPr>
        <w:t xml:space="preserve"> </w:t>
      </w:r>
    </w:p>
    <w:p w14:paraId="1B9293F9" w14:textId="0F7A8A00" w:rsidR="00497F9F" w:rsidRPr="003D0F5C" w:rsidRDefault="003256B2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1:30–3:00 / 13</w:t>
      </w:r>
      <w:r w:rsidR="000C35F3" w:rsidRPr="003D0F5C">
        <w:rPr>
          <w:rFonts w:ascii="Didot" w:hAnsi="Didot" w:cs="Didot"/>
          <w:b/>
          <w:color w:val="ED7D31" w:themeColor="accent2"/>
        </w:rPr>
        <w:t>h</w:t>
      </w:r>
      <w:r w:rsidRPr="003D0F5C">
        <w:rPr>
          <w:rFonts w:ascii="Didot" w:hAnsi="Didot" w:cs="Didot"/>
          <w:b/>
          <w:color w:val="ED7D31" w:themeColor="accent2"/>
        </w:rPr>
        <w:t>30–15h</w:t>
      </w:r>
      <w:r w:rsidR="00497F9F" w:rsidRPr="003D0F5C">
        <w:rPr>
          <w:rFonts w:ascii="Didot" w:hAnsi="Didot" w:cs="Didot"/>
          <w:b/>
          <w:color w:val="ED7D31" w:themeColor="accent2"/>
        </w:rPr>
        <w:t xml:space="preserve"> </w:t>
      </w:r>
      <w:r w:rsidR="00D117A6">
        <w:rPr>
          <w:rFonts w:ascii="Didot" w:hAnsi="Didot" w:cs="Didot"/>
          <w:b/>
          <w:bCs/>
          <w:color w:val="ED7D31" w:themeColor="accent2"/>
        </w:rPr>
        <w:t>Session X</w:t>
      </w:r>
      <w:r w:rsidR="004C37F7">
        <w:rPr>
          <w:rFonts w:ascii="Didot" w:hAnsi="Didot" w:cs="Didot"/>
          <w:b/>
          <w:bCs/>
          <w:color w:val="ED7D31" w:themeColor="accent2"/>
        </w:rPr>
        <w:t>I</w:t>
      </w:r>
      <w:r w:rsidR="00D117A6">
        <w:rPr>
          <w:rFonts w:ascii="Didot" w:hAnsi="Didot" w:cs="Didot"/>
          <w:b/>
          <w:bCs/>
          <w:color w:val="ED7D31" w:themeColor="accent2"/>
        </w:rPr>
        <w:t xml:space="preserve"> / Séance X</w:t>
      </w:r>
      <w:r w:rsidR="004C37F7">
        <w:rPr>
          <w:rFonts w:ascii="Didot" w:hAnsi="Didot" w:cs="Didot"/>
          <w:b/>
          <w:bCs/>
          <w:color w:val="ED7D31" w:themeColor="accent2"/>
        </w:rPr>
        <w:t>I</w:t>
      </w:r>
    </w:p>
    <w:p w14:paraId="61437BB7" w14:textId="77777777" w:rsidR="00497F9F" w:rsidRPr="003D0F5C" w:rsidRDefault="00497F9F" w:rsidP="003D0F5C">
      <w:pPr>
        <w:jc w:val="both"/>
        <w:rPr>
          <w:rFonts w:ascii="Didot" w:hAnsi="Didot" w:cs="Didot"/>
          <w:b/>
          <w:bCs/>
          <w:color w:val="ED7D31" w:themeColor="accent2"/>
        </w:rPr>
      </w:pPr>
    </w:p>
    <w:p w14:paraId="43752737" w14:textId="77777777" w:rsidR="00CE3981" w:rsidRPr="003D0F5C" w:rsidRDefault="00915FA3" w:rsidP="00CE3981">
      <w:pPr>
        <w:jc w:val="both"/>
        <w:outlineLvl w:val="0"/>
        <w:rPr>
          <w:rFonts w:ascii="Didot" w:hAnsi="Didot" w:cs="Didot"/>
          <w:b/>
          <w:color w:val="5B9BD5" w:themeColor="accent5"/>
        </w:rPr>
      </w:pPr>
      <w:r w:rsidRPr="003D0F5C">
        <w:rPr>
          <w:rFonts w:ascii="Didot" w:hAnsi="Didot" w:cs="Didot"/>
          <w:b/>
          <w:bCs/>
          <w:color w:val="5B9BD5" w:themeColor="accent5"/>
        </w:rPr>
        <w:t xml:space="preserve">A. </w:t>
      </w:r>
      <w:r w:rsidR="00CE3981" w:rsidRPr="003D0F5C">
        <w:rPr>
          <w:rFonts w:ascii="Didot" w:hAnsi="Didot" w:cs="Didot"/>
          <w:b/>
          <w:color w:val="5B9BD5" w:themeColor="accent5"/>
        </w:rPr>
        <w:t>The Pursuit of Wonder: Curiosity, Exploration, and Natural History</w:t>
      </w:r>
    </w:p>
    <w:p w14:paraId="006E4A9E" w14:textId="77777777" w:rsidR="00CE3981" w:rsidRPr="003D0F5C" w:rsidRDefault="00CE3981" w:rsidP="00CE3981">
      <w:pPr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Chair / Président</w:t>
      </w:r>
      <w:r w:rsidRPr="003D0F5C">
        <w:rPr>
          <w:rFonts w:ascii="Didot" w:hAnsi="Didot" w:cs="Didot"/>
          <w:color w:val="44546A" w:themeColor="text2"/>
        </w:rPr>
        <w:tab/>
      </w:r>
      <w:r w:rsidRPr="00101136">
        <w:rPr>
          <w:rFonts w:ascii="Didot" w:hAnsi="Didot" w:cs="Didot"/>
          <w:bCs/>
          <w:color w:val="44546A" w:themeColor="text2"/>
          <w:lang w:val="en-US"/>
        </w:rPr>
        <w:t>Natalia Pylypiuk (University of Alberta)</w:t>
      </w:r>
      <w:r w:rsidRPr="003D0F5C">
        <w:rPr>
          <w:rFonts w:ascii="Didot" w:hAnsi="Didot" w:cs="Didot"/>
          <w:color w:val="44546A" w:themeColor="text2"/>
        </w:rPr>
        <w:tab/>
      </w:r>
    </w:p>
    <w:p w14:paraId="22313683" w14:textId="77777777" w:rsidR="00CE3981" w:rsidRPr="003D0F5C" w:rsidRDefault="00CE3981" w:rsidP="00CE3981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/>
          <w:color w:val="44546A" w:themeColor="text2"/>
        </w:rPr>
        <w:t>Trudy Tattersall (Brock University)</w:t>
      </w:r>
    </w:p>
    <w:p w14:paraId="55051263" w14:textId="77777777" w:rsidR="00CE3981" w:rsidRPr="003D0F5C" w:rsidRDefault="00CE3981" w:rsidP="00CE3981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 xml:space="preserve">“Curiosities of Nature:  The Narrative Function of Curiosity and Nature in Sarah Scott’s </w:t>
      </w:r>
      <w:r w:rsidRPr="003D0F5C">
        <w:rPr>
          <w:rFonts w:ascii="Didot" w:hAnsi="Didot" w:cs="Didot"/>
          <w:i/>
          <w:color w:val="44546A" w:themeColor="text2"/>
        </w:rPr>
        <w:t>Millennium Hall</w:t>
      </w:r>
      <w:r w:rsidRPr="003D0F5C">
        <w:rPr>
          <w:rFonts w:ascii="Didot" w:hAnsi="Didot" w:cs="Didot"/>
          <w:color w:val="44546A" w:themeColor="text2"/>
        </w:rPr>
        <w:t>”</w:t>
      </w:r>
    </w:p>
    <w:p w14:paraId="3E9F3A4B" w14:textId="77777777" w:rsidR="00CE3981" w:rsidRPr="003D0F5C" w:rsidRDefault="00CE3981" w:rsidP="00CE3981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/>
          <w:color w:val="44546A" w:themeColor="text2"/>
        </w:rPr>
        <w:t>Valerie Kuzmina (University of Ottawa)</w:t>
      </w:r>
    </w:p>
    <w:p w14:paraId="7D8C14A0" w14:textId="77777777" w:rsidR="00CE3981" w:rsidRPr="003D0F5C" w:rsidRDefault="00CE3981" w:rsidP="00CE3981">
      <w:pPr>
        <w:ind w:left="720"/>
        <w:jc w:val="both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 xml:space="preserve">“Cosmos, What Do You Mean to Me?: Fontenelle and Wonder in </w:t>
      </w:r>
      <w:r w:rsidRPr="003D0F5C">
        <w:rPr>
          <w:rFonts w:ascii="Didot" w:hAnsi="Didot" w:cs="Didot"/>
          <w:i/>
          <w:color w:val="44546A" w:themeColor="text2"/>
        </w:rPr>
        <w:t>Conversations on the Plurality of Worlds</w:t>
      </w:r>
      <w:r w:rsidRPr="003D0F5C">
        <w:rPr>
          <w:rFonts w:ascii="Didot" w:hAnsi="Didot" w:cs="Didot"/>
          <w:color w:val="44546A" w:themeColor="text2"/>
        </w:rPr>
        <w:t>”</w:t>
      </w:r>
    </w:p>
    <w:p w14:paraId="020045F9" w14:textId="77777777" w:rsidR="00CE3981" w:rsidRPr="003D0F5C" w:rsidRDefault="00CE3981" w:rsidP="00CE3981">
      <w:pPr>
        <w:ind w:firstLine="720"/>
        <w:jc w:val="both"/>
        <w:outlineLvl w:val="0"/>
        <w:rPr>
          <w:rFonts w:ascii="Didot" w:hAnsi="Didot" w:cs="Didot"/>
          <w:b/>
          <w:color w:val="44546A" w:themeColor="text2"/>
        </w:rPr>
      </w:pPr>
      <w:r w:rsidRPr="003D0F5C">
        <w:rPr>
          <w:rFonts w:ascii="Didot" w:hAnsi="Didot" w:cs="Didot"/>
          <w:b/>
          <w:color w:val="44546A" w:themeColor="text2"/>
        </w:rPr>
        <w:t xml:space="preserve">Vincent R. Spremulli (University of Guelph) </w:t>
      </w:r>
    </w:p>
    <w:p w14:paraId="34590204" w14:textId="2AC6918D" w:rsidR="004D23CB" w:rsidRPr="00CE3981" w:rsidRDefault="00CE3981" w:rsidP="00CE3981">
      <w:pPr>
        <w:ind w:firstLine="720"/>
        <w:jc w:val="both"/>
        <w:outlineLvl w:val="0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color w:val="44546A" w:themeColor="text2"/>
        </w:rPr>
        <w:t>“The Collecting of Coral in the Age of British Imperialism”</w:t>
      </w:r>
    </w:p>
    <w:p w14:paraId="29EA1C63" w14:textId="77777777" w:rsidR="00497F9F" w:rsidRPr="003D0F5C" w:rsidRDefault="00497F9F" w:rsidP="003D0F5C">
      <w:pPr>
        <w:jc w:val="both"/>
        <w:rPr>
          <w:rFonts w:ascii="Didot" w:hAnsi="Didot" w:cs="Didot"/>
          <w:bCs/>
          <w:color w:val="44546A" w:themeColor="text2"/>
        </w:rPr>
      </w:pPr>
    </w:p>
    <w:p w14:paraId="154FDA29" w14:textId="79D1EFF0" w:rsidR="00497F9F" w:rsidRPr="003D0F5C" w:rsidRDefault="000A471F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</w:rPr>
      </w:pPr>
      <w:r>
        <w:rPr>
          <w:rFonts w:ascii="Didot" w:hAnsi="Didot" w:cs="Didot"/>
          <w:b/>
          <w:bCs/>
          <w:color w:val="5B9BD5" w:themeColor="accent5"/>
        </w:rPr>
        <w:t>B</w:t>
      </w:r>
      <w:r w:rsidR="00054774" w:rsidRPr="003D0F5C">
        <w:rPr>
          <w:rFonts w:ascii="Didot" w:hAnsi="Didot" w:cs="Didot"/>
          <w:b/>
          <w:bCs/>
          <w:color w:val="5B9BD5" w:themeColor="accent5"/>
        </w:rPr>
        <w:t>. New Approaches in Eighteenth-Century Studies</w:t>
      </w:r>
    </w:p>
    <w:p w14:paraId="34483552" w14:textId="63B65B31" w:rsidR="00054774" w:rsidRPr="00F706F0" w:rsidRDefault="00054774" w:rsidP="003D0F5C">
      <w:pPr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</w:rPr>
        <w:t>Chair / Président</w:t>
      </w:r>
      <w:r w:rsidR="00686300" w:rsidRPr="003D0F5C">
        <w:rPr>
          <w:rFonts w:ascii="Didot" w:hAnsi="Didot" w:cs="Didot"/>
          <w:bCs/>
          <w:color w:val="44546A" w:themeColor="text2"/>
        </w:rPr>
        <w:tab/>
      </w:r>
      <w:r w:rsidR="00DE5C43" w:rsidRPr="00F706F0">
        <w:rPr>
          <w:rFonts w:ascii="Didot" w:hAnsi="Didot" w:cs="Didot"/>
          <w:bCs/>
          <w:color w:val="44546A" w:themeColor="text2"/>
          <w:lang w:val="en-US"/>
        </w:rPr>
        <w:t>Adam Schoene (Cornell University)</w:t>
      </w:r>
    </w:p>
    <w:p w14:paraId="25B9FD11" w14:textId="011A1EF2" w:rsidR="00686300" w:rsidRPr="003D0F5C" w:rsidRDefault="00686300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Dawn Bryan (University of Calgary)</w:t>
      </w:r>
    </w:p>
    <w:p w14:paraId="75C48A99" w14:textId="1081F238" w:rsidR="00686300" w:rsidRPr="003D0F5C" w:rsidRDefault="00686300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</w:rPr>
        <w:tab/>
        <w:t>“</w:t>
      </w:r>
      <w:r w:rsidRPr="003D0F5C">
        <w:rPr>
          <w:rFonts w:ascii="Didot" w:hAnsi="Didot" w:cs="Didot"/>
          <w:bCs/>
          <w:color w:val="44546A" w:themeColor="text2"/>
          <w:lang w:val="en-US"/>
        </w:rPr>
        <w:t>The Scholar’s Tools of Wonder:</w:t>
      </w:r>
      <w:r w:rsidRPr="003D0F5C">
        <w:rPr>
          <w:rFonts w:ascii="Didot" w:hAnsi="Didot" w:cs="Didot"/>
          <w:bCs/>
          <w:color w:val="44546A" w:themeColor="text2"/>
        </w:rPr>
        <w:t xml:space="preserve"> Research Creation in Literary Scholarship”</w:t>
      </w:r>
    </w:p>
    <w:p w14:paraId="6AF5686C" w14:textId="4C6B38C7" w:rsidR="00686300" w:rsidRPr="003D0F5C" w:rsidRDefault="00686300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>Stephanie Edwards (McMaster University)</w:t>
      </w:r>
    </w:p>
    <w:p w14:paraId="0A9E3010" w14:textId="46BC3264" w:rsidR="00686300" w:rsidRPr="003D0F5C" w:rsidRDefault="00686300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>“</w:t>
      </w:r>
      <w:r w:rsidR="003256B2" w:rsidRPr="003D0F5C">
        <w:rPr>
          <w:rFonts w:ascii="Didot" w:hAnsi="Didot" w:cs="Didot"/>
          <w:bCs/>
          <w:color w:val="44546A" w:themeColor="text2"/>
        </w:rPr>
        <w:t>Let t</w:t>
      </w:r>
      <w:r w:rsidRPr="003D0F5C">
        <w:rPr>
          <w:rFonts w:ascii="Didot" w:hAnsi="Didot" w:cs="Didot"/>
          <w:bCs/>
          <w:color w:val="44546A" w:themeColor="text2"/>
        </w:rPr>
        <w:t xml:space="preserve">he Past Die: </w:t>
      </w:r>
      <w:r w:rsidRPr="003D0F5C">
        <w:rPr>
          <w:rFonts w:ascii="Didot" w:hAnsi="Didot" w:cs="Didot"/>
          <w:bCs/>
          <w:i/>
          <w:color w:val="44546A" w:themeColor="text2"/>
        </w:rPr>
        <w:t>Star Wars</w:t>
      </w:r>
      <w:r w:rsidR="003256B2" w:rsidRPr="003D0F5C">
        <w:rPr>
          <w:rFonts w:ascii="Didot" w:hAnsi="Didot" w:cs="Didot"/>
          <w:bCs/>
          <w:color w:val="44546A" w:themeColor="text2"/>
        </w:rPr>
        <w:t xml:space="preserve"> and Demythologis</w:t>
      </w:r>
      <w:r w:rsidRPr="003D0F5C">
        <w:rPr>
          <w:rFonts w:ascii="Didot" w:hAnsi="Didot" w:cs="Didot"/>
          <w:bCs/>
          <w:color w:val="44546A" w:themeColor="text2"/>
        </w:rPr>
        <w:t>ing the Canon”</w:t>
      </w:r>
    </w:p>
    <w:p w14:paraId="0FCFD3D8" w14:textId="3564A9D0" w:rsidR="00686300" w:rsidRPr="003D0F5C" w:rsidRDefault="00686300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  <w:lang w:val="en-US"/>
        </w:rPr>
        <w:t>Natasha R. Chenier (McGill University) </w:t>
      </w:r>
    </w:p>
    <w:p w14:paraId="4011E582" w14:textId="77777777" w:rsidR="00686300" w:rsidRPr="003D0F5C" w:rsidRDefault="00686300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“Why </w:t>
      </w:r>
      <w:r w:rsidRPr="003D0F5C">
        <w:rPr>
          <w:rFonts w:ascii="Didot" w:hAnsi="Didot" w:cs="Didot"/>
          <w:bCs/>
          <w:i/>
          <w:iCs/>
          <w:color w:val="44546A" w:themeColor="text2"/>
          <w:lang w:val="en-US"/>
        </w:rPr>
        <w:t xml:space="preserve">The History of Emily Montague </w:t>
      </w:r>
      <w:r w:rsidRPr="003D0F5C">
        <w:rPr>
          <w:rFonts w:ascii="Didot" w:hAnsi="Didot" w:cs="Didot"/>
          <w:bCs/>
          <w:color w:val="44546A" w:themeColor="text2"/>
          <w:lang w:val="en-US"/>
        </w:rPr>
        <w:t>Is Not a Romance” </w:t>
      </w:r>
    </w:p>
    <w:p w14:paraId="67619C15" w14:textId="76F0AAC9" w:rsidR="00686300" w:rsidRPr="003D0F5C" w:rsidRDefault="00686300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3D0F5C">
        <w:rPr>
          <w:rFonts w:ascii="Didot" w:hAnsi="Didot" w:cs="Didot"/>
          <w:b/>
          <w:bCs/>
          <w:color w:val="44546A" w:themeColor="text2"/>
        </w:rPr>
        <w:t>David Hou (McMaster University)</w:t>
      </w:r>
    </w:p>
    <w:p w14:paraId="26ADB3F0" w14:textId="476CF8BC" w:rsidR="00686300" w:rsidRPr="003D0F5C" w:rsidRDefault="00686300" w:rsidP="003D0F5C">
      <w:pPr>
        <w:ind w:firstLine="720"/>
        <w:jc w:val="both"/>
        <w:rPr>
          <w:rFonts w:ascii="Didot" w:hAnsi="Didot" w:cs="Didot"/>
          <w:bCs/>
          <w:color w:val="44546A" w:themeColor="text2"/>
          <w:lang w:val="en-US"/>
        </w:rPr>
      </w:pPr>
      <w:r w:rsidRPr="003D0F5C">
        <w:rPr>
          <w:rFonts w:ascii="Didot" w:hAnsi="Didot" w:cs="Didot"/>
          <w:bCs/>
          <w:color w:val="44546A" w:themeColor="text2"/>
          <w:lang w:val="en-US"/>
        </w:rPr>
        <w:t xml:space="preserve">“‘Oblivion’s Shade’: The Costs of Empire in William Falconer’s </w:t>
      </w:r>
      <w:r w:rsidRPr="003D0F5C">
        <w:rPr>
          <w:rFonts w:ascii="Didot" w:hAnsi="Didot" w:cs="Didot"/>
          <w:bCs/>
          <w:i/>
          <w:color w:val="44546A" w:themeColor="text2"/>
          <w:lang w:val="en-US"/>
        </w:rPr>
        <w:t>The Shipwreck</w:t>
      </w:r>
      <w:r w:rsidRPr="003D0F5C">
        <w:rPr>
          <w:rFonts w:ascii="Didot" w:hAnsi="Didot" w:cs="Didot"/>
          <w:bCs/>
          <w:color w:val="44546A" w:themeColor="text2"/>
          <w:lang w:val="en-US"/>
        </w:rPr>
        <w:t>”</w:t>
      </w:r>
    </w:p>
    <w:p w14:paraId="5FE69C76" w14:textId="77777777" w:rsidR="00BF24BF" w:rsidRPr="003D0F5C" w:rsidRDefault="00BF24BF" w:rsidP="003D0F5C">
      <w:pPr>
        <w:jc w:val="both"/>
        <w:rPr>
          <w:rFonts w:ascii="Didot" w:hAnsi="Didot" w:cs="Didot"/>
          <w:bCs/>
          <w:color w:val="44546A" w:themeColor="text2"/>
          <w:lang w:val="en-US"/>
        </w:rPr>
      </w:pPr>
    </w:p>
    <w:p w14:paraId="2D0D52E7" w14:textId="59D503EF" w:rsidR="00BF24BF" w:rsidRPr="00644BE6" w:rsidRDefault="000A471F" w:rsidP="00644BE6">
      <w:pPr>
        <w:jc w:val="both"/>
        <w:outlineLvl w:val="0"/>
        <w:rPr>
          <w:rFonts w:ascii="Didot" w:hAnsi="Didot" w:cs="Didot"/>
          <w:b/>
          <w:bCs/>
          <w:color w:val="5B9BD5" w:themeColor="accent5"/>
          <w:lang w:val="en-US"/>
        </w:rPr>
      </w:pPr>
      <w:r>
        <w:rPr>
          <w:rFonts w:ascii="Didot" w:hAnsi="Didot" w:cs="Didot"/>
          <w:b/>
          <w:bCs/>
          <w:color w:val="5B9BD5" w:themeColor="accent5"/>
          <w:lang w:val="en-US"/>
        </w:rPr>
        <w:lastRenderedPageBreak/>
        <w:t>C</w:t>
      </w:r>
      <w:r w:rsidR="00644BE6">
        <w:rPr>
          <w:rFonts w:ascii="Didot" w:hAnsi="Didot" w:cs="Didot"/>
          <w:b/>
          <w:bCs/>
          <w:color w:val="5B9BD5" w:themeColor="accent5"/>
          <w:lang w:val="en-US"/>
        </w:rPr>
        <w:t>. W</w:t>
      </w:r>
      <w:r w:rsidR="005E79BF" w:rsidRPr="00644BE6">
        <w:rPr>
          <w:rFonts w:ascii="Didot" w:hAnsi="Didot" w:cs="Didot"/>
          <w:b/>
          <w:bCs/>
          <w:color w:val="5B9BD5" w:themeColor="accent5"/>
          <w:lang w:val="en-US"/>
        </w:rPr>
        <w:t>ondering about Wonder: Critical E</w:t>
      </w:r>
      <w:r w:rsidR="005D2E6A">
        <w:rPr>
          <w:rFonts w:ascii="Didot" w:hAnsi="Didot" w:cs="Didot"/>
          <w:b/>
          <w:bCs/>
          <w:color w:val="5B9BD5" w:themeColor="accent5"/>
          <w:lang w:val="en-US"/>
        </w:rPr>
        <w:t xml:space="preserve">ngagement with a Key </w:t>
      </w:r>
      <w:r w:rsidR="00A917B9">
        <w:rPr>
          <w:rFonts w:ascii="Didot" w:hAnsi="Didot" w:cs="Didot"/>
          <w:b/>
          <w:bCs/>
          <w:color w:val="5B9BD5" w:themeColor="accent5"/>
          <w:lang w:val="en-US"/>
        </w:rPr>
        <w:t xml:space="preserve">Enlightenment </w:t>
      </w:r>
      <w:r w:rsidR="005D2E6A">
        <w:rPr>
          <w:rFonts w:ascii="Didot" w:hAnsi="Didot" w:cs="Didot"/>
          <w:b/>
          <w:bCs/>
          <w:color w:val="5B9BD5" w:themeColor="accent5"/>
          <w:lang w:val="en-US"/>
        </w:rPr>
        <w:t>Concept</w:t>
      </w:r>
      <w:r w:rsidR="005E79BF" w:rsidRPr="00644BE6">
        <w:rPr>
          <w:rFonts w:ascii="Didot" w:hAnsi="Didot" w:cs="Didot"/>
          <w:b/>
          <w:bCs/>
          <w:color w:val="5B9BD5" w:themeColor="accent5"/>
          <w:lang w:val="en-US"/>
        </w:rPr>
        <w:t xml:space="preserve"> </w:t>
      </w:r>
    </w:p>
    <w:p w14:paraId="6E4B0FEC" w14:textId="77AA4A16" w:rsidR="005E79BF" w:rsidRPr="00644BE6" w:rsidRDefault="005E79BF" w:rsidP="003D0F5C">
      <w:pPr>
        <w:jc w:val="both"/>
        <w:rPr>
          <w:rFonts w:ascii="Didot" w:hAnsi="Didot" w:cs="Didot"/>
          <w:bCs/>
          <w:color w:val="44546A" w:themeColor="text2"/>
        </w:rPr>
      </w:pPr>
      <w:r w:rsidRPr="00644BE6">
        <w:rPr>
          <w:rFonts w:ascii="Didot" w:hAnsi="Didot" w:cs="Didot"/>
          <w:bCs/>
          <w:color w:val="44546A" w:themeColor="text2"/>
        </w:rPr>
        <w:t>Chair / Président</w:t>
      </w:r>
      <w:r w:rsidRPr="00644BE6">
        <w:rPr>
          <w:rFonts w:ascii="Didot" w:hAnsi="Didot" w:cs="Didot"/>
          <w:bCs/>
          <w:color w:val="44546A" w:themeColor="text2"/>
        </w:rPr>
        <w:tab/>
      </w:r>
      <w:r w:rsidR="004B1F4B">
        <w:rPr>
          <w:rFonts w:ascii="Didot" w:hAnsi="Didot" w:cs="Didot"/>
          <w:bCs/>
          <w:color w:val="44546A" w:themeColor="text2"/>
        </w:rPr>
        <w:t>Paola Mayer (University of Guelph)</w:t>
      </w:r>
    </w:p>
    <w:p w14:paraId="38F261E0" w14:textId="1B205246" w:rsidR="005E79BF" w:rsidRPr="00644BE6" w:rsidRDefault="005E79BF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644BE6">
        <w:rPr>
          <w:rFonts w:ascii="Didot" w:hAnsi="Didot" w:cs="Didot"/>
          <w:b/>
          <w:bCs/>
          <w:color w:val="44546A" w:themeColor="text2"/>
        </w:rPr>
        <w:t>Jean Wilson (McMaster University)</w:t>
      </w:r>
    </w:p>
    <w:p w14:paraId="04FF0DBA" w14:textId="7103EF10" w:rsidR="005E79BF" w:rsidRDefault="005E79BF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  <w:lang w:val="en-US"/>
        </w:rPr>
      </w:pPr>
      <w:r w:rsidRPr="00644BE6">
        <w:rPr>
          <w:rFonts w:ascii="Didot" w:hAnsi="Didot" w:cs="Didot"/>
          <w:bCs/>
          <w:color w:val="44546A" w:themeColor="text2"/>
        </w:rPr>
        <w:t>“</w:t>
      </w:r>
      <w:r w:rsidRPr="00644BE6">
        <w:rPr>
          <w:rFonts w:ascii="Didot" w:hAnsi="Didot" w:cs="Didot"/>
          <w:bCs/>
          <w:color w:val="44546A" w:themeColor="text2"/>
          <w:lang w:val="en-US"/>
        </w:rPr>
        <w:t>The Wonder of Kleist”</w:t>
      </w:r>
    </w:p>
    <w:p w14:paraId="5910D763" w14:textId="77777777" w:rsidR="00F706F0" w:rsidRPr="00F706F0" w:rsidRDefault="00F706F0" w:rsidP="00F706F0">
      <w:pPr>
        <w:ind w:firstLine="720"/>
        <w:jc w:val="both"/>
        <w:outlineLvl w:val="0"/>
        <w:rPr>
          <w:rFonts w:ascii="Didot" w:hAnsi="Didot" w:cs="Didot"/>
          <w:b/>
          <w:bCs/>
          <w:iCs/>
          <w:color w:val="44546A" w:themeColor="text2"/>
        </w:rPr>
      </w:pPr>
      <w:r w:rsidRPr="00F706F0">
        <w:rPr>
          <w:rFonts w:ascii="Didot" w:hAnsi="Didot" w:cs="Didot"/>
          <w:b/>
          <w:bCs/>
          <w:iCs/>
          <w:color w:val="44546A" w:themeColor="text2"/>
        </w:rPr>
        <w:t>Joan Coutu (University of Waterloo)</w:t>
      </w:r>
    </w:p>
    <w:p w14:paraId="3EC6826B" w14:textId="7911D8CC" w:rsidR="00F706F0" w:rsidRPr="00F706F0" w:rsidRDefault="00F706F0" w:rsidP="00F706F0">
      <w:pPr>
        <w:ind w:left="720"/>
        <w:jc w:val="both"/>
        <w:outlineLvl w:val="0"/>
        <w:rPr>
          <w:rFonts w:ascii="Didot" w:hAnsi="Didot" w:cs="Didot"/>
          <w:b/>
          <w:bCs/>
          <w:color w:val="44546A" w:themeColor="text2"/>
          <w:lang w:val="en-US"/>
        </w:rPr>
      </w:pPr>
      <w:r w:rsidRPr="00F706F0">
        <w:rPr>
          <w:rFonts w:ascii="Didot" w:hAnsi="Didot" w:cs="Didot"/>
          <w:bCs/>
          <w:iCs/>
          <w:color w:val="44546A" w:themeColor="text2"/>
        </w:rPr>
        <w:t>“</w:t>
      </w:r>
      <w:r w:rsidRPr="00F706F0">
        <w:rPr>
          <w:rFonts w:ascii="Didot" w:hAnsi="Didot" w:cs="Didot"/>
          <w:bCs/>
          <w:iCs/>
          <w:color w:val="44546A" w:themeColor="text2"/>
          <w:lang w:val="en-US"/>
        </w:rPr>
        <w:t>Time and the Sublime: Edmund Burke and Wentworth Woodhouse, a Discursive Stud</w:t>
      </w:r>
      <w:r>
        <w:rPr>
          <w:rFonts w:ascii="Didot" w:hAnsi="Didot" w:cs="Didot"/>
          <w:bCs/>
          <w:iCs/>
          <w:color w:val="44546A" w:themeColor="text2"/>
          <w:lang w:val="en-US"/>
        </w:rPr>
        <w:t>y”</w:t>
      </w:r>
      <w:r w:rsidRPr="00F706F0">
        <w:rPr>
          <w:rFonts w:ascii="Didot" w:hAnsi="Didot" w:cs="Didot"/>
          <w:b/>
          <w:bCs/>
          <w:color w:val="44546A" w:themeColor="text2"/>
          <w:lang w:val="en-US"/>
        </w:rPr>
        <w:t xml:space="preserve"> </w:t>
      </w:r>
    </w:p>
    <w:p w14:paraId="4F139215" w14:textId="0C8EEE64" w:rsidR="005E79BF" w:rsidRPr="00644BE6" w:rsidRDefault="005E79BF" w:rsidP="00644BE6">
      <w:pPr>
        <w:ind w:firstLine="720"/>
        <w:jc w:val="both"/>
        <w:outlineLvl w:val="0"/>
        <w:rPr>
          <w:rFonts w:ascii="Didot" w:hAnsi="Didot" w:cs="Didot"/>
          <w:b/>
          <w:bCs/>
          <w:color w:val="44546A" w:themeColor="text2"/>
          <w:lang w:val="fr-CA"/>
        </w:rPr>
      </w:pPr>
      <w:r w:rsidRPr="00644BE6">
        <w:rPr>
          <w:rFonts w:ascii="Didot" w:hAnsi="Didot" w:cs="Didot"/>
          <w:b/>
          <w:bCs/>
          <w:color w:val="44546A" w:themeColor="text2"/>
          <w:lang w:val="en-US"/>
        </w:rPr>
        <w:t>Alex Wetmore (University of the Fraser Valley)</w:t>
      </w:r>
    </w:p>
    <w:p w14:paraId="5D79BD8B" w14:textId="4AFC2CCA" w:rsidR="005E79BF" w:rsidRDefault="005E79BF" w:rsidP="00644BE6">
      <w:pPr>
        <w:ind w:firstLine="720"/>
        <w:jc w:val="both"/>
        <w:outlineLvl w:val="0"/>
        <w:rPr>
          <w:rFonts w:ascii="Didot" w:hAnsi="Didot" w:cs="Didot"/>
          <w:bCs/>
          <w:color w:val="44546A" w:themeColor="text2"/>
        </w:rPr>
      </w:pPr>
      <w:r w:rsidRPr="00644BE6">
        <w:rPr>
          <w:rFonts w:ascii="Didot" w:hAnsi="Didot" w:cs="Didot"/>
          <w:bCs/>
          <w:color w:val="44546A" w:themeColor="text2"/>
        </w:rPr>
        <w:t>Barometric Pleasure: Mercurial Selfhood and the Culture of Sensibility</w:t>
      </w:r>
    </w:p>
    <w:p w14:paraId="6813DF7D" w14:textId="737F0EFB" w:rsidR="00B45E46" w:rsidRPr="00B45E46" w:rsidRDefault="00B45E46" w:rsidP="00B45E46">
      <w:pPr>
        <w:ind w:firstLine="720"/>
        <w:jc w:val="both"/>
        <w:rPr>
          <w:rFonts w:ascii="Didot" w:hAnsi="Didot" w:cs="Didot"/>
          <w:b/>
          <w:bCs/>
          <w:color w:val="44546A" w:themeColor="text2"/>
        </w:rPr>
      </w:pPr>
      <w:r w:rsidRPr="00B45E46">
        <w:rPr>
          <w:rFonts w:ascii="Didot" w:hAnsi="Didot" w:cs="Didot"/>
          <w:b/>
          <w:bCs/>
          <w:color w:val="44546A" w:themeColor="text2"/>
        </w:rPr>
        <w:t>Sheena Jary (McMaster University)</w:t>
      </w:r>
    </w:p>
    <w:p w14:paraId="128569CD" w14:textId="701C1BAA" w:rsidR="00B45E46" w:rsidRDefault="00B45E46" w:rsidP="00B45E46">
      <w:pPr>
        <w:ind w:firstLine="720"/>
        <w:jc w:val="both"/>
        <w:rPr>
          <w:rFonts w:ascii="Didot" w:hAnsi="Didot" w:cs="Didot"/>
          <w:bCs/>
          <w:color w:val="44546A" w:themeColor="text2"/>
        </w:rPr>
      </w:pPr>
      <w:r>
        <w:rPr>
          <w:rFonts w:ascii="Didot" w:hAnsi="Didot" w:cs="Didot"/>
          <w:bCs/>
          <w:color w:val="44546A" w:themeColor="text2"/>
        </w:rPr>
        <w:t>“</w:t>
      </w:r>
      <w:r w:rsidRPr="005E79BF">
        <w:rPr>
          <w:rFonts w:ascii="Didot" w:hAnsi="Didot" w:cs="Didot"/>
          <w:bCs/>
          <w:color w:val="44546A" w:themeColor="text2"/>
        </w:rPr>
        <w:t>Wonder: The Genesis of Truth or the Death of Intellect</w:t>
      </w:r>
      <w:r>
        <w:rPr>
          <w:rFonts w:ascii="Didot" w:hAnsi="Didot" w:cs="Didot"/>
          <w:bCs/>
          <w:color w:val="44546A" w:themeColor="text2"/>
        </w:rPr>
        <w:t>”</w:t>
      </w:r>
    </w:p>
    <w:p w14:paraId="70DCBDA6" w14:textId="77777777" w:rsidR="00686300" w:rsidRPr="003D0F5C" w:rsidRDefault="00686300" w:rsidP="00644BE6">
      <w:pPr>
        <w:jc w:val="both"/>
        <w:rPr>
          <w:rFonts w:ascii="Didot" w:hAnsi="Didot" w:cs="Didot"/>
          <w:bCs/>
          <w:color w:val="44546A" w:themeColor="text2"/>
          <w:lang w:val="en-US"/>
        </w:rPr>
      </w:pPr>
    </w:p>
    <w:p w14:paraId="2EB0922A" w14:textId="66544173" w:rsidR="00497F9F" w:rsidRPr="003D0F5C" w:rsidRDefault="003256B2" w:rsidP="003D0F5C">
      <w:pPr>
        <w:jc w:val="both"/>
        <w:rPr>
          <w:rFonts w:ascii="Didot" w:hAnsi="Didot" w:cs="Didot"/>
          <w:b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3:00–3:30 / 15h–15</w:t>
      </w:r>
      <w:r w:rsidR="000C35F3" w:rsidRPr="003D0F5C">
        <w:rPr>
          <w:rFonts w:ascii="Didot" w:hAnsi="Didot" w:cs="Didot"/>
          <w:b/>
          <w:color w:val="ED7D31" w:themeColor="accent2"/>
        </w:rPr>
        <w:t>h</w:t>
      </w:r>
      <w:r w:rsidRPr="003D0F5C">
        <w:rPr>
          <w:rFonts w:ascii="Didot" w:hAnsi="Didot" w:cs="Didot"/>
          <w:b/>
          <w:color w:val="ED7D31" w:themeColor="accent2"/>
        </w:rPr>
        <w:t>30</w:t>
      </w:r>
    </w:p>
    <w:p w14:paraId="1F90345C" w14:textId="77777777" w:rsidR="002A76AB" w:rsidRDefault="002A76AB" w:rsidP="003D0F5C">
      <w:pPr>
        <w:jc w:val="both"/>
        <w:rPr>
          <w:rFonts w:ascii="Didot" w:hAnsi="Didot" w:cs="Didot"/>
          <w:i/>
          <w:color w:val="44546A" w:themeColor="text2"/>
        </w:rPr>
      </w:pPr>
    </w:p>
    <w:p w14:paraId="46E421C2" w14:textId="77777777" w:rsidR="00497F9F" w:rsidRPr="002A76AB" w:rsidRDefault="00497F9F" w:rsidP="003D0F5C">
      <w:pPr>
        <w:jc w:val="both"/>
        <w:rPr>
          <w:rFonts w:ascii="Didot" w:hAnsi="Didot" w:cs="Didot"/>
          <w:i/>
          <w:color w:val="44546A" w:themeColor="text2"/>
        </w:rPr>
      </w:pPr>
      <w:r w:rsidRPr="002A76AB">
        <w:rPr>
          <w:rFonts w:ascii="Didot" w:hAnsi="Didot" w:cs="Didot"/>
          <w:i/>
          <w:color w:val="44546A" w:themeColor="text2"/>
        </w:rPr>
        <w:t>Coffee Break / Pause café</w:t>
      </w:r>
    </w:p>
    <w:p w14:paraId="38EFFAC6" w14:textId="77777777" w:rsidR="00497F9F" w:rsidRPr="003D0F5C" w:rsidRDefault="00497F9F" w:rsidP="003D0F5C">
      <w:pPr>
        <w:jc w:val="both"/>
        <w:rPr>
          <w:rFonts w:ascii="Didot" w:hAnsi="Didot" w:cs="Didot"/>
        </w:rPr>
      </w:pPr>
    </w:p>
    <w:p w14:paraId="69745BF6" w14:textId="30BE35BF" w:rsidR="00497F9F" w:rsidRPr="003D0F5C" w:rsidRDefault="003256B2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 w:rsidRPr="003D0F5C">
        <w:rPr>
          <w:rFonts w:ascii="Didot" w:hAnsi="Didot" w:cs="Didot"/>
          <w:b/>
          <w:color w:val="ED7D31" w:themeColor="accent2"/>
        </w:rPr>
        <w:t>3:30–5:00 / 15</w:t>
      </w:r>
      <w:r w:rsidR="00494659" w:rsidRPr="003D0F5C">
        <w:rPr>
          <w:rFonts w:ascii="Didot" w:hAnsi="Didot" w:cs="Didot"/>
          <w:b/>
          <w:color w:val="ED7D31" w:themeColor="accent2"/>
        </w:rPr>
        <w:t>h</w:t>
      </w:r>
      <w:r w:rsidRPr="003D0F5C">
        <w:rPr>
          <w:rFonts w:ascii="Didot" w:hAnsi="Didot" w:cs="Didot"/>
          <w:b/>
          <w:color w:val="ED7D31" w:themeColor="accent2"/>
        </w:rPr>
        <w:t>30</w:t>
      </w:r>
      <w:r w:rsidR="00494659" w:rsidRPr="003D0F5C">
        <w:rPr>
          <w:rFonts w:ascii="Didot" w:hAnsi="Didot" w:cs="Didot"/>
          <w:b/>
          <w:color w:val="ED7D31" w:themeColor="accent2"/>
        </w:rPr>
        <w:t>–17h</w:t>
      </w:r>
    </w:p>
    <w:p w14:paraId="2FF8EAFF" w14:textId="77777777" w:rsidR="00497F9F" w:rsidRPr="003D0F5C" w:rsidRDefault="00497F9F" w:rsidP="003D0F5C">
      <w:pPr>
        <w:jc w:val="both"/>
        <w:rPr>
          <w:rFonts w:ascii="Didot" w:hAnsi="Didot" w:cs="Didot"/>
        </w:rPr>
      </w:pPr>
    </w:p>
    <w:p w14:paraId="46F70542" w14:textId="77777777" w:rsidR="00497F9F" w:rsidRPr="003D0F5C" w:rsidRDefault="00497F9F" w:rsidP="00644BE6">
      <w:pPr>
        <w:jc w:val="both"/>
        <w:outlineLvl w:val="0"/>
        <w:rPr>
          <w:rFonts w:ascii="Didot" w:hAnsi="Didot" w:cs="Didot"/>
          <w:b/>
          <w:bCs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 xml:space="preserve">CSECS General Meeting / Assemblée générale de la SCEDHS </w:t>
      </w:r>
    </w:p>
    <w:p w14:paraId="2545EC69" w14:textId="77777777" w:rsidR="00497F9F" w:rsidRPr="003D0F5C" w:rsidRDefault="00497F9F" w:rsidP="003D0F5C">
      <w:pPr>
        <w:jc w:val="both"/>
        <w:rPr>
          <w:rFonts w:ascii="Didot" w:hAnsi="Didot" w:cs="Didot"/>
          <w:b/>
          <w:bCs/>
          <w:color w:val="44546A" w:themeColor="text2"/>
        </w:rPr>
      </w:pPr>
    </w:p>
    <w:p w14:paraId="5E4AA12C" w14:textId="74390684" w:rsidR="00497F9F" w:rsidRPr="003D0F5C" w:rsidRDefault="007B2F0A" w:rsidP="003D0F5C">
      <w:pPr>
        <w:jc w:val="both"/>
        <w:rPr>
          <w:rFonts w:ascii="Didot" w:hAnsi="Didot" w:cs="Didot"/>
          <w:b/>
          <w:bCs/>
          <w:color w:val="ED7D31" w:themeColor="accent2"/>
        </w:rPr>
      </w:pPr>
      <w:r>
        <w:rPr>
          <w:rFonts w:ascii="Didot" w:hAnsi="Didot" w:cs="Didot"/>
          <w:b/>
          <w:color w:val="ED7D31" w:themeColor="accent2"/>
        </w:rPr>
        <w:t>7:00–9:00 / 19</w:t>
      </w:r>
      <w:r w:rsidR="00497F9F" w:rsidRPr="003D0F5C">
        <w:rPr>
          <w:rFonts w:ascii="Didot" w:hAnsi="Didot" w:cs="Didot"/>
          <w:b/>
          <w:color w:val="ED7D31" w:themeColor="accent2"/>
        </w:rPr>
        <w:t xml:space="preserve">h–21h </w:t>
      </w:r>
    </w:p>
    <w:p w14:paraId="4D4BA138" w14:textId="77777777" w:rsidR="00497F9F" w:rsidRPr="003D0F5C" w:rsidRDefault="00497F9F" w:rsidP="00644BE6">
      <w:pPr>
        <w:jc w:val="both"/>
        <w:outlineLvl w:val="0"/>
        <w:rPr>
          <w:rFonts w:ascii="Didot" w:hAnsi="Didot" w:cs="Didot"/>
          <w:color w:val="44546A" w:themeColor="text2"/>
        </w:rPr>
      </w:pPr>
      <w:r w:rsidRPr="003D0F5C">
        <w:rPr>
          <w:rFonts w:ascii="Didot" w:hAnsi="Didot" w:cs="Didot"/>
          <w:b/>
          <w:bCs/>
          <w:color w:val="44546A" w:themeColor="text2"/>
        </w:rPr>
        <w:t xml:space="preserve">Banquet / Banquet </w:t>
      </w:r>
    </w:p>
    <w:p w14:paraId="7ACA2275" w14:textId="77777777" w:rsidR="005830A9" w:rsidRPr="003D0F5C" w:rsidRDefault="005830A9" w:rsidP="003D0F5C">
      <w:pPr>
        <w:jc w:val="both"/>
        <w:rPr>
          <w:rFonts w:ascii="Didot" w:hAnsi="Didot" w:cs="Didot"/>
        </w:rPr>
      </w:pPr>
    </w:p>
    <w:sectPr w:rsidR="005830A9" w:rsidRPr="003D0F5C" w:rsidSect="00EE7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B2040" w14:textId="77777777" w:rsidR="00365592" w:rsidRDefault="00365592" w:rsidP="00720E38">
      <w:r>
        <w:separator/>
      </w:r>
    </w:p>
  </w:endnote>
  <w:endnote w:type="continuationSeparator" w:id="0">
    <w:p w14:paraId="10F4A5CC" w14:textId="77777777" w:rsidR="00365592" w:rsidRDefault="00365592" w:rsidP="0072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29433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1D904" w14:textId="15739206" w:rsidR="00540A57" w:rsidRDefault="00540A57" w:rsidP="005830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B8A35" w14:textId="77777777" w:rsidR="00540A57" w:rsidRDefault="00540A57" w:rsidP="00720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97187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BC5CDA" w14:textId="4B763A3C" w:rsidR="00540A57" w:rsidRDefault="00540A57" w:rsidP="005830A9">
        <w:pPr>
          <w:pStyle w:val="Footer"/>
          <w:framePr w:wrap="none" w:vAnchor="text" w:hAnchor="margin" w:xAlign="right" w:y="1"/>
          <w:rPr>
            <w:rStyle w:val="PageNumber"/>
          </w:rPr>
        </w:pPr>
        <w:r w:rsidRPr="00720E38">
          <w:rPr>
            <w:rStyle w:val="PageNumber"/>
            <w:rFonts w:ascii="Didot" w:hAnsi="Didot" w:cs="Times New Roman (Body CS)"/>
          </w:rPr>
          <w:fldChar w:fldCharType="begin"/>
        </w:r>
        <w:r w:rsidRPr="00720E38">
          <w:rPr>
            <w:rStyle w:val="PageNumber"/>
            <w:rFonts w:ascii="Didot" w:hAnsi="Didot" w:cs="Times New Roman (Body CS)"/>
          </w:rPr>
          <w:instrText xml:space="preserve"> PAGE </w:instrText>
        </w:r>
        <w:r w:rsidRPr="00720E38">
          <w:rPr>
            <w:rStyle w:val="PageNumber"/>
            <w:rFonts w:ascii="Didot" w:hAnsi="Didot" w:cs="Times New Roman (Body CS)"/>
          </w:rPr>
          <w:fldChar w:fldCharType="separate"/>
        </w:r>
        <w:r w:rsidRPr="00720E38">
          <w:rPr>
            <w:rStyle w:val="PageNumber"/>
            <w:rFonts w:ascii="Didot" w:hAnsi="Didot" w:cs="Times New Roman (Body CS)"/>
            <w:noProof/>
          </w:rPr>
          <w:t>1</w:t>
        </w:r>
        <w:r w:rsidRPr="00720E38">
          <w:rPr>
            <w:rStyle w:val="PageNumber"/>
            <w:rFonts w:ascii="Didot" w:hAnsi="Didot" w:cs="Times New Roman (Body CS)"/>
          </w:rPr>
          <w:fldChar w:fldCharType="end"/>
        </w:r>
      </w:p>
    </w:sdtContent>
  </w:sdt>
  <w:p w14:paraId="0E74826E" w14:textId="77777777" w:rsidR="00540A57" w:rsidRDefault="00540A57" w:rsidP="00720E3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A30B" w14:textId="77777777" w:rsidR="00540A57" w:rsidRDefault="00540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14578" w14:textId="77777777" w:rsidR="00365592" w:rsidRDefault="00365592" w:rsidP="00720E38">
      <w:r>
        <w:separator/>
      </w:r>
    </w:p>
  </w:footnote>
  <w:footnote w:type="continuationSeparator" w:id="0">
    <w:p w14:paraId="60D1CD0F" w14:textId="77777777" w:rsidR="00365592" w:rsidRDefault="00365592" w:rsidP="0072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36A9" w14:textId="77777777" w:rsidR="00540A57" w:rsidRDefault="00540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B1B4" w14:textId="77777777" w:rsidR="00540A57" w:rsidRDefault="00540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B3EB3" w14:textId="77777777" w:rsidR="00540A57" w:rsidRDefault="00540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4091"/>
    <w:multiLevelType w:val="hybridMultilevel"/>
    <w:tmpl w:val="DDD860A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2B6"/>
    <w:multiLevelType w:val="hybridMultilevel"/>
    <w:tmpl w:val="783280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5FB3"/>
    <w:multiLevelType w:val="hybridMultilevel"/>
    <w:tmpl w:val="612C30F4"/>
    <w:lvl w:ilvl="0" w:tplc="22F09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A316F"/>
    <w:multiLevelType w:val="hybridMultilevel"/>
    <w:tmpl w:val="6E10D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72F1"/>
    <w:multiLevelType w:val="hybridMultilevel"/>
    <w:tmpl w:val="1220A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67F2"/>
    <w:multiLevelType w:val="hybridMultilevel"/>
    <w:tmpl w:val="7A30F8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E6A45"/>
    <w:multiLevelType w:val="hybridMultilevel"/>
    <w:tmpl w:val="CDFCFA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26496"/>
    <w:multiLevelType w:val="hybridMultilevel"/>
    <w:tmpl w:val="8AB26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F19"/>
    <w:multiLevelType w:val="multilevel"/>
    <w:tmpl w:val="DB66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C7CBB"/>
    <w:multiLevelType w:val="hybridMultilevel"/>
    <w:tmpl w:val="C7B63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5AF6"/>
    <w:multiLevelType w:val="hybridMultilevel"/>
    <w:tmpl w:val="E5601218"/>
    <w:lvl w:ilvl="0" w:tplc="02D85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7232C"/>
    <w:multiLevelType w:val="hybridMultilevel"/>
    <w:tmpl w:val="AB149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A695C"/>
    <w:multiLevelType w:val="hybridMultilevel"/>
    <w:tmpl w:val="11460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775BB"/>
    <w:multiLevelType w:val="hybridMultilevel"/>
    <w:tmpl w:val="63BEF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71832"/>
    <w:multiLevelType w:val="hybridMultilevel"/>
    <w:tmpl w:val="837EE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4630E"/>
    <w:multiLevelType w:val="hybridMultilevel"/>
    <w:tmpl w:val="A36A9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19A"/>
    <w:multiLevelType w:val="hybridMultilevel"/>
    <w:tmpl w:val="9B883FE0"/>
    <w:lvl w:ilvl="0" w:tplc="A8CE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7D6EBE"/>
    <w:multiLevelType w:val="hybridMultilevel"/>
    <w:tmpl w:val="BB42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01B3E"/>
    <w:multiLevelType w:val="hybridMultilevel"/>
    <w:tmpl w:val="F0BCE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00D7D"/>
    <w:multiLevelType w:val="hybridMultilevel"/>
    <w:tmpl w:val="F3B283BE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5217E3"/>
    <w:multiLevelType w:val="hybridMultilevel"/>
    <w:tmpl w:val="F98C1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96674"/>
    <w:multiLevelType w:val="hybridMultilevel"/>
    <w:tmpl w:val="F35E11A6"/>
    <w:lvl w:ilvl="0" w:tplc="51489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641750"/>
    <w:multiLevelType w:val="hybridMultilevel"/>
    <w:tmpl w:val="E91A1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11E5"/>
    <w:multiLevelType w:val="hybridMultilevel"/>
    <w:tmpl w:val="34D2A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E07AD"/>
    <w:multiLevelType w:val="hybridMultilevel"/>
    <w:tmpl w:val="6D80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66704"/>
    <w:multiLevelType w:val="hybridMultilevel"/>
    <w:tmpl w:val="CE2A9B68"/>
    <w:lvl w:ilvl="0" w:tplc="5AF271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54D01"/>
    <w:multiLevelType w:val="hybridMultilevel"/>
    <w:tmpl w:val="E42E6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61E60"/>
    <w:multiLevelType w:val="hybridMultilevel"/>
    <w:tmpl w:val="7B06085E"/>
    <w:lvl w:ilvl="0" w:tplc="F0126F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id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274CC"/>
    <w:multiLevelType w:val="hybridMultilevel"/>
    <w:tmpl w:val="F35E11A6"/>
    <w:lvl w:ilvl="0" w:tplc="51489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60206C"/>
    <w:multiLevelType w:val="hybridMultilevel"/>
    <w:tmpl w:val="F78EC3C4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8A3395"/>
    <w:multiLevelType w:val="multilevel"/>
    <w:tmpl w:val="1240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5702E"/>
    <w:multiLevelType w:val="hybridMultilevel"/>
    <w:tmpl w:val="F454D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6293C"/>
    <w:multiLevelType w:val="hybridMultilevel"/>
    <w:tmpl w:val="295E7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E4BE2"/>
    <w:multiLevelType w:val="hybridMultilevel"/>
    <w:tmpl w:val="24E25FB8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413B58"/>
    <w:multiLevelType w:val="hybridMultilevel"/>
    <w:tmpl w:val="8A345D48"/>
    <w:lvl w:ilvl="0" w:tplc="42064E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id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6"/>
  </w:num>
  <w:num w:numId="4">
    <w:abstractNumId w:val="31"/>
  </w:num>
  <w:num w:numId="5">
    <w:abstractNumId w:val="22"/>
  </w:num>
  <w:num w:numId="6">
    <w:abstractNumId w:val="9"/>
  </w:num>
  <w:num w:numId="7">
    <w:abstractNumId w:val="7"/>
  </w:num>
  <w:num w:numId="8">
    <w:abstractNumId w:val="15"/>
  </w:num>
  <w:num w:numId="9">
    <w:abstractNumId w:val="12"/>
  </w:num>
  <w:num w:numId="10">
    <w:abstractNumId w:val="34"/>
  </w:num>
  <w:num w:numId="11">
    <w:abstractNumId w:val="27"/>
  </w:num>
  <w:num w:numId="12">
    <w:abstractNumId w:val="24"/>
  </w:num>
  <w:num w:numId="13">
    <w:abstractNumId w:val="32"/>
  </w:num>
  <w:num w:numId="14">
    <w:abstractNumId w:val="30"/>
  </w:num>
  <w:num w:numId="15">
    <w:abstractNumId w:val="20"/>
  </w:num>
  <w:num w:numId="16">
    <w:abstractNumId w:val="4"/>
  </w:num>
  <w:num w:numId="17">
    <w:abstractNumId w:val="3"/>
  </w:num>
  <w:num w:numId="18">
    <w:abstractNumId w:val="23"/>
  </w:num>
  <w:num w:numId="19">
    <w:abstractNumId w:val="11"/>
  </w:num>
  <w:num w:numId="20">
    <w:abstractNumId w:val="25"/>
  </w:num>
  <w:num w:numId="21">
    <w:abstractNumId w:val="6"/>
  </w:num>
  <w:num w:numId="22">
    <w:abstractNumId w:val="28"/>
  </w:num>
  <w:num w:numId="23">
    <w:abstractNumId w:val="21"/>
  </w:num>
  <w:num w:numId="24">
    <w:abstractNumId w:val="14"/>
  </w:num>
  <w:num w:numId="25">
    <w:abstractNumId w:val="17"/>
  </w:num>
  <w:num w:numId="26">
    <w:abstractNumId w:val="1"/>
  </w:num>
  <w:num w:numId="27">
    <w:abstractNumId w:val="5"/>
  </w:num>
  <w:num w:numId="28">
    <w:abstractNumId w:val="33"/>
  </w:num>
  <w:num w:numId="29">
    <w:abstractNumId w:val="0"/>
  </w:num>
  <w:num w:numId="30">
    <w:abstractNumId w:val="8"/>
  </w:num>
  <w:num w:numId="31">
    <w:abstractNumId w:val="29"/>
  </w:num>
  <w:num w:numId="32">
    <w:abstractNumId w:val="19"/>
  </w:num>
  <w:num w:numId="33">
    <w:abstractNumId w:val="10"/>
  </w:num>
  <w:num w:numId="34">
    <w:abstractNumId w:val="1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AA"/>
    <w:rsid w:val="00015687"/>
    <w:rsid w:val="00017D53"/>
    <w:rsid w:val="000347EE"/>
    <w:rsid w:val="000408CA"/>
    <w:rsid w:val="00045019"/>
    <w:rsid w:val="000467A2"/>
    <w:rsid w:val="00053BB4"/>
    <w:rsid w:val="00054774"/>
    <w:rsid w:val="0007107F"/>
    <w:rsid w:val="00080D16"/>
    <w:rsid w:val="000862F1"/>
    <w:rsid w:val="000A3681"/>
    <w:rsid w:val="000A471F"/>
    <w:rsid w:val="000A74E4"/>
    <w:rsid w:val="000B41D0"/>
    <w:rsid w:val="000C35F3"/>
    <w:rsid w:val="000E1A85"/>
    <w:rsid w:val="000E50A9"/>
    <w:rsid w:val="00101136"/>
    <w:rsid w:val="00136C66"/>
    <w:rsid w:val="00151139"/>
    <w:rsid w:val="00156947"/>
    <w:rsid w:val="001638C8"/>
    <w:rsid w:val="00166922"/>
    <w:rsid w:val="001A3DAB"/>
    <w:rsid w:val="001B1E9A"/>
    <w:rsid w:val="001B35DD"/>
    <w:rsid w:val="001C7FDB"/>
    <w:rsid w:val="001D0BB5"/>
    <w:rsid w:val="001E1711"/>
    <w:rsid w:val="001E30EE"/>
    <w:rsid w:val="001E7F97"/>
    <w:rsid w:val="001F345B"/>
    <w:rsid w:val="00204912"/>
    <w:rsid w:val="002062F4"/>
    <w:rsid w:val="00227AA2"/>
    <w:rsid w:val="0024127C"/>
    <w:rsid w:val="002548AC"/>
    <w:rsid w:val="00261919"/>
    <w:rsid w:val="0026275F"/>
    <w:rsid w:val="002867A3"/>
    <w:rsid w:val="00292725"/>
    <w:rsid w:val="002A76AB"/>
    <w:rsid w:val="002B0890"/>
    <w:rsid w:val="002B4A5C"/>
    <w:rsid w:val="002B587A"/>
    <w:rsid w:val="002C41F8"/>
    <w:rsid w:val="002D021D"/>
    <w:rsid w:val="002E79D6"/>
    <w:rsid w:val="002F016B"/>
    <w:rsid w:val="003256B2"/>
    <w:rsid w:val="00342D76"/>
    <w:rsid w:val="0035447F"/>
    <w:rsid w:val="00354E0A"/>
    <w:rsid w:val="00365592"/>
    <w:rsid w:val="00377120"/>
    <w:rsid w:val="003960CC"/>
    <w:rsid w:val="003D0F5C"/>
    <w:rsid w:val="003E18CB"/>
    <w:rsid w:val="003F3B00"/>
    <w:rsid w:val="003F7787"/>
    <w:rsid w:val="003F7DB6"/>
    <w:rsid w:val="00410155"/>
    <w:rsid w:val="00411E31"/>
    <w:rsid w:val="00416B1C"/>
    <w:rsid w:val="00447B00"/>
    <w:rsid w:val="00457432"/>
    <w:rsid w:val="00463DCC"/>
    <w:rsid w:val="00465A78"/>
    <w:rsid w:val="004717E8"/>
    <w:rsid w:val="00482B03"/>
    <w:rsid w:val="00485C51"/>
    <w:rsid w:val="00494659"/>
    <w:rsid w:val="00494E01"/>
    <w:rsid w:val="00497F9F"/>
    <w:rsid w:val="004A5FDE"/>
    <w:rsid w:val="004B1C6D"/>
    <w:rsid w:val="004B1F4B"/>
    <w:rsid w:val="004C2CF6"/>
    <w:rsid w:val="004C37F7"/>
    <w:rsid w:val="004D23CB"/>
    <w:rsid w:val="004D7C82"/>
    <w:rsid w:val="004E0EAB"/>
    <w:rsid w:val="004E652C"/>
    <w:rsid w:val="004E791B"/>
    <w:rsid w:val="004F28F2"/>
    <w:rsid w:val="004F31BC"/>
    <w:rsid w:val="005232F8"/>
    <w:rsid w:val="00525AAA"/>
    <w:rsid w:val="00527845"/>
    <w:rsid w:val="00540A57"/>
    <w:rsid w:val="005465D7"/>
    <w:rsid w:val="00554C53"/>
    <w:rsid w:val="00554C9A"/>
    <w:rsid w:val="0056516A"/>
    <w:rsid w:val="00577A19"/>
    <w:rsid w:val="005830A9"/>
    <w:rsid w:val="005B22CE"/>
    <w:rsid w:val="005D0F19"/>
    <w:rsid w:val="005D2E6A"/>
    <w:rsid w:val="005D319D"/>
    <w:rsid w:val="005D6155"/>
    <w:rsid w:val="005E79BF"/>
    <w:rsid w:val="005F18B4"/>
    <w:rsid w:val="00605C0D"/>
    <w:rsid w:val="006063A8"/>
    <w:rsid w:val="00607347"/>
    <w:rsid w:val="00607846"/>
    <w:rsid w:val="0061219A"/>
    <w:rsid w:val="006210AC"/>
    <w:rsid w:val="0062266D"/>
    <w:rsid w:val="00634E3A"/>
    <w:rsid w:val="00635375"/>
    <w:rsid w:val="00644BE6"/>
    <w:rsid w:val="00653ABD"/>
    <w:rsid w:val="00675A04"/>
    <w:rsid w:val="00686300"/>
    <w:rsid w:val="006905ED"/>
    <w:rsid w:val="00697792"/>
    <w:rsid w:val="006A386D"/>
    <w:rsid w:val="006A49F9"/>
    <w:rsid w:val="006A5492"/>
    <w:rsid w:val="006A60B4"/>
    <w:rsid w:val="006B4012"/>
    <w:rsid w:val="006D0F2E"/>
    <w:rsid w:val="006E1E45"/>
    <w:rsid w:val="006F0552"/>
    <w:rsid w:val="006F0B98"/>
    <w:rsid w:val="006F1174"/>
    <w:rsid w:val="00714954"/>
    <w:rsid w:val="00720E38"/>
    <w:rsid w:val="007241C1"/>
    <w:rsid w:val="00731A31"/>
    <w:rsid w:val="0073273C"/>
    <w:rsid w:val="00745A6F"/>
    <w:rsid w:val="007538BA"/>
    <w:rsid w:val="00754210"/>
    <w:rsid w:val="00762C61"/>
    <w:rsid w:val="00771A6D"/>
    <w:rsid w:val="00773897"/>
    <w:rsid w:val="00780723"/>
    <w:rsid w:val="007A2D00"/>
    <w:rsid w:val="007A3189"/>
    <w:rsid w:val="007A583E"/>
    <w:rsid w:val="007B2B8D"/>
    <w:rsid w:val="007B2F0A"/>
    <w:rsid w:val="007B609D"/>
    <w:rsid w:val="007B6C69"/>
    <w:rsid w:val="007C1A8F"/>
    <w:rsid w:val="007E2BB6"/>
    <w:rsid w:val="007F302D"/>
    <w:rsid w:val="008073C2"/>
    <w:rsid w:val="008158B8"/>
    <w:rsid w:val="00826DA9"/>
    <w:rsid w:val="00834DB0"/>
    <w:rsid w:val="0085325F"/>
    <w:rsid w:val="008549FE"/>
    <w:rsid w:val="0086458A"/>
    <w:rsid w:val="00870E78"/>
    <w:rsid w:val="008727B8"/>
    <w:rsid w:val="00877F1B"/>
    <w:rsid w:val="008C3E39"/>
    <w:rsid w:val="008C6514"/>
    <w:rsid w:val="008C71C8"/>
    <w:rsid w:val="008D46C7"/>
    <w:rsid w:val="008D5DC8"/>
    <w:rsid w:val="008D79A0"/>
    <w:rsid w:val="008E6D22"/>
    <w:rsid w:val="008E7D66"/>
    <w:rsid w:val="009067E8"/>
    <w:rsid w:val="00907E4E"/>
    <w:rsid w:val="00912A02"/>
    <w:rsid w:val="00915D0A"/>
    <w:rsid w:val="00915FA3"/>
    <w:rsid w:val="00920E16"/>
    <w:rsid w:val="0092168E"/>
    <w:rsid w:val="00950EE1"/>
    <w:rsid w:val="00952755"/>
    <w:rsid w:val="00954EE4"/>
    <w:rsid w:val="00966C25"/>
    <w:rsid w:val="009810A8"/>
    <w:rsid w:val="0098139A"/>
    <w:rsid w:val="00991897"/>
    <w:rsid w:val="00995D87"/>
    <w:rsid w:val="009A31F2"/>
    <w:rsid w:val="009A453A"/>
    <w:rsid w:val="009A5916"/>
    <w:rsid w:val="009B09DE"/>
    <w:rsid w:val="009C0525"/>
    <w:rsid w:val="009C0C1D"/>
    <w:rsid w:val="009D1537"/>
    <w:rsid w:val="009D492B"/>
    <w:rsid w:val="009D5E52"/>
    <w:rsid w:val="009D6FA8"/>
    <w:rsid w:val="00A01CD5"/>
    <w:rsid w:val="00A01F72"/>
    <w:rsid w:val="00A02720"/>
    <w:rsid w:val="00A320F7"/>
    <w:rsid w:val="00A6482F"/>
    <w:rsid w:val="00A64EE2"/>
    <w:rsid w:val="00A83208"/>
    <w:rsid w:val="00A90DD3"/>
    <w:rsid w:val="00A917B9"/>
    <w:rsid w:val="00A935AF"/>
    <w:rsid w:val="00A93B47"/>
    <w:rsid w:val="00A9725A"/>
    <w:rsid w:val="00AC2369"/>
    <w:rsid w:val="00AC67B3"/>
    <w:rsid w:val="00AD4D6D"/>
    <w:rsid w:val="00AE7B9D"/>
    <w:rsid w:val="00AF53F2"/>
    <w:rsid w:val="00B16857"/>
    <w:rsid w:val="00B1786C"/>
    <w:rsid w:val="00B27275"/>
    <w:rsid w:val="00B32DA4"/>
    <w:rsid w:val="00B37D04"/>
    <w:rsid w:val="00B45E46"/>
    <w:rsid w:val="00B551D8"/>
    <w:rsid w:val="00B55AC4"/>
    <w:rsid w:val="00B65B11"/>
    <w:rsid w:val="00B70716"/>
    <w:rsid w:val="00B804F1"/>
    <w:rsid w:val="00BB5824"/>
    <w:rsid w:val="00BC204A"/>
    <w:rsid w:val="00BF24BF"/>
    <w:rsid w:val="00BF57FF"/>
    <w:rsid w:val="00C05D94"/>
    <w:rsid w:val="00C221AA"/>
    <w:rsid w:val="00C223CC"/>
    <w:rsid w:val="00C526F8"/>
    <w:rsid w:val="00C54276"/>
    <w:rsid w:val="00C651D1"/>
    <w:rsid w:val="00C70040"/>
    <w:rsid w:val="00C7074D"/>
    <w:rsid w:val="00C77A86"/>
    <w:rsid w:val="00C87F05"/>
    <w:rsid w:val="00C95945"/>
    <w:rsid w:val="00CA210C"/>
    <w:rsid w:val="00CA438F"/>
    <w:rsid w:val="00CC0264"/>
    <w:rsid w:val="00CD0095"/>
    <w:rsid w:val="00CD205D"/>
    <w:rsid w:val="00CD52D9"/>
    <w:rsid w:val="00CE3981"/>
    <w:rsid w:val="00CE3E23"/>
    <w:rsid w:val="00D10863"/>
    <w:rsid w:val="00D117A6"/>
    <w:rsid w:val="00D14AE3"/>
    <w:rsid w:val="00D23BE2"/>
    <w:rsid w:val="00D27A9E"/>
    <w:rsid w:val="00D4545E"/>
    <w:rsid w:val="00D54025"/>
    <w:rsid w:val="00D735AF"/>
    <w:rsid w:val="00D74120"/>
    <w:rsid w:val="00D755A2"/>
    <w:rsid w:val="00D77005"/>
    <w:rsid w:val="00D868AA"/>
    <w:rsid w:val="00D86A40"/>
    <w:rsid w:val="00D9047F"/>
    <w:rsid w:val="00D9486B"/>
    <w:rsid w:val="00DB2CC8"/>
    <w:rsid w:val="00DE5C43"/>
    <w:rsid w:val="00E404F2"/>
    <w:rsid w:val="00E45841"/>
    <w:rsid w:val="00E61C24"/>
    <w:rsid w:val="00E64616"/>
    <w:rsid w:val="00E90F87"/>
    <w:rsid w:val="00EA6FF6"/>
    <w:rsid w:val="00EB1778"/>
    <w:rsid w:val="00EB3527"/>
    <w:rsid w:val="00EE74BC"/>
    <w:rsid w:val="00EF5AF2"/>
    <w:rsid w:val="00F152DE"/>
    <w:rsid w:val="00F16E55"/>
    <w:rsid w:val="00F21485"/>
    <w:rsid w:val="00F22983"/>
    <w:rsid w:val="00F35EAA"/>
    <w:rsid w:val="00F5163C"/>
    <w:rsid w:val="00F570C9"/>
    <w:rsid w:val="00F60359"/>
    <w:rsid w:val="00F6091A"/>
    <w:rsid w:val="00F6112B"/>
    <w:rsid w:val="00F706F0"/>
    <w:rsid w:val="00F8594F"/>
    <w:rsid w:val="00F8666E"/>
    <w:rsid w:val="00F86B04"/>
    <w:rsid w:val="00FC66F5"/>
    <w:rsid w:val="00FD2F8A"/>
    <w:rsid w:val="00FD4BF5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10C67"/>
  <w14:defaultImageDpi w14:val="32767"/>
  <w15:chartTrackingRefBased/>
  <w15:docId w15:val="{AD7C616A-FF8C-1346-93A0-6386B9ED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4120"/>
    <w:rPr>
      <w:rFonts w:ascii="Times New Roman" w:eastAsia="Times New Roman" w:hAnsi="Times New Roman" w:cs="Times New Roman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27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20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38"/>
  </w:style>
  <w:style w:type="character" w:styleId="PageNumber">
    <w:name w:val="page number"/>
    <w:basedOn w:val="DefaultParagraphFont"/>
    <w:uiPriority w:val="99"/>
    <w:semiHidden/>
    <w:unhideWhenUsed/>
    <w:rsid w:val="00720E38"/>
  </w:style>
  <w:style w:type="paragraph" w:styleId="Header">
    <w:name w:val="header"/>
    <w:basedOn w:val="Normal"/>
    <w:link w:val="HeaderChar"/>
    <w:uiPriority w:val="99"/>
    <w:unhideWhenUsed/>
    <w:rsid w:val="00720E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38"/>
  </w:style>
  <w:style w:type="character" w:styleId="CommentReference">
    <w:name w:val="annotation reference"/>
    <w:basedOn w:val="DefaultParagraphFont"/>
    <w:uiPriority w:val="99"/>
    <w:semiHidden/>
    <w:unhideWhenUsed/>
    <w:rsid w:val="00720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E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38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31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F31B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27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830A9"/>
  </w:style>
  <w:style w:type="character" w:customStyle="1" w:styleId="apple-converted-space">
    <w:name w:val="apple-converted-space"/>
    <w:basedOn w:val="DefaultParagraphFont"/>
    <w:rsid w:val="00D74120"/>
  </w:style>
  <w:style w:type="paragraph" w:styleId="EndnoteText">
    <w:name w:val="endnote text"/>
    <w:basedOn w:val="Normal"/>
    <w:link w:val="EndnoteTextChar"/>
    <w:uiPriority w:val="99"/>
    <w:semiHidden/>
    <w:unhideWhenUsed/>
    <w:rsid w:val="00A935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35AF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EndnoteReference">
    <w:name w:val="endnote reference"/>
    <w:basedOn w:val="DefaultParagraphFont"/>
    <w:unhideWhenUsed/>
    <w:rsid w:val="00A935A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063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44BE6"/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0" w:color="BDBDBD"/>
                  </w:divBdr>
                  <w:divsChild>
                    <w:div w:id="1576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0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0" w:color="BDBDBD"/>
                  </w:divBdr>
                  <w:divsChild>
                    <w:div w:id="5290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0" w:color="BDBDBD"/>
                  </w:divBdr>
                  <w:divsChild>
                    <w:div w:id="5338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8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5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2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3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Sabatini</cp:lastModifiedBy>
  <cp:revision>2</cp:revision>
  <dcterms:created xsi:type="dcterms:W3CDTF">2018-08-13T14:39:00Z</dcterms:created>
  <dcterms:modified xsi:type="dcterms:W3CDTF">2018-08-13T14:39:00Z</dcterms:modified>
</cp:coreProperties>
</file>