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9CE26" w14:textId="77777777" w:rsidR="00971871" w:rsidRPr="00971871" w:rsidRDefault="00971871" w:rsidP="00971871">
      <w:pPr>
        <w:autoSpaceDE w:val="0"/>
        <w:autoSpaceDN w:val="0"/>
        <w:adjustRightInd w:val="0"/>
        <w:spacing w:after="0" w:line="240" w:lineRule="auto"/>
        <w:jc w:val="center"/>
        <w:rPr>
          <w:rFonts w:ascii="Times New Roman" w:hAnsi="Times New Roman" w:cs="Times New Roman"/>
          <w:b/>
          <w:bCs/>
          <w:sz w:val="30"/>
          <w:szCs w:val="30"/>
          <w:lang w:val="en-US"/>
        </w:rPr>
      </w:pPr>
      <w:r w:rsidRPr="00971871">
        <w:rPr>
          <w:rFonts w:ascii="Times New Roman" w:hAnsi="Times New Roman" w:cs="Times New Roman"/>
          <w:sz w:val="24"/>
          <w:szCs w:val="24"/>
          <w:lang w:val="en-CA"/>
        </w:rPr>
        <w:fldChar w:fldCharType="begin"/>
      </w:r>
      <w:r w:rsidRPr="00971871">
        <w:rPr>
          <w:rFonts w:ascii="Times New Roman" w:hAnsi="Times New Roman" w:cs="Times New Roman"/>
          <w:sz w:val="24"/>
          <w:szCs w:val="24"/>
          <w:lang w:val="en-CA"/>
        </w:rPr>
        <w:instrText xml:space="preserve"> SEQ CHAPTER \h \r 1</w:instrText>
      </w:r>
      <w:r w:rsidRPr="00971871">
        <w:rPr>
          <w:rFonts w:ascii="Times New Roman" w:hAnsi="Times New Roman" w:cs="Times New Roman"/>
          <w:sz w:val="24"/>
          <w:szCs w:val="24"/>
          <w:lang w:val="en-CA"/>
        </w:rPr>
        <w:fldChar w:fldCharType="end"/>
      </w:r>
      <w:r w:rsidRPr="00971871">
        <w:rPr>
          <w:rFonts w:ascii="Times New Roman" w:hAnsi="Times New Roman" w:cs="Times New Roman"/>
          <w:b/>
          <w:bCs/>
          <w:sz w:val="30"/>
          <w:szCs w:val="30"/>
          <w:lang w:val="en-US"/>
        </w:rPr>
        <w:t>UNIVERSITY OF GUELPH</w:t>
      </w:r>
    </w:p>
    <w:p w14:paraId="6AD68C5A" w14:textId="77777777" w:rsidR="00971871" w:rsidRPr="00971871" w:rsidRDefault="00971871" w:rsidP="00971871">
      <w:pPr>
        <w:autoSpaceDE w:val="0"/>
        <w:autoSpaceDN w:val="0"/>
        <w:adjustRightInd w:val="0"/>
        <w:spacing w:after="0" w:line="240" w:lineRule="auto"/>
        <w:jc w:val="center"/>
        <w:rPr>
          <w:rFonts w:ascii="Times New Roman" w:hAnsi="Times New Roman" w:cs="Times New Roman"/>
          <w:b/>
          <w:bCs/>
          <w:sz w:val="30"/>
          <w:szCs w:val="30"/>
          <w:lang w:val="en-US"/>
        </w:rPr>
      </w:pPr>
      <w:r w:rsidRPr="00971871">
        <w:rPr>
          <w:rFonts w:ascii="Times New Roman" w:hAnsi="Times New Roman" w:cs="Times New Roman"/>
          <w:b/>
          <w:bCs/>
          <w:sz w:val="30"/>
          <w:szCs w:val="30"/>
          <w:lang w:val="en-US"/>
        </w:rPr>
        <w:t>SCHOOL OF LANGUAGES AND LITERATURES</w:t>
      </w:r>
    </w:p>
    <w:p w14:paraId="43D33EF9" w14:textId="131BCECD" w:rsidR="00971871" w:rsidRPr="00971871" w:rsidRDefault="00971871" w:rsidP="00971871">
      <w:pPr>
        <w:autoSpaceDE w:val="0"/>
        <w:autoSpaceDN w:val="0"/>
        <w:adjustRightInd w:val="0"/>
        <w:spacing w:after="0" w:line="240" w:lineRule="auto"/>
        <w:jc w:val="center"/>
        <w:rPr>
          <w:rFonts w:ascii="Times New Roman" w:hAnsi="Times New Roman" w:cs="Times New Roman"/>
          <w:b/>
          <w:bCs/>
          <w:sz w:val="30"/>
          <w:szCs w:val="30"/>
          <w:lang w:val="en-US"/>
        </w:rPr>
      </w:pPr>
      <w:r w:rsidRPr="00971871">
        <w:rPr>
          <w:rFonts w:ascii="Times New Roman" w:hAnsi="Times New Roman" w:cs="Times New Roman"/>
          <w:b/>
          <w:bCs/>
          <w:sz w:val="30"/>
          <w:szCs w:val="30"/>
          <w:lang w:val="en-US"/>
        </w:rPr>
        <w:t xml:space="preserve">SPANISH </w:t>
      </w:r>
      <w:r w:rsidR="00A46A30">
        <w:rPr>
          <w:rFonts w:ascii="Times New Roman" w:hAnsi="Times New Roman" w:cs="Times New Roman"/>
          <w:b/>
          <w:bCs/>
          <w:sz w:val="30"/>
          <w:szCs w:val="30"/>
          <w:lang w:val="en-US"/>
        </w:rPr>
        <w:t xml:space="preserve">AND HISPANIC </w:t>
      </w:r>
      <w:r w:rsidRPr="00971871">
        <w:rPr>
          <w:rFonts w:ascii="Times New Roman" w:hAnsi="Times New Roman" w:cs="Times New Roman"/>
          <w:b/>
          <w:bCs/>
          <w:sz w:val="30"/>
          <w:szCs w:val="30"/>
          <w:lang w:val="en-US"/>
        </w:rPr>
        <w:t>STUDIES</w:t>
      </w:r>
    </w:p>
    <w:p w14:paraId="1A23AE0D" w14:textId="77777777" w:rsidR="00971871" w:rsidRPr="00971871" w:rsidRDefault="00971871" w:rsidP="00DC089D">
      <w:pPr>
        <w:autoSpaceDE w:val="0"/>
        <w:autoSpaceDN w:val="0"/>
        <w:adjustRightInd w:val="0"/>
        <w:spacing w:after="0" w:line="240" w:lineRule="auto"/>
        <w:jc w:val="center"/>
        <w:rPr>
          <w:rFonts w:ascii="Times New Roman" w:hAnsi="Times New Roman" w:cs="Times New Roman"/>
          <w:sz w:val="30"/>
          <w:szCs w:val="30"/>
          <w:lang w:val="en-US"/>
        </w:rPr>
      </w:pPr>
    </w:p>
    <w:p w14:paraId="364DA701" w14:textId="1A3933E7" w:rsidR="00971871" w:rsidRPr="00971871" w:rsidRDefault="00971871" w:rsidP="00DC089D">
      <w:pPr>
        <w:autoSpaceDE w:val="0"/>
        <w:autoSpaceDN w:val="0"/>
        <w:adjustRightInd w:val="0"/>
        <w:spacing w:after="0" w:line="240" w:lineRule="auto"/>
        <w:jc w:val="center"/>
        <w:rPr>
          <w:rFonts w:ascii="Times New Roman" w:hAnsi="Times New Roman" w:cs="Times New Roman"/>
          <w:b/>
          <w:bCs/>
          <w:sz w:val="26"/>
          <w:szCs w:val="26"/>
          <w:lang w:val="en-US"/>
        </w:rPr>
      </w:pPr>
      <w:r w:rsidRPr="00971871">
        <w:rPr>
          <w:rFonts w:ascii="Times New Roman" w:hAnsi="Times New Roman" w:cs="Times New Roman"/>
          <w:b/>
          <w:bCs/>
          <w:sz w:val="26"/>
          <w:szCs w:val="26"/>
          <w:lang w:val="en-US"/>
        </w:rPr>
        <w:t>SPAN*3230 Literature and Arts II</w:t>
      </w:r>
    </w:p>
    <w:p w14:paraId="5B81B63D" w14:textId="1F88F46B" w:rsidR="00DC089D" w:rsidRDefault="00C54C7B" w:rsidP="00DC089D">
      <w:pPr>
        <w:autoSpaceDE w:val="0"/>
        <w:autoSpaceDN w:val="0"/>
        <w:adjustRightInd w:val="0"/>
        <w:spacing w:after="0" w:line="240" w:lineRule="auto"/>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0.5 credits</w:t>
      </w:r>
    </w:p>
    <w:p w14:paraId="5C0C93AC" w14:textId="73BDB34A" w:rsidR="00971871" w:rsidRPr="00DC089D" w:rsidRDefault="00C54C7B" w:rsidP="00971871">
      <w:pPr>
        <w:autoSpaceDE w:val="0"/>
        <w:autoSpaceDN w:val="0"/>
        <w:adjustRightInd w:val="0"/>
        <w:spacing w:after="0" w:line="240" w:lineRule="auto"/>
        <w:rPr>
          <w:rFonts w:ascii="Times New Roman" w:hAnsi="Times New Roman" w:cs="Times New Roman"/>
          <w:b/>
          <w:bCs/>
          <w:sz w:val="26"/>
          <w:szCs w:val="26"/>
          <w:lang w:val="en-US"/>
        </w:rPr>
      </w:pPr>
      <w:r>
        <w:rPr>
          <w:rFonts w:ascii="Times New Roman" w:hAnsi="Times New Roman" w:cs="Times New Roman"/>
          <w:b/>
          <w:bCs/>
          <w:sz w:val="26"/>
          <w:szCs w:val="26"/>
          <w:lang w:val="en-US"/>
        </w:rPr>
        <w:t xml:space="preserve">     </w:t>
      </w:r>
      <w:r w:rsidR="00971871" w:rsidRPr="00971871">
        <w:rPr>
          <w:rFonts w:ascii="Times New Roman" w:hAnsi="Times New Roman" w:cs="Times New Roman"/>
          <w:b/>
          <w:bCs/>
          <w:sz w:val="26"/>
          <w:szCs w:val="26"/>
          <w:lang w:val="en-US"/>
        </w:rPr>
        <w:t xml:space="preserve">                                                                   </w:t>
      </w:r>
      <w:r w:rsidR="00971871">
        <w:rPr>
          <w:rFonts w:ascii="Times New Roman" w:hAnsi="Times New Roman" w:cs="Times New Roman"/>
          <w:b/>
          <w:bCs/>
          <w:sz w:val="26"/>
          <w:szCs w:val="26"/>
          <w:lang w:val="en-US"/>
        </w:rPr>
        <w:t xml:space="preserve">  </w:t>
      </w:r>
      <w:r w:rsidR="00971871" w:rsidRPr="00971871">
        <w:rPr>
          <w:rFonts w:ascii="Times New Roman" w:hAnsi="Times New Roman" w:cs="Times New Roman"/>
          <w:b/>
          <w:bCs/>
          <w:sz w:val="26"/>
          <w:szCs w:val="26"/>
          <w:lang w:val="en-US"/>
        </w:rPr>
        <w:t xml:space="preserve"> </w:t>
      </w:r>
      <w:r w:rsidR="00DC089D">
        <w:rPr>
          <w:rFonts w:ascii="Times New Roman" w:hAnsi="Times New Roman" w:cs="Times New Roman"/>
          <w:b/>
          <w:bCs/>
          <w:sz w:val="26"/>
          <w:szCs w:val="26"/>
          <w:lang w:val="en-US"/>
        </w:rPr>
        <w:br/>
      </w:r>
      <w:r w:rsidR="00DC089D" w:rsidRPr="00971871">
        <w:rPr>
          <w:rFonts w:ascii="Times New Roman" w:hAnsi="Times New Roman" w:cs="Times New Roman"/>
          <w:b/>
          <w:bCs/>
          <w:sz w:val="26"/>
          <w:szCs w:val="26"/>
          <w:lang w:val="en-US"/>
        </w:rPr>
        <w:t xml:space="preserve">Instructor: </w:t>
      </w:r>
      <w:r w:rsidR="00715D6E">
        <w:rPr>
          <w:rFonts w:ascii="Times New Roman" w:hAnsi="Times New Roman" w:cs="Times New Roman"/>
          <w:b/>
          <w:bCs/>
          <w:sz w:val="26"/>
          <w:szCs w:val="26"/>
          <w:lang w:val="en-US"/>
        </w:rPr>
        <w:t xml:space="preserve">Dr. </w:t>
      </w:r>
      <w:r w:rsidR="00DC089D" w:rsidRPr="00971871">
        <w:rPr>
          <w:rFonts w:ascii="Times New Roman" w:hAnsi="Times New Roman" w:cs="Times New Roman"/>
          <w:b/>
          <w:bCs/>
          <w:sz w:val="26"/>
          <w:szCs w:val="26"/>
          <w:lang w:val="en-US"/>
        </w:rPr>
        <w:t>S. Henighan</w:t>
      </w:r>
      <w:r w:rsidR="00DC089D" w:rsidRPr="00C54C7B">
        <w:rPr>
          <w:rFonts w:ascii="Times New Roman" w:hAnsi="Times New Roman" w:cs="Times New Roman"/>
          <w:b/>
          <w:bCs/>
          <w:lang w:val="en-US"/>
        </w:rPr>
        <w:t xml:space="preserve"> </w:t>
      </w:r>
      <w:r w:rsidR="00715D6E">
        <w:rPr>
          <w:rFonts w:ascii="Times New Roman" w:hAnsi="Times New Roman" w:cs="Times New Roman"/>
          <w:b/>
          <w:bCs/>
          <w:lang w:val="en-US"/>
        </w:rPr>
        <w:br/>
        <w:t xml:space="preserve">Email: </w:t>
      </w:r>
      <w:r w:rsidR="00715D6E" w:rsidRPr="00715D6E">
        <w:rPr>
          <w:rFonts w:ascii="Times New Roman" w:hAnsi="Times New Roman" w:cs="Times New Roman"/>
          <w:b/>
          <w:bCs/>
          <w:lang w:val="en-US"/>
        </w:rPr>
        <w:t>shenigha@uoguelph.ca</w:t>
      </w:r>
      <w:r w:rsidR="00DC089D">
        <w:rPr>
          <w:rFonts w:ascii="Times New Roman" w:hAnsi="Times New Roman" w:cs="Times New Roman"/>
          <w:b/>
          <w:bCs/>
          <w:lang w:val="en-US"/>
        </w:rPr>
        <w:br/>
      </w:r>
      <w:r w:rsidR="00971871" w:rsidRPr="00C54C7B">
        <w:rPr>
          <w:rFonts w:ascii="Times New Roman" w:hAnsi="Times New Roman" w:cs="Times New Roman"/>
          <w:b/>
          <w:bCs/>
          <w:lang w:val="en-US"/>
        </w:rPr>
        <w:t xml:space="preserve">Office: </w:t>
      </w:r>
      <w:proofErr w:type="spellStart"/>
      <w:r w:rsidR="00971871" w:rsidRPr="00C54C7B">
        <w:rPr>
          <w:rFonts w:ascii="Times New Roman" w:hAnsi="Times New Roman" w:cs="Times New Roman"/>
          <w:b/>
          <w:bCs/>
          <w:lang w:val="en-US"/>
        </w:rPr>
        <w:t>MacK</w:t>
      </w:r>
      <w:proofErr w:type="spellEnd"/>
      <w:r w:rsidR="00971871" w:rsidRPr="00C54C7B">
        <w:rPr>
          <w:rFonts w:ascii="Times New Roman" w:hAnsi="Times New Roman" w:cs="Times New Roman"/>
          <w:b/>
          <w:bCs/>
          <w:lang w:val="en-US"/>
        </w:rPr>
        <w:t>. 274</w:t>
      </w:r>
    </w:p>
    <w:p w14:paraId="0E23BE1D" w14:textId="77777777" w:rsidR="00C54C7B" w:rsidRPr="00C54C7B" w:rsidRDefault="00971871" w:rsidP="00C54C7B">
      <w:pPr>
        <w:autoSpaceDE w:val="0"/>
        <w:autoSpaceDN w:val="0"/>
        <w:adjustRightInd w:val="0"/>
        <w:spacing w:after="0" w:line="240" w:lineRule="auto"/>
        <w:rPr>
          <w:rFonts w:ascii="Times New Roman" w:hAnsi="Times New Roman" w:cs="Times New Roman"/>
          <w:b/>
          <w:bCs/>
          <w:lang w:val="en-US"/>
        </w:rPr>
      </w:pPr>
      <w:r w:rsidRPr="00C54C7B">
        <w:rPr>
          <w:rFonts w:ascii="Times New Roman" w:hAnsi="Times New Roman" w:cs="Times New Roman"/>
          <w:b/>
          <w:bCs/>
          <w:lang w:val="en-US"/>
        </w:rPr>
        <w:t xml:space="preserve">Ext. 54489, 53883 </w:t>
      </w:r>
    </w:p>
    <w:p w14:paraId="294F1633" w14:textId="5982E8A4" w:rsidR="00C54C7B" w:rsidRPr="00C54C7B" w:rsidRDefault="00C54C7B" w:rsidP="00C54C7B">
      <w:pPr>
        <w:autoSpaceDE w:val="0"/>
        <w:autoSpaceDN w:val="0"/>
        <w:adjustRightInd w:val="0"/>
        <w:spacing w:after="0" w:line="240" w:lineRule="auto"/>
        <w:rPr>
          <w:rFonts w:ascii="Times New Roman" w:hAnsi="Times New Roman" w:cs="Times New Roman"/>
          <w:b/>
          <w:bCs/>
          <w:lang w:val="en-US"/>
        </w:rPr>
      </w:pPr>
      <w:r w:rsidRPr="00C54C7B">
        <w:rPr>
          <w:rFonts w:ascii="Times New Roman" w:hAnsi="Times New Roman" w:cs="Times New Roman"/>
          <w:b/>
          <w:bCs/>
          <w:lang w:val="en-US"/>
        </w:rPr>
        <w:t xml:space="preserve">Office Hours: Whenever </w:t>
      </w:r>
      <w:proofErr w:type="gramStart"/>
      <w:r w:rsidRPr="00C54C7B">
        <w:rPr>
          <w:rFonts w:ascii="Times New Roman" w:hAnsi="Times New Roman" w:cs="Times New Roman"/>
          <w:b/>
          <w:bCs/>
          <w:lang w:val="en-US"/>
        </w:rPr>
        <w:t>my</w:t>
      </w:r>
      <w:proofErr w:type="gramEnd"/>
      <w:r w:rsidRPr="00C54C7B">
        <w:rPr>
          <w:rFonts w:ascii="Times New Roman" w:hAnsi="Times New Roman" w:cs="Times New Roman"/>
          <w:b/>
          <w:bCs/>
          <w:lang w:val="en-US"/>
        </w:rPr>
        <w:t xml:space="preserve">                               </w:t>
      </w:r>
    </w:p>
    <w:p w14:paraId="368AF834" w14:textId="77777777" w:rsidR="00C54C7B" w:rsidRPr="00C54C7B" w:rsidRDefault="00C54C7B" w:rsidP="00C54C7B">
      <w:pPr>
        <w:autoSpaceDE w:val="0"/>
        <w:autoSpaceDN w:val="0"/>
        <w:adjustRightInd w:val="0"/>
        <w:spacing w:after="0" w:line="240" w:lineRule="auto"/>
        <w:jc w:val="both"/>
        <w:rPr>
          <w:rFonts w:ascii="Times New Roman" w:hAnsi="Times New Roman" w:cs="Times New Roman"/>
          <w:b/>
          <w:bCs/>
          <w:lang w:val="en-US"/>
        </w:rPr>
      </w:pPr>
      <w:r w:rsidRPr="00C54C7B">
        <w:rPr>
          <w:rFonts w:ascii="Times New Roman" w:hAnsi="Times New Roman" w:cs="Times New Roman"/>
          <w:b/>
          <w:bCs/>
          <w:lang w:val="en-US"/>
        </w:rPr>
        <w:t xml:space="preserve">door is open, M-Fr 9:30am-5pm </w:t>
      </w:r>
    </w:p>
    <w:p w14:paraId="3536D1E1" w14:textId="61A29595" w:rsidR="00C54C7B" w:rsidRPr="00C54C7B" w:rsidRDefault="00C54C7B" w:rsidP="00C54C7B">
      <w:pPr>
        <w:autoSpaceDE w:val="0"/>
        <w:autoSpaceDN w:val="0"/>
        <w:adjustRightInd w:val="0"/>
        <w:spacing w:after="0" w:line="240" w:lineRule="auto"/>
        <w:jc w:val="both"/>
        <w:rPr>
          <w:rFonts w:ascii="Times New Roman" w:hAnsi="Times New Roman" w:cs="Times New Roman"/>
          <w:b/>
          <w:bCs/>
          <w:lang w:val="en-US"/>
        </w:rPr>
      </w:pPr>
      <w:r w:rsidRPr="00C54C7B">
        <w:rPr>
          <w:rFonts w:ascii="Times New Roman" w:hAnsi="Times New Roman" w:cs="Times New Roman"/>
          <w:b/>
          <w:bCs/>
          <w:lang w:val="en-US"/>
        </w:rPr>
        <w:t>+ some Sundays</w:t>
      </w:r>
      <w:r w:rsidR="00DD434D">
        <w:rPr>
          <w:rFonts w:ascii="Times New Roman" w:hAnsi="Times New Roman" w:cs="Times New Roman"/>
          <w:b/>
          <w:bCs/>
          <w:lang w:val="en-US"/>
        </w:rPr>
        <w:t>, o</w:t>
      </w:r>
      <w:r w:rsidRPr="00C54C7B">
        <w:rPr>
          <w:rFonts w:ascii="Times New Roman" w:hAnsi="Times New Roman" w:cs="Times New Roman"/>
          <w:b/>
          <w:bCs/>
          <w:lang w:val="en-US"/>
        </w:rPr>
        <w:t xml:space="preserve">r by appointment.                         </w:t>
      </w:r>
    </w:p>
    <w:p w14:paraId="1055CEB2" w14:textId="46E73FF5" w:rsidR="00C54C7B" w:rsidRDefault="00C54C7B" w:rsidP="00971871">
      <w:pPr>
        <w:autoSpaceDE w:val="0"/>
        <w:autoSpaceDN w:val="0"/>
        <w:adjustRightInd w:val="0"/>
        <w:spacing w:after="0" w:line="240" w:lineRule="auto"/>
        <w:rPr>
          <w:rFonts w:ascii="Times New Roman" w:hAnsi="Times New Roman" w:cs="Times New Roman"/>
          <w:b/>
          <w:bCs/>
          <w:sz w:val="26"/>
          <w:szCs w:val="26"/>
          <w:lang w:val="en-US"/>
        </w:rPr>
      </w:pPr>
    </w:p>
    <w:p w14:paraId="308D63CF" w14:textId="77777777" w:rsidR="00C54C7B" w:rsidRPr="00971871" w:rsidRDefault="00C54C7B" w:rsidP="00971871">
      <w:pPr>
        <w:autoSpaceDE w:val="0"/>
        <w:autoSpaceDN w:val="0"/>
        <w:adjustRightInd w:val="0"/>
        <w:spacing w:after="0" w:line="240" w:lineRule="auto"/>
        <w:rPr>
          <w:rFonts w:ascii="Times New Roman" w:hAnsi="Times New Roman" w:cs="Times New Roman"/>
          <w:sz w:val="26"/>
          <w:szCs w:val="26"/>
          <w:lang w:val="en-US"/>
        </w:rPr>
      </w:pPr>
    </w:p>
    <w:p w14:paraId="1EC5D670" w14:textId="5662E9BA" w:rsidR="00971871" w:rsidRPr="00971871" w:rsidRDefault="00971871" w:rsidP="00971871">
      <w:pPr>
        <w:autoSpaceDE w:val="0"/>
        <w:autoSpaceDN w:val="0"/>
        <w:adjustRightInd w:val="0"/>
        <w:spacing w:after="0" w:line="240" w:lineRule="auto"/>
        <w:jc w:val="center"/>
        <w:rPr>
          <w:rFonts w:ascii="Times New Roman" w:hAnsi="Times New Roman" w:cs="Times New Roman"/>
          <w:b/>
          <w:bCs/>
          <w:sz w:val="32"/>
          <w:szCs w:val="32"/>
          <w:u w:val="single"/>
          <w:lang w:val="en-US"/>
        </w:rPr>
      </w:pPr>
      <w:r w:rsidRPr="00971871">
        <w:rPr>
          <w:rFonts w:ascii="Times New Roman" w:hAnsi="Times New Roman" w:cs="Times New Roman"/>
          <w:b/>
          <w:bCs/>
          <w:sz w:val="32"/>
          <w:szCs w:val="32"/>
          <w:u w:val="single"/>
          <w:lang w:val="en-US"/>
        </w:rPr>
        <w:t>COURSE OUTLINE</w:t>
      </w:r>
      <w:r w:rsidR="00AC4C1E">
        <w:rPr>
          <w:rFonts w:ascii="Times New Roman" w:hAnsi="Times New Roman" w:cs="Times New Roman"/>
          <w:b/>
          <w:bCs/>
          <w:sz w:val="32"/>
          <w:szCs w:val="32"/>
          <w:u w:val="single"/>
          <w:lang w:val="en-US"/>
        </w:rPr>
        <w:t xml:space="preserve"> </w:t>
      </w:r>
    </w:p>
    <w:p w14:paraId="26C05344" w14:textId="77777777" w:rsidR="00971871" w:rsidRPr="00971871" w:rsidRDefault="00971871" w:rsidP="00971871">
      <w:pPr>
        <w:autoSpaceDE w:val="0"/>
        <w:autoSpaceDN w:val="0"/>
        <w:adjustRightInd w:val="0"/>
        <w:spacing w:after="0" w:line="240" w:lineRule="auto"/>
        <w:rPr>
          <w:rFonts w:ascii="Times New Roman" w:hAnsi="Times New Roman" w:cs="Times New Roman"/>
          <w:sz w:val="32"/>
          <w:szCs w:val="32"/>
          <w:lang w:val="en-US"/>
        </w:rPr>
      </w:pPr>
    </w:p>
    <w:p w14:paraId="3B47239B" w14:textId="0927C405" w:rsidR="00971871" w:rsidRPr="00971871" w:rsidRDefault="00971871" w:rsidP="00971871">
      <w:pPr>
        <w:autoSpaceDE w:val="0"/>
        <w:autoSpaceDN w:val="0"/>
        <w:adjustRightInd w:val="0"/>
        <w:spacing w:after="0" w:line="240" w:lineRule="auto"/>
        <w:jc w:val="both"/>
        <w:rPr>
          <w:rFonts w:ascii="Times New Roman" w:hAnsi="Times New Roman" w:cs="Times New Roman"/>
          <w:b/>
          <w:bCs/>
          <w:sz w:val="24"/>
          <w:szCs w:val="24"/>
          <w:lang w:val="en-US"/>
        </w:rPr>
      </w:pPr>
      <w:r w:rsidRPr="00971871">
        <w:rPr>
          <w:rFonts w:ascii="Times New Roman" w:hAnsi="Times New Roman" w:cs="Times New Roman"/>
          <w:b/>
          <w:bCs/>
          <w:sz w:val="24"/>
          <w:szCs w:val="24"/>
          <w:u w:val="single"/>
          <w:lang w:val="en-US"/>
        </w:rPr>
        <w:t>Topic for Fall 202</w:t>
      </w:r>
      <w:r w:rsidR="007A2312">
        <w:rPr>
          <w:rFonts w:ascii="Times New Roman" w:hAnsi="Times New Roman" w:cs="Times New Roman"/>
          <w:b/>
          <w:bCs/>
          <w:sz w:val="24"/>
          <w:szCs w:val="24"/>
          <w:u w:val="single"/>
          <w:lang w:val="en-US"/>
        </w:rPr>
        <w:t>2</w:t>
      </w:r>
      <w:r w:rsidRPr="00971871">
        <w:rPr>
          <w:rFonts w:ascii="Times New Roman" w:hAnsi="Times New Roman" w:cs="Times New Roman"/>
          <w:b/>
          <w:bCs/>
          <w:sz w:val="24"/>
          <w:szCs w:val="24"/>
          <w:u w:val="single"/>
          <w:lang w:val="en-US"/>
        </w:rPr>
        <w:t xml:space="preserve">: </w:t>
      </w:r>
      <w:r w:rsidRPr="00971871">
        <w:rPr>
          <w:rFonts w:ascii="Times New Roman" w:hAnsi="Times New Roman" w:cs="Times New Roman"/>
          <w:b/>
          <w:bCs/>
          <w:sz w:val="24"/>
          <w:szCs w:val="24"/>
          <w:lang w:val="en-US"/>
        </w:rPr>
        <w:t xml:space="preserve">  </w:t>
      </w:r>
      <w:r w:rsidR="007A2312">
        <w:rPr>
          <w:rFonts w:ascii="Times New Roman" w:hAnsi="Times New Roman" w:cs="Times New Roman"/>
          <w:b/>
          <w:bCs/>
          <w:i/>
          <w:iCs/>
          <w:sz w:val="24"/>
          <w:szCs w:val="24"/>
          <w:lang w:val="en-US"/>
        </w:rPr>
        <w:t>Gender and Deviance in Spanish American Fiction</w:t>
      </w:r>
    </w:p>
    <w:p w14:paraId="332DCB39" w14:textId="77777777" w:rsidR="00971871" w:rsidRPr="00971871" w:rsidRDefault="00971871" w:rsidP="00971871">
      <w:pPr>
        <w:autoSpaceDE w:val="0"/>
        <w:autoSpaceDN w:val="0"/>
        <w:adjustRightInd w:val="0"/>
        <w:spacing w:after="0" w:line="240" w:lineRule="auto"/>
        <w:jc w:val="both"/>
        <w:rPr>
          <w:rFonts w:ascii="Times New Roman" w:hAnsi="Times New Roman" w:cs="Times New Roman"/>
          <w:sz w:val="24"/>
          <w:szCs w:val="24"/>
          <w:lang w:val="en-US"/>
        </w:rPr>
      </w:pPr>
    </w:p>
    <w:p w14:paraId="7EDA2258" w14:textId="15298EFA" w:rsidR="00971871" w:rsidRPr="00971871" w:rsidRDefault="00971871" w:rsidP="00971871">
      <w:pPr>
        <w:autoSpaceDE w:val="0"/>
        <w:autoSpaceDN w:val="0"/>
        <w:adjustRightInd w:val="0"/>
        <w:spacing w:after="0" w:line="240" w:lineRule="auto"/>
        <w:jc w:val="both"/>
        <w:rPr>
          <w:rFonts w:ascii="Times New Roman" w:hAnsi="Times New Roman" w:cs="Times New Roman"/>
          <w:sz w:val="24"/>
          <w:szCs w:val="24"/>
          <w:lang w:val="en-US"/>
        </w:rPr>
      </w:pPr>
      <w:r w:rsidRPr="00971871">
        <w:rPr>
          <w:rFonts w:ascii="Times New Roman" w:hAnsi="Times New Roman" w:cs="Times New Roman"/>
          <w:b/>
          <w:bCs/>
          <w:sz w:val="24"/>
          <w:szCs w:val="24"/>
          <w:lang w:val="en-US"/>
        </w:rPr>
        <w:t xml:space="preserve">Objectives: </w:t>
      </w:r>
      <w:r w:rsidR="007A2312" w:rsidRPr="007A2312">
        <w:rPr>
          <w:rFonts w:ascii="Times New Roman" w:hAnsi="Times New Roman" w:cs="Times New Roman"/>
          <w:sz w:val="24"/>
          <w:szCs w:val="24"/>
          <w:lang w:val="en-US"/>
        </w:rPr>
        <w:t>Spanish American</w:t>
      </w:r>
      <w:r w:rsidR="00895355">
        <w:rPr>
          <w:rFonts w:ascii="Times New Roman" w:hAnsi="Times New Roman" w:cs="Times New Roman"/>
          <w:sz w:val="24"/>
          <w:szCs w:val="24"/>
          <w:lang w:val="en-US"/>
        </w:rPr>
        <w:t xml:space="preserve"> literature</w:t>
      </w:r>
      <w:r w:rsidR="007A2312" w:rsidRPr="007A2312">
        <w:rPr>
          <w:rFonts w:ascii="Times New Roman" w:hAnsi="Times New Roman" w:cs="Times New Roman"/>
          <w:sz w:val="24"/>
          <w:szCs w:val="24"/>
          <w:lang w:val="en-US"/>
        </w:rPr>
        <w:t xml:space="preserve"> is often regarde</w:t>
      </w:r>
      <w:r w:rsidR="00682156">
        <w:rPr>
          <w:rFonts w:ascii="Times New Roman" w:hAnsi="Times New Roman" w:cs="Times New Roman"/>
          <w:sz w:val="24"/>
          <w:szCs w:val="24"/>
          <w:lang w:val="en-US"/>
        </w:rPr>
        <w:t>d</w:t>
      </w:r>
      <w:r w:rsidR="00331312">
        <w:rPr>
          <w:rFonts w:ascii="Times New Roman" w:hAnsi="Times New Roman" w:cs="Times New Roman"/>
          <w:sz w:val="24"/>
          <w:szCs w:val="24"/>
          <w:lang w:val="en-US"/>
        </w:rPr>
        <w:t xml:space="preserve"> as reflecting the gender stereotypes of a </w:t>
      </w:r>
      <w:proofErr w:type="spellStart"/>
      <w:r w:rsidR="00331312">
        <w:rPr>
          <w:rFonts w:ascii="Times New Roman" w:hAnsi="Times New Roman" w:cs="Times New Roman"/>
          <w:sz w:val="24"/>
          <w:szCs w:val="24"/>
          <w:lang w:val="en-US"/>
        </w:rPr>
        <w:t>machista</w:t>
      </w:r>
      <w:proofErr w:type="spellEnd"/>
      <w:r w:rsidR="00331312">
        <w:rPr>
          <w:rFonts w:ascii="Times New Roman" w:hAnsi="Times New Roman" w:cs="Times New Roman"/>
          <w:sz w:val="24"/>
          <w:szCs w:val="24"/>
          <w:lang w:val="en-US"/>
        </w:rPr>
        <w:t xml:space="preserve"> society in which men and women exist in strictly defined binary role</w:t>
      </w:r>
      <w:r w:rsidR="00895355">
        <w:rPr>
          <w:rFonts w:ascii="Times New Roman" w:hAnsi="Times New Roman" w:cs="Times New Roman"/>
          <w:sz w:val="24"/>
          <w:szCs w:val="24"/>
          <w:lang w:val="en-US"/>
        </w:rPr>
        <w:t>s</w:t>
      </w:r>
      <w:r w:rsidR="00331312">
        <w:rPr>
          <w:rFonts w:ascii="Times New Roman" w:hAnsi="Times New Roman" w:cs="Times New Roman"/>
          <w:sz w:val="24"/>
          <w:szCs w:val="24"/>
          <w:lang w:val="en-US"/>
        </w:rPr>
        <w:t xml:space="preserve">. However, from </w:t>
      </w:r>
      <w:r w:rsidR="00AC4C1E">
        <w:rPr>
          <w:rFonts w:ascii="Times New Roman" w:hAnsi="Times New Roman" w:cs="Times New Roman"/>
          <w:sz w:val="24"/>
          <w:szCs w:val="24"/>
          <w:lang w:val="en-US"/>
        </w:rPr>
        <w:t xml:space="preserve">at least </w:t>
      </w:r>
      <w:r w:rsidR="00331312">
        <w:rPr>
          <w:rFonts w:ascii="Times New Roman" w:hAnsi="Times New Roman" w:cs="Times New Roman"/>
          <w:sz w:val="24"/>
          <w:szCs w:val="24"/>
          <w:lang w:val="en-US"/>
        </w:rPr>
        <w:t>the early 20</w:t>
      </w:r>
      <w:r w:rsidR="00331312" w:rsidRPr="00331312">
        <w:rPr>
          <w:rFonts w:ascii="Times New Roman" w:hAnsi="Times New Roman" w:cs="Times New Roman"/>
          <w:sz w:val="24"/>
          <w:szCs w:val="24"/>
          <w:vertAlign w:val="superscript"/>
          <w:lang w:val="en-US"/>
        </w:rPr>
        <w:t>th</w:t>
      </w:r>
      <w:r w:rsidR="00331312">
        <w:rPr>
          <w:rFonts w:ascii="Times New Roman" w:hAnsi="Times New Roman" w:cs="Times New Roman"/>
          <w:sz w:val="24"/>
          <w:szCs w:val="24"/>
          <w:lang w:val="en-US"/>
        </w:rPr>
        <w:t xml:space="preserve"> century onward, </w:t>
      </w:r>
      <w:r w:rsidR="00895355">
        <w:rPr>
          <w:rFonts w:ascii="Times New Roman" w:hAnsi="Times New Roman" w:cs="Times New Roman"/>
          <w:sz w:val="24"/>
          <w:szCs w:val="24"/>
          <w:lang w:val="en-US"/>
        </w:rPr>
        <w:t xml:space="preserve">writers have depicted, </w:t>
      </w:r>
      <w:r w:rsidR="001754F6">
        <w:rPr>
          <w:rFonts w:ascii="Times New Roman" w:hAnsi="Times New Roman" w:cs="Times New Roman"/>
          <w:sz w:val="24"/>
          <w:szCs w:val="24"/>
          <w:lang w:val="en-US"/>
        </w:rPr>
        <w:t xml:space="preserve">sometimes in concealed ways, sometimes directly, experiences that deviate from </w:t>
      </w:r>
      <w:r w:rsidR="00AC4C1E">
        <w:rPr>
          <w:rFonts w:ascii="Times New Roman" w:hAnsi="Times New Roman" w:cs="Times New Roman"/>
          <w:sz w:val="24"/>
          <w:szCs w:val="24"/>
          <w:lang w:val="en-US"/>
        </w:rPr>
        <w:t xml:space="preserve">heteronormative </w:t>
      </w:r>
      <w:r w:rsidR="001754F6">
        <w:rPr>
          <w:rFonts w:ascii="Times New Roman" w:hAnsi="Times New Roman" w:cs="Times New Roman"/>
          <w:sz w:val="24"/>
          <w:szCs w:val="24"/>
          <w:lang w:val="en-US"/>
        </w:rPr>
        <w:t xml:space="preserve">gender binaries. </w:t>
      </w:r>
      <w:r w:rsidR="00AC4C1E">
        <w:rPr>
          <w:rFonts w:ascii="Times New Roman" w:hAnsi="Times New Roman" w:cs="Times New Roman"/>
          <w:sz w:val="24"/>
          <w:szCs w:val="24"/>
          <w:lang w:val="en-US"/>
        </w:rPr>
        <w:t>This course studies a variety of novels which, covertly or overtly, explore challenges to binary gender identities</w:t>
      </w:r>
      <w:r w:rsidR="00C169CC">
        <w:rPr>
          <w:rFonts w:ascii="Times New Roman" w:hAnsi="Times New Roman" w:cs="Times New Roman"/>
          <w:sz w:val="24"/>
          <w:szCs w:val="24"/>
          <w:lang w:val="en-US"/>
        </w:rPr>
        <w:t xml:space="preserve"> in a wide variety of Spanish American contexts. </w:t>
      </w:r>
    </w:p>
    <w:p w14:paraId="1164859B" w14:textId="77777777" w:rsidR="00971871" w:rsidRPr="00971871" w:rsidRDefault="00971871" w:rsidP="00971871">
      <w:pPr>
        <w:autoSpaceDE w:val="0"/>
        <w:autoSpaceDN w:val="0"/>
        <w:adjustRightInd w:val="0"/>
        <w:spacing w:after="0" w:line="240" w:lineRule="auto"/>
        <w:jc w:val="both"/>
        <w:rPr>
          <w:rFonts w:ascii="Times New Roman" w:hAnsi="Times New Roman" w:cs="Times New Roman"/>
          <w:sz w:val="24"/>
          <w:szCs w:val="24"/>
          <w:lang w:val="en-US"/>
        </w:rPr>
      </w:pPr>
    </w:p>
    <w:p w14:paraId="3357B9EF" w14:textId="31EF6C5B" w:rsidR="00DC089D" w:rsidRPr="00DC089D" w:rsidRDefault="00DC089D" w:rsidP="00971871">
      <w:pPr>
        <w:autoSpaceDE w:val="0"/>
        <w:autoSpaceDN w:val="0"/>
        <w:adjustRightInd w:val="0"/>
        <w:spacing w:after="120" w:line="240" w:lineRule="auto"/>
        <w:ind w:right="3"/>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Requisites: </w:t>
      </w:r>
      <w:r w:rsidRPr="00DC089D">
        <w:rPr>
          <w:rFonts w:ascii="Times New Roman" w:hAnsi="Times New Roman" w:cs="Times New Roman"/>
          <w:sz w:val="24"/>
          <w:szCs w:val="24"/>
          <w:lang w:val="en-US"/>
        </w:rPr>
        <w:t>HISP*2990 or SPAN*2990</w:t>
      </w:r>
    </w:p>
    <w:p w14:paraId="4803AD3E" w14:textId="4A669B4F" w:rsidR="00971871" w:rsidRDefault="00971871" w:rsidP="00971871">
      <w:pPr>
        <w:autoSpaceDE w:val="0"/>
        <w:autoSpaceDN w:val="0"/>
        <w:adjustRightInd w:val="0"/>
        <w:spacing w:after="120" w:line="240" w:lineRule="auto"/>
        <w:ind w:right="3"/>
        <w:jc w:val="both"/>
        <w:rPr>
          <w:rFonts w:ascii="Times New Roman" w:hAnsi="Times New Roman" w:cs="Times New Roman"/>
          <w:sz w:val="24"/>
          <w:szCs w:val="24"/>
          <w:lang w:val="en-US"/>
        </w:rPr>
      </w:pPr>
      <w:r w:rsidRPr="00971871">
        <w:rPr>
          <w:rFonts w:ascii="Times New Roman" w:hAnsi="Times New Roman" w:cs="Times New Roman"/>
          <w:b/>
          <w:bCs/>
          <w:sz w:val="24"/>
          <w:szCs w:val="24"/>
          <w:lang w:val="en-US"/>
        </w:rPr>
        <w:t>Method of Teaching:</w:t>
      </w:r>
      <w:r w:rsidRPr="00971871">
        <w:rPr>
          <w:rFonts w:ascii="Times New Roman" w:hAnsi="Times New Roman" w:cs="Times New Roman"/>
          <w:sz w:val="24"/>
          <w:szCs w:val="24"/>
          <w:lang w:val="en-US"/>
        </w:rPr>
        <w:t xml:space="preserve"> </w:t>
      </w:r>
      <w:r w:rsidR="00261281">
        <w:rPr>
          <w:rFonts w:ascii="Times New Roman" w:hAnsi="Times New Roman" w:cs="Times New Roman"/>
          <w:sz w:val="24"/>
          <w:szCs w:val="24"/>
          <w:lang w:val="en-US"/>
        </w:rPr>
        <w:t xml:space="preserve">In-class seminars and discussions. </w:t>
      </w:r>
      <w:r w:rsidR="00C54C7B">
        <w:rPr>
          <w:rFonts w:ascii="Times New Roman" w:hAnsi="Times New Roman" w:cs="Times New Roman"/>
          <w:sz w:val="24"/>
          <w:szCs w:val="24"/>
          <w:lang w:val="en-US"/>
        </w:rPr>
        <w:t>MWF 1:30pm-2:2</w:t>
      </w:r>
      <w:r w:rsidR="00DC089D">
        <w:rPr>
          <w:rFonts w:ascii="Times New Roman" w:hAnsi="Times New Roman" w:cs="Times New Roman"/>
          <w:sz w:val="24"/>
          <w:szCs w:val="24"/>
          <w:lang w:val="en-US"/>
        </w:rPr>
        <w:t>0</w:t>
      </w:r>
      <w:r w:rsidR="00DD434D">
        <w:rPr>
          <w:rFonts w:ascii="Times New Roman" w:hAnsi="Times New Roman" w:cs="Times New Roman"/>
          <w:sz w:val="24"/>
          <w:szCs w:val="24"/>
          <w:lang w:val="en-US"/>
        </w:rPr>
        <w:t>, MCKN311.</w:t>
      </w:r>
    </w:p>
    <w:p w14:paraId="31F2E2B4" w14:textId="77777777" w:rsidR="00C54C7B" w:rsidRDefault="00C54C7B" w:rsidP="00971871">
      <w:pPr>
        <w:autoSpaceDE w:val="0"/>
        <w:autoSpaceDN w:val="0"/>
        <w:adjustRightInd w:val="0"/>
        <w:spacing w:after="120" w:line="240" w:lineRule="auto"/>
        <w:ind w:right="3"/>
        <w:jc w:val="both"/>
        <w:rPr>
          <w:rFonts w:ascii="Times New Roman" w:hAnsi="Times New Roman" w:cs="Times New Roman"/>
          <w:sz w:val="24"/>
          <w:szCs w:val="24"/>
          <w:lang w:val="en-US"/>
        </w:rPr>
      </w:pPr>
    </w:p>
    <w:p w14:paraId="51E1F8E5" w14:textId="6298DD8B" w:rsidR="00971871" w:rsidRPr="00971871" w:rsidRDefault="00971871" w:rsidP="00971871">
      <w:pPr>
        <w:autoSpaceDE w:val="0"/>
        <w:autoSpaceDN w:val="0"/>
        <w:adjustRightInd w:val="0"/>
        <w:spacing w:after="120" w:line="240" w:lineRule="auto"/>
        <w:ind w:right="3"/>
        <w:jc w:val="both"/>
        <w:rPr>
          <w:rFonts w:ascii="Times New Roman" w:hAnsi="Times New Roman" w:cs="Times New Roman"/>
          <w:b/>
          <w:bCs/>
          <w:sz w:val="24"/>
          <w:szCs w:val="24"/>
          <w:lang w:val="en-US"/>
        </w:rPr>
      </w:pPr>
      <w:r w:rsidRPr="00971871">
        <w:rPr>
          <w:rFonts w:ascii="Times New Roman" w:hAnsi="Times New Roman" w:cs="Times New Roman"/>
          <w:b/>
          <w:bCs/>
          <w:sz w:val="24"/>
          <w:szCs w:val="24"/>
          <w:lang w:val="en-US"/>
        </w:rPr>
        <w:t>Method of Evaluation:</w:t>
      </w:r>
    </w:p>
    <w:p w14:paraId="1D77F9E3" w14:textId="7E2BAFDC" w:rsidR="00971871" w:rsidRPr="0022649F" w:rsidRDefault="00971871" w:rsidP="00971871">
      <w:pPr>
        <w:autoSpaceDE w:val="0"/>
        <w:autoSpaceDN w:val="0"/>
        <w:adjustRightInd w:val="0"/>
        <w:spacing w:after="0" w:line="240" w:lineRule="auto"/>
        <w:jc w:val="both"/>
        <w:rPr>
          <w:rFonts w:ascii="Times New Roman" w:hAnsi="Times New Roman" w:cs="Times New Roman"/>
          <w:sz w:val="24"/>
          <w:szCs w:val="24"/>
          <w:lang w:val="fr-FR"/>
        </w:rPr>
      </w:pPr>
      <w:r w:rsidRPr="0022649F">
        <w:rPr>
          <w:rFonts w:ascii="Times New Roman" w:hAnsi="Times New Roman" w:cs="Times New Roman"/>
          <w:sz w:val="24"/>
          <w:szCs w:val="24"/>
          <w:lang w:val="fr-FR"/>
        </w:rPr>
        <w:t xml:space="preserve">5-page </w:t>
      </w:r>
      <w:proofErr w:type="spellStart"/>
      <w:r w:rsidRPr="0022649F">
        <w:rPr>
          <w:rFonts w:ascii="Times New Roman" w:hAnsi="Times New Roman" w:cs="Times New Roman"/>
          <w:sz w:val="24"/>
          <w:szCs w:val="24"/>
          <w:lang w:val="fr-FR"/>
        </w:rPr>
        <w:t>literary</w:t>
      </w:r>
      <w:proofErr w:type="spellEnd"/>
      <w:r w:rsidRPr="0022649F">
        <w:rPr>
          <w:rFonts w:ascii="Times New Roman" w:hAnsi="Times New Roman" w:cs="Times New Roman"/>
          <w:sz w:val="24"/>
          <w:szCs w:val="24"/>
          <w:lang w:val="fr-FR"/>
        </w:rPr>
        <w:t xml:space="preserve"> analyses (2 x </w:t>
      </w:r>
      <w:r w:rsidR="00EF610B" w:rsidRPr="0022649F">
        <w:rPr>
          <w:rFonts w:ascii="Times New Roman" w:hAnsi="Times New Roman" w:cs="Times New Roman"/>
          <w:sz w:val="24"/>
          <w:szCs w:val="24"/>
          <w:lang w:val="fr-FR"/>
        </w:rPr>
        <w:t>15</w:t>
      </w:r>
      <w:proofErr w:type="gramStart"/>
      <w:r w:rsidRPr="0022649F">
        <w:rPr>
          <w:rFonts w:ascii="Times New Roman" w:hAnsi="Times New Roman" w:cs="Times New Roman"/>
          <w:sz w:val="24"/>
          <w:szCs w:val="24"/>
          <w:lang w:val="fr-FR"/>
        </w:rPr>
        <w:t>%)…</w:t>
      </w:r>
      <w:proofErr w:type="gramEnd"/>
      <w:r w:rsidR="00EF610B" w:rsidRPr="0022649F">
        <w:rPr>
          <w:rFonts w:ascii="Times New Roman" w:hAnsi="Times New Roman" w:cs="Times New Roman"/>
          <w:sz w:val="24"/>
          <w:szCs w:val="24"/>
          <w:lang w:val="fr-FR"/>
        </w:rPr>
        <w:t>.</w:t>
      </w:r>
      <w:r w:rsidRPr="0022649F">
        <w:rPr>
          <w:rFonts w:ascii="Times New Roman" w:hAnsi="Times New Roman" w:cs="Times New Roman"/>
          <w:sz w:val="24"/>
          <w:szCs w:val="24"/>
          <w:lang w:val="fr-FR"/>
        </w:rPr>
        <w:t>..</w:t>
      </w:r>
      <w:r w:rsidR="00EF610B" w:rsidRPr="0022649F">
        <w:rPr>
          <w:rFonts w:ascii="Times New Roman" w:hAnsi="Times New Roman" w:cs="Times New Roman"/>
          <w:sz w:val="24"/>
          <w:szCs w:val="24"/>
          <w:lang w:val="fr-FR"/>
        </w:rPr>
        <w:t>3</w:t>
      </w:r>
      <w:r w:rsidRPr="0022649F">
        <w:rPr>
          <w:rFonts w:ascii="Times New Roman" w:hAnsi="Times New Roman" w:cs="Times New Roman"/>
          <w:sz w:val="24"/>
          <w:szCs w:val="24"/>
          <w:lang w:val="fr-FR"/>
        </w:rPr>
        <w:t>0%</w:t>
      </w:r>
    </w:p>
    <w:p w14:paraId="2EB030A7" w14:textId="765ED50C" w:rsidR="00971871" w:rsidRPr="0022649F" w:rsidRDefault="00971871" w:rsidP="00971871">
      <w:pPr>
        <w:autoSpaceDE w:val="0"/>
        <w:autoSpaceDN w:val="0"/>
        <w:adjustRightInd w:val="0"/>
        <w:spacing w:after="0" w:line="240" w:lineRule="auto"/>
        <w:jc w:val="both"/>
        <w:rPr>
          <w:rFonts w:ascii="Times New Roman" w:hAnsi="Times New Roman" w:cs="Times New Roman"/>
          <w:sz w:val="24"/>
          <w:szCs w:val="24"/>
          <w:lang w:val="fr-FR"/>
        </w:rPr>
      </w:pPr>
      <w:r w:rsidRPr="0022649F">
        <w:rPr>
          <w:rFonts w:ascii="Times New Roman" w:hAnsi="Times New Roman" w:cs="Times New Roman"/>
          <w:sz w:val="24"/>
          <w:szCs w:val="24"/>
          <w:lang w:val="fr-FR"/>
        </w:rPr>
        <w:t xml:space="preserve">8-page comparative </w:t>
      </w:r>
      <w:proofErr w:type="spellStart"/>
      <w:r w:rsidRPr="0022649F">
        <w:rPr>
          <w:rFonts w:ascii="Times New Roman" w:hAnsi="Times New Roman" w:cs="Times New Roman"/>
          <w:sz w:val="24"/>
          <w:szCs w:val="24"/>
          <w:lang w:val="fr-FR"/>
        </w:rPr>
        <w:t>paper</w:t>
      </w:r>
      <w:proofErr w:type="spellEnd"/>
      <w:r w:rsidRPr="0022649F">
        <w:rPr>
          <w:rFonts w:ascii="Times New Roman" w:hAnsi="Times New Roman" w:cs="Times New Roman"/>
          <w:sz w:val="24"/>
          <w:szCs w:val="24"/>
          <w:lang w:val="fr-FR"/>
        </w:rPr>
        <w:t>………</w:t>
      </w:r>
      <w:proofErr w:type="gramStart"/>
      <w:r w:rsidRPr="0022649F">
        <w:rPr>
          <w:rFonts w:ascii="Times New Roman" w:hAnsi="Times New Roman" w:cs="Times New Roman"/>
          <w:sz w:val="24"/>
          <w:szCs w:val="24"/>
          <w:lang w:val="fr-FR"/>
        </w:rPr>
        <w:t>……</w:t>
      </w:r>
      <w:r w:rsidR="00C169CC" w:rsidRPr="0022649F">
        <w:rPr>
          <w:rFonts w:ascii="Times New Roman" w:hAnsi="Times New Roman" w:cs="Times New Roman"/>
          <w:sz w:val="24"/>
          <w:szCs w:val="24"/>
          <w:lang w:val="fr-FR"/>
        </w:rPr>
        <w:t>.</w:t>
      </w:r>
      <w:proofErr w:type="gramEnd"/>
      <w:r w:rsidR="00AC4C1E" w:rsidRPr="0022649F">
        <w:rPr>
          <w:rFonts w:ascii="Times New Roman" w:hAnsi="Times New Roman" w:cs="Times New Roman"/>
          <w:sz w:val="24"/>
          <w:szCs w:val="24"/>
          <w:lang w:val="fr-FR"/>
        </w:rPr>
        <w:t>25</w:t>
      </w:r>
      <w:r w:rsidRPr="0022649F">
        <w:rPr>
          <w:rFonts w:ascii="Times New Roman" w:hAnsi="Times New Roman" w:cs="Times New Roman"/>
          <w:sz w:val="24"/>
          <w:szCs w:val="24"/>
          <w:lang w:val="fr-FR"/>
        </w:rPr>
        <w:t>%</w:t>
      </w:r>
    </w:p>
    <w:p w14:paraId="6D0AB2FC" w14:textId="24C9DD2F" w:rsidR="00971871" w:rsidRDefault="00971871" w:rsidP="00971871">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Reading quizzes (</w:t>
      </w:r>
      <w:r w:rsidR="00EF610B">
        <w:rPr>
          <w:rFonts w:ascii="Times New Roman" w:hAnsi="Times New Roman" w:cs="Times New Roman"/>
          <w:sz w:val="24"/>
          <w:szCs w:val="24"/>
          <w:lang w:val="en-US"/>
        </w:rPr>
        <w:t>5</w:t>
      </w:r>
      <w:r>
        <w:rPr>
          <w:rFonts w:ascii="Times New Roman" w:hAnsi="Times New Roman" w:cs="Times New Roman"/>
          <w:sz w:val="24"/>
          <w:szCs w:val="24"/>
          <w:lang w:val="en-US"/>
        </w:rPr>
        <w:t xml:space="preserve"> x </w:t>
      </w:r>
      <w:r w:rsidR="00AC4C1E">
        <w:rPr>
          <w:rFonts w:ascii="Times New Roman" w:hAnsi="Times New Roman" w:cs="Times New Roman"/>
          <w:sz w:val="24"/>
          <w:szCs w:val="24"/>
          <w:lang w:val="en-US"/>
        </w:rPr>
        <w:t>6</w:t>
      </w:r>
      <w:proofErr w:type="gramStart"/>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w:t>
      </w:r>
      <w:r w:rsidR="00AC4C1E">
        <w:rPr>
          <w:rFonts w:ascii="Times New Roman" w:hAnsi="Times New Roman" w:cs="Times New Roman"/>
          <w:sz w:val="24"/>
          <w:szCs w:val="24"/>
          <w:lang w:val="en-US"/>
        </w:rPr>
        <w:t>…….30</w:t>
      </w:r>
      <w:r>
        <w:rPr>
          <w:rFonts w:ascii="Times New Roman" w:hAnsi="Times New Roman" w:cs="Times New Roman"/>
          <w:sz w:val="24"/>
          <w:szCs w:val="24"/>
          <w:lang w:val="en-US"/>
        </w:rPr>
        <w:t>%</w:t>
      </w:r>
    </w:p>
    <w:p w14:paraId="3FFF26C9" w14:textId="2DF96455" w:rsidR="00971871" w:rsidRPr="00971871" w:rsidRDefault="00971871" w:rsidP="00971871">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Qua</w:t>
      </w:r>
      <w:r w:rsidR="00D02C74">
        <w:rPr>
          <w:rFonts w:ascii="Times New Roman" w:hAnsi="Times New Roman" w:cs="Times New Roman"/>
          <w:sz w:val="24"/>
          <w:szCs w:val="24"/>
          <w:lang w:val="en-US"/>
        </w:rPr>
        <w:t>l</w:t>
      </w:r>
      <w:r>
        <w:rPr>
          <w:rFonts w:ascii="Times New Roman" w:hAnsi="Times New Roman" w:cs="Times New Roman"/>
          <w:sz w:val="24"/>
          <w:szCs w:val="24"/>
          <w:lang w:val="en-US"/>
        </w:rPr>
        <w:t>ity of class participation………….15%</w:t>
      </w:r>
    </w:p>
    <w:p w14:paraId="73BAE5D3" w14:textId="77777777" w:rsidR="00971871" w:rsidRPr="00971871" w:rsidRDefault="00971871" w:rsidP="00971871">
      <w:pPr>
        <w:autoSpaceDE w:val="0"/>
        <w:autoSpaceDN w:val="0"/>
        <w:adjustRightInd w:val="0"/>
        <w:spacing w:after="120" w:line="144" w:lineRule="auto"/>
        <w:ind w:right="3"/>
        <w:jc w:val="both"/>
        <w:rPr>
          <w:rFonts w:ascii="Times New Roman" w:hAnsi="Times New Roman" w:cs="Times New Roman"/>
          <w:b/>
          <w:bCs/>
          <w:sz w:val="24"/>
          <w:szCs w:val="24"/>
          <w:lang w:val="en-US"/>
        </w:rPr>
      </w:pPr>
    </w:p>
    <w:p w14:paraId="7E87582F" w14:textId="74E31B6C" w:rsidR="00971871" w:rsidRPr="00261281" w:rsidRDefault="00971871" w:rsidP="00971871">
      <w:pPr>
        <w:autoSpaceDE w:val="0"/>
        <w:autoSpaceDN w:val="0"/>
        <w:adjustRightInd w:val="0"/>
        <w:spacing w:after="120" w:line="240" w:lineRule="auto"/>
        <w:ind w:right="3"/>
        <w:jc w:val="both"/>
        <w:rPr>
          <w:rFonts w:ascii="Times New Roman" w:hAnsi="Times New Roman" w:cs="Times New Roman"/>
          <w:sz w:val="24"/>
          <w:szCs w:val="24"/>
          <w:lang w:val="es-ES"/>
        </w:rPr>
      </w:pPr>
      <w:proofErr w:type="spellStart"/>
      <w:r w:rsidRPr="00261281">
        <w:rPr>
          <w:rFonts w:ascii="Times New Roman" w:hAnsi="Times New Roman" w:cs="Times New Roman"/>
          <w:b/>
          <w:bCs/>
          <w:sz w:val="24"/>
          <w:szCs w:val="24"/>
          <w:lang w:val="es-ES"/>
        </w:rPr>
        <w:t>Required</w:t>
      </w:r>
      <w:proofErr w:type="spellEnd"/>
      <w:r w:rsidRPr="00261281">
        <w:rPr>
          <w:rFonts w:ascii="Times New Roman" w:hAnsi="Times New Roman" w:cs="Times New Roman"/>
          <w:b/>
          <w:bCs/>
          <w:sz w:val="24"/>
          <w:szCs w:val="24"/>
          <w:lang w:val="es-ES"/>
        </w:rPr>
        <w:t xml:space="preserve"> </w:t>
      </w:r>
      <w:proofErr w:type="spellStart"/>
      <w:r w:rsidRPr="00261281">
        <w:rPr>
          <w:rFonts w:ascii="Times New Roman" w:hAnsi="Times New Roman" w:cs="Times New Roman"/>
          <w:b/>
          <w:bCs/>
          <w:sz w:val="24"/>
          <w:szCs w:val="24"/>
          <w:lang w:val="es-ES"/>
        </w:rPr>
        <w:t>Texts</w:t>
      </w:r>
      <w:proofErr w:type="spellEnd"/>
      <w:r w:rsidRPr="00261281">
        <w:rPr>
          <w:rFonts w:ascii="Times New Roman" w:hAnsi="Times New Roman" w:cs="Times New Roman"/>
          <w:b/>
          <w:bCs/>
          <w:sz w:val="24"/>
          <w:szCs w:val="24"/>
          <w:lang w:val="es-ES"/>
        </w:rPr>
        <w:t>:</w:t>
      </w:r>
    </w:p>
    <w:p w14:paraId="294EF917" w14:textId="307DF891" w:rsidR="00971871" w:rsidRPr="007A2312" w:rsidRDefault="00971871" w:rsidP="00971871">
      <w:pPr>
        <w:autoSpaceDE w:val="0"/>
        <w:autoSpaceDN w:val="0"/>
        <w:adjustRightInd w:val="0"/>
        <w:spacing w:after="0" w:line="240" w:lineRule="auto"/>
        <w:jc w:val="both"/>
        <w:rPr>
          <w:rFonts w:ascii="Times New Roman" w:hAnsi="Times New Roman" w:cs="Times New Roman"/>
          <w:sz w:val="24"/>
          <w:szCs w:val="24"/>
          <w:lang w:val="es-ES"/>
        </w:rPr>
      </w:pPr>
      <w:r w:rsidRPr="007A2312">
        <w:rPr>
          <w:rFonts w:ascii="Times New Roman" w:hAnsi="Times New Roman" w:cs="Times New Roman"/>
          <w:sz w:val="24"/>
          <w:szCs w:val="24"/>
          <w:lang w:val="es-ES"/>
        </w:rPr>
        <w:t>1.Mariano Azuela</w:t>
      </w:r>
      <w:r w:rsidR="004165AE">
        <w:rPr>
          <w:rFonts w:ascii="Times New Roman" w:hAnsi="Times New Roman" w:cs="Times New Roman"/>
          <w:sz w:val="24"/>
          <w:szCs w:val="24"/>
          <w:lang w:val="es-ES"/>
        </w:rPr>
        <w:t xml:space="preserve"> (México)</w:t>
      </w:r>
      <w:r w:rsidRPr="007A2312">
        <w:rPr>
          <w:rFonts w:ascii="Times New Roman" w:hAnsi="Times New Roman" w:cs="Times New Roman"/>
          <w:sz w:val="24"/>
          <w:szCs w:val="24"/>
          <w:lang w:val="es-ES"/>
        </w:rPr>
        <w:t>:</w:t>
      </w:r>
      <w:r w:rsidRPr="007A2312">
        <w:rPr>
          <w:rFonts w:ascii="Times New Roman" w:hAnsi="Times New Roman" w:cs="Times New Roman"/>
          <w:i/>
          <w:iCs/>
          <w:sz w:val="24"/>
          <w:szCs w:val="24"/>
          <w:lang w:val="es-ES"/>
        </w:rPr>
        <w:t xml:space="preserve"> Los de abajo </w:t>
      </w:r>
      <w:r w:rsidRPr="007A2312">
        <w:rPr>
          <w:rFonts w:ascii="Times New Roman" w:hAnsi="Times New Roman" w:cs="Times New Roman"/>
          <w:sz w:val="24"/>
          <w:szCs w:val="24"/>
          <w:lang w:val="es-ES"/>
        </w:rPr>
        <w:t>(1916)</w:t>
      </w:r>
    </w:p>
    <w:p w14:paraId="14773815" w14:textId="27BD6B90" w:rsidR="00971871" w:rsidRDefault="00971871" w:rsidP="005B212E">
      <w:pPr>
        <w:autoSpaceDE w:val="0"/>
        <w:autoSpaceDN w:val="0"/>
        <w:adjustRightInd w:val="0"/>
        <w:spacing w:after="0" w:line="240" w:lineRule="auto"/>
        <w:jc w:val="both"/>
        <w:rPr>
          <w:rFonts w:ascii="Times New Roman" w:hAnsi="Times New Roman" w:cs="Times New Roman"/>
          <w:sz w:val="24"/>
          <w:szCs w:val="24"/>
          <w:lang w:val="es-ES"/>
        </w:rPr>
      </w:pPr>
      <w:r w:rsidRPr="004165AE">
        <w:rPr>
          <w:rFonts w:ascii="Times New Roman" w:hAnsi="Times New Roman" w:cs="Times New Roman"/>
          <w:sz w:val="24"/>
          <w:szCs w:val="24"/>
          <w:lang w:val="es-ES"/>
        </w:rPr>
        <w:t xml:space="preserve">2. </w:t>
      </w:r>
      <w:r w:rsidR="004165AE" w:rsidRPr="004165AE">
        <w:rPr>
          <w:rFonts w:ascii="Times New Roman" w:hAnsi="Times New Roman" w:cs="Times New Roman"/>
          <w:sz w:val="24"/>
          <w:szCs w:val="24"/>
          <w:lang w:val="es-ES"/>
        </w:rPr>
        <w:t xml:space="preserve">José Donoso (Chile):  </w:t>
      </w:r>
      <w:r w:rsidR="004165AE" w:rsidRPr="004165AE">
        <w:rPr>
          <w:rFonts w:ascii="Times New Roman" w:hAnsi="Times New Roman" w:cs="Times New Roman"/>
          <w:i/>
          <w:iCs/>
          <w:sz w:val="24"/>
          <w:szCs w:val="24"/>
          <w:lang w:val="es-ES"/>
        </w:rPr>
        <w:t>El l</w:t>
      </w:r>
      <w:r w:rsidR="004165AE">
        <w:rPr>
          <w:rFonts w:ascii="Times New Roman" w:hAnsi="Times New Roman" w:cs="Times New Roman"/>
          <w:i/>
          <w:iCs/>
          <w:sz w:val="24"/>
          <w:szCs w:val="24"/>
          <w:lang w:val="es-ES"/>
        </w:rPr>
        <w:t xml:space="preserve">ugar sin límites </w:t>
      </w:r>
      <w:r w:rsidR="004165AE">
        <w:rPr>
          <w:rFonts w:ascii="Times New Roman" w:hAnsi="Times New Roman" w:cs="Times New Roman"/>
          <w:sz w:val="24"/>
          <w:szCs w:val="24"/>
          <w:lang w:val="es-ES"/>
        </w:rPr>
        <w:t>(1966)</w:t>
      </w:r>
    </w:p>
    <w:p w14:paraId="28D42A63" w14:textId="3B582AC6" w:rsidR="00C905E9" w:rsidRPr="00D54F59" w:rsidRDefault="00D54F59" w:rsidP="005B212E">
      <w:pPr>
        <w:autoSpaceDE w:val="0"/>
        <w:autoSpaceDN w:val="0"/>
        <w:adjustRightInd w:val="0"/>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3. Manuel Puig (Argentina):  </w:t>
      </w:r>
      <w:r>
        <w:rPr>
          <w:rFonts w:ascii="Times New Roman" w:hAnsi="Times New Roman" w:cs="Times New Roman"/>
          <w:i/>
          <w:iCs/>
          <w:sz w:val="24"/>
          <w:szCs w:val="24"/>
          <w:lang w:val="es-ES"/>
        </w:rPr>
        <w:t xml:space="preserve">El beso de la mujer araña </w:t>
      </w:r>
      <w:r>
        <w:rPr>
          <w:rFonts w:ascii="Times New Roman" w:hAnsi="Times New Roman" w:cs="Times New Roman"/>
          <w:sz w:val="24"/>
          <w:szCs w:val="24"/>
          <w:lang w:val="es-ES"/>
        </w:rPr>
        <w:t>(1976)</w:t>
      </w:r>
    </w:p>
    <w:p w14:paraId="14F3FE3B" w14:textId="03CF8846" w:rsidR="00C905E9" w:rsidRPr="00C905E9" w:rsidRDefault="00D54F59" w:rsidP="005B212E">
      <w:pPr>
        <w:autoSpaceDE w:val="0"/>
        <w:autoSpaceDN w:val="0"/>
        <w:adjustRightInd w:val="0"/>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4.</w:t>
      </w:r>
      <w:r w:rsidR="00C905E9">
        <w:rPr>
          <w:rFonts w:ascii="Times New Roman" w:hAnsi="Times New Roman" w:cs="Times New Roman"/>
          <w:sz w:val="24"/>
          <w:szCs w:val="24"/>
          <w:lang w:val="es-ES"/>
        </w:rPr>
        <w:t xml:space="preserve"> Gabriela Cabezón Cámara (Argentina):  </w:t>
      </w:r>
      <w:r w:rsidR="00C905E9">
        <w:rPr>
          <w:rFonts w:ascii="Times New Roman" w:hAnsi="Times New Roman" w:cs="Times New Roman"/>
          <w:i/>
          <w:iCs/>
          <w:sz w:val="24"/>
          <w:szCs w:val="24"/>
          <w:lang w:val="es-ES"/>
        </w:rPr>
        <w:t xml:space="preserve">Las aventuras de China </w:t>
      </w:r>
      <w:proofErr w:type="spellStart"/>
      <w:r w:rsidR="00C905E9">
        <w:rPr>
          <w:rFonts w:ascii="Times New Roman" w:hAnsi="Times New Roman" w:cs="Times New Roman"/>
          <w:i/>
          <w:iCs/>
          <w:sz w:val="24"/>
          <w:szCs w:val="24"/>
          <w:lang w:val="es-ES"/>
        </w:rPr>
        <w:t>Iron</w:t>
      </w:r>
      <w:proofErr w:type="spellEnd"/>
      <w:r w:rsidR="00C905E9">
        <w:rPr>
          <w:rFonts w:ascii="Times New Roman" w:hAnsi="Times New Roman" w:cs="Times New Roman"/>
          <w:i/>
          <w:iCs/>
          <w:sz w:val="24"/>
          <w:szCs w:val="24"/>
          <w:lang w:val="es-ES"/>
        </w:rPr>
        <w:t xml:space="preserve"> </w:t>
      </w:r>
      <w:r w:rsidR="00C905E9">
        <w:rPr>
          <w:rFonts w:ascii="Times New Roman" w:hAnsi="Times New Roman" w:cs="Times New Roman"/>
          <w:sz w:val="24"/>
          <w:szCs w:val="24"/>
          <w:lang w:val="es-ES"/>
        </w:rPr>
        <w:t>(2017)</w:t>
      </w:r>
    </w:p>
    <w:p w14:paraId="3D8E8132" w14:textId="4BAB8918" w:rsidR="00C905E9" w:rsidRPr="00D42EFF" w:rsidRDefault="00D54F59" w:rsidP="005B212E">
      <w:pPr>
        <w:autoSpaceDE w:val="0"/>
        <w:autoSpaceDN w:val="0"/>
        <w:adjustRightInd w:val="0"/>
        <w:spacing w:after="0" w:line="240" w:lineRule="auto"/>
        <w:jc w:val="both"/>
        <w:rPr>
          <w:rFonts w:ascii="Times New Roman" w:hAnsi="Times New Roman" w:cs="Times New Roman"/>
          <w:sz w:val="24"/>
          <w:szCs w:val="24"/>
          <w:lang w:val="it-IT"/>
        </w:rPr>
      </w:pPr>
      <w:r w:rsidRPr="00D42EFF">
        <w:rPr>
          <w:rFonts w:ascii="Times New Roman" w:hAnsi="Times New Roman" w:cs="Times New Roman"/>
          <w:sz w:val="24"/>
          <w:szCs w:val="24"/>
          <w:lang w:val="it-IT"/>
        </w:rPr>
        <w:t>5. Cristina Peri</w:t>
      </w:r>
      <w:r w:rsidR="00261281" w:rsidRPr="00D42EFF">
        <w:rPr>
          <w:rFonts w:ascii="Times New Roman" w:hAnsi="Times New Roman" w:cs="Times New Roman"/>
          <w:sz w:val="24"/>
          <w:szCs w:val="24"/>
          <w:lang w:val="it-IT"/>
        </w:rPr>
        <w:t xml:space="preserve"> </w:t>
      </w:r>
      <w:r w:rsidRPr="00D42EFF">
        <w:rPr>
          <w:rFonts w:ascii="Times New Roman" w:hAnsi="Times New Roman" w:cs="Times New Roman"/>
          <w:sz w:val="24"/>
          <w:szCs w:val="24"/>
          <w:lang w:val="it-IT"/>
        </w:rPr>
        <w:t xml:space="preserve">Rossi (Uruguay):  </w:t>
      </w:r>
      <w:r w:rsidRPr="00D42EFF">
        <w:rPr>
          <w:rFonts w:ascii="Times New Roman" w:hAnsi="Times New Roman" w:cs="Times New Roman"/>
          <w:i/>
          <w:iCs/>
          <w:sz w:val="24"/>
          <w:szCs w:val="24"/>
          <w:lang w:val="it-IT"/>
        </w:rPr>
        <w:t xml:space="preserve">La insumisa </w:t>
      </w:r>
      <w:r w:rsidRPr="00D42EFF">
        <w:rPr>
          <w:rFonts w:ascii="Times New Roman" w:hAnsi="Times New Roman" w:cs="Times New Roman"/>
          <w:sz w:val="24"/>
          <w:szCs w:val="24"/>
          <w:lang w:val="it-IT"/>
        </w:rPr>
        <w:t>(2020).</w:t>
      </w:r>
    </w:p>
    <w:p w14:paraId="3E314997" w14:textId="03E0F5A8" w:rsidR="00C905E9" w:rsidRPr="00D42EFF" w:rsidRDefault="00C905E9" w:rsidP="005B212E">
      <w:pPr>
        <w:autoSpaceDE w:val="0"/>
        <w:autoSpaceDN w:val="0"/>
        <w:adjustRightInd w:val="0"/>
        <w:spacing w:after="0" w:line="240" w:lineRule="auto"/>
        <w:jc w:val="both"/>
        <w:rPr>
          <w:rFonts w:ascii="Times New Roman" w:hAnsi="Times New Roman" w:cs="Times New Roman"/>
          <w:sz w:val="24"/>
          <w:szCs w:val="24"/>
          <w:lang w:val="it-IT"/>
        </w:rPr>
      </w:pPr>
    </w:p>
    <w:p w14:paraId="3CAF3DFE" w14:textId="30523220" w:rsidR="00971871" w:rsidRDefault="00971871" w:rsidP="00D02C74">
      <w:pPr>
        <w:autoSpaceDE w:val="0"/>
        <w:autoSpaceDN w:val="0"/>
        <w:adjustRightInd w:val="0"/>
        <w:spacing w:after="0" w:line="240" w:lineRule="auto"/>
        <w:jc w:val="both"/>
        <w:rPr>
          <w:rFonts w:ascii="Times New Roman" w:hAnsi="Times New Roman" w:cs="Times New Roman"/>
          <w:b/>
          <w:bCs/>
          <w:sz w:val="24"/>
          <w:szCs w:val="24"/>
          <w:lang w:val="en-US"/>
        </w:rPr>
      </w:pPr>
      <w:r w:rsidRPr="00971871">
        <w:rPr>
          <w:rFonts w:ascii="Times New Roman" w:hAnsi="Times New Roman" w:cs="Times New Roman"/>
          <w:b/>
          <w:bCs/>
          <w:sz w:val="24"/>
          <w:szCs w:val="24"/>
          <w:lang w:val="en-US"/>
        </w:rPr>
        <w:lastRenderedPageBreak/>
        <w:t>**</w:t>
      </w:r>
      <w:r w:rsidRPr="00971871">
        <w:rPr>
          <w:rFonts w:ascii="Times New Roman" w:hAnsi="Times New Roman" w:cs="Times New Roman"/>
          <w:b/>
          <w:bCs/>
          <w:sz w:val="24"/>
          <w:szCs w:val="24"/>
          <w:u w:val="single"/>
          <w:lang w:val="en-US"/>
        </w:rPr>
        <w:t>*Students are required to acquire, and bring to class, print copies of the required tex</w:t>
      </w:r>
      <w:r w:rsidR="00D02C74">
        <w:rPr>
          <w:rFonts w:ascii="Times New Roman" w:hAnsi="Times New Roman" w:cs="Times New Roman"/>
          <w:b/>
          <w:bCs/>
          <w:sz w:val="24"/>
          <w:szCs w:val="24"/>
          <w:u w:val="single"/>
          <w:lang w:val="en-US"/>
        </w:rPr>
        <w:t xml:space="preserve">ts. Failure to do so will negatively impact your class participation </w:t>
      </w:r>
      <w:proofErr w:type="gramStart"/>
      <w:r w:rsidR="00D02C74">
        <w:rPr>
          <w:rFonts w:ascii="Times New Roman" w:hAnsi="Times New Roman" w:cs="Times New Roman"/>
          <w:b/>
          <w:bCs/>
          <w:sz w:val="24"/>
          <w:szCs w:val="24"/>
          <w:u w:val="single"/>
          <w:lang w:val="en-US"/>
        </w:rPr>
        <w:t>mark.*</w:t>
      </w:r>
      <w:proofErr w:type="gramEnd"/>
      <w:r w:rsidR="00D02C74">
        <w:rPr>
          <w:rFonts w:ascii="Times New Roman" w:hAnsi="Times New Roman" w:cs="Times New Roman"/>
          <w:b/>
          <w:bCs/>
          <w:sz w:val="24"/>
          <w:szCs w:val="24"/>
          <w:u w:val="single"/>
          <w:lang w:val="en-US"/>
        </w:rPr>
        <w:t>**</w:t>
      </w:r>
      <w:r w:rsidRPr="00971871">
        <w:rPr>
          <w:rFonts w:ascii="Times New Roman" w:hAnsi="Times New Roman" w:cs="Times New Roman"/>
          <w:b/>
          <w:bCs/>
          <w:sz w:val="24"/>
          <w:szCs w:val="24"/>
          <w:lang w:val="en-US"/>
        </w:rPr>
        <w:t xml:space="preserve"> </w:t>
      </w:r>
    </w:p>
    <w:p w14:paraId="5C59B2B1" w14:textId="78290B8F" w:rsidR="00D02C74" w:rsidRDefault="00D02C74" w:rsidP="00D02C74">
      <w:pPr>
        <w:autoSpaceDE w:val="0"/>
        <w:autoSpaceDN w:val="0"/>
        <w:adjustRightInd w:val="0"/>
        <w:spacing w:after="0" w:line="240" w:lineRule="auto"/>
        <w:jc w:val="both"/>
        <w:rPr>
          <w:rFonts w:ascii="Times New Roman" w:hAnsi="Times New Roman" w:cs="Times New Roman"/>
          <w:b/>
          <w:bCs/>
          <w:sz w:val="24"/>
          <w:szCs w:val="24"/>
          <w:lang w:val="en-US"/>
        </w:rPr>
      </w:pPr>
    </w:p>
    <w:p w14:paraId="74D97439" w14:textId="77777777" w:rsidR="00EF610B" w:rsidRPr="00880DAF" w:rsidRDefault="00EF610B" w:rsidP="00AC4C1E">
      <w:pPr>
        <w:autoSpaceDE w:val="0"/>
        <w:autoSpaceDN w:val="0"/>
        <w:adjustRightInd w:val="0"/>
        <w:spacing w:after="0" w:line="240" w:lineRule="auto"/>
        <w:jc w:val="both"/>
        <w:rPr>
          <w:rFonts w:ascii="Times New Roman" w:hAnsi="Times New Roman" w:cs="Times New Roman"/>
          <w:b/>
          <w:bCs/>
          <w:sz w:val="24"/>
          <w:szCs w:val="24"/>
          <w:lang w:val="en-US"/>
        </w:rPr>
      </w:pPr>
      <w:r w:rsidRPr="00971871">
        <w:rPr>
          <w:rFonts w:ascii="Times New Roman" w:hAnsi="Times New Roman" w:cs="Times New Roman"/>
          <w:b/>
          <w:bCs/>
          <w:sz w:val="24"/>
          <w:szCs w:val="24"/>
          <w:lang w:val="en-US"/>
        </w:rPr>
        <w:t xml:space="preserve">Learning Outcomes:  </w:t>
      </w:r>
      <w:r w:rsidRPr="00971871">
        <w:rPr>
          <w:rFonts w:ascii="Times New Roman" w:hAnsi="Times New Roman" w:cs="Times New Roman"/>
          <w:sz w:val="24"/>
          <w:szCs w:val="24"/>
          <w:lang w:val="en-US"/>
        </w:rPr>
        <w:t xml:space="preserve">Upon successful completion of this course, the student will be able to: </w:t>
      </w:r>
    </w:p>
    <w:p w14:paraId="7D9A3226" w14:textId="77777777" w:rsidR="00AC4C1E" w:rsidRDefault="00EF610B" w:rsidP="00D651E9">
      <w:pPr>
        <w:autoSpaceDE w:val="0"/>
        <w:autoSpaceDN w:val="0"/>
        <w:adjustRightInd w:val="0"/>
        <w:spacing w:after="0" w:line="240" w:lineRule="auto"/>
        <w:jc w:val="both"/>
        <w:rPr>
          <w:rFonts w:ascii="Times New Roman" w:hAnsi="Times New Roman" w:cs="Times New Roman"/>
          <w:b/>
          <w:bCs/>
          <w:sz w:val="24"/>
          <w:szCs w:val="24"/>
          <w:lang w:val="en-US"/>
        </w:rPr>
      </w:pPr>
      <w:r w:rsidRPr="007A2312">
        <w:rPr>
          <w:rFonts w:ascii="Times New Roman" w:hAnsi="Times New Roman" w:cs="Times New Roman"/>
          <w:sz w:val="24"/>
          <w:szCs w:val="24"/>
          <w:lang w:val="en-US"/>
        </w:rPr>
        <w:t xml:space="preserve">--Interpret, </w:t>
      </w:r>
      <w:proofErr w:type="gramStart"/>
      <w:r w:rsidRPr="007A2312">
        <w:rPr>
          <w:rFonts w:ascii="Times New Roman" w:hAnsi="Times New Roman" w:cs="Times New Roman"/>
          <w:sz w:val="24"/>
          <w:szCs w:val="24"/>
          <w:lang w:val="en-US"/>
        </w:rPr>
        <w:t>evaluate</w:t>
      </w:r>
      <w:proofErr w:type="gramEnd"/>
      <w:r w:rsidRPr="007A2312">
        <w:rPr>
          <w:rFonts w:ascii="Times New Roman" w:hAnsi="Times New Roman" w:cs="Times New Roman"/>
          <w:sz w:val="24"/>
          <w:szCs w:val="24"/>
          <w:lang w:val="en-US"/>
        </w:rPr>
        <w:t xml:space="preserve"> and criticize texts of different genres b</w:t>
      </w:r>
      <w:r>
        <w:rPr>
          <w:rFonts w:ascii="Times New Roman" w:hAnsi="Times New Roman" w:cs="Times New Roman"/>
          <w:sz w:val="24"/>
          <w:szCs w:val="24"/>
          <w:lang w:val="en-US"/>
        </w:rPr>
        <w:t>y canonical Spanish American writers</w:t>
      </w:r>
      <w:r w:rsidRPr="007A2312">
        <w:rPr>
          <w:rFonts w:ascii="Times New Roman" w:hAnsi="Times New Roman" w:cs="Times New Roman"/>
          <w:sz w:val="24"/>
          <w:szCs w:val="24"/>
          <w:lang w:val="en-US"/>
        </w:rPr>
        <w:t xml:space="preserve"> </w:t>
      </w:r>
      <w:r w:rsidR="00AC4C1E">
        <w:rPr>
          <w:rFonts w:ascii="Times New Roman" w:hAnsi="Times New Roman" w:cs="Times New Roman"/>
          <w:sz w:val="24"/>
          <w:szCs w:val="24"/>
          <w:lang w:val="en-US"/>
        </w:rPr>
        <w:t>f</w:t>
      </w:r>
      <w:r w:rsidRPr="007A2312">
        <w:rPr>
          <w:rFonts w:ascii="Times New Roman" w:hAnsi="Times New Roman" w:cs="Times New Roman"/>
          <w:sz w:val="24"/>
          <w:szCs w:val="24"/>
          <w:lang w:val="en-US"/>
        </w:rPr>
        <w:t xml:space="preserve">rom the 20th or early 21st centuries: </w:t>
      </w:r>
      <w:r w:rsidRPr="007A2312">
        <w:rPr>
          <w:rFonts w:ascii="Times New Roman" w:hAnsi="Times New Roman" w:cs="Times New Roman"/>
          <w:b/>
          <w:bCs/>
          <w:sz w:val="24"/>
          <w:szCs w:val="24"/>
          <w:lang w:val="en-US"/>
        </w:rPr>
        <w:t>Literacy.</w:t>
      </w:r>
    </w:p>
    <w:p w14:paraId="7C41017A" w14:textId="6348DEDA" w:rsidR="00EF610B" w:rsidRPr="007A2312" w:rsidRDefault="00EF610B" w:rsidP="00D651E9">
      <w:pPr>
        <w:autoSpaceDE w:val="0"/>
        <w:autoSpaceDN w:val="0"/>
        <w:adjustRightInd w:val="0"/>
        <w:spacing w:after="0" w:line="240" w:lineRule="auto"/>
        <w:jc w:val="both"/>
        <w:rPr>
          <w:rFonts w:ascii="Times New Roman" w:hAnsi="Times New Roman" w:cs="Times New Roman"/>
          <w:sz w:val="24"/>
          <w:szCs w:val="24"/>
          <w:lang w:val="en-US"/>
        </w:rPr>
      </w:pPr>
      <w:r w:rsidRPr="007A2312">
        <w:rPr>
          <w:rFonts w:ascii="Times New Roman" w:hAnsi="Times New Roman" w:cs="Times New Roman"/>
          <w:sz w:val="24"/>
          <w:szCs w:val="24"/>
          <w:lang w:val="en-US"/>
        </w:rPr>
        <w:t xml:space="preserve">--Formulate a position and build an argument supported by appropriate evidence in the text: </w:t>
      </w:r>
      <w:r w:rsidRPr="007A2312">
        <w:rPr>
          <w:rFonts w:ascii="Times New Roman" w:hAnsi="Times New Roman" w:cs="Times New Roman"/>
          <w:b/>
          <w:bCs/>
          <w:sz w:val="24"/>
          <w:szCs w:val="24"/>
          <w:lang w:val="en-US"/>
        </w:rPr>
        <w:t xml:space="preserve">Critical and Creative Thinking. </w:t>
      </w:r>
    </w:p>
    <w:p w14:paraId="64E2B089" w14:textId="77777777" w:rsidR="00EF610B" w:rsidRPr="00971871" w:rsidRDefault="00EF610B" w:rsidP="00D651E9">
      <w:pPr>
        <w:autoSpaceDE w:val="0"/>
        <w:autoSpaceDN w:val="0"/>
        <w:adjustRightInd w:val="0"/>
        <w:spacing w:after="0" w:line="240" w:lineRule="auto"/>
        <w:ind w:right="3"/>
        <w:jc w:val="both"/>
        <w:rPr>
          <w:rFonts w:ascii="Times New Roman" w:hAnsi="Times New Roman" w:cs="Times New Roman"/>
          <w:sz w:val="24"/>
          <w:szCs w:val="24"/>
          <w:lang w:val="en-CA"/>
        </w:rPr>
      </w:pPr>
      <w:r>
        <w:rPr>
          <w:rFonts w:ascii="Times New Roman" w:hAnsi="Times New Roman" w:cs="Times New Roman"/>
          <w:sz w:val="24"/>
          <w:szCs w:val="24"/>
          <w:lang w:val="en-CA"/>
        </w:rPr>
        <w:t>--</w:t>
      </w:r>
      <w:r w:rsidRPr="00971871">
        <w:rPr>
          <w:rFonts w:ascii="Times New Roman" w:hAnsi="Times New Roman" w:cs="Times New Roman"/>
          <w:sz w:val="24"/>
          <w:szCs w:val="24"/>
          <w:lang w:val="en-CA"/>
        </w:rPr>
        <w:t xml:space="preserve">Increase artistic and intellectual appreciation of Latin American literature, cultural tradition, and the trajectory </w:t>
      </w:r>
      <w:proofErr w:type="gramStart"/>
      <w:r w:rsidRPr="00971871">
        <w:rPr>
          <w:rFonts w:ascii="Times New Roman" w:hAnsi="Times New Roman" w:cs="Times New Roman"/>
          <w:sz w:val="24"/>
          <w:szCs w:val="24"/>
          <w:lang w:val="en-CA"/>
        </w:rPr>
        <w:t xml:space="preserve">of </w:t>
      </w:r>
      <w:r>
        <w:rPr>
          <w:rFonts w:ascii="Times New Roman" w:hAnsi="Times New Roman" w:cs="Times New Roman"/>
          <w:sz w:val="24"/>
          <w:szCs w:val="24"/>
          <w:lang w:val="en-CA"/>
        </w:rPr>
        <w:t xml:space="preserve"> Spanish</w:t>
      </w:r>
      <w:proofErr w:type="gramEnd"/>
      <w:r>
        <w:rPr>
          <w:rFonts w:ascii="Times New Roman" w:hAnsi="Times New Roman" w:cs="Times New Roman"/>
          <w:sz w:val="24"/>
          <w:szCs w:val="24"/>
          <w:lang w:val="en-CA"/>
        </w:rPr>
        <w:t xml:space="preserve"> American history</w:t>
      </w:r>
      <w:r w:rsidRPr="00971871">
        <w:rPr>
          <w:rFonts w:ascii="Times New Roman" w:hAnsi="Times New Roman" w:cs="Times New Roman"/>
          <w:sz w:val="24"/>
          <w:szCs w:val="24"/>
          <w:lang w:val="en-CA"/>
        </w:rPr>
        <w:t xml:space="preserve">: </w:t>
      </w:r>
      <w:r w:rsidRPr="00971871">
        <w:rPr>
          <w:rFonts w:ascii="Times New Roman" w:hAnsi="Times New Roman" w:cs="Times New Roman"/>
          <w:b/>
          <w:bCs/>
          <w:sz w:val="24"/>
          <w:szCs w:val="24"/>
          <w:lang w:val="en-CA"/>
        </w:rPr>
        <w:t xml:space="preserve">Global Understanding. </w:t>
      </w:r>
    </w:p>
    <w:p w14:paraId="679B647D" w14:textId="369E01E5" w:rsidR="00EF610B" w:rsidRDefault="00EF610B" w:rsidP="00D651E9">
      <w:pPr>
        <w:autoSpaceDE w:val="0"/>
        <w:autoSpaceDN w:val="0"/>
        <w:adjustRightInd w:val="0"/>
        <w:spacing w:after="0" w:line="240" w:lineRule="auto"/>
        <w:ind w:right="3"/>
        <w:jc w:val="both"/>
        <w:rPr>
          <w:rFonts w:ascii="Times New Roman" w:hAnsi="Times New Roman" w:cs="Times New Roman"/>
          <w:b/>
          <w:bCs/>
          <w:sz w:val="24"/>
          <w:szCs w:val="24"/>
          <w:lang w:val="en-CA"/>
        </w:rPr>
      </w:pPr>
      <w:r>
        <w:rPr>
          <w:rFonts w:ascii="Times New Roman" w:hAnsi="Times New Roman" w:cs="Times New Roman"/>
          <w:sz w:val="24"/>
          <w:szCs w:val="24"/>
          <w:lang w:val="en-CA"/>
        </w:rPr>
        <w:t>--</w:t>
      </w:r>
      <w:r w:rsidRPr="00971871">
        <w:rPr>
          <w:rFonts w:ascii="Times New Roman" w:hAnsi="Times New Roman" w:cs="Times New Roman"/>
          <w:sz w:val="24"/>
          <w:szCs w:val="24"/>
          <w:lang w:val="en-CA"/>
        </w:rPr>
        <w:t xml:space="preserve">Improve reading skills in Spanish, in addition to speaking skills: </w:t>
      </w:r>
      <w:r w:rsidRPr="00971871">
        <w:rPr>
          <w:rFonts w:ascii="Times New Roman" w:hAnsi="Times New Roman" w:cs="Times New Roman"/>
          <w:b/>
          <w:bCs/>
          <w:sz w:val="24"/>
          <w:szCs w:val="24"/>
          <w:lang w:val="en-CA"/>
        </w:rPr>
        <w:t xml:space="preserve">Communicating. </w:t>
      </w:r>
    </w:p>
    <w:p w14:paraId="66BB7A77" w14:textId="03C06F0F" w:rsidR="00DD434D" w:rsidRDefault="00DD434D" w:rsidP="00D651E9">
      <w:pPr>
        <w:autoSpaceDE w:val="0"/>
        <w:autoSpaceDN w:val="0"/>
        <w:adjustRightInd w:val="0"/>
        <w:spacing w:after="0" w:line="240" w:lineRule="auto"/>
        <w:ind w:right="3"/>
        <w:jc w:val="both"/>
        <w:rPr>
          <w:rFonts w:ascii="Times New Roman" w:hAnsi="Times New Roman" w:cs="Times New Roman"/>
          <w:b/>
          <w:bCs/>
          <w:sz w:val="24"/>
          <w:szCs w:val="24"/>
          <w:lang w:val="en-CA"/>
        </w:rPr>
      </w:pPr>
    </w:p>
    <w:p w14:paraId="08714F72" w14:textId="613C6639" w:rsidR="00DD434D" w:rsidRPr="00DD434D" w:rsidRDefault="00DD434D" w:rsidP="00D651E9">
      <w:pPr>
        <w:autoSpaceDE w:val="0"/>
        <w:autoSpaceDN w:val="0"/>
        <w:adjustRightInd w:val="0"/>
        <w:spacing w:after="0" w:line="240" w:lineRule="auto"/>
        <w:ind w:right="3"/>
        <w:jc w:val="both"/>
        <w:rPr>
          <w:rFonts w:ascii="Times New Roman" w:hAnsi="Times New Roman" w:cs="Times New Roman"/>
          <w:sz w:val="24"/>
          <w:szCs w:val="24"/>
          <w:lang w:val="en-CA"/>
        </w:rPr>
      </w:pPr>
      <w:r w:rsidRPr="00DD434D">
        <w:rPr>
          <w:rFonts w:ascii="Times New Roman" w:hAnsi="Times New Roman" w:cs="Times New Roman"/>
          <w:b/>
          <w:bCs/>
          <w:sz w:val="24"/>
          <w:szCs w:val="24"/>
          <w:u w:val="single"/>
          <w:lang w:val="en-CA"/>
        </w:rPr>
        <w:t>Late work</w:t>
      </w:r>
      <w:r>
        <w:rPr>
          <w:rFonts w:ascii="Times New Roman" w:hAnsi="Times New Roman" w:cs="Times New Roman"/>
          <w:sz w:val="24"/>
          <w:szCs w:val="24"/>
          <w:lang w:val="en-CA"/>
        </w:rPr>
        <w:t>, unless an extension has been granted, a</w:t>
      </w:r>
      <w:r w:rsidRPr="00DD434D">
        <w:rPr>
          <w:rFonts w:ascii="Times New Roman" w:hAnsi="Times New Roman" w:cs="Times New Roman"/>
          <w:sz w:val="24"/>
          <w:szCs w:val="24"/>
          <w:lang w:val="en-CA"/>
        </w:rPr>
        <w:t>ttracts</w:t>
      </w:r>
      <w:r>
        <w:rPr>
          <w:rFonts w:ascii="Times New Roman" w:hAnsi="Times New Roman" w:cs="Times New Roman"/>
          <w:sz w:val="24"/>
          <w:szCs w:val="24"/>
          <w:lang w:val="en-CA"/>
        </w:rPr>
        <w:t xml:space="preserve"> a penalty of 3%/day up to a maximum of ten days, after which a grade of 0 will be assigned.</w:t>
      </w:r>
    </w:p>
    <w:p w14:paraId="4DDB980C" w14:textId="77777777" w:rsidR="00DD434D" w:rsidRDefault="00DD434D" w:rsidP="00D651E9">
      <w:pPr>
        <w:autoSpaceDE w:val="0"/>
        <w:autoSpaceDN w:val="0"/>
        <w:adjustRightInd w:val="0"/>
        <w:spacing w:after="0" w:line="240" w:lineRule="auto"/>
        <w:ind w:right="3"/>
        <w:jc w:val="both"/>
        <w:rPr>
          <w:rFonts w:ascii="Times New Roman" w:hAnsi="Times New Roman" w:cs="Times New Roman"/>
          <w:b/>
          <w:bCs/>
          <w:sz w:val="24"/>
          <w:szCs w:val="24"/>
          <w:lang w:val="en-CA"/>
        </w:rPr>
      </w:pPr>
    </w:p>
    <w:p w14:paraId="20AF64F3" w14:textId="77777777" w:rsidR="00DD434D" w:rsidRPr="00971871" w:rsidRDefault="00DD434D" w:rsidP="00D651E9">
      <w:pPr>
        <w:autoSpaceDE w:val="0"/>
        <w:autoSpaceDN w:val="0"/>
        <w:adjustRightInd w:val="0"/>
        <w:spacing w:after="0" w:line="240" w:lineRule="auto"/>
        <w:ind w:right="3"/>
        <w:jc w:val="both"/>
        <w:rPr>
          <w:rFonts w:ascii="Times New Roman" w:hAnsi="Times New Roman" w:cs="Times New Roman"/>
          <w:sz w:val="24"/>
          <w:szCs w:val="24"/>
          <w:lang w:val="en-CA"/>
        </w:rPr>
      </w:pPr>
    </w:p>
    <w:p w14:paraId="7EAF1D9B" w14:textId="7C64EE88" w:rsidR="00AC4C1E" w:rsidRDefault="00971871" w:rsidP="00D651E9">
      <w:pPr>
        <w:autoSpaceDE w:val="0"/>
        <w:autoSpaceDN w:val="0"/>
        <w:adjustRightInd w:val="0"/>
        <w:spacing w:after="0" w:line="240" w:lineRule="auto"/>
        <w:jc w:val="both"/>
        <w:rPr>
          <w:rFonts w:ascii="Times New Roman" w:hAnsi="Times New Roman" w:cs="Times New Roman"/>
          <w:b/>
          <w:bCs/>
          <w:sz w:val="24"/>
          <w:szCs w:val="24"/>
          <w:lang w:val="en-CA"/>
        </w:rPr>
      </w:pPr>
      <w:r w:rsidRPr="00971871">
        <w:rPr>
          <w:rFonts w:ascii="Times New Roman" w:hAnsi="Times New Roman" w:cs="Times New Roman"/>
          <w:b/>
          <w:bCs/>
          <w:sz w:val="24"/>
          <w:szCs w:val="24"/>
          <w:u w:val="single"/>
          <w:lang w:val="en-CA"/>
        </w:rPr>
        <w:t>Electronic Etiquette</w:t>
      </w:r>
      <w:r w:rsidRPr="00971871">
        <w:rPr>
          <w:rFonts w:ascii="Times New Roman" w:hAnsi="Times New Roman" w:cs="Times New Roman"/>
          <w:b/>
          <w:bCs/>
          <w:sz w:val="24"/>
          <w:szCs w:val="24"/>
          <w:lang w:val="en-CA"/>
        </w:rPr>
        <w:t xml:space="preserve">: </w:t>
      </w:r>
    </w:p>
    <w:p w14:paraId="14172F45" w14:textId="176E5492" w:rsidR="00971871" w:rsidRPr="00AC4C1E" w:rsidRDefault="00971871" w:rsidP="00D651E9">
      <w:pPr>
        <w:autoSpaceDE w:val="0"/>
        <w:autoSpaceDN w:val="0"/>
        <w:adjustRightInd w:val="0"/>
        <w:spacing w:after="0" w:line="240" w:lineRule="auto"/>
        <w:jc w:val="both"/>
        <w:rPr>
          <w:rFonts w:ascii="Times New Roman" w:hAnsi="Times New Roman" w:cs="Times New Roman"/>
          <w:b/>
          <w:bCs/>
          <w:sz w:val="24"/>
          <w:szCs w:val="24"/>
          <w:lang w:val="en-CA"/>
        </w:rPr>
      </w:pPr>
      <w:proofErr w:type="gramStart"/>
      <w:r w:rsidRPr="00971871">
        <w:rPr>
          <w:rFonts w:ascii="Times New Roman" w:hAnsi="Times New Roman" w:cs="Times New Roman"/>
          <w:sz w:val="24"/>
          <w:szCs w:val="24"/>
          <w:lang w:val="en-CA"/>
        </w:rPr>
        <w:t>In order to</w:t>
      </w:r>
      <w:proofErr w:type="gramEnd"/>
      <w:r w:rsidRPr="00971871">
        <w:rPr>
          <w:rFonts w:ascii="Times New Roman" w:hAnsi="Times New Roman" w:cs="Times New Roman"/>
          <w:sz w:val="24"/>
          <w:szCs w:val="24"/>
          <w:lang w:val="en-CA"/>
        </w:rPr>
        <w:t xml:space="preserve"> support the learning outcomes stated above, note-taking should be done</w:t>
      </w:r>
      <w:r w:rsidRPr="00971871">
        <w:rPr>
          <w:rFonts w:ascii="Times New Roman" w:hAnsi="Times New Roman" w:cs="Times New Roman"/>
          <w:sz w:val="24"/>
          <w:szCs w:val="24"/>
          <w:u w:val="single"/>
          <w:lang w:val="en-CA"/>
        </w:rPr>
        <w:t xml:space="preserve"> by</w:t>
      </w:r>
      <w:r w:rsidRPr="00971871">
        <w:rPr>
          <w:rFonts w:ascii="Times New Roman" w:hAnsi="Times New Roman" w:cs="Times New Roman"/>
          <w:sz w:val="24"/>
          <w:szCs w:val="24"/>
          <w:lang w:val="en-CA"/>
        </w:rPr>
        <w:t xml:space="preserve"> </w:t>
      </w:r>
      <w:r w:rsidRPr="00971871">
        <w:rPr>
          <w:rFonts w:ascii="Times New Roman" w:hAnsi="Times New Roman" w:cs="Times New Roman"/>
          <w:sz w:val="24"/>
          <w:szCs w:val="24"/>
          <w:u w:val="single"/>
          <w:lang w:val="en-CA"/>
        </w:rPr>
        <w:t>hand</w:t>
      </w:r>
      <w:r w:rsidRPr="00971871">
        <w:rPr>
          <w:rFonts w:ascii="Times New Roman" w:hAnsi="Times New Roman" w:cs="Times New Roman"/>
          <w:sz w:val="24"/>
          <w:szCs w:val="24"/>
          <w:lang w:val="en-CA"/>
        </w:rPr>
        <w:t>.  (</w:t>
      </w:r>
      <w:r w:rsidRPr="00971871">
        <w:rPr>
          <w:rFonts w:ascii="Times New Roman" w:hAnsi="Times New Roman" w:cs="Times New Roman"/>
          <w:b/>
          <w:bCs/>
          <w:sz w:val="24"/>
          <w:szCs w:val="24"/>
          <w:lang w:val="en-CA"/>
        </w:rPr>
        <w:t>An exception may be made in the case of a student who is registered with Student Accessibility Services</w:t>
      </w:r>
      <w:r w:rsidRPr="00971871">
        <w:rPr>
          <w:rFonts w:ascii="Times New Roman" w:hAnsi="Times New Roman" w:cs="Times New Roman"/>
          <w:sz w:val="24"/>
          <w:szCs w:val="24"/>
          <w:lang w:val="en-CA"/>
        </w:rPr>
        <w:t xml:space="preserve">, though the usual procedure in this case would be to appoint a note-taker rather than to use a computer.)   </w:t>
      </w:r>
    </w:p>
    <w:p w14:paraId="550DF635" w14:textId="6ED17B2B" w:rsidR="00971871" w:rsidRDefault="00971871" w:rsidP="000B480B">
      <w:pPr>
        <w:autoSpaceDE w:val="0"/>
        <w:autoSpaceDN w:val="0"/>
        <w:adjustRightInd w:val="0"/>
        <w:spacing w:after="120" w:line="215" w:lineRule="auto"/>
        <w:ind w:right="3"/>
        <w:jc w:val="both"/>
        <w:rPr>
          <w:rFonts w:ascii="Times New Roman" w:hAnsi="Times New Roman" w:cs="Times New Roman"/>
          <w:b/>
          <w:bCs/>
          <w:sz w:val="24"/>
          <w:szCs w:val="24"/>
          <w:lang w:val="en-CA"/>
        </w:rPr>
      </w:pPr>
      <w:r w:rsidRPr="00971871">
        <w:rPr>
          <w:rFonts w:ascii="Times New Roman" w:hAnsi="Times New Roman" w:cs="Times New Roman"/>
          <w:sz w:val="24"/>
          <w:szCs w:val="24"/>
          <w:lang w:val="en-CA"/>
        </w:rPr>
        <w:tab/>
        <w:t xml:space="preserve">This policy exists to </w:t>
      </w:r>
      <w:r w:rsidRPr="00971871">
        <w:rPr>
          <w:rFonts w:ascii="Times New Roman" w:hAnsi="Times New Roman" w:cs="Times New Roman"/>
          <w:b/>
          <w:bCs/>
          <w:sz w:val="24"/>
          <w:szCs w:val="24"/>
          <w:lang w:val="en-CA"/>
        </w:rPr>
        <w:t>improve your learning experience</w:t>
      </w:r>
      <w:r w:rsidRPr="00971871">
        <w:rPr>
          <w:rFonts w:ascii="Times New Roman" w:hAnsi="Times New Roman" w:cs="Times New Roman"/>
          <w:sz w:val="24"/>
          <w:szCs w:val="24"/>
          <w:lang w:val="en-CA"/>
        </w:rPr>
        <w:t xml:space="preserve">, as scientific studies </w:t>
      </w:r>
      <w:proofErr w:type="gramStart"/>
      <w:r w:rsidRPr="00971871">
        <w:rPr>
          <w:rFonts w:ascii="Times New Roman" w:hAnsi="Times New Roman" w:cs="Times New Roman"/>
          <w:sz w:val="24"/>
          <w:szCs w:val="24"/>
          <w:lang w:val="en-CA"/>
        </w:rPr>
        <w:t>demonstrate  that</w:t>
      </w:r>
      <w:proofErr w:type="gramEnd"/>
      <w:r w:rsidRPr="00971871">
        <w:rPr>
          <w:rFonts w:ascii="Times New Roman" w:hAnsi="Times New Roman" w:cs="Times New Roman"/>
          <w:sz w:val="24"/>
          <w:szCs w:val="24"/>
          <w:lang w:val="en-CA"/>
        </w:rPr>
        <w:t xml:space="preserve"> note-taking by hand produces enhanced cognitive development and a thorough grasp of the course material; by contrast, taking notes on a laptop </w:t>
      </w:r>
      <w:r w:rsidRPr="00971871">
        <w:rPr>
          <w:rFonts w:ascii="Times New Roman" w:hAnsi="Times New Roman" w:cs="Times New Roman"/>
          <w:b/>
          <w:bCs/>
          <w:sz w:val="24"/>
          <w:szCs w:val="24"/>
          <w:lang w:val="en-CA"/>
        </w:rPr>
        <w:t xml:space="preserve">“impairs learning.” </w:t>
      </w:r>
    </w:p>
    <w:p w14:paraId="43C3E1E5" w14:textId="77777777" w:rsidR="000B480B" w:rsidRPr="00C169CC" w:rsidRDefault="000B480B" w:rsidP="00971871">
      <w:pPr>
        <w:autoSpaceDE w:val="0"/>
        <w:autoSpaceDN w:val="0"/>
        <w:adjustRightInd w:val="0"/>
        <w:spacing w:after="0" w:line="240" w:lineRule="auto"/>
        <w:jc w:val="both"/>
        <w:rPr>
          <w:rFonts w:ascii="Times New Roman" w:hAnsi="Times New Roman" w:cs="Times New Roman"/>
          <w:b/>
          <w:bCs/>
          <w:sz w:val="24"/>
          <w:szCs w:val="24"/>
          <w:u w:val="single"/>
          <w:lang w:val="en-US"/>
        </w:rPr>
      </w:pPr>
    </w:p>
    <w:p w14:paraId="13AB32E9" w14:textId="65E6F338" w:rsidR="00971871" w:rsidRPr="00261281" w:rsidRDefault="00971871" w:rsidP="00971871">
      <w:pPr>
        <w:autoSpaceDE w:val="0"/>
        <w:autoSpaceDN w:val="0"/>
        <w:adjustRightInd w:val="0"/>
        <w:spacing w:after="0" w:line="240" w:lineRule="auto"/>
        <w:jc w:val="both"/>
        <w:rPr>
          <w:rFonts w:ascii="Times New Roman" w:hAnsi="Times New Roman" w:cs="Times New Roman"/>
          <w:b/>
          <w:bCs/>
          <w:sz w:val="24"/>
          <w:szCs w:val="24"/>
          <w:u w:val="single"/>
          <w:lang w:val="es-ES"/>
        </w:rPr>
      </w:pPr>
      <w:r w:rsidRPr="00261281">
        <w:rPr>
          <w:rFonts w:ascii="Times New Roman" w:hAnsi="Times New Roman" w:cs="Times New Roman"/>
          <w:b/>
          <w:bCs/>
          <w:sz w:val="24"/>
          <w:szCs w:val="24"/>
          <w:u w:val="single"/>
          <w:lang w:val="es-ES"/>
        </w:rPr>
        <w:t>RESUMEN DETALLADO</w:t>
      </w:r>
      <w:r w:rsidR="00EF610B" w:rsidRPr="00261281">
        <w:rPr>
          <w:rFonts w:ascii="Times New Roman" w:hAnsi="Times New Roman" w:cs="Times New Roman"/>
          <w:b/>
          <w:bCs/>
          <w:sz w:val="24"/>
          <w:szCs w:val="24"/>
          <w:u w:val="single"/>
          <w:lang w:val="es-ES"/>
        </w:rPr>
        <w:t xml:space="preserve">  </w:t>
      </w:r>
    </w:p>
    <w:p w14:paraId="40904DE7" w14:textId="7B0971F4" w:rsidR="00A46A30" w:rsidRPr="00261281" w:rsidRDefault="00A46A30" w:rsidP="00971871">
      <w:pPr>
        <w:autoSpaceDE w:val="0"/>
        <w:autoSpaceDN w:val="0"/>
        <w:adjustRightInd w:val="0"/>
        <w:spacing w:after="0" w:line="240" w:lineRule="auto"/>
        <w:jc w:val="both"/>
        <w:rPr>
          <w:rFonts w:ascii="Times New Roman" w:hAnsi="Times New Roman" w:cs="Times New Roman"/>
          <w:b/>
          <w:bCs/>
          <w:sz w:val="24"/>
          <w:szCs w:val="24"/>
          <w:u w:val="single"/>
          <w:lang w:val="es-ES"/>
        </w:rPr>
      </w:pPr>
    </w:p>
    <w:p w14:paraId="29CCDE73" w14:textId="75AB41EC" w:rsidR="00971871" w:rsidRPr="007A2312" w:rsidRDefault="00971871" w:rsidP="00971871">
      <w:pPr>
        <w:autoSpaceDE w:val="0"/>
        <w:autoSpaceDN w:val="0"/>
        <w:adjustRightInd w:val="0"/>
        <w:spacing w:after="0" w:line="240" w:lineRule="auto"/>
        <w:jc w:val="both"/>
        <w:rPr>
          <w:rFonts w:ascii="Times New Roman" w:hAnsi="Times New Roman" w:cs="Times New Roman"/>
          <w:sz w:val="24"/>
          <w:szCs w:val="24"/>
          <w:u w:val="single"/>
          <w:lang w:val="es-ES"/>
        </w:rPr>
      </w:pPr>
      <w:r w:rsidRPr="007A2312">
        <w:rPr>
          <w:rFonts w:ascii="Times New Roman" w:hAnsi="Times New Roman" w:cs="Times New Roman"/>
          <w:b/>
          <w:bCs/>
          <w:sz w:val="24"/>
          <w:szCs w:val="24"/>
          <w:u w:val="single"/>
          <w:lang w:val="es-ES"/>
        </w:rPr>
        <w:t xml:space="preserve">Semana </w:t>
      </w:r>
      <w:proofErr w:type="gramStart"/>
      <w:r w:rsidRPr="007A2312">
        <w:rPr>
          <w:rFonts w:ascii="Times New Roman" w:hAnsi="Times New Roman" w:cs="Times New Roman"/>
          <w:b/>
          <w:bCs/>
          <w:sz w:val="24"/>
          <w:szCs w:val="24"/>
          <w:u w:val="single"/>
          <w:lang w:val="es-ES"/>
        </w:rPr>
        <w:t>Preliminar  (</w:t>
      </w:r>
      <w:proofErr w:type="gramEnd"/>
      <w:r w:rsidR="00261281">
        <w:rPr>
          <w:rFonts w:ascii="Times New Roman" w:hAnsi="Times New Roman" w:cs="Times New Roman"/>
          <w:b/>
          <w:bCs/>
          <w:sz w:val="24"/>
          <w:szCs w:val="24"/>
          <w:u w:val="single"/>
          <w:lang w:val="es-ES"/>
        </w:rPr>
        <w:t>9</w:t>
      </w:r>
      <w:r w:rsidRPr="007A2312">
        <w:rPr>
          <w:rFonts w:ascii="Times New Roman" w:hAnsi="Times New Roman" w:cs="Times New Roman"/>
          <w:b/>
          <w:bCs/>
          <w:sz w:val="24"/>
          <w:szCs w:val="24"/>
          <w:u w:val="single"/>
          <w:lang w:val="es-ES"/>
        </w:rPr>
        <w:t xml:space="preserve"> de septiembre</w:t>
      </w:r>
      <w:r w:rsidRPr="007A2312">
        <w:rPr>
          <w:rFonts w:ascii="Times New Roman" w:hAnsi="Times New Roman" w:cs="Times New Roman"/>
          <w:sz w:val="24"/>
          <w:szCs w:val="24"/>
          <w:u w:val="single"/>
          <w:lang w:val="es-ES"/>
        </w:rPr>
        <w:t>)</w:t>
      </w:r>
    </w:p>
    <w:p w14:paraId="337EB865" w14:textId="34677B14" w:rsidR="00971871" w:rsidRPr="007A2312" w:rsidRDefault="00971871" w:rsidP="00971871">
      <w:pPr>
        <w:autoSpaceDE w:val="0"/>
        <w:autoSpaceDN w:val="0"/>
        <w:adjustRightInd w:val="0"/>
        <w:spacing w:after="0" w:line="240" w:lineRule="auto"/>
        <w:jc w:val="both"/>
        <w:rPr>
          <w:rFonts w:ascii="Times New Roman" w:hAnsi="Times New Roman" w:cs="Times New Roman"/>
          <w:sz w:val="24"/>
          <w:szCs w:val="24"/>
          <w:lang w:val="es-ES"/>
        </w:rPr>
      </w:pPr>
      <w:r w:rsidRPr="007A2312">
        <w:rPr>
          <w:rFonts w:ascii="Times New Roman" w:hAnsi="Times New Roman" w:cs="Times New Roman"/>
          <w:sz w:val="24"/>
          <w:szCs w:val="24"/>
          <w:lang w:val="es-ES"/>
        </w:rPr>
        <w:t>Introducción</w:t>
      </w:r>
    </w:p>
    <w:p w14:paraId="1F74D3A2" w14:textId="77777777" w:rsidR="00971871" w:rsidRPr="007A2312" w:rsidRDefault="00971871" w:rsidP="00971871">
      <w:pPr>
        <w:autoSpaceDE w:val="0"/>
        <w:autoSpaceDN w:val="0"/>
        <w:adjustRightInd w:val="0"/>
        <w:spacing w:after="0" w:line="240" w:lineRule="auto"/>
        <w:jc w:val="both"/>
        <w:rPr>
          <w:rFonts w:ascii="Times New Roman" w:hAnsi="Times New Roman" w:cs="Times New Roman"/>
          <w:b/>
          <w:bCs/>
          <w:sz w:val="24"/>
          <w:szCs w:val="24"/>
          <w:u w:val="single"/>
          <w:lang w:val="es-ES"/>
        </w:rPr>
      </w:pPr>
    </w:p>
    <w:p w14:paraId="5FE7B8A1" w14:textId="6327219E" w:rsidR="00971871" w:rsidRDefault="00971871" w:rsidP="00971871">
      <w:pPr>
        <w:autoSpaceDE w:val="0"/>
        <w:autoSpaceDN w:val="0"/>
        <w:adjustRightInd w:val="0"/>
        <w:spacing w:after="0" w:line="240" w:lineRule="auto"/>
        <w:jc w:val="both"/>
        <w:rPr>
          <w:rFonts w:ascii="Times New Roman" w:hAnsi="Times New Roman" w:cs="Times New Roman"/>
          <w:b/>
          <w:bCs/>
          <w:sz w:val="24"/>
          <w:szCs w:val="24"/>
          <w:u w:val="single"/>
          <w:lang w:val="es-ES"/>
        </w:rPr>
      </w:pPr>
      <w:r w:rsidRPr="007A2312">
        <w:rPr>
          <w:rFonts w:ascii="Times New Roman" w:hAnsi="Times New Roman" w:cs="Times New Roman"/>
          <w:b/>
          <w:bCs/>
          <w:sz w:val="24"/>
          <w:szCs w:val="24"/>
          <w:u w:val="single"/>
          <w:lang w:val="es-ES"/>
        </w:rPr>
        <w:t>Semana 1 (</w:t>
      </w:r>
      <w:r w:rsidR="00261281">
        <w:rPr>
          <w:rFonts w:ascii="Times New Roman" w:hAnsi="Times New Roman" w:cs="Times New Roman"/>
          <w:b/>
          <w:bCs/>
          <w:sz w:val="24"/>
          <w:szCs w:val="24"/>
          <w:u w:val="single"/>
          <w:lang w:val="es-ES"/>
        </w:rPr>
        <w:t>12-16</w:t>
      </w:r>
      <w:r w:rsidRPr="007A2312">
        <w:rPr>
          <w:rFonts w:ascii="Times New Roman" w:hAnsi="Times New Roman" w:cs="Times New Roman"/>
          <w:b/>
          <w:bCs/>
          <w:sz w:val="24"/>
          <w:szCs w:val="24"/>
          <w:u w:val="single"/>
          <w:lang w:val="es-ES"/>
        </w:rPr>
        <w:t xml:space="preserve"> de septiembre)</w:t>
      </w:r>
    </w:p>
    <w:p w14:paraId="3F681DF4" w14:textId="77777777" w:rsidR="007760EA" w:rsidRPr="007A2312" w:rsidRDefault="007760EA" w:rsidP="007760EA">
      <w:pPr>
        <w:autoSpaceDE w:val="0"/>
        <w:autoSpaceDN w:val="0"/>
        <w:adjustRightInd w:val="0"/>
        <w:spacing w:after="0" w:line="240" w:lineRule="auto"/>
        <w:jc w:val="both"/>
        <w:rPr>
          <w:rFonts w:ascii="Times New Roman" w:hAnsi="Times New Roman" w:cs="Times New Roman"/>
          <w:sz w:val="24"/>
          <w:szCs w:val="24"/>
          <w:lang w:val="es-ES"/>
        </w:rPr>
      </w:pPr>
      <w:r w:rsidRPr="007A2312">
        <w:rPr>
          <w:rFonts w:ascii="Times New Roman" w:hAnsi="Times New Roman" w:cs="Times New Roman"/>
          <w:b/>
          <w:bCs/>
          <w:sz w:val="24"/>
          <w:szCs w:val="24"/>
          <w:lang w:val="es-ES"/>
        </w:rPr>
        <w:t xml:space="preserve">* 14 de septiembre: </w:t>
      </w:r>
      <w:r w:rsidRPr="007A2312">
        <w:rPr>
          <w:rFonts w:ascii="Times New Roman" w:hAnsi="Times New Roman" w:cs="Times New Roman"/>
          <w:b/>
          <w:bCs/>
          <w:sz w:val="24"/>
          <w:szCs w:val="24"/>
          <w:u w:val="single"/>
          <w:lang w:val="es-ES"/>
        </w:rPr>
        <w:t xml:space="preserve">Prueba de lectura I: </w:t>
      </w:r>
      <w:r w:rsidRPr="007A2312">
        <w:rPr>
          <w:rFonts w:ascii="Times New Roman" w:hAnsi="Times New Roman" w:cs="Times New Roman"/>
          <w:b/>
          <w:bCs/>
          <w:i/>
          <w:iCs/>
          <w:sz w:val="24"/>
          <w:szCs w:val="24"/>
          <w:lang w:val="es-ES"/>
        </w:rPr>
        <w:t>Lo</w:t>
      </w:r>
      <w:r>
        <w:rPr>
          <w:rFonts w:ascii="Times New Roman" w:hAnsi="Times New Roman" w:cs="Times New Roman"/>
          <w:b/>
          <w:bCs/>
          <w:i/>
          <w:iCs/>
          <w:sz w:val="24"/>
          <w:szCs w:val="24"/>
          <w:lang w:val="es-ES"/>
        </w:rPr>
        <w:t>s de abajo</w:t>
      </w:r>
    </w:p>
    <w:p w14:paraId="1851ED7D" w14:textId="77777777" w:rsidR="007760EA" w:rsidRPr="007A2312" w:rsidRDefault="007760EA" w:rsidP="007760EA">
      <w:pPr>
        <w:autoSpaceDE w:val="0"/>
        <w:autoSpaceDN w:val="0"/>
        <w:adjustRightInd w:val="0"/>
        <w:spacing w:after="0" w:line="240" w:lineRule="auto"/>
        <w:jc w:val="both"/>
        <w:rPr>
          <w:rFonts w:ascii="Times New Roman" w:hAnsi="Times New Roman" w:cs="Times New Roman"/>
          <w:b/>
          <w:bCs/>
          <w:i/>
          <w:iCs/>
          <w:sz w:val="24"/>
          <w:szCs w:val="24"/>
          <w:lang w:val="es-ES"/>
        </w:rPr>
      </w:pPr>
      <w:r w:rsidRPr="007A2312">
        <w:rPr>
          <w:rFonts w:ascii="Times New Roman" w:hAnsi="Times New Roman" w:cs="Times New Roman"/>
          <w:sz w:val="24"/>
          <w:szCs w:val="24"/>
          <w:lang w:val="es-ES"/>
        </w:rPr>
        <w:t xml:space="preserve">* </w:t>
      </w:r>
      <w:r w:rsidRPr="007A2312">
        <w:rPr>
          <w:rFonts w:ascii="Times New Roman" w:hAnsi="Times New Roman" w:cs="Times New Roman"/>
          <w:b/>
          <w:bCs/>
          <w:i/>
          <w:iCs/>
          <w:sz w:val="24"/>
          <w:szCs w:val="24"/>
          <w:lang w:val="es-ES"/>
        </w:rPr>
        <w:t>Los de abajo</w:t>
      </w:r>
    </w:p>
    <w:p w14:paraId="1A1091B4" w14:textId="77777777" w:rsidR="007760EA" w:rsidRDefault="007760EA" w:rsidP="007760EA">
      <w:pPr>
        <w:autoSpaceDE w:val="0"/>
        <w:autoSpaceDN w:val="0"/>
        <w:adjustRightInd w:val="0"/>
        <w:spacing w:after="0" w:line="240" w:lineRule="auto"/>
        <w:jc w:val="both"/>
        <w:rPr>
          <w:rFonts w:ascii="Times New Roman" w:hAnsi="Times New Roman" w:cs="Times New Roman"/>
          <w:b/>
          <w:bCs/>
          <w:sz w:val="24"/>
          <w:szCs w:val="24"/>
          <w:lang w:val="es-ES"/>
        </w:rPr>
      </w:pPr>
    </w:p>
    <w:p w14:paraId="11956D1A" w14:textId="5C5EBC34" w:rsidR="00A97ECB" w:rsidRPr="007A2312" w:rsidRDefault="00A97ECB" w:rsidP="00A97ECB">
      <w:pPr>
        <w:autoSpaceDE w:val="0"/>
        <w:autoSpaceDN w:val="0"/>
        <w:adjustRightInd w:val="0"/>
        <w:spacing w:after="0" w:line="240" w:lineRule="auto"/>
        <w:jc w:val="both"/>
        <w:rPr>
          <w:rFonts w:ascii="Times New Roman" w:hAnsi="Times New Roman" w:cs="Times New Roman"/>
          <w:b/>
          <w:bCs/>
          <w:i/>
          <w:iCs/>
          <w:sz w:val="24"/>
          <w:szCs w:val="24"/>
          <w:lang w:val="es-ES"/>
        </w:rPr>
      </w:pPr>
      <w:r w:rsidRPr="007A2312">
        <w:rPr>
          <w:rFonts w:ascii="Times New Roman" w:hAnsi="Times New Roman" w:cs="Times New Roman"/>
          <w:b/>
          <w:bCs/>
          <w:sz w:val="24"/>
          <w:szCs w:val="24"/>
          <w:u w:val="single"/>
          <w:lang w:val="es-ES"/>
        </w:rPr>
        <w:t xml:space="preserve">Semana </w:t>
      </w:r>
      <w:r>
        <w:rPr>
          <w:rFonts w:ascii="Times New Roman" w:hAnsi="Times New Roman" w:cs="Times New Roman"/>
          <w:b/>
          <w:bCs/>
          <w:sz w:val="24"/>
          <w:szCs w:val="24"/>
          <w:u w:val="single"/>
          <w:lang w:val="es-ES"/>
        </w:rPr>
        <w:t>2</w:t>
      </w:r>
      <w:r w:rsidRPr="007A2312">
        <w:rPr>
          <w:rFonts w:ascii="Times New Roman" w:hAnsi="Times New Roman" w:cs="Times New Roman"/>
          <w:b/>
          <w:bCs/>
          <w:sz w:val="24"/>
          <w:szCs w:val="24"/>
          <w:u w:val="single"/>
          <w:lang w:val="es-ES"/>
        </w:rPr>
        <w:t xml:space="preserve"> (</w:t>
      </w:r>
      <w:r>
        <w:rPr>
          <w:rFonts w:ascii="Times New Roman" w:hAnsi="Times New Roman" w:cs="Times New Roman"/>
          <w:b/>
          <w:bCs/>
          <w:sz w:val="24"/>
          <w:szCs w:val="24"/>
          <w:u w:val="single"/>
          <w:lang w:val="es-ES"/>
        </w:rPr>
        <w:t>19-</w:t>
      </w:r>
      <w:proofErr w:type="gramStart"/>
      <w:r>
        <w:rPr>
          <w:rFonts w:ascii="Times New Roman" w:hAnsi="Times New Roman" w:cs="Times New Roman"/>
          <w:b/>
          <w:bCs/>
          <w:sz w:val="24"/>
          <w:szCs w:val="24"/>
          <w:u w:val="single"/>
          <w:lang w:val="es-ES"/>
        </w:rPr>
        <w:t>23</w:t>
      </w:r>
      <w:r w:rsidRPr="007A2312">
        <w:rPr>
          <w:rFonts w:ascii="Times New Roman" w:hAnsi="Times New Roman" w:cs="Times New Roman"/>
          <w:b/>
          <w:bCs/>
          <w:sz w:val="24"/>
          <w:szCs w:val="24"/>
          <w:u w:val="single"/>
          <w:lang w:val="es-ES"/>
        </w:rPr>
        <w:t xml:space="preserve">  de</w:t>
      </w:r>
      <w:proofErr w:type="gramEnd"/>
      <w:r w:rsidRPr="007A2312">
        <w:rPr>
          <w:rFonts w:ascii="Times New Roman" w:hAnsi="Times New Roman" w:cs="Times New Roman"/>
          <w:b/>
          <w:bCs/>
          <w:sz w:val="24"/>
          <w:szCs w:val="24"/>
          <w:u w:val="single"/>
          <w:lang w:val="es-ES"/>
        </w:rPr>
        <w:t xml:space="preserve"> septiembre)</w:t>
      </w:r>
    </w:p>
    <w:p w14:paraId="1E6611A6" w14:textId="77777777" w:rsidR="007760EA" w:rsidRPr="007A2312" w:rsidRDefault="007760EA" w:rsidP="007760EA">
      <w:pPr>
        <w:autoSpaceDE w:val="0"/>
        <w:autoSpaceDN w:val="0"/>
        <w:adjustRightInd w:val="0"/>
        <w:spacing w:after="0" w:line="240" w:lineRule="auto"/>
        <w:jc w:val="both"/>
        <w:rPr>
          <w:rFonts w:ascii="Times New Roman" w:hAnsi="Times New Roman" w:cs="Times New Roman"/>
          <w:b/>
          <w:bCs/>
          <w:i/>
          <w:iCs/>
          <w:sz w:val="24"/>
          <w:szCs w:val="24"/>
          <w:lang w:val="es-ES"/>
        </w:rPr>
      </w:pPr>
      <w:r w:rsidRPr="007A2312">
        <w:rPr>
          <w:rFonts w:ascii="Times New Roman" w:hAnsi="Times New Roman" w:cs="Times New Roman"/>
          <w:sz w:val="24"/>
          <w:szCs w:val="24"/>
          <w:lang w:val="es-ES"/>
        </w:rPr>
        <w:t xml:space="preserve">* </w:t>
      </w:r>
      <w:r w:rsidRPr="007A2312">
        <w:rPr>
          <w:rFonts w:ascii="Times New Roman" w:hAnsi="Times New Roman" w:cs="Times New Roman"/>
          <w:b/>
          <w:bCs/>
          <w:i/>
          <w:iCs/>
          <w:sz w:val="24"/>
          <w:szCs w:val="24"/>
          <w:lang w:val="es-ES"/>
        </w:rPr>
        <w:t>Los de abajo</w:t>
      </w:r>
    </w:p>
    <w:p w14:paraId="28ADC95D" w14:textId="77777777" w:rsidR="007760EA" w:rsidRDefault="007760EA" w:rsidP="00A97ECB">
      <w:pPr>
        <w:autoSpaceDE w:val="0"/>
        <w:autoSpaceDN w:val="0"/>
        <w:adjustRightInd w:val="0"/>
        <w:spacing w:after="0" w:line="240" w:lineRule="auto"/>
        <w:jc w:val="both"/>
        <w:rPr>
          <w:rFonts w:ascii="Times New Roman" w:hAnsi="Times New Roman" w:cs="Times New Roman"/>
          <w:b/>
          <w:bCs/>
          <w:sz w:val="24"/>
          <w:szCs w:val="24"/>
          <w:u w:val="single"/>
          <w:lang w:val="es-ES"/>
        </w:rPr>
      </w:pPr>
    </w:p>
    <w:p w14:paraId="250D9032" w14:textId="16CF4599" w:rsidR="00A97ECB" w:rsidRPr="007A2312" w:rsidRDefault="00A97ECB" w:rsidP="00A97ECB">
      <w:pPr>
        <w:autoSpaceDE w:val="0"/>
        <w:autoSpaceDN w:val="0"/>
        <w:adjustRightInd w:val="0"/>
        <w:spacing w:after="0" w:line="240" w:lineRule="auto"/>
        <w:jc w:val="both"/>
        <w:rPr>
          <w:rFonts w:ascii="Times New Roman" w:hAnsi="Times New Roman" w:cs="Times New Roman"/>
          <w:b/>
          <w:bCs/>
          <w:sz w:val="24"/>
          <w:szCs w:val="24"/>
          <w:u w:val="single"/>
          <w:lang w:val="es-ES"/>
        </w:rPr>
      </w:pPr>
      <w:r w:rsidRPr="007A2312">
        <w:rPr>
          <w:rFonts w:ascii="Times New Roman" w:hAnsi="Times New Roman" w:cs="Times New Roman"/>
          <w:b/>
          <w:bCs/>
          <w:sz w:val="24"/>
          <w:szCs w:val="24"/>
          <w:u w:val="single"/>
          <w:lang w:val="es-ES"/>
        </w:rPr>
        <w:t xml:space="preserve">Semana </w:t>
      </w:r>
      <w:r>
        <w:rPr>
          <w:rFonts w:ascii="Times New Roman" w:hAnsi="Times New Roman" w:cs="Times New Roman"/>
          <w:b/>
          <w:bCs/>
          <w:sz w:val="24"/>
          <w:szCs w:val="24"/>
          <w:u w:val="single"/>
          <w:lang w:val="es-ES"/>
        </w:rPr>
        <w:t>3</w:t>
      </w:r>
      <w:r w:rsidRPr="007A2312">
        <w:rPr>
          <w:rFonts w:ascii="Times New Roman" w:hAnsi="Times New Roman" w:cs="Times New Roman"/>
          <w:b/>
          <w:bCs/>
          <w:sz w:val="24"/>
          <w:szCs w:val="24"/>
          <w:u w:val="single"/>
          <w:lang w:val="es-ES"/>
        </w:rPr>
        <w:t xml:space="preserve"> (</w:t>
      </w:r>
      <w:r>
        <w:rPr>
          <w:rFonts w:ascii="Times New Roman" w:hAnsi="Times New Roman" w:cs="Times New Roman"/>
          <w:b/>
          <w:bCs/>
          <w:sz w:val="24"/>
          <w:szCs w:val="24"/>
          <w:u w:val="single"/>
          <w:lang w:val="es-ES"/>
        </w:rPr>
        <w:t>26-30 de septiembre)</w:t>
      </w:r>
    </w:p>
    <w:p w14:paraId="41760BD2" w14:textId="028494CE" w:rsidR="007760EA" w:rsidRDefault="007760EA" w:rsidP="007760EA">
      <w:pPr>
        <w:autoSpaceDE w:val="0"/>
        <w:autoSpaceDN w:val="0"/>
        <w:adjustRightInd w:val="0"/>
        <w:spacing w:after="0" w:line="240" w:lineRule="auto"/>
        <w:jc w:val="both"/>
        <w:rPr>
          <w:rFonts w:ascii="Times New Roman" w:hAnsi="Times New Roman" w:cs="Times New Roman"/>
          <w:b/>
          <w:bCs/>
          <w:i/>
          <w:iCs/>
          <w:sz w:val="24"/>
          <w:szCs w:val="24"/>
          <w:lang w:val="es-ES"/>
        </w:rPr>
      </w:pPr>
      <w:r w:rsidRPr="000B480B">
        <w:rPr>
          <w:rFonts w:ascii="Times New Roman" w:hAnsi="Times New Roman" w:cs="Times New Roman"/>
          <w:b/>
          <w:bCs/>
          <w:sz w:val="24"/>
          <w:szCs w:val="24"/>
          <w:lang w:val="es-ES"/>
        </w:rPr>
        <w:t>*26 de septiembre</w:t>
      </w:r>
      <w:r>
        <w:rPr>
          <w:rFonts w:ascii="Times New Roman" w:hAnsi="Times New Roman" w:cs="Times New Roman"/>
          <w:b/>
          <w:bCs/>
          <w:i/>
          <w:iCs/>
          <w:sz w:val="24"/>
          <w:szCs w:val="24"/>
          <w:lang w:val="es-ES"/>
        </w:rPr>
        <w:t xml:space="preserve">: </w:t>
      </w:r>
      <w:r>
        <w:rPr>
          <w:rFonts w:ascii="Times New Roman" w:hAnsi="Times New Roman" w:cs="Times New Roman"/>
          <w:b/>
          <w:bCs/>
          <w:sz w:val="24"/>
          <w:szCs w:val="24"/>
          <w:u w:val="single"/>
          <w:lang w:val="es-ES"/>
        </w:rPr>
        <w:t>Prueba de lectura II</w:t>
      </w:r>
      <w:r w:rsidRPr="00D7795F">
        <w:rPr>
          <w:rFonts w:ascii="Times New Roman" w:hAnsi="Times New Roman" w:cs="Times New Roman"/>
          <w:b/>
          <w:bCs/>
          <w:sz w:val="24"/>
          <w:szCs w:val="24"/>
          <w:lang w:val="es-ES"/>
        </w:rPr>
        <w:t xml:space="preserve">: </w:t>
      </w:r>
      <w:r>
        <w:rPr>
          <w:rFonts w:ascii="Times New Roman" w:hAnsi="Times New Roman" w:cs="Times New Roman"/>
          <w:b/>
          <w:bCs/>
          <w:i/>
          <w:iCs/>
          <w:sz w:val="24"/>
          <w:szCs w:val="24"/>
          <w:lang w:val="es-ES"/>
        </w:rPr>
        <w:t>El lugar sin límites</w:t>
      </w:r>
    </w:p>
    <w:p w14:paraId="68B05C97" w14:textId="77777777" w:rsidR="007760EA" w:rsidRPr="000B480B" w:rsidRDefault="007760EA" w:rsidP="007760EA">
      <w:pPr>
        <w:autoSpaceDE w:val="0"/>
        <w:autoSpaceDN w:val="0"/>
        <w:adjustRightInd w:val="0"/>
        <w:spacing w:after="0" w:line="240" w:lineRule="auto"/>
        <w:jc w:val="both"/>
        <w:rPr>
          <w:rFonts w:ascii="Times New Roman" w:hAnsi="Times New Roman" w:cs="Times New Roman"/>
          <w:b/>
          <w:bCs/>
          <w:i/>
          <w:iCs/>
          <w:sz w:val="24"/>
          <w:szCs w:val="24"/>
          <w:lang w:val="es-ES"/>
        </w:rPr>
      </w:pPr>
      <w:r>
        <w:rPr>
          <w:rFonts w:ascii="Times New Roman" w:hAnsi="Times New Roman" w:cs="Times New Roman"/>
          <w:b/>
          <w:bCs/>
          <w:i/>
          <w:iCs/>
          <w:sz w:val="24"/>
          <w:szCs w:val="24"/>
          <w:lang w:val="es-ES"/>
        </w:rPr>
        <w:t>*El lugar sin límites</w:t>
      </w:r>
    </w:p>
    <w:p w14:paraId="50DCFCDF" w14:textId="77777777" w:rsidR="007760EA" w:rsidRPr="007A2312" w:rsidRDefault="007760EA" w:rsidP="007760EA">
      <w:pPr>
        <w:autoSpaceDE w:val="0"/>
        <w:autoSpaceDN w:val="0"/>
        <w:adjustRightInd w:val="0"/>
        <w:spacing w:after="0" w:line="240" w:lineRule="auto"/>
        <w:jc w:val="both"/>
        <w:rPr>
          <w:rFonts w:ascii="Times New Roman" w:hAnsi="Times New Roman" w:cs="Times New Roman"/>
          <w:b/>
          <w:bCs/>
          <w:i/>
          <w:iCs/>
          <w:sz w:val="24"/>
          <w:szCs w:val="24"/>
          <w:lang w:val="es-ES"/>
        </w:rPr>
      </w:pPr>
    </w:p>
    <w:p w14:paraId="6D8B5B29" w14:textId="505CB0D3" w:rsidR="00A97ECB" w:rsidRDefault="00A97ECB" w:rsidP="00971871">
      <w:pPr>
        <w:autoSpaceDE w:val="0"/>
        <w:autoSpaceDN w:val="0"/>
        <w:adjustRightInd w:val="0"/>
        <w:spacing w:after="0" w:line="240" w:lineRule="auto"/>
        <w:jc w:val="both"/>
        <w:rPr>
          <w:rFonts w:ascii="Times New Roman" w:hAnsi="Times New Roman" w:cs="Times New Roman"/>
          <w:b/>
          <w:bCs/>
          <w:sz w:val="24"/>
          <w:szCs w:val="24"/>
          <w:u w:val="single"/>
          <w:lang w:val="es-ES"/>
        </w:rPr>
      </w:pPr>
      <w:r w:rsidRPr="007A2312">
        <w:rPr>
          <w:rFonts w:ascii="Times New Roman" w:hAnsi="Times New Roman" w:cs="Times New Roman"/>
          <w:b/>
          <w:bCs/>
          <w:sz w:val="24"/>
          <w:szCs w:val="24"/>
          <w:u w:val="single"/>
          <w:lang w:val="es-ES"/>
        </w:rPr>
        <w:t xml:space="preserve">Semana </w:t>
      </w:r>
      <w:r>
        <w:rPr>
          <w:rFonts w:ascii="Times New Roman" w:hAnsi="Times New Roman" w:cs="Times New Roman"/>
          <w:b/>
          <w:bCs/>
          <w:sz w:val="24"/>
          <w:szCs w:val="24"/>
          <w:u w:val="single"/>
          <w:lang w:val="es-ES"/>
        </w:rPr>
        <w:t>4</w:t>
      </w:r>
      <w:r w:rsidRPr="007A2312">
        <w:rPr>
          <w:rFonts w:ascii="Times New Roman" w:hAnsi="Times New Roman" w:cs="Times New Roman"/>
          <w:b/>
          <w:bCs/>
          <w:sz w:val="24"/>
          <w:szCs w:val="24"/>
          <w:u w:val="single"/>
          <w:lang w:val="es-ES"/>
        </w:rPr>
        <w:t xml:space="preserve"> (</w:t>
      </w:r>
      <w:r>
        <w:rPr>
          <w:rFonts w:ascii="Times New Roman" w:hAnsi="Times New Roman" w:cs="Times New Roman"/>
          <w:b/>
          <w:bCs/>
          <w:sz w:val="24"/>
          <w:szCs w:val="24"/>
          <w:u w:val="single"/>
          <w:lang w:val="es-ES"/>
        </w:rPr>
        <w:t>3-7</w:t>
      </w:r>
      <w:r w:rsidRPr="007A2312">
        <w:rPr>
          <w:rFonts w:ascii="Times New Roman" w:hAnsi="Times New Roman" w:cs="Times New Roman"/>
          <w:b/>
          <w:bCs/>
          <w:sz w:val="24"/>
          <w:szCs w:val="24"/>
          <w:u w:val="single"/>
          <w:lang w:val="es-ES"/>
        </w:rPr>
        <w:t xml:space="preserve"> de octubre</w:t>
      </w:r>
      <w:r w:rsidR="007760EA">
        <w:rPr>
          <w:rFonts w:ascii="Times New Roman" w:hAnsi="Times New Roman" w:cs="Times New Roman"/>
          <w:b/>
          <w:bCs/>
          <w:sz w:val="24"/>
          <w:szCs w:val="24"/>
          <w:u w:val="single"/>
          <w:lang w:val="es-ES"/>
        </w:rPr>
        <w:t>)</w:t>
      </w:r>
    </w:p>
    <w:p w14:paraId="6CAD9CD9" w14:textId="320A1F06" w:rsidR="00781C2F" w:rsidRPr="000B480B" w:rsidRDefault="00781C2F" w:rsidP="00781C2F">
      <w:pPr>
        <w:autoSpaceDE w:val="0"/>
        <w:autoSpaceDN w:val="0"/>
        <w:adjustRightInd w:val="0"/>
        <w:spacing w:after="0" w:line="240" w:lineRule="auto"/>
        <w:jc w:val="both"/>
        <w:rPr>
          <w:rFonts w:ascii="Times New Roman" w:hAnsi="Times New Roman" w:cs="Times New Roman"/>
          <w:b/>
          <w:bCs/>
          <w:i/>
          <w:iCs/>
          <w:sz w:val="24"/>
          <w:szCs w:val="24"/>
          <w:lang w:val="es-ES"/>
        </w:rPr>
      </w:pPr>
      <w:r>
        <w:rPr>
          <w:rFonts w:ascii="Times New Roman" w:hAnsi="Times New Roman" w:cs="Times New Roman"/>
          <w:b/>
          <w:bCs/>
          <w:i/>
          <w:iCs/>
          <w:sz w:val="24"/>
          <w:szCs w:val="24"/>
          <w:lang w:val="es-ES"/>
        </w:rPr>
        <w:t>*El lugar sin límit</w:t>
      </w:r>
      <w:r w:rsidR="00D7795F">
        <w:rPr>
          <w:rFonts w:ascii="Times New Roman" w:hAnsi="Times New Roman" w:cs="Times New Roman"/>
          <w:b/>
          <w:bCs/>
          <w:i/>
          <w:iCs/>
          <w:sz w:val="24"/>
          <w:szCs w:val="24"/>
          <w:lang w:val="es-ES"/>
        </w:rPr>
        <w:t>es</w:t>
      </w:r>
    </w:p>
    <w:p w14:paraId="0EF87503" w14:textId="77777777" w:rsidR="00781C2F" w:rsidRPr="00A97ECB" w:rsidRDefault="00781C2F" w:rsidP="00971871">
      <w:pPr>
        <w:autoSpaceDE w:val="0"/>
        <w:autoSpaceDN w:val="0"/>
        <w:adjustRightInd w:val="0"/>
        <w:spacing w:after="0" w:line="240" w:lineRule="auto"/>
        <w:jc w:val="both"/>
        <w:rPr>
          <w:rFonts w:ascii="Times New Roman" w:hAnsi="Times New Roman" w:cs="Times New Roman"/>
          <w:b/>
          <w:bCs/>
          <w:sz w:val="24"/>
          <w:szCs w:val="24"/>
          <w:lang w:val="es-ES"/>
        </w:rPr>
      </w:pPr>
    </w:p>
    <w:p w14:paraId="7086AC95" w14:textId="1FBD046F" w:rsidR="00971871" w:rsidRDefault="00971871" w:rsidP="00971871">
      <w:pPr>
        <w:autoSpaceDE w:val="0"/>
        <w:autoSpaceDN w:val="0"/>
        <w:adjustRightInd w:val="0"/>
        <w:spacing w:after="0" w:line="240" w:lineRule="auto"/>
        <w:jc w:val="both"/>
        <w:rPr>
          <w:rFonts w:ascii="Times New Roman" w:hAnsi="Times New Roman" w:cs="Times New Roman"/>
          <w:b/>
          <w:bCs/>
          <w:sz w:val="24"/>
          <w:szCs w:val="24"/>
          <w:lang w:val="es-ES"/>
        </w:rPr>
      </w:pPr>
      <w:r w:rsidRPr="007A2312">
        <w:rPr>
          <w:rFonts w:ascii="Times New Roman" w:hAnsi="Times New Roman" w:cs="Times New Roman"/>
          <w:b/>
          <w:bCs/>
          <w:sz w:val="24"/>
          <w:szCs w:val="24"/>
          <w:lang w:val="es-ES"/>
        </w:rPr>
        <w:t>***</w:t>
      </w:r>
      <w:r w:rsidR="004F6AB7">
        <w:rPr>
          <w:rFonts w:ascii="Times New Roman" w:hAnsi="Times New Roman" w:cs="Times New Roman"/>
          <w:b/>
          <w:bCs/>
          <w:sz w:val="24"/>
          <w:szCs w:val="24"/>
          <w:lang w:val="es-ES"/>
        </w:rPr>
        <w:t>7-11</w:t>
      </w:r>
      <w:r w:rsidRPr="007A2312">
        <w:rPr>
          <w:rFonts w:ascii="Times New Roman" w:hAnsi="Times New Roman" w:cs="Times New Roman"/>
          <w:b/>
          <w:bCs/>
          <w:sz w:val="24"/>
          <w:szCs w:val="24"/>
          <w:lang w:val="es-ES"/>
        </w:rPr>
        <w:t xml:space="preserve"> octubre: VACACIONES DE OTOÑO</w:t>
      </w:r>
      <w:r w:rsidR="00781C2F">
        <w:rPr>
          <w:rFonts w:ascii="Times New Roman" w:hAnsi="Times New Roman" w:cs="Times New Roman"/>
          <w:b/>
          <w:bCs/>
          <w:sz w:val="24"/>
          <w:szCs w:val="24"/>
          <w:lang w:val="es-ES"/>
        </w:rPr>
        <w:t>.</w:t>
      </w:r>
      <w:r w:rsidRPr="007A2312">
        <w:rPr>
          <w:rFonts w:ascii="Times New Roman" w:hAnsi="Times New Roman" w:cs="Times New Roman"/>
          <w:b/>
          <w:bCs/>
          <w:sz w:val="24"/>
          <w:szCs w:val="24"/>
          <w:lang w:val="es-ES"/>
        </w:rPr>
        <w:t xml:space="preserve">  No hay clases***</w:t>
      </w:r>
    </w:p>
    <w:p w14:paraId="315FDC4F" w14:textId="77777777" w:rsidR="00781C2F" w:rsidRPr="007A2312" w:rsidRDefault="00781C2F" w:rsidP="00971871">
      <w:pPr>
        <w:autoSpaceDE w:val="0"/>
        <w:autoSpaceDN w:val="0"/>
        <w:adjustRightInd w:val="0"/>
        <w:spacing w:after="0" w:line="240" w:lineRule="auto"/>
        <w:jc w:val="both"/>
        <w:rPr>
          <w:rFonts w:ascii="Times New Roman" w:hAnsi="Times New Roman" w:cs="Times New Roman"/>
          <w:sz w:val="24"/>
          <w:szCs w:val="24"/>
          <w:lang w:val="es-ES"/>
        </w:rPr>
      </w:pPr>
    </w:p>
    <w:p w14:paraId="4E73D1F8" w14:textId="28819C1A" w:rsidR="00971871" w:rsidRDefault="00971871" w:rsidP="00971871">
      <w:pPr>
        <w:autoSpaceDE w:val="0"/>
        <w:autoSpaceDN w:val="0"/>
        <w:adjustRightInd w:val="0"/>
        <w:spacing w:after="0" w:line="240" w:lineRule="auto"/>
        <w:jc w:val="both"/>
        <w:rPr>
          <w:rFonts w:ascii="Times New Roman" w:hAnsi="Times New Roman" w:cs="Times New Roman"/>
          <w:b/>
          <w:bCs/>
          <w:sz w:val="24"/>
          <w:szCs w:val="24"/>
          <w:u w:val="single"/>
          <w:lang w:val="es-ES"/>
        </w:rPr>
      </w:pPr>
      <w:r w:rsidRPr="007A2312">
        <w:rPr>
          <w:rFonts w:ascii="Times New Roman" w:hAnsi="Times New Roman" w:cs="Times New Roman"/>
          <w:b/>
          <w:bCs/>
          <w:sz w:val="24"/>
          <w:szCs w:val="24"/>
          <w:u w:val="single"/>
          <w:lang w:val="es-ES"/>
        </w:rPr>
        <w:lastRenderedPageBreak/>
        <w:t xml:space="preserve">Semana </w:t>
      </w:r>
      <w:r w:rsidR="007760EA">
        <w:rPr>
          <w:rFonts w:ascii="Times New Roman" w:hAnsi="Times New Roman" w:cs="Times New Roman"/>
          <w:b/>
          <w:bCs/>
          <w:sz w:val="24"/>
          <w:szCs w:val="24"/>
          <w:u w:val="single"/>
          <w:lang w:val="es-ES"/>
        </w:rPr>
        <w:t>5</w:t>
      </w:r>
      <w:r w:rsidRPr="007A2312">
        <w:rPr>
          <w:rFonts w:ascii="Times New Roman" w:hAnsi="Times New Roman" w:cs="Times New Roman"/>
          <w:b/>
          <w:bCs/>
          <w:sz w:val="24"/>
          <w:szCs w:val="24"/>
          <w:u w:val="single"/>
          <w:lang w:val="es-ES"/>
        </w:rPr>
        <w:t xml:space="preserve"> (</w:t>
      </w:r>
      <w:r w:rsidR="004F6AB7">
        <w:rPr>
          <w:rFonts w:ascii="Times New Roman" w:hAnsi="Times New Roman" w:cs="Times New Roman"/>
          <w:b/>
          <w:bCs/>
          <w:sz w:val="24"/>
          <w:szCs w:val="24"/>
          <w:u w:val="single"/>
          <w:lang w:val="es-ES"/>
        </w:rPr>
        <w:t>12-14</w:t>
      </w:r>
      <w:r w:rsidRPr="007A2312">
        <w:rPr>
          <w:rFonts w:ascii="Times New Roman" w:hAnsi="Times New Roman" w:cs="Times New Roman"/>
          <w:b/>
          <w:bCs/>
          <w:sz w:val="24"/>
          <w:szCs w:val="24"/>
          <w:u w:val="single"/>
          <w:lang w:val="es-ES"/>
        </w:rPr>
        <w:t xml:space="preserve"> de octubre)</w:t>
      </w:r>
    </w:p>
    <w:p w14:paraId="53047209" w14:textId="425867FC" w:rsidR="000B480B" w:rsidRPr="00D7795F" w:rsidRDefault="00D7795F" w:rsidP="00971871">
      <w:pPr>
        <w:autoSpaceDE w:val="0"/>
        <w:autoSpaceDN w:val="0"/>
        <w:adjustRightInd w:val="0"/>
        <w:spacing w:after="0" w:line="240" w:lineRule="auto"/>
        <w:jc w:val="both"/>
        <w:rPr>
          <w:rFonts w:ascii="Times New Roman" w:hAnsi="Times New Roman" w:cs="Times New Roman"/>
          <w:b/>
          <w:bCs/>
          <w:i/>
          <w:iCs/>
          <w:sz w:val="24"/>
          <w:szCs w:val="24"/>
          <w:lang w:val="es-ES"/>
        </w:rPr>
      </w:pPr>
      <w:r>
        <w:rPr>
          <w:rFonts w:ascii="Times New Roman" w:hAnsi="Times New Roman" w:cs="Times New Roman"/>
          <w:b/>
          <w:bCs/>
          <w:sz w:val="24"/>
          <w:szCs w:val="24"/>
          <w:lang w:val="es-ES"/>
        </w:rPr>
        <w:t xml:space="preserve">*12 de octubre: </w:t>
      </w:r>
      <w:r w:rsidRPr="00D7795F">
        <w:rPr>
          <w:rFonts w:ascii="Times New Roman" w:hAnsi="Times New Roman" w:cs="Times New Roman"/>
          <w:b/>
          <w:bCs/>
          <w:sz w:val="24"/>
          <w:szCs w:val="24"/>
          <w:u w:val="single"/>
          <w:lang w:val="es-ES"/>
        </w:rPr>
        <w:t>Prueba de lectura III</w:t>
      </w:r>
      <w:r>
        <w:rPr>
          <w:rFonts w:ascii="Times New Roman" w:hAnsi="Times New Roman" w:cs="Times New Roman"/>
          <w:b/>
          <w:bCs/>
          <w:sz w:val="24"/>
          <w:szCs w:val="24"/>
          <w:lang w:val="es-ES"/>
        </w:rPr>
        <w:t xml:space="preserve">: </w:t>
      </w:r>
      <w:r>
        <w:rPr>
          <w:rFonts w:ascii="Times New Roman" w:hAnsi="Times New Roman" w:cs="Times New Roman"/>
          <w:b/>
          <w:bCs/>
          <w:i/>
          <w:iCs/>
          <w:sz w:val="24"/>
          <w:szCs w:val="24"/>
          <w:lang w:val="es-ES"/>
        </w:rPr>
        <w:t>El beso de la mujer araña</w:t>
      </w:r>
    </w:p>
    <w:p w14:paraId="46D8525C" w14:textId="4F3D14B0" w:rsidR="00D7795F" w:rsidRPr="00D7795F" w:rsidRDefault="00D7795F" w:rsidP="00971871">
      <w:pPr>
        <w:autoSpaceDE w:val="0"/>
        <w:autoSpaceDN w:val="0"/>
        <w:adjustRightInd w:val="0"/>
        <w:spacing w:after="0" w:line="240" w:lineRule="auto"/>
        <w:jc w:val="both"/>
        <w:rPr>
          <w:rFonts w:ascii="Times New Roman" w:hAnsi="Times New Roman" w:cs="Times New Roman"/>
          <w:b/>
          <w:bCs/>
          <w:sz w:val="24"/>
          <w:szCs w:val="24"/>
          <w:lang w:val="es-ES"/>
        </w:rPr>
      </w:pPr>
      <w:r>
        <w:rPr>
          <w:rFonts w:ascii="Times New Roman" w:hAnsi="Times New Roman" w:cs="Times New Roman"/>
          <w:b/>
          <w:bCs/>
          <w:sz w:val="24"/>
          <w:szCs w:val="24"/>
          <w:lang w:val="es-ES"/>
        </w:rPr>
        <w:t>*</w:t>
      </w:r>
      <w:r w:rsidRPr="00D7795F">
        <w:rPr>
          <w:rFonts w:ascii="Times New Roman" w:hAnsi="Times New Roman" w:cs="Times New Roman"/>
          <w:b/>
          <w:bCs/>
          <w:i/>
          <w:iCs/>
          <w:sz w:val="24"/>
          <w:szCs w:val="24"/>
          <w:lang w:val="es-ES"/>
        </w:rPr>
        <w:t>El beso de la mujer araña</w:t>
      </w:r>
    </w:p>
    <w:p w14:paraId="6B865E6F" w14:textId="77777777" w:rsidR="00D7795F" w:rsidRPr="007A2312" w:rsidRDefault="00D7795F" w:rsidP="00971871">
      <w:pPr>
        <w:autoSpaceDE w:val="0"/>
        <w:autoSpaceDN w:val="0"/>
        <w:adjustRightInd w:val="0"/>
        <w:spacing w:after="0" w:line="240" w:lineRule="auto"/>
        <w:jc w:val="both"/>
        <w:rPr>
          <w:rFonts w:ascii="Times New Roman" w:hAnsi="Times New Roman" w:cs="Times New Roman"/>
          <w:sz w:val="24"/>
          <w:szCs w:val="24"/>
          <w:lang w:val="es-ES"/>
        </w:rPr>
      </w:pPr>
    </w:p>
    <w:p w14:paraId="754F8424" w14:textId="50366719" w:rsidR="00D7795F" w:rsidRPr="000B480B" w:rsidRDefault="00971871" w:rsidP="00D7795F">
      <w:pPr>
        <w:autoSpaceDE w:val="0"/>
        <w:autoSpaceDN w:val="0"/>
        <w:adjustRightInd w:val="0"/>
        <w:spacing w:after="0" w:line="240" w:lineRule="auto"/>
        <w:jc w:val="both"/>
        <w:rPr>
          <w:rFonts w:ascii="Times New Roman" w:hAnsi="Times New Roman" w:cs="Times New Roman"/>
          <w:b/>
          <w:bCs/>
          <w:i/>
          <w:iCs/>
          <w:sz w:val="24"/>
          <w:szCs w:val="24"/>
          <w:lang w:val="es-ES"/>
        </w:rPr>
      </w:pPr>
      <w:r w:rsidRPr="007A2312">
        <w:rPr>
          <w:rFonts w:ascii="Times New Roman" w:hAnsi="Times New Roman" w:cs="Times New Roman"/>
          <w:b/>
          <w:bCs/>
          <w:sz w:val="24"/>
          <w:szCs w:val="24"/>
          <w:u w:val="single"/>
          <w:lang w:val="es-ES"/>
        </w:rPr>
        <w:t>Semana 6 (</w:t>
      </w:r>
      <w:r w:rsidR="007760EA">
        <w:rPr>
          <w:rFonts w:ascii="Times New Roman" w:hAnsi="Times New Roman" w:cs="Times New Roman"/>
          <w:b/>
          <w:bCs/>
          <w:sz w:val="24"/>
          <w:szCs w:val="24"/>
          <w:u w:val="single"/>
          <w:lang w:val="es-ES"/>
        </w:rPr>
        <w:t>17-21</w:t>
      </w:r>
      <w:r w:rsidRPr="007A2312">
        <w:rPr>
          <w:rFonts w:ascii="Times New Roman" w:hAnsi="Times New Roman" w:cs="Times New Roman"/>
          <w:b/>
          <w:bCs/>
          <w:sz w:val="24"/>
          <w:szCs w:val="24"/>
          <w:u w:val="single"/>
          <w:lang w:val="es-ES"/>
        </w:rPr>
        <w:t xml:space="preserve"> de octubre)</w:t>
      </w:r>
    </w:p>
    <w:p w14:paraId="73922C4B" w14:textId="77777777" w:rsidR="00D7795F" w:rsidRPr="00D7795F" w:rsidRDefault="00D7795F" w:rsidP="00D7795F">
      <w:pPr>
        <w:autoSpaceDE w:val="0"/>
        <w:autoSpaceDN w:val="0"/>
        <w:adjustRightInd w:val="0"/>
        <w:spacing w:after="0" w:line="240" w:lineRule="auto"/>
        <w:jc w:val="both"/>
        <w:rPr>
          <w:rFonts w:ascii="Times New Roman" w:hAnsi="Times New Roman" w:cs="Times New Roman"/>
          <w:b/>
          <w:bCs/>
          <w:sz w:val="24"/>
          <w:szCs w:val="24"/>
          <w:lang w:val="es-ES"/>
        </w:rPr>
      </w:pPr>
      <w:r>
        <w:rPr>
          <w:rFonts w:ascii="Times New Roman" w:hAnsi="Times New Roman" w:cs="Times New Roman"/>
          <w:b/>
          <w:bCs/>
          <w:sz w:val="24"/>
          <w:szCs w:val="24"/>
          <w:lang w:val="es-ES"/>
        </w:rPr>
        <w:t>*</w:t>
      </w:r>
      <w:r w:rsidRPr="00D7795F">
        <w:rPr>
          <w:rFonts w:ascii="Times New Roman" w:hAnsi="Times New Roman" w:cs="Times New Roman"/>
          <w:b/>
          <w:bCs/>
          <w:i/>
          <w:iCs/>
          <w:sz w:val="24"/>
          <w:szCs w:val="24"/>
          <w:lang w:val="es-ES"/>
        </w:rPr>
        <w:t>El beso de la mujer araña</w:t>
      </w:r>
    </w:p>
    <w:p w14:paraId="49BA30D5" w14:textId="77777777" w:rsidR="00D7795F" w:rsidRPr="007A2312" w:rsidRDefault="00D7795F" w:rsidP="00D7795F">
      <w:pPr>
        <w:autoSpaceDE w:val="0"/>
        <w:autoSpaceDN w:val="0"/>
        <w:adjustRightInd w:val="0"/>
        <w:spacing w:after="0" w:line="240" w:lineRule="auto"/>
        <w:jc w:val="both"/>
        <w:rPr>
          <w:rFonts w:ascii="Times New Roman" w:hAnsi="Times New Roman" w:cs="Times New Roman"/>
          <w:sz w:val="24"/>
          <w:szCs w:val="24"/>
          <w:lang w:val="es-ES"/>
        </w:rPr>
      </w:pPr>
    </w:p>
    <w:p w14:paraId="1D482C36" w14:textId="5D797242" w:rsidR="00971871" w:rsidRPr="007A2312" w:rsidRDefault="00971871" w:rsidP="00971871">
      <w:pPr>
        <w:autoSpaceDE w:val="0"/>
        <w:autoSpaceDN w:val="0"/>
        <w:adjustRightInd w:val="0"/>
        <w:spacing w:after="0" w:line="240" w:lineRule="auto"/>
        <w:jc w:val="both"/>
        <w:rPr>
          <w:rFonts w:ascii="Times New Roman" w:hAnsi="Times New Roman" w:cs="Times New Roman"/>
          <w:sz w:val="24"/>
          <w:szCs w:val="24"/>
          <w:lang w:val="es-ES"/>
        </w:rPr>
      </w:pPr>
      <w:r w:rsidRPr="007A2312">
        <w:rPr>
          <w:rFonts w:ascii="Times New Roman" w:hAnsi="Times New Roman" w:cs="Times New Roman"/>
          <w:b/>
          <w:bCs/>
          <w:sz w:val="24"/>
          <w:szCs w:val="24"/>
          <w:u w:val="single"/>
          <w:lang w:val="es-ES"/>
        </w:rPr>
        <w:t>Semana 7 (2</w:t>
      </w:r>
      <w:r w:rsidR="00E95A3E">
        <w:rPr>
          <w:rFonts w:ascii="Times New Roman" w:hAnsi="Times New Roman" w:cs="Times New Roman"/>
          <w:b/>
          <w:bCs/>
          <w:sz w:val="24"/>
          <w:szCs w:val="24"/>
          <w:u w:val="single"/>
          <w:lang w:val="es-ES"/>
        </w:rPr>
        <w:t>4-28</w:t>
      </w:r>
      <w:r w:rsidRPr="007A2312">
        <w:rPr>
          <w:rFonts w:ascii="Times New Roman" w:hAnsi="Times New Roman" w:cs="Times New Roman"/>
          <w:b/>
          <w:bCs/>
          <w:sz w:val="24"/>
          <w:szCs w:val="24"/>
          <w:u w:val="single"/>
          <w:lang w:val="es-ES"/>
        </w:rPr>
        <w:t xml:space="preserve"> de octubre)</w:t>
      </w:r>
    </w:p>
    <w:p w14:paraId="74D4D361" w14:textId="6CC1DDA3" w:rsidR="00971871" w:rsidRPr="00BF1FB5" w:rsidRDefault="00337418" w:rsidP="00971871">
      <w:pPr>
        <w:autoSpaceDE w:val="0"/>
        <w:autoSpaceDN w:val="0"/>
        <w:adjustRightInd w:val="0"/>
        <w:spacing w:after="0" w:line="240" w:lineRule="auto"/>
        <w:jc w:val="both"/>
        <w:rPr>
          <w:rFonts w:ascii="Times New Roman" w:hAnsi="Times New Roman" w:cs="Times New Roman"/>
          <w:b/>
          <w:bCs/>
          <w:i/>
          <w:iCs/>
          <w:sz w:val="24"/>
          <w:szCs w:val="24"/>
          <w:lang w:val="es-ES"/>
        </w:rPr>
      </w:pPr>
      <w:r>
        <w:rPr>
          <w:rFonts w:ascii="Times New Roman" w:hAnsi="Times New Roman" w:cs="Times New Roman"/>
          <w:sz w:val="24"/>
          <w:szCs w:val="24"/>
          <w:lang w:val="es-ES"/>
        </w:rPr>
        <w:t>[</w:t>
      </w:r>
      <w:r>
        <w:rPr>
          <w:rFonts w:ascii="Times New Roman" w:hAnsi="Times New Roman" w:cs="Times New Roman"/>
          <w:b/>
          <w:bCs/>
          <w:sz w:val="24"/>
          <w:szCs w:val="24"/>
          <w:lang w:val="es-ES"/>
        </w:rPr>
        <w:t xml:space="preserve">Esta semana el profesor no está en Guelph. Por lo tanto, no hay clases. </w:t>
      </w:r>
      <w:r w:rsidR="00BF1FB5">
        <w:rPr>
          <w:rFonts w:ascii="Times New Roman" w:hAnsi="Times New Roman" w:cs="Times New Roman"/>
          <w:b/>
          <w:bCs/>
          <w:sz w:val="24"/>
          <w:szCs w:val="24"/>
          <w:lang w:val="es-ES"/>
        </w:rPr>
        <w:t xml:space="preserve">A los estudiantes, les toca: a) escribir el primer ensayo de 5 páginas; b) Leer </w:t>
      </w:r>
      <w:r w:rsidR="00BF1FB5">
        <w:rPr>
          <w:rFonts w:ascii="Times New Roman" w:hAnsi="Times New Roman" w:cs="Times New Roman"/>
          <w:b/>
          <w:bCs/>
          <w:i/>
          <w:iCs/>
          <w:sz w:val="24"/>
          <w:szCs w:val="24"/>
          <w:lang w:val="es-ES"/>
        </w:rPr>
        <w:t xml:space="preserve">Las aventuras de China </w:t>
      </w:r>
      <w:proofErr w:type="spellStart"/>
      <w:r w:rsidR="00BF1FB5">
        <w:rPr>
          <w:rFonts w:ascii="Times New Roman" w:hAnsi="Times New Roman" w:cs="Times New Roman"/>
          <w:b/>
          <w:bCs/>
          <w:i/>
          <w:iCs/>
          <w:sz w:val="24"/>
          <w:szCs w:val="24"/>
          <w:lang w:val="es-ES"/>
        </w:rPr>
        <w:t>Iron</w:t>
      </w:r>
      <w:proofErr w:type="spellEnd"/>
      <w:r w:rsidR="00BF1FB5">
        <w:rPr>
          <w:rFonts w:ascii="Times New Roman" w:hAnsi="Times New Roman" w:cs="Times New Roman"/>
          <w:b/>
          <w:bCs/>
          <w:i/>
          <w:iCs/>
          <w:sz w:val="24"/>
          <w:szCs w:val="24"/>
          <w:lang w:val="es-ES"/>
        </w:rPr>
        <w:t xml:space="preserve">. </w:t>
      </w:r>
    </w:p>
    <w:p w14:paraId="4FE56CEF" w14:textId="77777777" w:rsidR="00971871" w:rsidRPr="007A2312" w:rsidRDefault="00971871" w:rsidP="00971871">
      <w:pPr>
        <w:autoSpaceDE w:val="0"/>
        <w:autoSpaceDN w:val="0"/>
        <w:adjustRightInd w:val="0"/>
        <w:spacing w:after="0" w:line="240" w:lineRule="auto"/>
        <w:jc w:val="both"/>
        <w:rPr>
          <w:rFonts w:ascii="Times New Roman" w:hAnsi="Times New Roman" w:cs="Times New Roman"/>
          <w:sz w:val="24"/>
          <w:szCs w:val="24"/>
          <w:lang w:val="es-ES"/>
        </w:rPr>
      </w:pPr>
    </w:p>
    <w:p w14:paraId="2F910011" w14:textId="197641FD" w:rsidR="00971871" w:rsidRDefault="00971871" w:rsidP="00971871">
      <w:pPr>
        <w:autoSpaceDE w:val="0"/>
        <w:autoSpaceDN w:val="0"/>
        <w:adjustRightInd w:val="0"/>
        <w:spacing w:after="0" w:line="240" w:lineRule="auto"/>
        <w:jc w:val="both"/>
        <w:rPr>
          <w:rFonts w:ascii="Times New Roman" w:hAnsi="Times New Roman" w:cs="Times New Roman"/>
          <w:b/>
          <w:bCs/>
          <w:sz w:val="24"/>
          <w:szCs w:val="24"/>
          <w:u w:val="single"/>
          <w:lang w:val="es-ES"/>
        </w:rPr>
      </w:pPr>
      <w:r w:rsidRPr="007A2312">
        <w:rPr>
          <w:rFonts w:ascii="Times New Roman" w:hAnsi="Times New Roman" w:cs="Times New Roman"/>
          <w:b/>
          <w:bCs/>
          <w:sz w:val="24"/>
          <w:szCs w:val="24"/>
          <w:u w:val="single"/>
          <w:lang w:val="es-ES"/>
        </w:rPr>
        <w:t xml:space="preserve">Semana </w:t>
      </w:r>
      <w:proofErr w:type="gramStart"/>
      <w:r w:rsidRPr="007A2312">
        <w:rPr>
          <w:rFonts w:ascii="Times New Roman" w:hAnsi="Times New Roman" w:cs="Times New Roman"/>
          <w:b/>
          <w:bCs/>
          <w:sz w:val="24"/>
          <w:szCs w:val="24"/>
          <w:u w:val="single"/>
          <w:lang w:val="es-ES"/>
        </w:rPr>
        <w:t>8  (</w:t>
      </w:r>
      <w:proofErr w:type="gramEnd"/>
      <w:r w:rsidR="00E95A3E">
        <w:rPr>
          <w:rFonts w:ascii="Times New Roman" w:hAnsi="Times New Roman" w:cs="Times New Roman"/>
          <w:b/>
          <w:bCs/>
          <w:sz w:val="24"/>
          <w:szCs w:val="24"/>
          <w:u w:val="single"/>
          <w:lang w:val="es-ES"/>
        </w:rPr>
        <w:t>31 de octubre y 2 y 4</w:t>
      </w:r>
      <w:r w:rsidRPr="007A2312">
        <w:rPr>
          <w:rFonts w:ascii="Times New Roman" w:hAnsi="Times New Roman" w:cs="Times New Roman"/>
          <w:b/>
          <w:bCs/>
          <w:sz w:val="24"/>
          <w:szCs w:val="24"/>
          <w:u w:val="single"/>
          <w:lang w:val="es-ES"/>
        </w:rPr>
        <w:t xml:space="preserve"> de noviembre) </w:t>
      </w:r>
    </w:p>
    <w:p w14:paraId="68CE4579" w14:textId="3659E3AD" w:rsidR="00E95A3E" w:rsidRDefault="00337418" w:rsidP="00971871">
      <w:pPr>
        <w:autoSpaceDE w:val="0"/>
        <w:autoSpaceDN w:val="0"/>
        <w:adjustRightInd w:val="0"/>
        <w:spacing w:after="0" w:line="240" w:lineRule="auto"/>
        <w:jc w:val="both"/>
        <w:rPr>
          <w:rFonts w:ascii="Times New Roman" w:hAnsi="Times New Roman" w:cs="Times New Roman"/>
          <w:b/>
          <w:bCs/>
          <w:sz w:val="24"/>
          <w:szCs w:val="24"/>
          <w:lang w:val="es-ES"/>
        </w:rPr>
      </w:pPr>
      <w:r>
        <w:rPr>
          <w:rFonts w:ascii="Times New Roman" w:hAnsi="Times New Roman" w:cs="Times New Roman"/>
          <w:b/>
          <w:bCs/>
          <w:sz w:val="24"/>
          <w:szCs w:val="24"/>
          <w:lang w:val="es-ES"/>
        </w:rPr>
        <w:t>*31 de octubre:  Debe entregarse el primer ensayo de 5 páginas.</w:t>
      </w:r>
    </w:p>
    <w:p w14:paraId="4B9CC343" w14:textId="2CD2C634" w:rsidR="00337418" w:rsidRDefault="00337418" w:rsidP="00971871">
      <w:pPr>
        <w:autoSpaceDE w:val="0"/>
        <w:autoSpaceDN w:val="0"/>
        <w:adjustRightInd w:val="0"/>
        <w:spacing w:after="0" w:line="240" w:lineRule="auto"/>
        <w:jc w:val="both"/>
        <w:rPr>
          <w:rFonts w:ascii="Times New Roman" w:hAnsi="Times New Roman" w:cs="Times New Roman"/>
          <w:b/>
          <w:bCs/>
          <w:i/>
          <w:iCs/>
          <w:sz w:val="24"/>
          <w:szCs w:val="24"/>
          <w:lang w:val="es-ES"/>
        </w:rPr>
      </w:pPr>
      <w:r>
        <w:rPr>
          <w:rFonts w:ascii="Times New Roman" w:hAnsi="Times New Roman" w:cs="Times New Roman"/>
          <w:b/>
          <w:bCs/>
          <w:sz w:val="24"/>
          <w:szCs w:val="24"/>
          <w:lang w:val="es-ES"/>
        </w:rPr>
        <w:t xml:space="preserve">*31 de octubre: </w:t>
      </w:r>
      <w:r>
        <w:rPr>
          <w:rFonts w:ascii="Times New Roman" w:hAnsi="Times New Roman" w:cs="Times New Roman"/>
          <w:b/>
          <w:bCs/>
          <w:sz w:val="24"/>
          <w:szCs w:val="24"/>
          <w:u w:val="single"/>
          <w:lang w:val="es-ES"/>
        </w:rPr>
        <w:t>Prueba de lectura IV</w:t>
      </w:r>
      <w:r>
        <w:rPr>
          <w:rFonts w:ascii="Times New Roman" w:hAnsi="Times New Roman" w:cs="Times New Roman"/>
          <w:b/>
          <w:bCs/>
          <w:sz w:val="24"/>
          <w:szCs w:val="24"/>
          <w:lang w:val="es-ES"/>
        </w:rPr>
        <w:t xml:space="preserve">: </w:t>
      </w:r>
      <w:r>
        <w:rPr>
          <w:rFonts w:ascii="Times New Roman" w:hAnsi="Times New Roman" w:cs="Times New Roman"/>
          <w:b/>
          <w:bCs/>
          <w:i/>
          <w:iCs/>
          <w:sz w:val="24"/>
          <w:szCs w:val="24"/>
          <w:lang w:val="es-ES"/>
        </w:rPr>
        <w:t xml:space="preserve">Las aventuras de China </w:t>
      </w:r>
      <w:proofErr w:type="spellStart"/>
      <w:r>
        <w:rPr>
          <w:rFonts w:ascii="Times New Roman" w:hAnsi="Times New Roman" w:cs="Times New Roman"/>
          <w:b/>
          <w:bCs/>
          <w:i/>
          <w:iCs/>
          <w:sz w:val="24"/>
          <w:szCs w:val="24"/>
          <w:lang w:val="es-ES"/>
        </w:rPr>
        <w:t>Iron</w:t>
      </w:r>
      <w:proofErr w:type="spellEnd"/>
    </w:p>
    <w:p w14:paraId="2C5168DB" w14:textId="405D5B00" w:rsidR="00337418" w:rsidRPr="00337418" w:rsidRDefault="00337418" w:rsidP="00337418">
      <w:pPr>
        <w:autoSpaceDE w:val="0"/>
        <w:autoSpaceDN w:val="0"/>
        <w:adjustRightInd w:val="0"/>
        <w:spacing w:after="0" w:line="240" w:lineRule="auto"/>
        <w:jc w:val="both"/>
        <w:rPr>
          <w:rFonts w:ascii="Times New Roman" w:hAnsi="Times New Roman" w:cs="Times New Roman"/>
          <w:b/>
          <w:bCs/>
          <w:i/>
          <w:iCs/>
          <w:sz w:val="24"/>
          <w:szCs w:val="24"/>
          <w:lang w:val="es-ES"/>
        </w:rPr>
      </w:pPr>
      <w:r>
        <w:rPr>
          <w:rFonts w:ascii="Times New Roman" w:hAnsi="Times New Roman" w:cs="Times New Roman"/>
          <w:b/>
          <w:bCs/>
          <w:i/>
          <w:iCs/>
          <w:sz w:val="24"/>
          <w:szCs w:val="24"/>
          <w:lang w:val="es-ES"/>
        </w:rPr>
        <w:t>*</w:t>
      </w:r>
      <w:r w:rsidRPr="00337418">
        <w:rPr>
          <w:rFonts w:ascii="Times New Roman" w:hAnsi="Times New Roman" w:cs="Times New Roman"/>
          <w:b/>
          <w:bCs/>
          <w:i/>
          <w:iCs/>
          <w:sz w:val="24"/>
          <w:szCs w:val="24"/>
          <w:lang w:val="es-ES"/>
        </w:rPr>
        <w:t xml:space="preserve"> </w:t>
      </w:r>
      <w:r>
        <w:rPr>
          <w:rFonts w:ascii="Times New Roman" w:hAnsi="Times New Roman" w:cs="Times New Roman"/>
          <w:b/>
          <w:bCs/>
          <w:i/>
          <w:iCs/>
          <w:sz w:val="24"/>
          <w:szCs w:val="24"/>
          <w:lang w:val="es-ES"/>
        </w:rPr>
        <w:t xml:space="preserve">Las aventuras de China </w:t>
      </w:r>
      <w:proofErr w:type="spellStart"/>
      <w:r>
        <w:rPr>
          <w:rFonts w:ascii="Times New Roman" w:hAnsi="Times New Roman" w:cs="Times New Roman"/>
          <w:b/>
          <w:bCs/>
          <w:i/>
          <w:iCs/>
          <w:sz w:val="24"/>
          <w:szCs w:val="24"/>
          <w:lang w:val="es-ES"/>
        </w:rPr>
        <w:t>Iron</w:t>
      </w:r>
      <w:proofErr w:type="spellEnd"/>
    </w:p>
    <w:p w14:paraId="28CCC03E" w14:textId="4A30774B" w:rsidR="00337418" w:rsidRPr="00337418" w:rsidRDefault="00337418" w:rsidP="00971871">
      <w:pPr>
        <w:autoSpaceDE w:val="0"/>
        <w:autoSpaceDN w:val="0"/>
        <w:adjustRightInd w:val="0"/>
        <w:spacing w:after="0" w:line="240" w:lineRule="auto"/>
        <w:jc w:val="both"/>
        <w:rPr>
          <w:rFonts w:ascii="Times New Roman" w:hAnsi="Times New Roman" w:cs="Times New Roman"/>
          <w:b/>
          <w:bCs/>
          <w:i/>
          <w:iCs/>
          <w:sz w:val="24"/>
          <w:szCs w:val="24"/>
          <w:lang w:val="es-ES"/>
        </w:rPr>
      </w:pPr>
    </w:p>
    <w:p w14:paraId="206DB36D" w14:textId="77777777" w:rsidR="00E95A3E" w:rsidRPr="007A2312" w:rsidRDefault="00E95A3E" w:rsidP="00971871">
      <w:pPr>
        <w:autoSpaceDE w:val="0"/>
        <w:autoSpaceDN w:val="0"/>
        <w:adjustRightInd w:val="0"/>
        <w:spacing w:after="0" w:line="240" w:lineRule="auto"/>
        <w:jc w:val="both"/>
        <w:rPr>
          <w:rFonts w:ascii="Times New Roman" w:hAnsi="Times New Roman" w:cs="Times New Roman"/>
          <w:sz w:val="24"/>
          <w:szCs w:val="24"/>
          <w:lang w:val="es-ES"/>
        </w:rPr>
      </w:pPr>
    </w:p>
    <w:p w14:paraId="6C62C1A8" w14:textId="670CB7F6" w:rsidR="00971871" w:rsidRPr="007A2312" w:rsidRDefault="00971871" w:rsidP="00971871">
      <w:pPr>
        <w:autoSpaceDE w:val="0"/>
        <w:autoSpaceDN w:val="0"/>
        <w:adjustRightInd w:val="0"/>
        <w:spacing w:after="0" w:line="240" w:lineRule="auto"/>
        <w:jc w:val="both"/>
        <w:rPr>
          <w:rFonts w:ascii="Times New Roman" w:hAnsi="Times New Roman" w:cs="Times New Roman"/>
          <w:sz w:val="24"/>
          <w:szCs w:val="24"/>
          <w:lang w:val="es-ES"/>
        </w:rPr>
      </w:pPr>
      <w:r w:rsidRPr="007A2312">
        <w:rPr>
          <w:rFonts w:ascii="Times New Roman" w:hAnsi="Times New Roman" w:cs="Times New Roman"/>
          <w:b/>
          <w:bCs/>
          <w:sz w:val="24"/>
          <w:szCs w:val="24"/>
          <w:u w:val="single"/>
          <w:lang w:val="es-ES"/>
        </w:rPr>
        <w:t>Semana 9 (</w:t>
      </w:r>
      <w:r w:rsidR="00E95A3E">
        <w:rPr>
          <w:rFonts w:ascii="Times New Roman" w:hAnsi="Times New Roman" w:cs="Times New Roman"/>
          <w:b/>
          <w:bCs/>
          <w:sz w:val="24"/>
          <w:szCs w:val="24"/>
          <w:u w:val="single"/>
          <w:lang w:val="es-ES"/>
        </w:rPr>
        <w:t>7-11</w:t>
      </w:r>
      <w:r w:rsidRPr="007A2312">
        <w:rPr>
          <w:rFonts w:ascii="Times New Roman" w:hAnsi="Times New Roman" w:cs="Times New Roman"/>
          <w:b/>
          <w:bCs/>
          <w:sz w:val="24"/>
          <w:szCs w:val="24"/>
          <w:u w:val="single"/>
          <w:lang w:val="es-ES"/>
        </w:rPr>
        <w:t xml:space="preserve"> de noviembre)</w:t>
      </w:r>
    </w:p>
    <w:p w14:paraId="5878F846" w14:textId="33D97723" w:rsidR="00337418" w:rsidRPr="00337418" w:rsidRDefault="00337418" w:rsidP="00337418">
      <w:pPr>
        <w:autoSpaceDE w:val="0"/>
        <w:autoSpaceDN w:val="0"/>
        <w:adjustRightInd w:val="0"/>
        <w:spacing w:after="0" w:line="240" w:lineRule="auto"/>
        <w:jc w:val="both"/>
        <w:rPr>
          <w:rFonts w:ascii="Times New Roman" w:hAnsi="Times New Roman" w:cs="Times New Roman"/>
          <w:b/>
          <w:bCs/>
          <w:i/>
          <w:iCs/>
          <w:sz w:val="24"/>
          <w:szCs w:val="24"/>
          <w:lang w:val="es-ES"/>
        </w:rPr>
      </w:pPr>
      <w:r>
        <w:rPr>
          <w:rFonts w:ascii="Times New Roman" w:hAnsi="Times New Roman" w:cs="Times New Roman"/>
          <w:b/>
          <w:bCs/>
          <w:i/>
          <w:iCs/>
          <w:sz w:val="24"/>
          <w:szCs w:val="24"/>
          <w:lang w:val="es-ES"/>
        </w:rPr>
        <w:t xml:space="preserve">*Las aventuras de China </w:t>
      </w:r>
      <w:proofErr w:type="spellStart"/>
      <w:r>
        <w:rPr>
          <w:rFonts w:ascii="Times New Roman" w:hAnsi="Times New Roman" w:cs="Times New Roman"/>
          <w:b/>
          <w:bCs/>
          <w:i/>
          <w:iCs/>
          <w:sz w:val="24"/>
          <w:szCs w:val="24"/>
          <w:lang w:val="es-ES"/>
        </w:rPr>
        <w:t>Iron</w:t>
      </w:r>
      <w:proofErr w:type="spellEnd"/>
    </w:p>
    <w:p w14:paraId="370DD742" w14:textId="77777777" w:rsidR="00E95A3E" w:rsidRDefault="00E95A3E" w:rsidP="00971871">
      <w:pPr>
        <w:autoSpaceDE w:val="0"/>
        <w:autoSpaceDN w:val="0"/>
        <w:adjustRightInd w:val="0"/>
        <w:spacing w:after="0" w:line="240" w:lineRule="auto"/>
        <w:jc w:val="both"/>
        <w:rPr>
          <w:rFonts w:ascii="Times New Roman" w:hAnsi="Times New Roman" w:cs="Times New Roman"/>
          <w:b/>
          <w:bCs/>
          <w:sz w:val="24"/>
          <w:szCs w:val="24"/>
          <w:lang w:val="es-ES"/>
        </w:rPr>
      </w:pPr>
    </w:p>
    <w:p w14:paraId="2B823336" w14:textId="4693D53B" w:rsidR="00971871" w:rsidRPr="007A2312" w:rsidRDefault="00971871" w:rsidP="00971871">
      <w:pPr>
        <w:autoSpaceDE w:val="0"/>
        <w:autoSpaceDN w:val="0"/>
        <w:adjustRightInd w:val="0"/>
        <w:spacing w:after="0" w:line="240" w:lineRule="auto"/>
        <w:jc w:val="both"/>
        <w:rPr>
          <w:rFonts w:ascii="Times New Roman" w:hAnsi="Times New Roman" w:cs="Times New Roman"/>
          <w:sz w:val="24"/>
          <w:szCs w:val="24"/>
          <w:lang w:val="es-ES"/>
        </w:rPr>
      </w:pPr>
      <w:r w:rsidRPr="007A2312">
        <w:rPr>
          <w:rFonts w:ascii="Times New Roman" w:hAnsi="Times New Roman" w:cs="Times New Roman"/>
          <w:b/>
          <w:bCs/>
          <w:sz w:val="24"/>
          <w:szCs w:val="24"/>
          <w:u w:val="single"/>
          <w:lang w:val="es-ES"/>
        </w:rPr>
        <w:t>Semana 10 (1</w:t>
      </w:r>
      <w:r w:rsidR="00E95A3E">
        <w:rPr>
          <w:rFonts w:ascii="Times New Roman" w:hAnsi="Times New Roman" w:cs="Times New Roman"/>
          <w:b/>
          <w:bCs/>
          <w:sz w:val="24"/>
          <w:szCs w:val="24"/>
          <w:u w:val="single"/>
          <w:lang w:val="es-ES"/>
        </w:rPr>
        <w:t>4-18</w:t>
      </w:r>
      <w:r w:rsidRPr="007A2312">
        <w:rPr>
          <w:rFonts w:ascii="Times New Roman" w:hAnsi="Times New Roman" w:cs="Times New Roman"/>
          <w:b/>
          <w:bCs/>
          <w:sz w:val="24"/>
          <w:szCs w:val="24"/>
          <w:u w:val="single"/>
          <w:lang w:val="es-ES"/>
        </w:rPr>
        <w:t xml:space="preserve"> de noviembre)</w:t>
      </w:r>
    </w:p>
    <w:p w14:paraId="3CF35996" w14:textId="06A33875" w:rsidR="00971871" w:rsidRPr="00337418" w:rsidRDefault="00337418" w:rsidP="00971871">
      <w:pPr>
        <w:autoSpaceDE w:val="0"/>
        <w:autoSpaceDN w:val="0"/>
        <w:adjustRightInd w:val="0"/>
        <w:spacing w:after="0" w:line="240" w:lineRule="auto"/>
        <w:jc w:val="both"/>
        <w:rPr>
          <w:rFonts w:ascii="Times New Roman" w:hAnsi="Times New Roman" w:cs="Times New Roman"/>
          <w:b/>
          <w:bCs/>
          <w:i/>
          <w:iCs/>
          <w:sz w:val="24"/>
          <w:szCs w:val="24"/>
          <w:lang w:val="es-ES"/>
        </w:rPr>
      </w:pPr>
      <w:r>
        <w:rPr>
          <w:rFonts w:ascii="Times New Roman" w:hAnsi="Times New Roman" w:cs="Times New Roman"/>
          <w:b/>
          <w:bCs/>
          <w:sz w:val="24"/>
          <w:szCs w:val="24"/>
          <w:lang w:val="es-ES"/>
        </w:rPr>
        <w:t xml:space="preserve">*14 de noviembre:  </w:t>
      </w:r>
      <w:r>
        <w:rPr>
          <w:rFonts w:ascii="Times New Roman" w:hAnsi="Times New Roman" w:cs="Times New Roman"/>
          <w:b/>
          <w:bCs/>
          <w:sz w:val="24"/>
          <w:szCs w:val="24"/>
          <w:u w:val="single"/>
          <w:lang w:val="es-ES"/>
        </w:rPr>
        <w:t>Prueba de lectura V</w:t>
      </w:r>
      <w:r>
        <w:rPr>
          <w:rFonts w:ascii="Times New Roman" w:hAnsi="Times New Roman" w:cs="Times New Roman"/>
          <w:b/>
          <w:bCs/>
          <w:sz w:val="24"/>
          <w:szCs w:val="24"/>
          <w:lang w:val="es-ES"/>
        </w:rPr>
        <w:t xml:space="preserve">: </w:t>
      </w:r>
      <w:r>
        <w:rPr>
          <w:rFonts w:ascii="Times New Roman" w:hAnsi="Times New Roman" w:cs="Times New Roman"/>
          <w:b/>
          <w:bCs/>
          <w:i/>
          <w:iCs/>
          <w:sz w:val="24"/>
          <w:szCs w:val="24"/>
          <w:lang w:val="es-ES"/>
        </w:rPr>
        <w:t>La insumisa</w:t>
      </w:r>
    </w:p>
    <w:p w14:paraId="2B0F4992" w14:textId="0486353E" w:rsidR="00337418" w:rsidRDefault="00337418" w:rsidP="00971871">
      <w:pPr>
        <w:autoSpaceDE w:val="0"/>
        <w:autoSpaceDN w:val="0"/>
        <w:adjustRightInd w:val="0"/>
        <w:spacing w:after="0" w:line="240" w:lineRule="auto"/>
        <w:jc w:val="both"/>
        <w:rPr>
          <w:rFonts w:ascii="Times New Roman" w:hAnsi="Times New Roman" w:cs="Times New Roman"/>
          <w:sz w:val="24"/>
          <w:szCs w:val="24"/>
          <w:lang w:val="es-ES"/>
        </w:rPr>
      </w:pPr>
    </w:p>
    <w:p w14:paraId="32A7EA59" w14:textId="66929785" w:rsidR="00971871" w:rsidRDefault="00971871" w:rsidP="00971871">
      <w:pPr>
        <w:autoSpaceDE w:val="0"/>
        <w:autoSpaceDN w:val="0"/>
        <w:adjustRightInd w:val="0"/>
        <w:spacing w:after="0" w:line="240" w:lineRule="auto"/>
        <w:jc w:val="both"/>
        <w:rPr>
          <w:rFonts w:ascii="Times New Roman" w:hAnsi="Times New Roman" w:cs="Times New Roman"/>
          <w:b/>
          <w:bCs/>
          <w:sz w:val="24"/>
          <w:szCs w:val="24"/>
          <w:u w:val="single"/>
          <w:lang w:val="es-ES"/>
        </w:rPr>
      </w:pPr>
      <w:r w:rsidRPr="007A2312">
        <w:rPr>
          <w:rFonts w:ascii="Times New Roman" w:hAnsi="Times New Roman" w:cs="Times New Roman"/>
          <w:b/>
          <w:bCs/>
          <w:sz w:val="24"/>
          <w:szCs w:val="24"/>
          <w:u w:val="single"/>
          <w:lang w:val="es-ES"/>
        </w:rPr>
        <w:t>Semana 11 (2</w:t>
      </w:r>
      <w:r w:rsidR="00781C2F">
        <w:rPr>
          <w:rFonts w:ascii="Times New Roman" w:hAnsi="Times New Roman" w:cs="Times New Roman"/>
          <w:b/>
          <w:bCs/>
          <w:sz w:val="24"/>
          <w:szCs w:val="24"/>
          <w:u w:val="single"/>
          <w:lang w:val="es-ES"/>
        </w:rPr>
        <w:t xml:space="preserve">1-25 </w:t>
      </w:r>
      <w:r w:rsidRPr="007A2312">
        <w:rPr>
          <w:rFonts w:ascii="Times New Roman" w:hAnsi="Times New Roman" w:cs="Times New Roman"/>
          <w:b/>
          <w:bCs/>
          <w:sz w:val="24"/>
          <w:szCs w:val="24"/>
          <w:u w:val="single"/>
          <w:lang w:val="es-ES"/>
        </w:rPr>
        <w:t>de noviembre)</w:t>
      </w:r>
    </w:p>
    <w:p w14:paraId="7DF4E41E" w14:textId="7C81BDA5" w:rsidR="00337418" w:rsidRPr="007A2312" w:rsidRDefault="00337418" w:rsidP="00337418">
      <w:pPr>
        <w:autoSpaceDE w:val="0"/>
        <w:autoSpaceDN w:val="0"/>
        <w:adjustRightInd w:val="0"/>
        <w:spacing w:after="0" w:line="240" w:lineRule="auto"/>
        <w:jc w:val="both"/>
        <w:rPr>
          <w:rFonts w:ascii="Times New Roman" w:hAnsi="Times New Roman" w:cs="Times New Roman"/>
          <w:sz w:val="24"/>
          <w:szCs w:val="24"/>
          <w:lang w:val="es-ES"/>
        </w:rPr>
      </w:pPr>
      <w:r w:rsidRPr="007A2312">
        <w:rPr>
          <w:rFonts w:ascii="Times New Roman" w:hAnsi="Times New Roman" w:cs="Times New Roman"/>
          <w:b/>
          <w:bCs/>
          <w:sz w:val="24"/>
          <w:szCs w:val="24"/>
          <w:lang w:val="es-ES"/>
        </w:rPr>
        <w:t>2</w:t>
      </w:r>
      <w:r>
        <w:rPr>
          <w:rFonts w:ascii="Times New Roman" w:hAnsi="Times New Roman" w:cs="Times New Roman"/>
          <w:b/>
          <w:bCs/>
          <w:sz w:val="24"/>
          <w:szCs w:val="24"/>
          <w:lang w:val="es-ES"/>
        </w:rPr>
        <w:t>1</w:t>
      </w:r>
      <w:r w:rsidRPr="007A2312">
        <w:rPr>
          <w:rFonts w:ascii="Times New Roman" w:hAnsi="Times New Roman" w:cs="Times New Roman"/>
          <w:b/>
          <w:bCs/>
          <w:sz w:val="24"/>
          <w:szCs w:val="24"/>
          <w:lang w:val="es-ES"/>
        </w:rPr>
        <w:t xml:space="preserve"> de noviembre: </w:t>
      </w:r>
      <w:r w:rsidRPr="007A2312">
        <w:rPr>
          <w:rFonts w:ascii="Times New Roman" w:hAnsi="Times New Roman" w:cs="Times New Roman"/>
          <w:b/>
          <w:bCs/>
          <w:sz w:val="24"/>
          <w:szCs w:val="24"/>
          <w:u w:val="single"/>
          <w:lang w:val="es-ES"/>
        </w:rPr>
        <w:t>Debe entregarse el segundo ensayo de 5 páginas</w:t>
      </w:r>
    </w:p>
    <w:p w14:paraId="36E03D86" w14:textId="06DDCAB8" w:rsidR="00337418" w:rsidRPr="00BF1FB5" w:rsidRDefault="00BF1FB5" w:rsidP="00337418">
      <w:pPr>
        <w:autoSpaceDE w:val="0"/>
        <w:autoSpaceDN w:val="0"/>
        <w:adjustRightInd w:val="0"/>
        <w:spacing w:after="0" w:line="240" w:lineRule="auto"/>
        <w:jc w:val="both"/>
        <w:rPr>
          <w:rFonts w:ascii="Times New Roman" w:hAnsi="Times New Roman" w:cs="Times New Roman"/>
          <w:b/>
          <w:bCs/>
          <w:i/>
          <w:iCs/>
          <w:sz w:val="24"/>
          <w:szCs w:val="24"/>
          <w:lang w:val="es-ES"/>
        </w:rPr>
      </w:pPr>
      <w:r>
        <w:rPr>
          <w:rFonts w:ascii="Times New Roman" w:hAnsi="Times New Roman" w:cs="Times New Roman"/>
          <w:sz w:val="24"/>
          <w:szCs w:val="24"/>
          <w:lang w:val="es-ES"/>
        </w:rPr>
        <w:t>*</w:t>
      </w:r>
      <w:r>
        <w:rPr>
          <w:rFonts w:ascii="Times New Roman" w:hAnsi="Times New Roman" w:cs="Times New Roman"/>
          <w:b/>
          <w:bCs/>
          <w:i/>
          <w:iCs/>
          <w:sz w:val="24"/>
          <w:szCs w:val="24"/>
          <w:lang w:val="es-ES"/>
        </w:rPr>
        <w:t>La insumisa</w:t>
      </w:r>
    </w:p>
    <w:p w14:paraId="7D92A5F0" w14:textId="77777777" w:rsidR="00337418" w:rsidRPr="007A2312" w:rsidRDefault="00337418" w:rsidP="00971871">
      <w:pPr>
        <w:autoSpaceDE w:val="0"/>
        <w:autoSpaceDN w:val="0"/>
        <w:adjustRightInd w:val="0"/>
        <w:spacing w:after="0" w:line="240" w:lineRule="auto"/>
        <w:jc w:val="both"/>
        <w:rPr>
          <w:rFonts w:ascii="Times New Roman" w:hAnsi="Times New Roman" w:cs="Times New Roman"/>
          <w:b/>
          <w:bCs/>
          <w:sz w:val="24"/>
          <w:szCs w:val="24"/>
          <w:u w:val="single"/>
          <w:lang w:val="es-ES"/>
        </w:rPr>
      </w:pPr>
    </w:p>
    <w:p w14:paraId="4FF7AEE4" w14:textId="57992899" w:rsidR="00781C2F" w:rsidRPr="00BF1FB5" w:rsidRDefault="00971871" w:rsidP="00BF1FB5">
      <w:pPr>
        <w:autoSpaceDE w:val="0"/>
        <w:autoSpaceDN w:val="0"/>
        <w:adjustRightInd w:val="0"/>
        <w:spacing w:after="0" w:line="240" w:lineRule="auto"/>
        <w:jc w:val="both"/>
        <w:rPr>
          <w:rFonts w:ascii="Times New Roman" w:hAnsi="Times New Roman" w:cs="Times New Roman"/>
          <w:b/>
          <w:bCs/>
          <w:sz w:val="24"/>
          <w:szCs w:val="24"/>
          <w:u w:val="single"/>
          <w:lang w:val="es-ES"/>
        </w:rPr>
      </w:pPr>
      <w:r w:rsidRPr="007A2312">
        <w:rPr>
          <w:rFonts w:ascii="Times New Roman" w:hAnsi="Times New Roman" w:cs="Times New Roman"/>
          <w:b/>
          <w:bCs/>
          <w:sz w:val="24"/>
          <w:szCs w:val="24"/>
          <w:u w:val="single"/>
          <w:lang w:val="es-ES"/>
        </w:rPr>
        <w:t>Semana 12 (</w:t>
      </w:r>
      <w:r w:rsidR="00781C2F">
        <w:rPr>
          <w:rFonts w:ascii="Times New Roman" w:hAnsi="Times New Roman" w:cs="Times New Roman"/>
          <w:b/>
          <w:bCs/>
          <w:sz w:val="24"/>
          <w:szCs w:val="24"/>
          <w:u w:val="single"/>
          <w:lang w:val="es-ES"/>
        </w:rPr>
        <w:t>28-30 de noviembre</w:t>
      </w:r>
    </w:p>
    <w:p w14:paraId="6F1668E4" w14:textId="74C2086B" w:rsidR="00781C2F" w:rsidRDefault="00BF1FB5" w:rsidP="00971871">
      <w:pPr>
        <w:autoSpaceDE w:val="0"/>
        <w:autoSpaceDN w:val="0"/>
        <w:adjustRightInd w:val="0"/>
        <w:spacing w:after="0" w:line="240" w:lineRule="auto"/>
        <w:rPr>
          <w:rFonts w:ascii="Times New Roman" w:hAnsi="Times New Roman" w:cs="Times New Roman"/>
          <w:b/>
          <w:bCs/>
          <w:sz w:val="24"/>
          <w:szCs w:val="24"/>
          <w:lang w:val="es-ES"/>
        </w:rPr>
      </w:pPr>
      <w:r>
        <w:rPr>
          <w:rFonts w:ascii="Times New Roman" w:hAnsi="Times New Roman" w:cs="Times New Roman"/>
          <w:b/>
          <w:bCs/>
          <w:sz w:val="24"/>
          <w:szCs w:val="24"/>
          <w:lang w:val="es-ES"/>
        </w:rPr>
        <w:t xml:space="preserve">[El profesor no está en Guelph. Semana de </w:t>
      </w:r>
      <w:proofErr w:type="spellStart"/>
      <w:r>
        <w:rPr>
          <w:rFonts w:ascii="Times New Roman" w:hAnsi="Times New Roman" w:cs="Times New Roman"/>
          <w:b/>
          <w:bCs/>
          <w:sz w:val="24"/>
          <w:szCs w:val="24"/>
          <w:lang w:val="es-ES"/>
        </w:rPr>
        <w:t>escitura</w:t>
      </w:r>
      <w:proofErr w:type="spellEnd"/>
      <w:r>
        <w:rPr>
          <w:rFonts w:ascii="Times New Roman" w:hAnsi="Times New Roman" w:cs="Times New Roman"/>
          <w:b/>
          <w:bCs/>
          <w:sz w:val="24"/>
          <w:szCs w:val="24"/>
          <w:lang w:val="es-ES"/>
        </w:rPr>
        <w:t>.]</w:t>
      </w:r>
    </w:p>
    <w:p w14:paraId="54ECE2EE" w14:textId="77777777" w:rsidR="00781C2F" w:rsidRDefault="00781C2F" w:rsidP="00971871">
      <w:pPr>
        <w:autoSpaceDE w:val="0"/>
        <w:autoSpaceDN w:val="0"/>
        <w:adjustRightInd w:val="0"/>
        <w:spacing w:after="0" w:line="240" w:lineRule="auto"/>
        <w:rPr>
          <w:rFonts w:ascii="Times New Roman" w:hAnsi="Times New Roman" w:cs="Times New Roman"/>
          <w:b/>
          <w:bCs/>
          <w:sz w:val="24"/>
          <w:szCs w:val="24"/>
          <w:lang w:val="es-ES"/>
        </w:rPr>
      </w:pPr>
    </w:p>
    <w:p w14:paraId="16ED3209" w14:textId="2A6595C4" w:rsidR="00971871" w:rsidRPr="007A2312" w:rsidRDefault="00BF1FB5" w:rsidP="00971871">
      <w:pPr>
        <w:autoSpaceDE w:val="0"/>
        <w:autoSpaceDN w:val="0"/>
        <w:adjustRightInd w:val="0"/>
        <w:spacing w:after="0" w:line="240" w:lineRule="auto"/>
        <w:rPr>
          <w:rFonts w:ascii="Times New Roman" w:hAnsi="Times New Roman" w:cs="Times New Roman"/>
          <w:sz w:val="24"/>
          <w:szCs w:val="24"/>
          <w:lang w:val="es-ES"/>
        </w:rPr>
      </w:pPr>
      <w:r>
        <w:rPr>
          <w:rFonts w:ascii="Times New Roman" w:hAnsi="Times New Roman" w:cs="Times New Roman"/>
          <w:b/>
          <w:bCs/>
          <w:sz w:val="24"/>
          <w:szCs w:val="24"/>
          <w:lang w:val="es-ES"/>
        </w:rPr>
        <w:t xml:space="preserve">El </w:t>
      </w:r>
      <w:r w:rsidR="00AC4C1E">
        <w:rPr>
          <w:rFonts w:ascii="Times New Roman" w:hAnsi="Times New Roman" w:cs="Times New Roman"/>
          <w:b/>
          <w:bCs/>
          <w:sz w:val="24"/>
          <w:szCs w:val="24"/>
          <w:lang w:val="es-ES"/>
        </w:rPr>
        <w:t>5</w:t>
      </w:r>
      <w:r w:rsidR="00971871" w:rsidRPr="007A2312">
        <w:rPr>
          <w:rFonts w:ascii="Times New Roman" w:hAnsi="Times New Roman" w:cs="Times New Roman"/>
          <w:b/>
          <w:bCs/>
          <w:sz w:val="24"/>
          <w:szCs w:val="24"/>
          <w:lang w:val="es-ES"/>
        </w:rPr>
        <w:t xml:space="preserve"> de diciembre:</w:t>
      </w:r>
      <w:r w:rsidR="00971871" w:rsidRPr="007A2312">
        <w:rPr>
          <w:rFonts w:ascii="Times New Roman" w:hAnsi="Times New Roman" w:cs="Times New Roman"/>
          <w:b/>
          <w:bCs/>
          <w:sz w:val="24"/>
          <w:szCs w:val="24"/>
          <w:u w:val="single"/>
          <w:lang w:val="es-ES"/>
        </w:rPr>
        <w:t xml:space="preserve"> debe entregarse el ensayo </w:t>
      </w:r>
      <w:r>
        <w:rPr>
          <w:rFonts w:ascii="Times New Roman" w:hAnsi="Times New Roman" w:cs="Times New Roman"/>
          <w:b/>
          <w:bCs/>
          <w:sz w:val="24"/>
          <w:szCs w:val="24"/>
          <w:u w:val="single"/>
          <w:lang w:val="es-ES"/>
        </w:rPr>
        <w:t xml:space="preserve">comparativo </w:t>
      </w:r>
      <w:r w:rsidR="00971871" w:rsidRPr="007A2312">
        <w:rPr>
          <w:rFonts w:ascii="Times New Roman" w:hAnsi="Times New Roman" w:cs="Times New Roman"/>
          <w:b/>
          <w:bCs/>
          <w:sz w:val="24"/>
          <w:szCs w:val="24"/>
          <w:u w:val="single"/>
          <w:lang w:val="es-ES"/>
        </w:rPr>
        <w:t>de 8 páginas</w:t>
      </w:r>
    </w:p>
    <w:p w14:paraId="24A5425C" w14:textId="77777777" w:rsidR="00971871" w:rsidRPr="007A2312" w:rsidRDefault="00971871" w:rsidP="00971871">
      <w:pPr>
        <w:autoSpaceDE w:val="0"/>
        <w:autoSpaceDN w:val="0"/>
        <w:adjustRightInd w:val="0"/>
        <w:spacing w:after="0" w:line="240" w:lineRule="auto"/>
        <w:rPr>
          <w:rFonts w:ascii="Times New Roman" w:hAnsi="Times New Roman" w:cs="Times New Roman"/>
          <w:sz w:val="24"/>
          <w:szCs w:val="24"/>
          <w:lang w:val="es-ES"/>
        </w:rPr>
      </w:pPr>
    </w:p>
    <w:p w14:paraId="0A8070BD" w14:textId="655F22F7" w:rsidR="0022649F" w:rsidRPr="0022649F" w:rsidRDefault="00491BB5" w:rsidP="0022649F">
      <w:pPr>
        <w:pStyle w:val="NormalWeb"/>
        <w:rPr>
          <w:b/>
          <w:bCs/>
          <w:color w:val="000000"/>
          <w:sz w:val="22"/>
          <w:szCs w:val="22"/>
          <w:u w:val="single"/>
        </w:rPr>
      </w:pPr>
      <w:r>
        <w:rPr>
          <w:b/>
          <w:bCs/>
          <w:color w:val="000000"/>
          <w:sz w:val="22"/>
          <w:szCs w:val="22"/>
          <w:u w:val="single"/>
        </w:rPr>
        <w:t>U</w:t>
      </w:r>
      <w:r w:rsidR="0022649F" w:rsidRPr="0022649F">
        <w:rPr>
          <w:b/>
          <w:bCs/>
          <w:color w:val="000000"/>
          <w:sz w:val="22"/>
          <w:szCs w:val="22"/>
          <w:u w:val="single"/>
        </w:rPr>
        <w:t>niversity Statements</w:t>
      </w:r>
    </w:p>
    <w:p w14:paraId="7C71C3FF" w14:textId="3A3FC61B" w:rsidR="0022649F" w:rsidRPr="0022649F" w:rsidRDefault="0022649F" w:rsidP="0022649F">
      <w:pPr>
        <w:pStyle w:val="NormalWeb"/>
        <w:rPr>
          <w:color w:val="000000"/>
          <w:sz w:val="22"/>
          <w:szCs w:val="22"/>
        </w:rPr>
      </w:pPr>
      <w:r w:rsidRPr="0022649F">
        <w:rPr>
          <w:color w:val="000000"/>
          <w:sz w:val="22"/>
          <w:szCs w:val="22"/>
        </w:rPr>
        <w:t>Email Communication</w:t>
      </w:r>
    </w:p>
    <w:p w14:paraId="3378F676" w14:textId="77777777" w:rsidR="0022649F" w:rsidRPr="0022649F" w:rsidRDefault="0022649F" w:rsidP="0022649F">
      <w:pPr>
        <w:pStyle w:val="NormalWeb"/>
        <w:rPr>
          <w:color w:val="000000"/>
          <w:sz w:val="22"/>
          <w:szCs w:val="22"/>
        </w:rPr>
      </w:pPr>
      <w:r w:rsidRPr="0022649F">
        <w:rPr>
          <w:color w:val="000000"/>
          <w:sz w:val="22"/>
          <w:szCs w:val="22"/>
        </w:rPr>
        <w:t>As per university regulations, all students are required to check their e-mail account regularly: e-mail is the official route of communication between the University and its students.</w:t>
      </w:r>
    </w:p>
    <w:p w14:paraId="4293EB34" w14:textId="77777777" w:rsidR="0022649F" w:rsidRPr="0022649F" w:rsidRDefault="0022649F" w:rsidP="0022649F">
      <w:pPr>
        <w:pStyle w:val="NormalWeb"/>
        <w:rPr>
          <w:color w:val="000000"/>
          <w:sz w:val="22"/>
          <w:szCs w:val="22"/>
        </w:rPr>
      </w:pPr>
      <w:r w:rsidRPr="0022649F">
        <w:rPr>
          <w:color w:val="000000"/>
          <w:sz w:val="22"/>
          <w:szCs w:val="22"/>
        </w:rPr>
        <w:t>When You Cannot Meet a Course Requirement</w:t>
      </w:r>
    </w:p>
    <w:p w14:paraId="3FB2F7AB" w14:textId="77777777" w:rsidR="0022649F" w:rsidRPr="0022649F" w:rsidRDefault="0022649F" w:rsidP="0022649F">
      <w:pPr>
        <w:pStyle w:val="NormalWeb"/>
        <w:rPr>
          <w:color w:val="000000"/>
          <w:sz w:val="22"/>
          <w:szCs w:val="22"/>
        </w:rPr>
      </w:pPr>
      <w:r w:rsidRPr="0022649F">
        <w:rPr>
          <w:color w:val="000000"/>
          <w:sz w:val="22"/>
          <w:szCs w:val="22"/>
        </w:rPr>
        <w:t>When you find yourself unable to meet an in-course requirement because of illness or compassionate reasons please advise the course instructor (or designated person, such as a teaching assistant) in writing, with your name, id#, and e-mail contact. The grounds for Academic Consideration are detailed in the Undergraduate and Graduate Calendars.</w:t>
      </w:r>
    </w:p>
    <w:p w14:paraId="4FD4236D" w14:textId="77777777" w:rsidR="0022649F" w:rsidRPr="0022649F" w:rsidRDefault="0022649F" w:rsidP="0022649F">
      <w:pPr>
        <w:pStyle w:val="NormalWeb"/>
        <w:rPr>
          <w:color w:val="000000"/>
          <w:sz w:val="22"/>
          <w:szCs w:val="22"/>
        </w:rPr>
      </w:pPr>
      <w:r w:rsidRPr="0022649F">
        <w:rPr>
          <w:color w:val="000000"/>
          <w:sz w:val="22"/>
          <w:szCs w:val="22"/>
        </w:rPr>
        <w:lastRenderedPageBreak/>
        <w:t>Undergraduate Calendar - Academic Consideration and Appeals https://www.uoguelph.ca/registrar/calendars/undergraduate/current/c08/c08-ac.shtml</w:t>
      </w:r>
    </w:p>
    <w:p w14:paraId="185FF14E" w14:textId="77777777" w:rsidR="0022649F" w:rsidRPr="0022649F" w:rsidRDefault="0022649F" w:rsidP="0022649F">
      <w:pPr>
        <w:pStyle w:val="NormalWeb"/>
        <w:rPr>
          <w:color w:val="000000"/>
          <w:sz w:val="22"/>
          <w:szCs w:val="22"/>
        </w:rPr>
      </w:pPr>
      <w:r w:rsidRPr="0022649F">
        <w:rPr>
          <w:color w:val="000000"/>
          <w:sz w:val="22"/>
          <w:szCs w:val="22"/>
        </w:rPr>
        <w:t>Graduate Calendar - Grounds for Academic Consideration https://www.uoguelph.ca/registrar/calendars/graduate/current/genreg/index.shtml</w:t>
      </w:r>
    </w:p>
    <w:p w14:paraId="33B8F59C" w14:textId="77777777" w:rsidR="0022649F" w:rsidRPr="0022649F" w:rsidRDefault="0022649F" w:rsidP="0022649F">
      <w:pPr>
        <w:pStyle w:val="NormalWeb"/>
        <w:rPr>
          <w:color w:val="000000"/>
          <w:sz w:val="22"/>
          <w:szCs w:val="22"/>
        </w:rPr>
      </w:pPr>
      <w:r w:rsidRPr="0022649F">
        <w:rPr>
          <w:color w:val="000000"/>
          <w:sz w:val="22"/>
          <w:szCs w:val="22"/>
        </w:rPr>
        <w:t>Associate Diploma Calendar - Academic Consideration, Appeals and Petitions https://www.uoguelph.ca/registrar/calendars/diploma/current/index.shtml</w:t>
      </w:r>
    </w:p>
    <w:p w14:paraId="59B324F5" w14:textId="77777777" w:rsidR="0022649F" w:rsidRPr="0022649F" w:rsidRDefault="0022649F" w:rsidP="0022649F">
      <w:pPr>
        <w:pStyle w:val="NormalWeb"/>
        <w:rPr>
          <w:color w:val="000000"/>
          <w:sz w:val="22"/>
          <w:szCs w:val="22"/>
        </w:rPr>
      </w:pPr>
      <w:r w:rsidRPr="0022649F">
        <w:rPr>
          <w:color w:val="000000"/>
          <w:sz w:val="22"/>
          <w:szCs w:val="22"/>
        </w:rPr>
        <w:t>Drop Date</w:t>
      </w:r>
    </w:p>
    <w:p w14:paraId="489DA930" w14:textId="77777777" w:rsidR="0022649F" w:rsidRPr="0022649F" w:rsidRDefault="0022649F" w:rsidP="0022649F">
      <w:pPr>
        <w:pStyle w:val="NormalWeb"/>
        <w:rPr>
          <w:color w:val="000000"/>
          <w:sz w:val="22"/>
          <w:szCs w:val="22"/>
        </w:rPr>
      </w:pPr>
      <w:r w:rsidRPr="0022649F">
        <w:rPr>
          <w:color w:val="000000"/>
          <w:sz w:val="22"/>
          <w:szCs w:val="22"/>
        </w:rPr>
        <w:t>Students will have until the last day of classes to drop courses without academic penalty. The deadline to drop two-semester courses will be the last day of classes in the second semester. This applies to all students (undergraduate, graduate and diploma) except for Doctor of Veterinary Medicine and Associate Diploma in Veterinary Technology (conventional and alternative delivery) students. The regulations and procedures for course registration are available in their respective Academic Calendars.</w:t>
      </w:r>
    </w:p>
    <w:p w14:paraId="63707CA3" w14:textId="77777777" w:rsidR="0022649F" w:rsidRPr="0022649F" w:rsidRDefault="0022649F" w:rsidP="0022649F">
      <w:pPr>
        <w:pStyle w:val="NormalWeb"/>
        <w:rPr>
          <w:color w:val="000000"/>
          <w:sz w:val="22"/>
          <w:szCs w:val="22"/>
        </w:rPr>
      </w:pPr>
      <w:r w:rsidRPr="0022649F">
        <w:rPr>
          <w:color w:val="000000"/>
          <w:sz w:val="22"/>
          <w:szCs w:val="22"/>
        </w:rPr>
        <w:t>Undergraduate Calendar - Dropping Courses https://www.uoguelph.ca/registrar/calendars/undergraduate/current/c08/c08-drop.shtml</w:t>
      </w:r>
    </w:p>
    <w:p w14:paraId="6D6A7020" w14:textId="77777777" w:rsidR="0022649F" w:rsidRPr="0022649F" w:rsidRDefault="0022649F" w:rsidP="0022649F">
      <w:pPr>
        <w:pStyle w:val="NormalWeb"/>
        <w:rPr>
          <w:color w:val="000000"/>
          <w:sz w:val="22"/>
          <w:szCs w:val="22"/>
        </w:rPr>
      </w:pPr>
      <w:r w:rsidRPr="0022649F">
        <w:rPr>
          <w:color w:val="000000"/>
          <w:sz w:val="22"/>
          <w:szCs w:val="22"/>
        </w:rPr>
        <w:t>Graduate Calendar - Registration Changes https://www.uoguelph.ca/registrar/calendars/graduate/current/genreg/genreg-reg-regchg.shtml</w:t>
      </w:r>
    </w:p>
    <w:p w14:paraId="275C5F95" w14:textId="77777777" w:rsidR="0022649F" w:rsidRPr="0022649F" w:rsidRDefault="0022649F" w:rsidP="0022649F">
      <w:pPr>
        <w:pStyle w:val="NormalWeb"/>
        <w:rPr>
          <w:color w:val="000000"/>
          <w:sz w:val="22"/>
          <w:szCs w:val="22"/>
        </w:rPr>
      </w:pPr>
      <w:r w:rsidRPr="0022649F">
        <w:rPr>
          <w:color w:val="000000"/>
          <w:sz w:val="22"/>
          <w:szCs w:val="22"/>
        </w:rPr>
        <w:t>Associate Diploma Calendar - Dropping Courses https://www.uoguelph.ca/registrar/calendars/diploma/current/c08/c08-drop.shtml</w:t>
      </w:r>
    </w:p>
    <w:p w14:paraId="1DCB9698" w14:textId="77777777" w:rsidR="0022649F" w:rsidRPr="0022649F" w:rsidRDefault="0022649F" w:rsidP="0022649F">
      <w:pPr>
        <w:pStyle w:val="NormalWeb"/>
        <w:rPr>
          <w:color w:val="000000"/>
          <w:sz w:val="22"/>
          <w:szCs w:val="22"/>
        </w:rPr>
      </w:pPr>
      <w:r w:rsidRPr="0022649F">
        <w:rPr>
          <w:color w:val="000000"/>
          <w:sz w:val="22"/>
          <w:szCs w:val="22"/>
        </w:rPr>
        <w:t>Copies of Out-of-class Assignments</w:t>
      </w:r>
    </w:p>
    <w:p w14:paraId="265D194A" w14:textId="77777777" w:rsidR="0022649F" w:rsidRPr="0022649F" w:rsidRDefault="0022649F" w:rsidP="0022649F">
      <w:pPr>
        <w:pStyle w:val="NormalWeb"/>
        <w:rPr>
          <w:color w:val="000000"/>
          <w:sz w:val="22"/>
          <w:szCs w:val="22"/>
        </w:rPr>
      </w:pPr>
      <w:r w:rsidRPr="0022649F">
        <w:rPr>
          <w:color w:val="000000"/>
          <w:sz w:val="22"/>
          <w:szCs w:val="22"/>
        </w:rPr>
        <w:t>Keep paper and/or other reliable back-up copies of all out-of-class assignments: you may be asked to resubmit work at any time.</w:t>
      </w:r>
    </w:p>
    <w:p w14:paraId="5C9FFE14" w14:textId="77777777" w:rsidR="0022649F" w:rsidRPr="0022649F" w:rsidRDefault="0022649F" w:rsidP="0022649F">
      <w:pPr>
        <w:pStyle w:val="NormalWeb"/>
        <w:rPr>
          <w:color w:val="000000"/>
          <w:sz w:val="22"/>
          <w:szCs w:val="22"/>
        </w:rPr>
      </w:pPr>
      <w:r w:rsidRPr="0022649F">
        <w:rPr>
          <w:color w:val="000000"/>
          <w:sz w:val="22"/>
          <w:szCs w:val="22"/>
        </w:rPr>
        <w:t>Accessibility</w:t>
      </w:r>
    </w:p>
    <w:p w14:paraId="00E32913" w14:textId="77777777" w:rsidR="0022649F" w:rsidRPr="0022649F" w:rsidRDefault="0022649F" w:rsidP="0022649F">
      <w:pPr>
        <w:pStyle w:val="NormalWeb"/>
        <w:rPr>
          <w:color w:val="000000"/>
          <w:sz w:val="22"/>
          <w:szCs w:val="22"/>
        </w:rPr>
      </w:pPr>
      <w:r w:rsidRPr="0022649F">
        <w:rPr>
          <w:color w:val="000000"/>
          <w:sz w:val="22"/>
          <w:szCs w:val="22"/>
        </w:rPr>
        <w:t>The University promotes the full participation of students who experience disabilities in their academic programs. To that end, the provision of academic accommodation is a shared responsibility between the University and the student.</w:t>
      </w:r>
    </w:p>
    <w:p w14:paraId="25AB6F48" w14:textId="77777777" w:rsidR="0022649F" w:rsidRPr="0022649F" w:rsidRDefault="0022649F" w:rsidP="0022649F">
      <w:pPr>
        <w:pStyle w:val="NormalWeb"/>
        <w:rPr>
          <w:color w:val="000000"/>
          <w:sz w:val="22"/>
          <w:szCs w:val="22"/>
        </w:rPr>
      </w:pPr>
      <w:r w:rsidRPr="0022649F">
        <w:rPr>
          <w:color w:val="000000"/>
          <w:sz w:val="22"/>
          <w:szCs w:val="22"/>
        </w:rPr>
        <w:t>When accommodations are needed, the student is required to first register with Student Accessibility Services (SAS). Documentation to substantiate the existence of a disability is required; however, interim accommodations may be possible while that process is underway.</w:t>
      </w:r>
    </w:p>
    <w:p w14:paraId="3CD8EB88" w14:textId="77777777" w:rsidR="0022649F" w:rsidRPr="0022649F" w:rsidRDefault="0022649F" w:rsidP="0022649F">
      <w:pPr>
        <w:pStyle w:val="NormalWeb"/>
        <w:rPr>
          <w:color w:val="000000"/>
          <w:sz w:val="22"/>
          <w:szCs w:val="22"/>
        </w:rPr>
      </w:pPr>
      <w:r w:rsidRPr="0022649F">
        <w:rPr>
          <w:color w:val="000000"/>
          <w:sz w:val="22"/>
          <w:szCs w:val="22"/>
        </w:rPr>
        <w:t>Accommodations are available for both permanent and temporary disabilities. It should be noted that common illnesses such as a cold or the flu do not constitute a disability.</w:t>
      </w:r>
    </w:p>
    <w:p w14:paraId="68D0A598" w14:textId="77777777" w:rsidR="0022649F" w:rsidRPr="0022649F" w:rsidRDefault="0022649F" w:rsidP="0022649F">
      <w:pPr>
        <w:pStyle w:val="NormalWeb"/>
        <w:rPr>
          <w:color w:val="000000"/>
          <w:sz w:val="22"/>
          <w:szCs w:val="22"/>
        </w:rPr>
      </w:pPr>
      <w:r w:rsidRPr="0022649F">
        <w:rPr>
          <w:color w:val="000000"/>
          <w:sz w:val="22"/>
          <w:szCs w:val="22"/>
        </w:rPr>
        <w:t>Use of the SAS Exam Centre requires students to make a booking at least 14 days in advance, and no later than November 1 (fall), March 1 (winter) or July 1 (summer). Similarly, new or changed accommodations for online quizzes, tests and exams must be approved at least a week ahead of time.</w:t>
      </w:r>
    </w:p>
    <w:p w14:paraId="276DB101" w14:textId="77777777" w:rsidR="0022649F" w:rsidRPr="0022649F" w:rsidRDefault="0022649F" w:rsidP="0022649F">
      <w:pPr>
        <w:pStyle w:val="NormalWeb"/>
        <w:rPr>
          <w:color w:val="000000"/>
          <w:sz w:val="22"/>
          <w:szCs w:val="22"/>
        </w:rPr>
      </w:pPr>
      <w:r w:rsidRPr="0022649F">
        <w:rPr>
          <w:color w:val="000000"/>
          <w:sz w:val="22"/>
          <w:szCs w:val="22"/>
        </w:rPr>
        <w:t>For Guelph students, information can be found on the SAS website https://www.uoguelph.ca/sas</w:t>
      </w:r>
    </w:p>
    <w:p w14:paraId="362C45B6" w14:textId="77777777" w:rsidR="0022649F" w:rsidRPr="0022649F" w:rsidRDefault="0022649F" w:rsidP="0022649F">
      <w:pPr>
        <w:pStyle w:val="NormalWeb"/>
        <w:rPr>
          <w:color w:val="000000"/>
          <w:sz w:val="22"/>
          <w:szCs w:val="22"/>
        </w:rPr>
      </w:pPr>
      <w:r w:rsidRPr="0022649F">
        <w:rPr>
          <w:color w:val="000000"/>
          <w:sz w:val="22"/>
          <w:szCs w:val="22"/>
        </w:rPr>
        <w:lastRenderedPageBreak/>
        <w:t>For Ridgetown students, information can be found on the Ridgetown SAS website https://www.ridgetownc.com/services/accessibilityservices.cfm</w:t>
      </w:r>
    </w:p>
    <w:p w14:paraId="5B7B227E" w14:textId="77777777" w:rsidR="0022649F" w:rsidRPr="0022649F" w:rsidRDefault="0022649F" w:rsidP="0022649F">
      <w:pPr>
        <w:pStyle w:val="NormalWeb"/>
        <w:rPr>
          <w:color w:val="000000"/>
          <w:sz w:val="22"/>
          <w:szCs w:val="22"/>
        </w:rPr>
      </w:pPr>
      <w:r w:rsidRPr="0022649F">
        <w:rPr>
          <w:color w:val="000000"/>
          <w:sz w:val="22"/>
          <w:szCs w:val="22"/>
        </w:rPr>
        <w:t>Academic Integrity</w:t>
      </w:r>
    </w:p>
    <w:p w14:paraId="49680957" w14:textId="2AAF218C" w:rsidR="0022649F" w:rsidRPr="0022649F" w:rsidRDefault="0022649F" w:rsidP="0022649F">
      <w:pPr>
        <w:pStyle w:val="NormalWeb"/>
        <w:rPr>
          <w:color w:val="000000"/>
          <w:sz w:val="22"/>
          <w:szCs w:val="22"/>
        </w:rPr>
      </w:pPr>
      <w:r w:rsidRPr="0022649F">
        <w:rPr>
          <w:color w:val="000000"/>
          <w:sz w:val="22"/>
          <w:szCs w:val="22"/>
        </w:rPr>
        <w:t>The University of Guelph is committed to upholding the highest standards of academic integrity, and it is the responsibility of all members of the University</w:t>
      </w:r>
      <w:r w:rsidR="00491BB5">
        <w:rPr>
          <w:color w:val="000000"/>
          <w:sz w:val="22"/>
          <w:szCs w:val="22"/>
        </w:rPr>
        <w:t xml:space="preserve"> </w:t>
      </w:r>
      <w:r w:rsidRPr="0022649F">
        <w:rPr>
          <w:color w:val="000000"/>
          <w:sz w:val="22"/>
          <w:szCs w:val="22"/>
        </w:rPr>
        <w:t>community-faculty, staff, and students-to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encourages academic integrity. Students need to remain aware that instructors have access to and the right to use electronic and other means of detection.</w:t>
      </w:r>
    </w:p>
    <w:p w14:paraId="373B2141" w14:textId="77777777" w:rsidR="0022649F" w:rsidRPr="0022649F" w:rsidRDefault="0022649F" w:rsidP="0022649F">
      <w:pPr>
        <w:pStyle w:val="NormalWeb"/>
        <w:rPr>
          <w:color w:val="000000"/>
          <w:sz w:val="22"/>
          <w:szCs w:val="22"/>
        </w:rPr>
      </w:pPr>
      <w:r w:rsidRPr="0022649F">
        <w:rPr>
          <w:color w:val="000000"/>
          <w:sz w:val="22"/>
          <w:szCs w:val="22"/>
        </w:rPr>
        <w:t xml:space="preserve">Please note: </w:t>
      </w:r>
      <w:proofErr w:type="gramStart"/>
      <w:r w:rsidRPr="0022649F">
        <w:rPr>
          <w:color w:val="000000"/>
          <w:sz w:val="22"/>
          <w:szCs w:val="22"/>
        </w:rPr>
        <w:t>Whether or not</w:t>
      </w:r>
      <w:proofErr w:type="gramEnd"/>
      <w:r w:rsidRPr="0022649F">
        <w:rPr>
          <w:color w:val="000000"/>
          <w:sz w:val="22"/>
          <w:szCs w:val="22"/>
        </w:rPr>
        <w:t xml:space="preserve">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w:t>
      </w:r>
    </w:p>
    <w:p w14:paraId="72777B80" w14:textId="77777777" w:rsidR="0022649F" w:rsidRPr="0022649F" w:rsidRDefault="0022649F" w:rsidP="0022649F">
      <w:pPr>
        <w:pStyle w:val="NormalWeb"/>
        <w:rPr>
          <w:color w:val="000000"/>
          <w:sz w:val="22"/>
          <w:szCs w:val="22"/>
        </w:rPr>
      </w:pPr>
      <w:r w:rsidRPr="0022649F">
        <w:rPr>
          <w:color w:val="000000"/>
          <w:sz w:val="22"/>
          <w:szCs w:val="22"/>
        </w:rPr>
        <w:t>Undergraduate Calendar - Academic Misconduct https://www.uoguelph.ca/registrar/calendars/undergraduate/current/c08/c08-amisconduct.shtml</w:t>
      </w:r>
    </w:p>
    <w:p w14:paraId="6CC9C2E0" w14:textId="77777777" w:rsidR="0022649F" w:rsidRPr="0022649F" w:rsidRDefault="0022649F" w:rsidP="0022649F">
      <w:pPr>
        <w:pStyle w:val="NormalWeb"/>
        <w:rPr>
          <w:color w:val="000000"/>
          <w:sz w:val="22"/>
          <w:szCs w:val="22"/>
        </w:rPr>
      </w:pPr>
      <w:r w:rsidRPr="0022649F">
        <w:rPr>
          <w:color w:val="000000"/>
          <w:sz w:val="22"/>
          <w:szCs w:val="22"/>
        </w:rPr>
        <w:t>Graduate Calendar - Academic Misconduct https://www.uoguelph.ca/registrar/calendars/graduate/current/genreg/index.shtml</w:t>
      </w:r>
    </w:p>
    <w:p w14:paraId="13460270" w14:textId="77777777" w:rsidR="0022649F" w:rsidRPr="0022649F" w:rsidRDefault="0022649F" w:rsidP="0022649F">
      <w:pPr>
        <w:pStyle w:val="NormalWeb"/>
        <w:rPr>
          <w:color w:val="000000"/>
          <w:sz w:val="22"/>
          <w:szCs w:val="22"/>
        </w:rPr>
      </w:pPr>
      <w:r w:rsidRPr="0022649F">
        <w:rPr>
          <w:color w:val="000000"/>
          <w:sz w:val="22"/>
          <w:szCs w:val="22"/>
        </w:rPr>
        <w:t>Recording of Materials</w:t>
      </w:r>
    </w:p>
    <w:p w14:paraId="7FD84E49" w14:textId="77777777" w:rsidR="0022649F" w:rsidRPr="0022649F" w:rsidRDefault="0022649F" w:rsidP="0022649F">
      <w:pPr>
        <w:pStyle w:val="NormalWeb"/>
        <w:rPr>
          <w:color w:val="000000"/>
          <w:sz w:val="22"/>
          <w:szCs w:val="22"/>
        </w:rPr>
      </w:pPr>
      <w:r w:rsidRPr="0022649F">
        <w:rPr>
          <w:color w:val="000000"/>
          <w:sz w:val="22"/>
          <w:szCs w:val="22"/>
        </w:rPr>
        <w:t>Presentations that are made in relation to course work - including lectures - cannot be recorded or copied without the permission of the presenter, whether the instructor, a student, or guest lecturer. Material recorded with permission is restricted to use for that course unless further permission is granted.</w:t>
      </w:r>
    </w:p>
    <w:p w14:paraId="2840514A" w14:textId="77777777" w:rsidR="0022649F" w:rsidRPr="0022649F" w:rsidRDefault="0022649F" w:rsidP="0022649F">
      <w:pPr>
        <w:pStyle w:val="NormalWeb"/>
        <w:rPr>
          <w:color w:val="000000"/>
          <w:sz w:val="22"/>
          <w:szCs w:val="22"/>
        </w:rPr>
      </w:pPr>
      <w:r w:rsidRPr="0022649F">
        <w:rPr>
          <w:color w:val="000000"/>
          <w:sz w:val="22"/>
          <w:szCs w:val="22"/>
        </w:rPr>
        <w:t>Resources</w:t>
      </w:r>
    </w:p>
    <w:p w14:paraId="467B46A5" w14:textId="77777777" w:rsidR="0022649F" w:rsidRPr="0022649F" w:rsidRDefault="0022649F" w:rsidP="0022649F">
      <w:pPr>
        <w:pStyle w:val="NormalWeb"/>
        <w:rPr>
          <w:color w:val="000000"/>
          <w:sz w:val="22"/>
          <w:szCs w:val="22"/>
        </w:rPr>
      </w:pPr>
      <w:r w:rsidRPr="0022649F">
        <w:rPr>
          <w:color w:val="000000"/>
          <w:sz w:val="22"/>
          <w:szCs w:val="22"/>
        </w:rPr>
        <w:t>The Academic Calendars are the source of information about the University of Guelph’s procedures, policies, and regulations that apply to undergraduate, graduate, and diploma programs.</w:t>
      </w:r>
    </w:p>
    <w:p w14:paraId="0251FBB7" w14:textId="77777777" w:rsidR="0022649F" w:rsidRPr="0022649F" w:rsidRDefault="0022649F" w:rsidP="0022649F">
      <w:pPr>
        <w:pStyle w:val="NormalWeb"/>
        <w:rPr>
          <w:color w:val="000000"/>
          <w:sz w:val="22"/>
          <w:szCs w:val="22"/>
        </w:rPr>
      </w:pPr>
      <w:r w:rsidRPr="0022649F">
        <w:rPr>
          <w:color w:val="000000"/>
          <w:sz w:val="22"/>
          <w:szCs w:val="22"/>
        </w:rPr>
        <w:t>Academic Calendars https://www.uoguelph.ca/academics/calendars</w:t>
      </w:r>
    </w:p>
    <w:p w14:paraId="1E3251CE" w14:textId="77777777" w:rsidR="0022649F" w:rsidRPr="0022649F" w:rsidRDefault="0022649F" w:rsidP="0022649F">
      <w:pPr>
        <w:pStyle w:val="NormalWeb"/>
        <w:rPr>
          <w:color w:val="000000"/>
          <w:sz w:val="22"/>
          <w:szCs w:val="22"/>
        </w:rPr>
      </w:pPr>
      <w:r w:rsidRPr="0022649F">
        <w:rPr>
          <w:color w:val="000000"/>
          <w:sz w:val="22"/>
          <w:szCs w:val="22"/>
        </w:rPr>
        <w:t>Disclaimer</w:t>
      </w:r>
    </w:p>
    <w:p w14:paraId="0B7919C4" w14:textId="77777777" w:rsidR="0022649F" w:rsidRPr="0022649F" w:rsidRDefault="0022649F" w:rsidP="0022649F">
      <w:pPr>
        <w:pStyle w:val="NormalWeb"/>
        <w:rPr>
          <w:color w:val="000000"/>
          <w:sz w:val="22"/>
          <w:szCs w:val="22"/>
        </w:rPr>
      </w:pPr>
      <w:r w:rsidRPr="0022649F">
        <w:rPr>
          <w:color w:val="000000"/>
          <w:sz w:val="22"/>
          <w:szCs w:val="22"/>
        </w:rPr>
        <w:t>Please note that the ongoing COVID-19 pandemic may necessitate a revision of the format of course offerings, changes in classroom protocols, and academic schedules. Any such changes will be announced via CourseLink and/or class email.</w:t>
      </w:r>
    </w:p>
    <w:p w14:paraId="3FDE3B16" w14:textId="77777777" w:rsidR="0022649F" w:rsidRPr="0022649F" w:rsidRDefault="0022649F" w:rsidP="0022649F">
      <w:pPr>
        <w:pStyle w:val="NormalWeb"/>
        <w:rPr>
          <w:color w:val="000000"/>
          <w:sz w:val="22"/>
          <w:szCs w:val="22"/>
        </w:rPr>
      </w:pPr>
      <w:r w:rsidRPr="0022649F">
        <w:rPr>
          <w:color w:val="000000"/>
          <w:sz w:val="22"/>
          <w:szCs w:val="22"/>
        </w:rPr>
        <w:t xml:space="preserve">This includes on-campus scheduling during the semester, </w:t>
      </w:r>
      <w:proofErr w:type="gramStart"/>
      <w:r w:rsidRPr="0022649F">
        <w:rPr>
          <w:color w:val="000000"/>
          <w:sz w:val="22"/>
          <w:szCs w:val="22"/>
        </w:rPr>
        <w:t>mid-terms</w:t>
      </w:r>
      <w:proofErr w:type="gramEnd"/>
      <w:r w:rsidRPr="0022649F">
        <w:rPr>
          <w:color w:val="000000"/>
          <w:sz w:val="22"/>
          <w:szCs w:val="22"/>
        </w:rPr>
        <w:t xml:space="preserve"> and final examination schedules. All University-wide decisions will be posted on the COVID-19 website (https://news.uoguelph.ca/2019-novel-coronavirus-information/) and circulated by email.</w:t>
      </w:r>
    </w:p>
    <w:p w14:paraId="4B8D8E63" w14:textId="77777777" w:rsidR="0022649F" w:rsidRPr="0022649F" w:rsidRDefault="0022649F" w:rsidP="0022649F">
      <w:pPr>
        <w:pStyle w:val="NormalWeb"/>
        <w:rPr>
          <w:color w:val="000000"/>
          <w:sz w:val="22"/>
          <w:szCs w:val="22"/>
        </w:rPr>
      </w:pPr>
      <w:r w:rsidRPr="0022649F">
        <w:rPr>
          <w:color w:val="000000"/>
          <w:sz w:val="22"/>
          <w:szCs w:val="22"/>
        </w:rPr>
        <w:t>Illness</w:t>
      </w:r>
    </w:p>
    <w:p w14:paraId="109C4C2D" w14:textId="77777777" w:rsidR="0022649F" w:rsidRPr="0022649F" w:rsidRDefault="0022649F" w:rsidP="0022649F">
      <w:pPr>
        <w:pStyle w:val="NormalWeb"/>
        <w:rPr>
          <w:color w:val="000000"/>
          <w:sz w:val="22"/>
          <w:szCs w:val="22"/>
        </w:rPr>
      </w:pPr>
      <w:r w:rsidRPr="0022649F">
        <w:rPr>
          <w:color w:val="000000"/>
          <w:sz w:val="22"/>
          <w:szCs w:val="22"/>
        </w:rPr>
        <w:lastRenderedPageBreak/>
        <w:t>Medical notes will not normally be required for singular instances of academic consideration, although students may be required to provide supporting documentation for multiple missed assessments or when involving a large part of a course (</w:t>
      </w:r>
      <w:proofErr w:type="gramStart"/>
      <w:r w:rsidRPr="0022649F">
        <w:rPr>
          <w:color w:val="000000"/>
          <w:sz w:val="22"/>
          <w:szCs w:val="22"/>
        </w:rPr>
        <w:t>e.g..</w:t>
      </w:r>
      <w:proofErr w:type="gramEnd"/>
      <w:r w:rsidRPr="0022649F">
        <w:rPr>
          <w:color w:val="000000"/>
          <w:sz w:val="22"/>
          <w:szCs w:val="22"/>
        </w:rPr>
        <w:t xml:space="preserve"> final exam or major assignment).</w:t>
      </w:r>
    </w:p>
    <w:p w14:paraId="57231684" w14:textId="77777777" w:rsidR="0022649F" w:rsidRPr="0022649F" w:rsidRDefault="0022649F" w:rsidP="0022649F">
      <w:pPr>
        <w:pStyle w:val="NormalWeb"/>
        <w:rPr>
          <w:color w:val="000000"/>
          <w:sz w:val="22"/>
          <w:szCs w:val="22"/>
        </w:rPr>
      </w:pPr>
      <w:r w:rsidRPr="0022649F">
        <w:rPr>
          <w:color w:val="000000"/>
          <w:sz w:val="22"/>
          <w:szCs w:val="22"/>
        </w:rPr>
        <w:t>Covid-19 Safety Protocols</w:t>
      </w:r>
    </w:p>
    <w:p w14:paraId="5D26C1BB" w14:textId="77777777" w:rsidR="00756739" w:rsidRDefault="0022649F" w:rsidP="0022649F">
      <w:pPr>
        <w:pStyle w:val="NormalWeb"/>
        <w:rPr>
          <w:color w:val="000000"/>
          <w:sz w:val="22"/>
          <w:szCs w:val="22"/>
        </w:rPr>
      </w:pPr>
      <w:r w:rsidRPr="0022649F">
        <w:rPr>
          <w:color w:val="000000"/>
          <w:sz w:val="22"/>
          <w:szCs w:val="22"/>
        </w:rPr>
        <w:t>For information on current safety protocols, follow these links:</w:t>
      </w:r>
    </w:p>
    <w:p w14:paraId="08E429DD" w14:textId="06D965E5" w:rsidR="0022649F" w:rsidRPr="0022649F" w:rsidRDefault="0022649F" w:rsidP="0022649F">
      <w:pPr>
        <w:pStyle w:val="NormalWeb"/>
        <w:rPr>
          <w:color w:val="000000"/>
          <w:sz w:val="22"/>
          <w:szCs w:val="22"/>
        </w:rPr>
      </w:pPr>
      <w:r w:rsidRPr="0022649F">
        <w:rPr>
          <w:color w:val="000000"/>
          <w:sz w:val="22"/>
          <w:szCs w:val="22"/>
        </w:rPr>
        <w:t>· https://news.uoguelph.ca/return-to-campuses/how-u-of-g-is-preparing-for-your-safe-return/</w:t>
      </w:r>
    </w:p>
    <w:p w14:paraId="3426B051" w14:textId="77777777" w:rsidR="0022649F" w:rsidRPr="0022649F" w:rsidRDefault="0022649F" w:rsidP="0022649F">
      <w:pPr>
        <w:pStyle w:val="NormalWeb"/>
        <w:rPr>
          <w:color w:val="000000"/>
          <w:sz w:val="22"/>
          <w:szCs w:val="22"/>
        </w:rPr>
      </w:pPr>
      <w:r w:rsidRPr="0022649F">
        <w:rPr>
          <w:color w:val="000000"/>
          <w:sz w:val="22"/>
          <w:szCs w:val="22"/>
        </w:rPr>
        <w:t>· https://news.uoguelph.ca/return-to-campuses/spaces/#ClassroomSpaces</w:t>
      </w:r>
    </w:p>
    <w:p w14:paraId="15CA5704" w14:textId="1AA288E6" w:rsidR="00880DAF" w:rsidRPr="0022649F" w:rsidRDefault="0022649F" w:rsidP="00E14C1B">
      <w:pPr>
        <w:pStyle w:val="NormalWeb"/>
        <w:rPr>
          <w:sz w:val="22"/>
          <w:szCs w:val="22"/>
        </w:rPr>
      </w:pPr>
      <w:r w:rsidRPr="0022649F">
        <w:rPr>
          <w:color w:val="000000"/>
          <w:sz w:val="22"/>
          <w:szCs w:val="22"/>
        </w:rPr>
        <w:t xml:space="preserve">Please note, these guidelines may be updated as required in response to evolving University, Public </w:t>
      </w:r>
      <w:proofErr w:type="gramStart"/>
      <w:r w:rsidRPr="0022649F">
        <w:rPr>
          <w:color w:val="000000"/>
          <w:sz w:val="22"/>
          <w:szCs w:val="22"/>
        </w:rPr>
        <w:t>Health</w:t>
      </w:r>
      <w:proofErr w:type="gramEnd"/>
      <w:r w:rsidRPr="0022649F">
        <w:rPr>
          <w:color w:val="000000"/>
          <w:sz w:val="22"/>
          <w:szCs w:val="22"/>
        </w:rPr>
        <w:t xml:space="preserve"> or gove</w:t>
      </w:r>
      <w:r w:rsidR="00756739">
        <w:rPr>
          <w:color w:val="000000"/>
          <w:sz w:val="22"/>
          <w:szCs w:val="22"/>
        </w:rPr>
        <w:t>rnment health mandates</w:t>
      </w:r>
      <w:r w:rsidR="00E14C1B">
        <w:rPr>
          <w:color w:val="000000"/>
          <w:sz w:val="22"/>
          <w:szCs w:val="22"/>
        </w:rPr>
        <w:t>.</w:t>
      </w:r>
    </w:p>
    <w:sectPr w:rsidR="00880DAF" w:rsidRPr="0022649F" w:rsidSect="009F3AEB">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871"/>
    <w:rsid w:val="00087E88"/>
    <w:rsid w:val="000B480B"/>
    <w:rsid w:val="001754F6"/>
    <w:rsid w:val="0022649F"/>
    <w:rsid w:val="00261281"/>
    <w:rsid w:val="00264D80"/>
    <w:rsid w:val="00331312"/>
    <w:rsid w:val="00337418"/>
    <w:rsid w:val="004165AE"/>
    <w:rsid w:val="00491BB5"/>
    <w:rsid w:val="004F6AB7"/>
    <w:rsid w:val="005B212E"/>
    <w:rsid w:val="00682156"/>
    <w:rsid w:val="006F6CFF"/>
    <w:rsid w:val="00715D6E"/>
    <w:rsid w:val="00756739"/>
    <w:rsid w:val="007760EA"/>
    <w:rsid w:val="00781C2F"/>
    <w:rsid w:val="007A2312"/>
    <w:rsid w:val="00880DAF"/>
    <w:rsid w:val="00895355"/>
    <w:rsid w:val="008C64A1"/>
    <w:rsid w:val="00971871"/>
    <w:rsid w:val="00990B51"/>
    <w:rsid w:val="00A46A30"/>
    <w:rsid w:val="00A97ECB"/>
    <w:rsid w:val="00AC4C1E"/>
    <w:rsid w:val="00BF1FB5"/>
    <w:rsid w:val="00C169CC"/>
    <w:rsid w:val="00C54C7B"/>
    <w:rsid w:val="00C81E2B"/>
    <w:rsid w:val="00C905E9"/>
    <w:rsid w:val="00CB7E0C"/>
    <w:rsid w:val="00D02C74"/>
    <w:rsid w:val="00D262C4"/>
    <w:rsid w:val="00D42EFF"/>
    <w:rsid w:val="00D54F59"/>
    <w:rsid w:val="00D651E9"/>
    <w:rsid w:val="00D7795F"/>
    <w:rsid w:val="00DC089D"/>
    <w:rsid w:val="00DD434D"/>
    <w:rsid w:val="00E14C1B"/>
    <w:rsid w:val="00E221B7"/>
    <w:rsid w:val="00E95A3E"/>
    <w:rsid w:val="00EF6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750B5"/>
  <w15:chartTrackingRefBased/>
  <w15:docId w15:val="{4AE8980C-A3FA-4725-8AD2-59247BEA6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6A30"/>
    <w:rPr>
      <w:color w:val="0563C1" w:themeColor="hyperlink"/>
      <w:u w:val="single"/>
    </w:rPr>
  </w:style>
  <w:style w:type="character" w:styleId="UnresolvedMention">
    <w:name w:val="Unresolved Mention"/>
    <w:basedOn w:val="DefaultParagraphFont"/>
    <w:uiPriority w:val="99"/>
    <w:semiHidden/>
    <w:unhideWhenUsed/>
    <w:rsid w:val="00A46A30"/>
    <w:rPr>
      <w:color w:val="605E5C"/>
      <w:shd w:val="clear" w:color="auto" w:fill="E1DFDD"/>
    </w:rPr>
  </w:style>
  <w:style w:type="paragraph" w:styleId="NormalWeb">
    <w:name w:val="Normal (Web)"/>
    <w:basedOn w:val="Normal"/>
    <w:uiPriority w:val="99"/>
    <w:unhideWhenUsed/>
    <w:rsid w:val="0022649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D42EFF"/>
    <w:pPr>
      <w:spacing w:after="0" w:line="240" w:lineRule="auto"/>
    </w:pPr>
    <w:rPr>
      <w:lang w:val="pt-PT"/>
    </w:rPr>
  </w:style>
  <w:style w:type="character" w:styleId="CommentReference">
    <w:name w:val="annotation reference"/>
    <w:basedOn w:val="DefaultParagraphFont"/>
    <w:uiPriority w:val="99"/>
    <w:semiHidden/>
    <w:unhideWhenUsed/>
    <w:rsid w:val="00D42EFF"/>
    <w:rPr>
      <w:sz w:val="16"/>
      <w:szCs w:val="16"/>
    </w:rPr>
  </w:style>
  <w:style w:type="paragraph" w:styleId="CommentText">
    <w:name w:val="annotation text"/>
    <w:basedOn w:val="Normal"/>
    <w:link w:val="CommentTextChar"/>
    <w:uiPriority w:val="99"/>
    <w:unhideWhenUsed/>
    <w:rsid w:val="00D42EFF"/>
    <w:pPr>
      <w:spacing w:line="240" w:lineRule="auto"/>
    </w:pPr>
    <w:rPr>
      <w:sz w:val="20"/>
      <w:szCs w:val="20"/>
    </w:rPr>
  </w:style>
  <w:style w:type="character" w:customStyle="1" w:styleId="CommentTextChar">
    <w:name w:val="Comment Text Char"/>
    <w:basedOn w:val="DefaultParagraphFont"/>
    <w:link w:val="CommentText"/>
    <w:uiPriority w:val="99"/>
    <w:rsid w:val="00D42EFF"/>
    <w:rPr>
      <w:sz w:val="20"/>
      <w:szCs w:val="20"/>
      <w:lang w:val="pt-PT"/>
    </w:rPr>
  </w:style>
  <w:style w:type="paragraph" w:styleId="CommentSubject">
    <w:name w:val="annotation subject"/>
    <w:basedOn w:val="CommentText"/>
    <w:next w:val="CommentText"/>
    <w:link w:val="CommentSubjectChar"/>
    <w:uiPriority w:val="99"/>
    <w:semiHidden/>
    <w:unhideWhenUsed/>
    <w:rsid w:val="00D42EFF"/>
    <w:rPr>
      <w:b/>
      <w:bCs/>
    </w:rPr>
  </w:style>
  <w:style w:type="character" w:customStyle="1" w:styleId="CommentSubjectChar">
    <w:name w:val="Comment Subject Char"/>
    <w:basedOn w:val="CommentTextChar"/>
    <w:link w:val="CommentSubject"/>
    <w:uiPriority w:val="99"/>
    <w:semiHidden/>
    <w:rsid w:val="00D42EFF"/>
    <w:rPr>
      <w:b/>
      <w:bCs/>
      <w:sz w:val="20"/>
      <w:szCs w:val="2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28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1674</Words>
  <Characters>9544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Henighan</dc:creator>
  <cp:keywords/>
  <dc:description/>
  <cp:lastModifiedBy>Enrica Aurora Cominetti</cp:lastModifiedBy>
  <cp:revision>3</cp:revision>
  <dcterms:created xsi:type="dcterms:W3CDTF">2022-08-30T13:22:00Z</dcterms:created>
  <dcterms:modified xsi:type="dcterms:W3CDTF">2022-08-30T13:25:00Z</dcterms:modified>
</cp:coreProperties>
</file>