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27315" w14:textId="77777777" w:rsidR="00A369BB" w:rsidRPr="00385D3D" w:rsidRDefault="00A369BB" w:rsidP="00385D3D">
      <w:pPr>
        <w:spacing w:after="0" w:line="240" w:lineRule="auto"/>
        <w:contextualSpacing/>
        <w:jc w:val="center"/>
        <w:rPr>
          <w:rFonts w:ascii="Times New Roman" w:hAnsi="Times New Roman" w:cs="Times New Roman"/>
          <w:b/>
          <w:sz w:val="24"/>
          <w:szCs w:val="24"/>
          <w:u w:val="single"/>
        </w:rPr>
      </w:pPr>
      <w:bookmarkStart w:id="0" w:name="_Hlk532298670"/>
      <w:r w:rsidRPr="00344B92">
        <w:rPr>
          <w:rFonts w:ascii="Times New Roman" w:hAnsi="Times New Roman" w:cs="Times New Roman"/>
          <w:b/>
          <w:sz w:val="24"/>
          <w:szCs w:val="24"/>
          <w:u w:val="single"/>
        </w:rPr>
        <w:t>UNIVERSITY</w:t>
      </w:r>
      <w:r w:rsidRPr="00344B92">
        <w:rPr>
          <w:rFonts w:ascii="Times New Roman" w:hAnsi="Times New Roman" w:cs="Times New Roman"/>
          <w:b/>
          <w:i/>
          <w:iCs/>
          <w:sz w:val="24"/>
          <w:szCs w:val="24"/>
          <w:u w:val="single"/>
        </w:rPr>
        <w:t xml:space="preserve"> of</w:t>
      </w:r>
      <w:r w:rsidRPr="00344B92">
        <w:rPr>
          <w:rFonts w:ascii="Times New Roman" w:hAnsi="Times New Roman" w:cs="Times New Roman"/>
          <w:b/>
          <w:sz w:val="24"/>
          <w:szCs w:val="24"/>
          <w:u w:val="single"/>
        </w:rPr>
        <w:t xml:space="preserve"> GUELPH</w:t>
      </w:r>
    </w:p>
    <w:p w14:paraId="7F3AB647" w14:textId="71B00F62" w:rsidR="00A51C7D" w:rsidRDefault="00A51C7D" w:rsidP="00385D3D">
      <w:pPr>
        <w:spacing w:after="0" w:line="240" w:lineRule="auto"/>
        <w:contextualSpacing/>
        <w:jc w:val="center"/>
        <w:rPr>
          <w:rFonts w:ascii="Times New Roman" w:hAnsi="Times New Roman" w:cs="Times New Roman"/>
          <w:sz w:val="24"/>
          <w:szCs w:val="24"/>
        </w:rPr>
      </w:pPr>
      <w:r w:rsidRPr="00385D3D">
        <w:rPr>
          <w:rFonts w:ascii="Times New Roman" w:hAnsi="Times New Roman" w:cs="Times New Roman"/>
          <w:sz w:val="24"/>
          <w:szCs w:val="24"/>
        </w:rPr>
        <w:t>College of Arts</w:t>
      </w:r>
    </w:p>
    <w:p w14:paraId="7D97809E" w14:textId="77777777" w:rsidR="00CF70D8" w:rsidRPr="00385D3D" w:rsidRDefault="00CF70D8" w:rsidP="00CF70D8">
      <w:pPr>
        <w:spacing w:after="0" w:line="240" w:lineRule="auto"/>
        <w:contextualSpacing/>
        <w:jc w:val="center"/>
        <w:rPr>
          <w:rFonts w:ascii="Times New Roman" w:hAnsi="Times New Roman" w:cs="Times New Roman"/>
          <w:sz w:val="24"/>
          <w:szCs w:val="24"/>
        </w:rPr>
      </w:pPr>
      <w:r w:rsidRPr="00385D3D">
        <w:rPr>
          <w:rFonts w:ascii="Times New Roman" w:hAnsi="Times New Roman" w:cs="Times New Roman"/>
          <w:sz w:val="24"/>
          <w:szCs w:val="24"/>
        </w:rPr>
        <w:t>School of Languages and Literatures</w:t>
      </w:r>
    </w:p>
    <w:p w14:paraId="0A6FBA95" w14:textId="33B96614" w:rsidR="00A369BB" w:rsidRPr="00385D3D" w:rsidRDefault="00CF70D8" w:rsidP="00385D3D">
      <w:pPr>
        <w:spacing w:after="120" w:line="240" w:lineRule="auto"/>
        <w:contextualSpacing/>
        <w:jc w:val="center"/>
        <w:rPr>
          <w:rFonts w:ascii="Times New Roman" w:hAnsi="Times New Roman" w:cs="Times New Roman"/>
          <w:sz w:val="24"/>
          <w:szCs w:val="24"/>
        </w:rPr>
      </w:pPr>
      <w:r>
        <w:rPr>
          <w:rFonts w:ascii="Times New Roman" w:hAnsi="Times New Roman" w:cs="Times New Roman"/>
          <w:sz w:val="24"/>
          <w:szCs w:val="24"/>
        </w:rPr>
        <w:t>FALL</w:t>
      </w:r>
      <w:r w:rsidR="000D43AB" w:rsidRPr="00385D3D">
        <w:rPr>
          <w:rFonts w:ascii="Times New Roman" w:hAnsi="Times New Roman" w:cs="Times New Roman"/>
          <w:sz w:val="24"/>
          <w:szCs w:val="24"/>
        </w:rPr>
        <w:t xml:space="preserve"> </w:t>
      </w:r>
      <w:r w:rsidR="00A369BB" w:rsidRPr="00385D3D">
        <w:rPr>
          <w:rFonts w:ascii="Times New Roman" w:hAnsi="Times New Roman" w:cs="Times New Roman"/>
          <w:sz w:val="24"/>
          <w:szCs w:val="24"/>
        </w:rPr>
        <w:t>20</w:t>
      </w:r>
      <w:r w:rsidR="0073201C" w:rsidRPr="00385D3D">
        <w:rPr>
          <w:rFonts w:ascii="Times New Roman" w:hAnsi="Times New Roman" w:cs="Times New Roman"/>
          <w:sz w:val="24"/>
          <w:szCs w:val="24"/>
        </w:rPr>
        <w:t>2</w:t>
      </w:r>
      <w:r w:rsidR="00E72B16">
        <w:rPr>
          <w:rFonts w:ascii="Times New Roman" w:hAnsi="Times New Roman" w:cs="Times New Roman"/>
          <w:sz w:val="24"/>
          <w:szCs w:val="24"/>
        </w:rPr>
        <w:t>2</w:t>
      </w:r>
    </w:p>
    <w:p w14:paraId="54CA2016" w14:textId="77777777" w:rsidR="0073201C" w:rsidRPr="00385D3D" w:rsidRDefault="0073201C" w:rsidP="00385D3D">
      <w:pPr>
        <w:spacing w:after="120" w:line="240" w:lineRule="auto"/>
        <w:contextualSpacing/>
        <w:jc w:val="center"/>
        <w:rPr>
          <w:rFonts w:ascii="Times New Roman" w:hAnsi="Times New Roman" w:cs="Times New Roman"/>
          <w:sz w:val="24"/>
          <w:szCs w:val="24"/>
        </w:rPr>
      </w:pPr>
    </w:p>
    <w:p w14:paraId="7B55921C" w14:textId="58769BD2" w:rsidR="00C04851" w:rsidRPr="00385D3D" w:rsidRDefault="001E7087" w:rsidP="00385D3D">
      <w:pPr>
        <w:spacing w:after="0" w:line="240" w:lineRule="auto"/>
        <w:contextualSpacing/>
        <w:jc w:val="both"/>
        <w:rPr>
          <w:rFonts w:ascii="Times New Roman" w:hAnsi="Times New Roman" w:cs="Times New Roman"/>
          <w:i/>
          <w:sz w:val="24"/>
          <w:szCs w:val="24"/>
        </w:rPr>
      </w:pPr>
      <w:r w:rsidRPr="001E7087">
        <w:rPr>
          <w:rFonts w:ascii="Times New Roman" w:hAnsi="Times New Roman" w:cs="Times New Roman"/>
          <w:sz w:val="24"/>
          <w:szCs w:val="24"/>
        </w:rPr>
        <w:t xml:space="preserve">CLAS*3000: </w:t>
      </w:r>
      <w:r w:rsidRPr="001E7087">
        <w:rPr>
          <w:rFonts w:ascii="Times New Roman" w:hAnsi="Times New Roman" w:cs="Times New Roman"/>
          <w:i/>
          <w:iCs/>
          <w:sz w:val="24"/>
          <w:szCs w:val="24"/>
        </w:rPr>
        <w:t>The Rise and Fall of Athens</w:t>
      </w:r>
      <w:r w:rsidRPr="001E7087">
        <w:rPr>
          <w:rFonts w:ascii="Times New Roman" w:hAnsi="Times New Roman" w:cs="Times New Roman"/>
          <w:sz w:val="24"/>
          <w:szCs w:val="24"/>
        </w:rPr>
        <w:t xml:space="preserve"> </w:t>
      </w:r>
      <w:r w:rsidR="00B62C68" w:rsidRPr="00385D3D">
        <w:rPr>
          <w:rFonts w:ascii="Times New Roman" w:hAnsi="Times New Roman" w:cs="Times New Roman"/>
          <w:sz w:val="24"/>
          <w:szCs w:val="24"/>
        </w:rPr>
        <w:t>(0.5 credits)</w:t>
      </w:r>
    </w:p>
    <w:p w14:paraId="1CD32DEA" w14:textId="23F99144" w:rsidR="00C04851" w:rsidRPr="00385D3D" w:rsidRDefault="00297B69" w:rsidP="00385D3D">
      <w:pPr>
        <w:spacing w:after="0" w:line="240" w:lineRule="auto"/>
        <w:contextualSpacing/>
        <w:jc w:val="both"/>
        <w:rPr>
          <w:rFonts w:ascii="Times New Roman" w:hAnsi="Times New Roman" w:cs="Times New Roman"/>
          <w:sz w:val="24"/>
          <w:szCs w:val="24"/>
        </w:rPr>
      </w:pPr>
      <w:r w:rsidRPr="00385D3D">
        <w:rPr>
          <w:rFonts w:ascii="Times New Roman" w:hAnsi="Times New Roman" w:cs="Times New Roman"/>
          <w:sz w:val="24"/>
          <w:szCs w:val="24"/>
        </w:rPr>
        <w:t>LEC MW</w:t>
      </w:r>
      <w:r w:rsidR="0073201C" w:rsidRPr="00385D3D">
        <w:rPr>
          <w:rFonts w:ascii="Times New Roman" w:hAnsi="Times New Roman" w:cs="Times New Roman"/>
          <w:sz w:val="24"/>
          <w:szCs w:val="24"/>
        </w:rPr>
        <w:t>(</w:t>
      </w:r>
      <w:r w:rsidR="00C04851" w:rsidRPr="00385D3D">
        <w:rPr>
          <w:rFonts w:ascii="Times New Roman" w:hAnsi="Times New Roman" w:cs="Times New Roman"/>
          <w:sz w:val="24"/>
          <w:szCs w:val="24"/>
        </w:rPr>
        <w:t>F</w:t>
      </w:r>
      <w:r w:rsidR="0073201C" w:rsidRPr="00385D3D">
        <w:rPr>
          <w:rFonts w:ascii="Times New Roman" w:hAnsi="Times New Roman" w:cs="Times New Roman"/>
          <w:sz w:val="24"/>
          <w:szCs w:val="24"/>
        </w:rPr>
        <w:t>)</w:t>
      </w:r>
      <w:r w:rsidR="0073201C" w:rsidRPr="00385D3D">
        <w:rPr>
          <w:rStyle w:val="FootnoteReference"/>
          <w:rFonts w:ascii="Times New Roman" w:hAnsi="Times New Roman" w:cs="Times New Roman"/>
          <w:sz w:val="24"/>
          <w:szCs w:val="24"/>
        </w:rPr>
        <w:footnoteReference w:id="1"/>
      </w:r>
      <w:r w:rsidR="00C04851" w:rsidRPr="00385D3D">
        <w:rPr>
          <w:rFonts w:ascii="Times New Roman" w:hAnsi="Times New Roman" w:cs="Times New Roman"/>
          <w:sz w:val="24"/>
          <w:szCs w:val="24"/>
        </w:rPr>
        <w:t xml:space="preserve"> </w:t>
      </w:r>
      <w:r w:rsidR="004F5F67">
        <w:rPr>
          <w:rFonts w:ascii="Times New Roman" w:hAnsi="Times New Roman" w:cs="Times New Roman"/>
          <w:sz w:val="24"/>
          <w:szCs w:val="24"/>
        </w:rPr>
        <w:t>12</w:t>
      </w:r>
      <w:r w:rsidR="000F6E25" w:rsidRPr="00385D3D">
        <w:rPr>
          <w:rFonts w:ascii="Times New Roman" w:hAnsi="Times New Roman" w:cs="Times New Roman"/>
          <w:sz w:val="24"/>
          <w:szCs w:val="24"/>
        </w:rPr>
        <w:t>:30PM</w:t>
      </w:r>
      <w:r w:rsidR="00E50C56" w:rsidRPr="00385D3D">
        <w:rPr>
          <w:rFonts w:ascii="Times New Roman" w:hAnsi="Times New Roman" w:cs="Times New Roman"/>
          <w:sz w:val="24"/>
          <w:szCs w:val="24"/>
        </w:rPr>
        <w:t>–</w:t>
      </w:r>
      <w:r w:rsidR="004F5F67">
        <w:rPr>
          <w:rFonts w:ascii="Times New Roman" w:hAnsi="Times New Roman" w:cs="Times New Roman"/>
          <w:sz w:val="24"/>
          <w:szCs w:val="24"/>
        </w:rPr>
        <w:t>01</w:t>
      </w:r>
      <w:r w:rsidR="000F6E25" w:rsidRPr="00385D3D">
        <w:rPr>
          <w:rFonts w:ascii="Times New Roman" w:hAnsi="Times New Roman" w:cs="Times New Roman"/>
          <w:sz w:val="24"/>
          <w:szCs w:val="24"/>
        </w:rPr>
        <w:t xml:space="preserve">:20PM </w:t>
      </w:r>
    </w:p>
    <w:p w14:paraId="6C9539A7" w14:textId="0904670C" w:rsidR="00B90F73" w:rsidRPr="00421803" w:rsidRDefault="001E7087" w:rsidP="00385D3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MCKN 315</w:t>
      </w:r>
    </w:p>
    <w:p w14:paraId="33D1BF18" w14:textId="113ACB80" w:rsidR="00A369BB" w:rsidRPr="00385D3D" w:rsidRDefault="00A369BB" w:rsidP="00385D3D">
      <w:pPr>
        <w:spacing w:after="0" w:line="240" w:lineRule="auto"/>
        <w:contextualSpacing/>
        <w:jc w:val="both"/>
        <w:rPr>
          <w:rFonts w:ascii="Times New Roman" w:hAnsi="Times New Roman" w:cs="Times New Roman"/>
          <w:sz w:val="24"/>
          <w:szCs w:val="24"/>
        </w:rPr>
      </w:pPr>
      <w:r w:rsidRPr="00385D3D">
        <w:rPr>
          <w:rFonts w:ascii="Times New Roman" w:hAnsi="Times New Roman" w:cs="Times New Roman"/>
          <w:sz w:val="24"/>
          <w:szCs w:val="24"/>
        </w:rPr>
        <w:t>Instructor: Dr John Walsh</w:t>
      </w:r>
      <w:r w:rsidR="00E72B16">
        <w:rPr>
          <w:rFonts w:ascii="Times New Roman" w:hAnsi="Times New Roman" w:cs="Times New Roman"/>
          <w:sz w:val="24"/>
          <w:szCs w:val="24"/>
        </w:rPr>
        <w:t xml:space="preserve"> </w:t>
      </w:r>
      <w:r w:rsidR="00B91BA0">
        <w:rPr>
          <w:rFonts w:ascii="Times New Roman" w:hAnsi="Times New Roman" w:cs="Times New Roman"/>
          <w:sz w:val="24"/>
          <w:szCs w:val="24"/>
        </w:rPr>
        <w:t>(he/him)</w:t>
      </w:r>
    </w:p>
    <w:p w14:paraId="109CC647" w14:textId="13F47AC0" w:rsidR="00A369BB" w:rsidRPr="00385D3D" w:rsidRDefault="00C04851" w:rsidP="00385D3D">
      <w:pPr>
        <w:spacing w:after="0" w:line="240" w:lineRule="auto"/>
        <w:contextualSpacing/>
        <w:jc w:val="both"/>
        <w:rPr>
          <w:rFonts w:ascii="Times New Roman" w:hAnsi="Times New Roman" w:cs="Times New Roman"/>
          <w:sz w:val="24"/>
          <w:szCs w:val="24"/>
        </w:rPr>
      </w:pPr>
      <w:r w:rsidRPr="00385D3D">
        <w:rPr>
          <w:rFonts w:ascii="Times New Roman" w:hAnsi="Times New Roman" w:cs="Times New Roman"/>
          <w:sz w:val="24"/>
          <w:szCs w:val="24"/>
        </w:rPr>
        <w:t xml:space="preserve">Office: </w:t>
      </w:r>
      <w:r w:rsidR="00C739B2">
        <w:rPr>
          <w:rFonts w:ascii="Times New Roman" w:hAnsi="Times New Roman" w:cs="Times New Roman"/>
          <w:sz w:val="24"/>
          <w:szCs w:val="24"/>
        </w:rPr>
        <w:t>MacKinnon 252</w:t>
      </w:r>
      <w:r w:rsidR="00E72B16" w:rsidRPr="00E72B16">
        <w:rPr>
          <w:rFonts w:ascii="Times New Roman" w:hAnsi="Times New Roman" w:cs="Times New Roman"/>
          <w:sz w:val="24"/>
          <w:szCs w:val="24"/>
        </w:rPr>
        <w:t xml:space="preserve"> </w:t>
      </w:r>
      <w:r w:rsidR="00A369BB" w:rsidRPr="00385D3D">
        <w:rPr>
          <w:rFonts w:ascii="Times New Roman" w:hAnsi="Times New Roman" w:cs="Times New Roman"/>
          <w:sz w:val="24"/>
          <w:szCs w:val="24"/>
        </w:rPr>
        <w:t>(ext. 58039)</w:t>
      </w:r>
    </w:p>
    <w:p w14:paraId="79666B09" w14:textId="77777777" w:rsidR="00344B92" w:rsidRPr="006A2707" w:rsidRDefault="00A369BB" w:rsidP="00344B92">
      <w:pPr>
        <w:spacing w:after="0" w:line="240" w:lineRule="auto"/>
        <w:contextualSpacing/>
        <w:jc w:val="both"/>
        <w:rPr>
          <w:rFonts w:ascii="Times New Roman" w:hAnsi="Times New Roman" w:cs="Times New Roman"/>
          <w:sz w:val="24"/>
          <w:szCs w:val="24"/>
        </w:rPr>
      </w:pPr>
      <w:r w:rsidRPr="00385D3D">
        <w:rPr>
          <w:rFonts w:ascii="Times New Roman" w:hAnsi="Times New Roman" w:cs="Times New Roman"/>
          <w:sz w:val="24"/>
          <w:szCs w:val="24"/>
        </w:rPr>
        <w:t>Office Hours:</w:t>
      </w:r>
      <w:r w:rsidR="00D04BCB" w:rsidRPr="00385D3D">
        <w:rPr>
          <w:rStyle w:val="FootnoteReference"/>
          <w:rFonts w:ascii="Times New Roman" w:hAnsi="Times New Roman" w:cs="Times New Roman"/>
          <w:sz w:val="24"/>
          <w:szCs w:val="24"/>
        </w:rPr>
        <w:footnoteReference w:id="2"/>
      </w:r>
      <w:r w:rsidR="00964A85" w:rsidRPr="00385D3D">
        <w:rPr>
          <w:rFonts w:ascii="Times New Roman" w:hAnsi="Times New Roman" w:cs="Times New Roman"/>
          <w:b/>
          <w:sz w:val="24"/>
          <w:szCs w:val="24"/>
        </w:rPr>
        <w:t xml:space="preserve"> </w:t>
      </w:r>
      <w:r w:rsidR="00344B92">
        <w:rPr>
          <w:rFonts w:ascii="Times New Roman" w:hAnsi="Times New Roman" w:cs="Times New Roman"/>
          <w:bCs/>
          <w:sz w:val="24"/>
          <w:szCs w:val="24"/>
        </w:rPr>
        <w:t xml:space="preserve">Sep. 8–Dec. 2 (Mon. 8:30–9:30am; Wed. 8:30–9:30am) via </w:t>
      </w:r>
      <w:hyperlink r:id="rId8" w:history="1">
        <w:r w:rsidR="00344B92" w:rsidRPr="00961726">
          <w:rPr>
            <w:rStyle w:val="Hyperlink"/>
            <w:rFonts w:ascii="Times New Roman" w:hAnsi="Times New Roman" w:cs="Times New Roman"/>
            <w:bCs/>
            <w:sz w:val="24"/>
            <w:szCs w:val="24"/>
          </w:rPr>
          <w:t>Zoom</w:t>
        </w:r>
      </w:hyperlink>
    </w:p>
    <w:p w14:paraId="6B376B74" w14:textId="1C207C49" w:rsidR="00C04851" w:rsidRPr="00385D3D" w:rsidRDefault="0073201C" w:rsidP="00385D3D">
      <w:pPr>
        <w:spacing w:after="0" w:line="240" w:lineRule="auto"/>
        <w:contextualSpacing/>
        <w:jc w:val="both"/>
        <w:rPr>
          <w:rStyle w:val="Hyperlink"/>
          <w:rFonts w:ascii="Times New Roman" w:hAnsi="Times New Roman" w:cs="Times New Roman"/>
          <w:sz w:val="24"/>
          <w:szCs w:val="24"/>
        </w:rPr>
      </w:pPr>
      <w:r w:rsidRPr="00385D3D">
        <w:rPr>
          <w:rFonts w:ascii="Times New Roman" w:hAnsi="Times New Roman" w:cs="Times New Roman"/>
          <w:sz w:val="24"/>
          <w:szCs w:val="24"/>
        </w:rPr>
        <w:t xml:space="preserve">Instructor </w:t>
      </w:r>
      <w:r w:rsidR="00C04851" w:rsidRPr="00385D3D">
        <w:rPr>
          <w:rFonts w:ascii="Times New Roman" w:hAnsi="Times New Roman" w:cs="Times New Roman"/>
          <w:sz w:val="24"/>
          <w:szCs w:val="24"/>
        </w:rPr>
        <w:t>email:</w:t>
      </w:r>
      <w:r w:rsidR="00C04851" w:rsidRPr="00385D3D">
        <w:rPr>
          <w:rStyle w:val="FootnoteReference"/>
          <w:rFonts w:ascii="Times New Roman" w:hAnsi="Times New Roman" w:cs="Times New Roman"/>
          <w:sz w:val="24"/>
          <w:szCs w:val="24"/>
        </w:rPr>
        <w:footnoteReference w:id="3"/>
      </w:r>
      <w:r w:rsidR="00C04851" w:rsidRPr="00385D3D">
        <w:rPr>
          <w:rFonts w:ascii="Times New Roman" w:hAnsi="Times New Roman" w:cs="Times New Roman"/>
          <w:sz w:val="24"/>
          <w:szCs w:val="24"/>
        </w:rPr>
        <w:t xml:space="preserve"> waljo@uoguelph.ca</w:t>
      </w:r>
    </w:p>
    <w:bookmarkEnd w:id="0"/>
    <w:p w14:paraId="468CDAD7" w14:textId="77777777" w:rsidR="001E7087" w:rsidRDefault="001E7087" w:rsidP="00385D3D">
      <w:pPr>
        <w:spacing w:after="0" w:line="240" w:lineRule="auto"/>
        <w:contextualSpacing/>
        <w:jc w:val="center"/>
        <w:rPr>
          <w:rFonts w:ascii="Times New Roman" w:hAnsi="Times New Roman" w:cs="Times New Roman"/>
          <w:b/>
          <w:sz w:val="24"/>
          <w:szCs w:val="24"/>
          <w:u w:val="double"/>
        </w:rPr>
      </w:pPr>
    </w:p>
    <w:p w14:paraId="0B69F3B4" w14:textId="5BF44F23" w:rsidR="00A369BB" w:rsidRPr="00153143" w:rsidRDefault="00A369BB" w:rsidP="00385D3D">
      <w:pPr>
        <w:spacing w:after="0" w:line="240" w:lineRule="auto"/>
        <w:contextualSpacing/>
        <w:jc w:val="center"/>
        <w:rPr>
          <w:rFonts w:ascii="Times New Roman" w:hAnsi="Times New Roman" w:cs="Times New Roman"/>
          <w:b/>
          <w:sz w:val="24"/>
          <w:szCs w:val="24"/>
          <w:u w:val="double"/>
        </w:rPr>
      </w:pPr>
      <w:r w:rsidRPr="00153143">
        <w:rPr>
          <w:rFonts w:ascii="Times New Roman" w:hAnsi="Times New Roman" w:cs="Times New Roman"/>
          <w:b/>
          <w:sz w:val="24"/>
          <w:szCs w:val="24"/>
          <w:u w:val="double"/>
        </w:rPr>
        <w:t>COURSE OUTLINE</w:t>
      </w:r>
    </w:p>
    <w:p w14:paraId="0BE97CD8" w14:textId="77777777" w:rsidR="00344B92" w:rsidRDefault="00A369BB" w:rsidP="00385D3D">
      <w:pPr>
        <w:spacing w:after="120" w:line="240" w:lineRule="auto"/>
        <w:contextualSpacing/>
        <w:jc w:val="both"/>
        <w:rPr>
          <w:rFonts w:ascii="Times New Roman" w:hAnsi="Times New Roman" w:cs="Times New Roman"/>
          <w:sz w:val="24"/>
          <w:szCs w:val="24"/>
        </w:rPr>
      </w:pPr>
      <w:r w:rsidRPr="00385D3D">
        <w:rPr>
          <w:rFonts w:ascii="Times New Roman" w:hAnsi="Times New Roman" w:cs="Times New Roman"/>
          <w:b/>
          <w:sz w:val="24"/>
          <w:szCs w:val="24"/>
          <w:u w:val="single"/>
        </w:rPr>
        <w:t>Prerequisites</w:t>
      </w:r>
      <w:r w:rsidR="00B62C68" w:rsidRPr="00385D3D">
        <w:rPr>
          <w:rFonts w:ascii="Times New Roman" w:hAnsi="Times New Roman" w:cs="Times New Roman"/>
          <w:sz w:val="24"/>
          <w:szCs w:val="24"/>
        </w:rPr>
        <w:t>:</w:t>
      </w:r>
    </w:p>
    <w:p w14:paraId="63CBFF5B" w14:textId="77777777" w:rsidR="001E7087" w:rsidRDefault="001E7087" w:rsidP="00385D3D">
      <w:pPr>
        <w:spacing w:after="120" w:line="240" w:lineRule="auto"/>
        <w:contextualSpacing/>
        <w:jc w:val="both"/>
        <w:rPr>
          <w:rFonts w:ascii="Times New Roman" w:hAnsi="Times New Roman" w:cs="Times New Roman"/>
          <w:sz w:val="24"/>
          <w:szCs w:val="24"/>
        </w:rPr>
      </w:pPr>
      <w:bookmarkStart w:id="2" w:name="_Hlk532298848"/>
      <w:r w:rsidRPr="001E7087">
        <w:rPr>
          <w:rFonts w:ascii="Times New Roman" w:hAnsi="Times New Roman" w:cs="Times New Roman"/>
          <w:sz w:val="24"/>
          <w:szCs w:val="24"/>
        </w:rPr>
        <w:t>1 of CLAS*1000, CLAS*2000, or HIST*2850</w:t>
      </w:r>
    </w:p>
    <w:p w14:paraId="1DA99DEE" w14:textId="77777777" w:rsidR="001E7087" w:rsidRDefault="001E7087" w:rsidP="00385D3D">
      <w:pPr>
        <w:spacing w:after="120" w:line="240" w:lineRule="auto"/>
        <w:contextualSpacing/>
        <w:jc w:val="both"/>
        <w:rPr>
          <w:rFonts w:ascii="Times New Roman" w:hAnsi="Times New Roman" w:cs="Times New Roman"/>
          <w:sz w:val="24"/>
          <w:szCs w:val="24"/>
        </w:rPr>
      </w:pPr>
    </w:p>
    <w:p w14:paraId="4A971CBF" w14:textId="24103AB9" w:rsidR="00344B92" w:rsidRDefault="00B62C68" w:rsidP="00385D3D">
      <w:pPr>
        <w:spacing w:after="120" w:line="240" w:lineRule="auto"/>
        <w:contextualSpacing/>
        <w:jc w:val="both"/>
        <w:rPr>
          <w:rFonts w:ascii="Times New Roman" w:hAnsi="Times New Roman" w:cs="Times New Roman"/>
          <w:sz w:val="24"/>
          <w:szCs w:val="24"/>
        </w:rPr>
      </w:pPr>
      <w:r w:rsidRPr="00385D3D">
        <w:rPr>
          <w:rFonts w:ascii="Times New Roman" w:hAnsi="Times New Roman" w:cs="Times New Roman"/>
          <w:b/>
          <w:sz w:val="24"/>
          <w:szCs w:val="24"/>
          <w:u w:val="single"/>
        </w:rPr>
        <w:t>Restrictions</w:t>
      </w:r>
      <w:r w:rsidRPr="00385D3D">
        <w:rPr>
          <w:rFonts w:ascii="Times New Roman" w:hAnsi="Times New Roman" w:cs="Times New Roman"/>
          <w:b/>
          <w:sz w:val="24"/>
          <w:szCs w:val="24"/>
        </w:rPr>
        <w:t>:</w:t>
      </w:r>
    </w:p>
    <w:p w14:paraId="5A8D9C99" w14:textId="6BEBA7F4" w:rsidR="00B62C68" w:rsidRPr="00385D3D" w:rsidRDefault="00B62C68" w:rsidP="00385D3D">
      <w:pPr>
        <w:spacing w:after="120" w:line="240" w:lineRule="auto"/>
        <w:contextualSpacing/>
        <w:jc w:val="both"/>
        <w:rPr>
          <w:rFonts w:ascii="Times New Roman" w:hAnsi="Times New Roman" w:cs="Times New Roman"/>
          <w:sz w:val="24"/>
          <w:szCs w:val="24"/>
        </w:rPr>
      </w:pPr>
      <w:r w:rsidRPr="00385D3D">
        <w:rPr>
          <w:rFonts w:ascii="Times New Roman" w:hAnsi="Times New Roman" w:cs="Times New Roman"/>
          <w:sz w:val="24"/>
          <w:szCs w:val="24"/>
        </w:rPr>
        <w:t>None</w:t>
      </w:r>
    </w:p>
    <w:p w14:paraId="3B26267A" w14:textId="77777777" w:rsidR="0073201C" w:rsidRPr="00385D3D" w:rsidRDefault="0073201C" w:rsidP="00385D3D">
      <w:pPr>
        <w:spacing w:after="120" w:line="240" w:lineRule="auto"/>
        <w:contextualSpacing/>
        <w:jc w:val="both"/>
        <w:rPr>
          <w:rFonts w:ascii="Times New Roman" w:hAnsi="Times New Roman" w:cs="Times New Roman"/>
          <w:sz w:val="24"/>
          <w:szCs w:val="24"/>
        </w:rPr>
      </w:pPr>
    </w:p>
    <w:p w14:paraId="05BD9298" w14:textId="77777777" w:rsidR="00A369BB" w:rsidRPr="00385D3D" w:rsidRDefault="00A369BB" w:rsidP="00385D3D">
      <w:pPr>
        <w:spacing w:after="0" w:line="240" w:lineRule="auto"/>
        <w:contextualSpacing/>
        <w:jc w:val="both"/>
        <w:rPr>
          <w:rFonts w:ascii="Times New Roman" w:hAnsi="Times New Roman" w:cs="Times New Roman"/>
          <w:sz w:val="24"/>
          <w:szCs w:val="24"/>
        </w:rPr>
      </w:pPr>
      <w:r w:rsidRPr="00385D3D">
        <w:rPr>
          <w:rFonts w:ascii="Times New Roman" w:hAnsi="Times New Roman" w:cs="Times New Roman"/>
          <w:b/>
          <w:sz w:val="24"/>
          <w:szCs w:val="24"/>
          <w:u w:val="single"/>
        </w:rPr>
        <w:t>Overview</w:t>
      </w:r>
      <w:r w:rsidRPr="00385D3D">
        <w:rPr>
          <w:rFonts w:ascii="Times New Roman" w:hAnsi="Times New Roman" w:cs="Times New Roman"/>
          <w:sz w:val="24"/>
          <w:szCs w:val="24"/>
        </w:rPr>
        <w:t>:</w:t>
      </w:r>
    </w:p>
    <w:bookmarkEnd w:id="2"/>
    <w:p w14:paraId="3C987015" w14:textId="227427DA" w:rsidR="00416880" w:rsidRDefault="001E7087" w:rsidP="00385D3D">
      <w:pPr>
        <w:spacing w:after="120" w:line="240" w:lineRule="auto"/>
        <w:contextualSpacing/>
        <w:jc w:val="both"/>
        <w:rPr>
          <w:rFonts w:ascii="Times New Roman" w:hAnsi="Times New Roman" w:cs="Times New Roman"/>
          <w:sz w:val="24"/>
          <w:szCs w:val="24"/>
        </w:rPr>
      </w:pPr>
      <w:r w:rsidRPr="001E7087">
        <w:rPr>
          <w:rFonts w:ascii="Times New Roman" w:hAnsi="Times New Roman" w:cs="Times New Roman"/>
          <w:sz w:val="24"/>
          <w:szCs w:val="24"/>
        </w:rPr>
        <w:t xml:space="preserve">This course will introduce the student to the history of Athens from the Bronze Age to the 1st century BC. Emphasis will be placed upon reading the ancient sources to develop an understanding </w:t>
      </w:r>
      <w:proofErr w:type="gramStart"/>
      <w:r w:rsidRPr="001E7087">
        <w:rPr>
          <w:rFonts w:ascii="Times New Roman" w:hAnsi="Times New Roman" w:cs="Times New Roman"/>
          <w:sz w:val="24"/>
          <w:szCs w:val="24"/>
        </w:rPr>
        <w:t>of:</w:t>
      </w:r>
      <w:proofErr w:type="gramEnd"/>
      <w:r w:rsidRPr="001E7087">
        <w:rPr>
          <w:rFonts w:ascii="Times New Roman" w:hAnsi="Times New Roman" w:cs="Times New Roman"/>
          <w:sz w:val="24"/>
          <w:szCs w:val="24"/>
        </w:rPr>
        <w:t xml:space="preserve"> the origins of Athenian culture and society; Archaic Athens; the development of Athenian democracy; the growth of Athenian empire; the Peloponnesian War, and the decline of Athenian dominance through the 4th century BC to the arrival of Rome. Special attention is paid to the literature and thought of the period.</w:t>
      </w:r>
    </w:p>
    <w:p w14:paraId="5D29AA7D" w14:textId="77777777" w:rsidR="001E7087" w:rsidRPr="00385D3D" w:rsidRDefault="001E7087" w:rsidP="00385D3D">
      <w:pPr>
        <w:spacing w:after="120" w:line="240" w:lineRule="auto"/>
        <w:contextualSpacing/>
        <w:jc w:val="both"/>
        <w:rPr>
          <w:rFonts w:ascii="Times New Roman" w:hAnsi="Times New Roman" w:cs="Times New Roman"/>
          <w:sz w:val="24"/>
          <w:szCs w:val="24"/>
        </w:rPr>
      </w:pPr>
    </w:p>
    <w:p w14:paraId="21CAFB30" w14:textId="3FCCB74A" w:rsidR="00A369BB" w:rsidRPr="00385D3D" w:rsidRDefault="00A369BB" w:rsidP="00385D3D">
      <w:pPr>
        <w:spacing w:after="120" w:line="240" w:lineRule="auto"/>
        <w:contextualSpacing/>
        <w:jc w:val="both"/>
        <w:rPr>
          <w:rFonts w:ascii="Times New Roman" w:hAnsi="Times New Roman" w:cs="Times New Roman"/>
          <w:sz w:val="24"/>
          <w:szCs w:val="24"/>
        </w:rPr>
      </w:pPr>
      <w:r w:rsidRPr="00385D3D">
        <w:rPr>
          <w:rFonts w:ascii="Times New Roman" w:hAnsi="Times New Roman" w:cs="Times New Roman"/>
          <w:b/>
          <w:sz w:val="24"/>
          <w:szCs w:val="24"/>
          <w:u w:val="single"/>
        </w:rPr>
        <w:t>Learning Outcomes</w:t>
      </w:r>
      <w:r w:rsidRPr="00385D3D">
        <w:rPr>
          <w:rFonts w:ascii="Times New Roman" w:hAnsi="Times New Roman" w:cs="Times New Roman"/>
          <w:sz w:val="24"/>
          <w:szCs w:val="24"/>
        </w:rPr>
        <w:t>:</w:t>
      </w:r>
    </w:p>
    <w:p w14:paraId="03133110" w14:textId="50448326" w:rsidR="00A369BB" w:rsidRDefault="00167C4A" w:rsidP="00385D3D">
      <w:pPr>
        <w:spacing w:after="120" w:line="240" w:lineRule="auto"/>
        <w:contextualSpacing/>
        <w:jc w:val="both"/>
        <w:rPr>
          <w:rFonts w:ascii="Times New Roman" w:hAnsi="Times New Roman" w:cs="Times New Roman"/>
          <w:sz w:val="24"/>
          <w:szCs w:val="24"/>
        </w:rPr>
      </w:pPr>
      <w:bookmarkStart w:id="3" w:name="_Hlk532298878"/>
      <w:r w:rsidRPr="00385D3D">
        <w:rPr>
          <w:rFonts w:ascii="Times New Roman" w:hAnsi="Times New Roman" w:cs="Times New Roman"/>
          <w:color w:val="000000"/>
          <w:sz w:val="24"/>
          <w:szCs w:val="24"/>
          <w:shd w:val="clear" w:color="auto" w:fill="FFFFFF"/>
        </w:rPr>
        <w:t>By the end of this course, you should be able to</w:t>
      </w:r>
      <w:r w:rsidR="00A369BB" w:rsidRPr="00385D3D">
        <w:rPr>
          <w:rFonts w:ascii="Times New Roman" w:hAnsi="Times New Roman" w:cs="Times New Roman"/>
          <w:sz w:val="24"/>
          <w:szCs w:val="24"/>
        </w:rPr>
        <w:t>:</w:t>
      </w:r>
    </w:p>
    <w:p w14:paraId="6F683BBE" w14:textId="77777777" w:rsidR="001E7087" w:rsidRPr="00385D3D" w:rsidRDefault="001E7087" w:rsidP="00385D3D">
      <w:pPr>
        <w:spacing w:after="120" w:line="240" w:lineRule="auto"/>
        <w:contextualSpacing/>
        <w:jc w:val="both"/>
        <w:rPr>
          <w:rFonts w:ascii="Times New Roman" w:hAnsi="Times New Roman" w:cs="Times New Roman"/>
          <w:sz w:val="24"/>
          <w:szCs w:val="24"/>
        </w:rPr>
      </w:pPr>
    </w:p>
    <w:bookmarkEnd w:id="3"/>
    <w:p w14:paraId="6D3650F5" w14:textId="77777777" w:rsidR="001E7087" w:rsidRPr="001E7087" w:rsidRDefault="001E7087" w:rsidP="001E7087">
      <w:pPr>
        <w:numPr>
          <w:ilvl w:val="0"/>
          <w:numId w:val="18"/>
        </w:numPr>
        <w:autoSpaceDE w:val="0"/>
        <w:autoSpaceDN w:val="0"/>
        <w:adjustRightInd w:val="0"/>
        <w:spacing w:after="120" w:line="240" w:lineRule="auto"/>
        <w:jc w:val="both"/>
        <w:rPr>
          <w:rFonts w:ascii="Times New Roman" w:hAnsi="Times New Roman" w:cs="Times New Roman"/>
          <w:color w:val="000000"/>
          <w:sz w:val="24"/>
          <w:szCs w:val="24"/>
          <w:lang w:val="en-US"/>
        </w:rPr>
      </w:pPr>
      <w:r w:rsidRPr="001E7087">
        <w:rPr>
          <w:rFonts w:ascii="Times New Roman" w:hAnsi="Times New Roman" w:cs="Times New Roman"/>
          <w:color w:val="000000"/>
          <w:sz w:val="24"/>
          <w:szCs w:val="24"/>
          <w:lang w:val="en-US"/>
        </w:rPr>
        <w:t xml:space="preserve">analyze, critique and </w:t>
      </w:r>
      <w:proofErr w:type="gramStart"/>
      <w:r w:rsidRPr="001E7087">
        <w:rPr>
          <w:rFonts w:ascii="Times New Roman" w:hAnsi="Times New Roman" w:cs="Times New Roman"/>
          <w:color w:val="000000"/>
          <w:sz w:val="24"/>
          <w:szCs w:val="24"/>
          <w:lang w:val="en-US"/>
        </w:rPr>
        <w:t>evaluate  a</w:t>
      </w:r>
      <w:proofErr w:type="gramEnd"/>
      <w:r w:rsidRPr="001E7087">
        <w:rPr>
          <w:rFonts w:ascii="Times New Roman" w:hAnsi="Times New Roman" w:cs="Times New Roman"/>
          <w:color w:val="000000"/>
          <w:sz w:val="24"/>
          <w:szCs w:val="24"/>
          <w:lang w:val="en-US"/>
        </w:rPr>
        <w:t xml:space="preserve"> range of source material;</w:t>
      </w:r>
    </w:p>
    <w:p w14:paraId="57CCB4FF" w14:textId="77777777" w:rsidR="001E7087" w:rsidRPr="001E7087" w:rsidRDefault="001E7087" w:rsidP="001E7087">
      <w:pPr>
        <w:numPr>
          <w:ilvl w:val="0"/>
          <w:numId w:val="18"/>
        </w:numPr>
        <w:autoSpaceDE w:val="0"/>
        <w:autoSpaceDN w:val="0"/>
        <w:adjustRightInd w:val="0"/>
        <w:spacing w:after="120" w:line="240" w:lineRule="auto"/>
        <w:jc w:val="both"/>
        <w:rPr>
          <w:rFonts w:ascii="Times New Roman" w:hAnsi="Times New Roman" w:cs="Times New Roman"/>
          <w:color w:val="000000"/>
          <w:sz w:val="24"/>
          <w:szCs w:val="24"/>
          <w:lang w:val="en-US"/>
        </w:rPr>
      </w:pPr>
      <w:r w:rsidRPr="001E7087">
        <w:rPr>
          <w:rFonts w:ascii="Times New Roman" w:hAnsi="Times New Roman" w:cs="Times New Roman"/>
          <w:color w:val="000000"/>
          <w:sz w:val="24"/>
          <w:szCs w:val="24"/>
          <w:lang w:val="en-US"/>
        </w:rPr>
        <w:t xml:space="preserve">appraise the major literary and historical sources of ancient Greek (with an emphasis upon Athenian) history and </w:t>
      </w:r>
      <w:proofErr w:type="gramStart"/>
      <w:r w:rsidRPr="001E7087">
        <w:rPr>
          <w:rFonts w:ascii="Times New Roman" w:hAnsi="Times New Roman" w:cs="Times New Roman"/>
          <w:color w:val="000000"/>
          <w:sz w:val="24"/>
          <w:szCs w:val="24"/>
          <w:lang w:val="en-US"/>
        </w:rPr>
        <w:t>culture;</w:t>
      </w:r>
      <w:proofErr w:type="gramEnd"/>
    </w:p>
    <w:p w14:paraId="63488D5A" w14:textId="77777777" w:rsidR="001E7087" w:rsidRPr="001E7087" w:rsidRDefault="001E7087" w:rsidP="001E7087">
      <w:pPr>
        <w:numPr>
          <w:ilvl w:val="0"/>
          <w:numId w:val="18"/>
        </w:numPr>
        <w:autoSpaceDE w:val="0"/>
        <w:autoSpaceDN w:val="0"/>
        <w:adjustRightInd w:val="0"/>
        <w:spacing w:after="120" w:line="240" w:lineRule="auto"/>
        <w:jc w:val="both"/>
        <w:rPr>
          <w:rFonts w:ascii="Times New Roman" w:hAnsi="Times New Roman" w:cs="Times New Roman"/>
          <w:color w:val="000000"/>
          <w:sz w:val="24"/>
          <w:szCs w:val="24"/>
          <w:lang w:val="en-US"/>
        </w:rPr>
      </w:pPr>
      <w:r w:rsidRPr="001E7087">
        <w:rPr>
          <w:rFonts w:ascii="Times New Roman" w:hAnsi="Times New Roman" w:cs="Times New Roman"/>
          <w:color w:val="000000"/>
          <w:sz w:val="24"/>
          <w:szCs w:val="24"/>
          <w:lang w:val="en-US"/>
        </w:rPr>
        <w:lastRenderedPageBreak/>
        <w:t xml:space="preserve">explain the development of the scholarly and historiographical treatment of Athenian </w:t>
      </w:r>
      <w:proofErr w:type="gramStart"/>
      <w:r w:rsidRPr="001E7087">
        <w:rPr>
          <w:rFonts w:ascii="Times New Roman" w:hAnsi="Times New Roman" w:cs="Times New Roman"/>
          <w:color w:val="000000"/>
          <w:sz w:val="24"/>
          <w:szCs w:val="24"/>
          <w:lang w:val="en-US"/>
        </w:rPr>
        <w:t>history;</w:t>
      </w:r>
      <w:proofErr w:type="gramEnd"/>
    </w:p>
    <w:p w14:paraId="7163930E" w14:textId="77777777" w:rsidR="001E7087" w:rsidRPr="001E7087" w:rsidRDefault="001E7087" w:rsidP="001E7087">
      <w:pPr>
        <w:numPr>
          <w:ilvl w:val="0"/>
          <w:numId w:val="18"/>
        </w:numPr>
        <w:autoSpaceDE w:val="0"/>
        <w:autoSpaceDN w:val="0"/>
        <w:adjustRightInd w:val="0"/>
        <w:spacing w:after="120" w:line="240" w:lineRule="auto"/>
        <w:jc w:val="both"/>
        <w:rPr>
          <w:rFonts w:ascii="Times New Roman" w:hAnsi="Times New Roman" w:cs="Times New Roman"/>
          <w:color w:val="000000"/>
          <w:sz w:val="24"/>
          <w:szCs w:val="24"/>
          <w:lang w:val="en-US"/>
        </w:rPr>
      </w:pPr>
      <w:r w:rsidRPr="001E7087">
        <w:rPr>
          <w:rFonts w:ascii="Times New Roman" w:hAnsi="Times New Roman" w:cs="Times New Roman"/>
          <w:color w:val="000000"/>
          <w:sz w:val="24"/>
          <w:szCs w:val="24"/>
          <w:lang w:val="en-US"/>
        </w:rPr>
        <w:t>integrate literary and historical sources with other genres of ancient sources, such as archaeological, numismatic, and epigraphic material to synthesize a comprehensive understanding of Athenian history and culture, and</w:t>
      </w:r>
    </w:p>
    <w:p w14:paraId="140D665E" w14:textId="77777777" w:rsidR="001E7087" w:rsidRPr="001E7087" w:rsidRDefault="001E7087" w:rsidP="001E7087">
      <w:pPr>
        <w:numPr>
          <w:ilvl w:val="0"/>
          <w:numId w:val="18"/>
        </w:numPr>
        <w:autoSpaceDE w:val="0"/>
        <w:autoSpaceDN w:val="0"/>
        <w:adjustRightInd w:val="0"/>
        <w:spacing w:after="120" w:line="240" w:lineRule="auto"/>
        <w:jc w:val="both"/>
        <w:rPr>
          <w:rFonts w:ascii="Times New Roman" w:hAnsi="Times New Roman" w:cs="Times New Roman"/>
          <w:color w:val="000000"/>
          <w:sz w:val="24"/>
          <w:szCs w:val="24"/>
          <w:lang w:val="en-US"/>
        </w:rPr>
      </w:pPr>
      <w:r w:rsidRPr="001E7087">
        <w:rPr>
          <w:rFonts w:ascii="Times New Roman" w:hAnsi="Times New Roman" w:cs="Times New Roman"/>
          <w:color w:val="000000"/>
          <w:sz w:val="24"/>
          <w:szCs w:val="24"/>
          <w:lang w:val="en-US"/>
        </w:rPr>
        <w:t xml:space="preserve">organize and deploy evidence </w:t>
      </w:r>
      <w:proofErr w:type="gramStart"/>
      <w:r w:rsidRPr="001E7087">
        <w:rPr>
          <w:rFonts w:ascii="Times New Roman" w:hAnsi="Times New Roman" w:cs="Times New Roman"/>
          <w:color w:val="000000"/>
          <w:sz w:val="24"/>
          <w:szCs w:val="24"/>
          <w:lang w:val="en-US"/>
        </w:rPr>
        <w:t>in order to</w:t>
      </w:r>
      <w:proofErr w:type="gramEnd"/>
      <w:r w:rsidRPr="001E7087">
        <w:rPr>
          <w:rFonts w:ascii="Times New Roman" w:hAnsi="Times New Roman" w:cs="Times New Roman"/>
          <w:color w:val="000000"/>
          <w:sz w:val="24"/>
          <w:szCs w:val="24"/>
          <w:lang w:val="en-US"/>
        </w:rPr>
        <w:t xml:space="preserve"> discuss critically historical, social and cultural themes in order to inquire meaningfully into specific aspects of Athenian history and culture form the Bronze Age to the 1</w:t>
      </w:r>
      <w:r w:rsidRPr="001E7087">
        <w:rPr>
          <w:rFonts w:ascii="Times New Roman" w:hAnsi="Times New Roman" w:cs="Times New Roman"/>
          <w:color w:val="000000"/>
          <w:sz w:val="24"/>
          <w:szCs w:val="24"/>
          <w:vertAlign w:val="superscript"/>
          <w:lang w:val="en-US"/>
        </w:rPr>
        <w:t>st</w:t>
      </w:r>
      <w:r w:rsidRPr="001E7087">
        <w:rPr>
          <w:rFonts w:ascii="Times New Roman" w:hAnsi="Times New Roman" w:cs="Times New Roman"/>
          <w:color w:val="000000"/>
          <w:sz w:val="24"/>
          <w:szCs w:val="24"/>
          <w:lang w:val="en-US"/>
        </w:rPr>
        <w:t xml:space="preserve"> century BC.</w:t>
      </w:r>
    </w:p>
    <w:p w14:paraId="0F101BBB" w14:textId="77777777" w:rsidR="00344B92" w:rsidRPr="009C5633" w:rsidRDefault="00344B92" w:rsidP="00344B92">
      <w:pPr>
        <w:pStyle w:val="ListParagraph"/>
        <w:spacing w:after="0" w:line="240" w:lineRule="auto"/>
        <w:ind w:left="360"/>
        <w:jc w:val="both"/>
        <w:rPr>
          <w:rFonts w:ascii="Times New Roman" w:hAnsi="Times New Roman" w:cs="Times New Roman"/>
          <w:sz w:val="24"/>
          <w:szCs w:val="24"/>
        </w:rPr>
      </w:pPr>
    </w:p>
    <w:p w14:paraId="52B2E35A" w14:textId="3AD3EFBB" w:rsidR="0073201C" w:rsidRPr="009C5633" w:rsidRDefault="0073201C" w:rsidP="00025A7F">
      <w:pPr>
        <w:spacing w:after="120" w:line="240" w:lineRule="auto"/>
        <w:jc w:val="both"/>
        <w:rPr>
          <w:rFonts w:ascii="Times New Roman" w:hAnsi="Times New Roman" w:cs="Times New Roman"/>
          <w:sz w:val="24"/>
          <w:szCs w:val="24"/>
        </w:rPr>
      </w:pPr>
      <w:r w:rsidRPr="009C5633">
        <w:rPr>
          <w:rFonts w:ascii="Times New Roman" w:hAnsi="Times New Roman" w:cs="Times New Roman"/>
          <w:b/>
          <w:sz w:val="24"/>
          <w:szCs w:val="24"/>
          <w:u w:val="single"/>
        </w:rPr>
        <w:t>Required Learning Resources</w:t>
      </w:r>
      <w:r w:rsidRPr="009C5633">
        <w:rPr>
          <w:rFonts w:ascii="Times New Roman" w:hAnsi="Times New Roman" w:cs="Times New Roman"/>
          <w:b/>
          <w:sz w:val="24"/>
          <w:szCs w:val="24"/>
        </w:rPr>
        <w:t>:</w:t>
      </w:r>
      <w:r w:rsidR="00344B92">
        <w:rPr>
          <w:rStyle w:val="FootnoteReference"/>
          <w:rFonts w:ascii="Times New Roman" w:hAnsi="Times New Roman" w:cs="Times New Roman"/>
          <w:b/>
          <w:sz w:val="24"/>
          <w:szCs w:val="24"/>
        </w:rPr>
        <w:footnoteReference w:id="4"/>
      </w:r>
    </w:p>
    <w:p w14:paraId="6C4CB0EA" w14:textId="7AF3654D" w:rsidR="00344B92" w:rsidRPr="00C72106" w:rsidRDefault="00184F44" w:rsidP="00344B92">
      <w:pPr>
        <w:pStyle w:val="ListParagraph"/>
        <w:numPr>
          <w:ilvl w:val="0"/>
          <w:numId w:val="9"/>
        </w:numPr>
        <w:spacing w:after="120" w:line="240" w:lineRule="auto"/>
        <w:contextualSpacing w:val="0"/>
        <w:rPr>
          <w:rFonts w:ascii="Times New Roman" w:hAnsi="Times New Roman" w:cs="Times New Roman"/>
          <w:sz w:val="24"/>
          <w:szCs w:val="24"/>
        </w:rPr>
      </w:pPr>
      <w:r w:rsidRPr="00C72106">
        <w:rPr>
          <w:rFonts w:ascii="Times New Roman" w:hAnsi="Times New Roman" w:cs="Times New Roman"/>
          <w:sz w:val="24"/>
          <w:szCs w:val="24"/>
        </w:rPr>
        <w:t xml:space="preserve">Herodotus. </w:t>
      </w:r>
      <w:r w:rsidRPr="00C72106">
        <w:rPr>
          <w:rFonts w:ascii="Times New Roman" w:hAnsi="Times New Roman" w:cs="Times New Roman"/>
          <w:i/>
          <w:iCs/>
          <w:sz w:val="24"/>
          <w:szCs w:val="24"/>
        </w:rPr>
        <w:t>The</w:t>
      </w:r>
      <w:r w:rsidRPr="00C72106">
        <w:rPr>
          <w:rFonts w:ascii="Times New Roman" w:hAnsi="Times New Roman" w:cs="Times New Roman"/>
          <w:sz w:val="24"/>
          <w:szCs w:val="24"/>
        </w:rPr>
        <w:t xml:space="preserve"> </w:t>
      </w:r>
      <w:r w:rsidRPr="00C72106">
        <w:rPr>
          <w:rFonts w:ascii="Times New Roman" w:hAnsi="Times New Roman" w:cs="Times New Roman"/>
          <w:i/>
          <w:iCs/>
          <w:sz w:val="24"/>
          <w:szCs w:val="24"/>
        </w:rPr>
        <w:t>Histories</w:t>
      </w:r>
      <w:r w:rsidRPr="00C72106">
        <w:rPr>
          <w:rFonts w:ascii="Times New Roman" w:hAnsi="Times New Roman" w:cs="Times New Roman"/>
          <w:sz w:val="24"/>
          <w:szCs w:val="24"/>
        </w:rPr>
        <w:t>.</w:t>
      </w:r>
      <w:r w:rsidR="00344B92" w:rsidRPr="00C72106">
        <w:rPr>
          <w:rFonts w:ascii="Times New Roman" w:hAnsi="Times New Roman" w:cs="Times New Roman"/>
          <w:sz w:val="24"/>
          <w:szCs w:val="24"/>
        </w:rPr>
        <w:t xml:space="preserve"> </w:t>
      </w:r>
      <w:r w:rsidR="00376A02" w:rsidRPr="00C72106">
        <w:rPr>
          <w:rFonts w:ascii="Times New Roman" w:hAnsi="Times New Roman" w:cs="Times New Roman"/>
          <w:iCs/>
          <w:sz w:val="24"/>
          <w:szCs w:val="24"/>
        </w:rPr>
        <w:t xml:space="preserve">Translated by Aubrey de </w:t>
      </w:r>
      <w:proofErr w:type="spellStart"/>
      <w:r w:rsidR="00376A02" w:rsidRPr="00C72106">
        <w:rPr>
          <w:rFonts w:ascii="Times New Roman" w:hAnsi="Times New Roman" w:cs="Times New Roman"/>
          <w:iCs/>
          <w:sz w:val="24"/>
          <w:szCs w:val="24"/>
        </w:rPr>
        <w:t>Sélincourt</w:t>
      </w:r>
      <w:proofErr w:type="spellEnd"/>
      <w:r w:rsidR="00376A02" w:rsidRPr="00C72106">
        <w:rPr>
          <w:rFonts w:ascii="Times New Roman" w:hAnsi="Times New Roman" w:cs="Times New Roman"/>
          <w:iCs/>
          <w:sz w:val="24"/>
          <w:szCs w:val="24"/>
        </w:rPr>
        <w:t>.</w:t>
      </w:r>
      <w:r w:rsidR="00376A02" w:rsidRPr="00C72106">
        <w:rPr>
          <w:rFonts w:ascii="Times New Roman" w:hAnsi="Times New Roman" w:cs="Times New Roman"/>
          <w:i/>
          <w:sz w:val="24"/>
          <w:szCs w:val="24"/>
        </w:rPr>
        <w:t xml:space="preserve"> </w:t>
      </w:r>
      <w:r w:rsidR="00376A02" w:rsidRPr="00C72106">
        <w:rPr>
          <w:rFonts w:ascii="Times New Roman" w:hAnsi="Times New Roman" w:cs="Times New Roman"/>
          <w:sz w:val="24"/>
          <w:szCs w:val="24"/>
        </w:rPr>
        <w:t>Penguin Classics</w:t>
      </w:r>
      <w:r w:rsidR="00C72106" w:rsidRPr="00C72106">
        <w:rPr>
          <w:rFonts w:ascii="Times New Roman" w:hAnsi="Times New Roman" w:cs="Times New Roman"/>
          <w:sz w:val="24"/>
          <w:szCs w:val="24"/>
        </w:rPr>
        <w:t>,</w:t>
      </w:r>
      <w:r w:rsidR="00344B92" w:rsidRPr="00C72106">
        <w:rPr>
          <w:rFonts w:ascii="Times New Roman" w:hAnsi="Times New Roman" w:cs="Times New Roman"/>
          <w:sz w:val="24"/>
          <w:szCs w:val="24"/>
        </w:rPr>
        <w:t xml:space="preserve"> </w:t>
      </w:r>
      <w:r w:rsidR="00B56366" w:rsidRPr="00C72106">
        <w:rPr>
          <w:rFonts w:ascii="Times New Roman" w:hAnsi="Times New Roman" w:cs="Times New Roman"/>
          <w:sz w:val="24"/>
          <w:szCs w:val="24"/>
        </w:rPr>
        <w:t xml:space="preserve">(further revised ed.) </w:t>
      </w:r>
      <w:r w:rsidR="00344B92" w:rsidRPr="00C72106">
        <w:rPr>
          <w:rFonts w:ascii="Times New Roman" w:hAnsi="Times New Roman" w:cs="Times New Roman"/>
          <w:sz w:val="24"/>
          <w:szCs w:val="24"/>
        </w:rPr>
        <w:t>20</w:t>
      </w:r>
      <w:r w:rsidR="00376A02" w:rsidRPr="00C72106">
        <w:rPr>
          <w:rFonts w:ascii="Times New Roman" w:hAnsi="Times New Roman" w:cs="Times New Roman"/>
          <w:sz w:val="24"/>
          <w:szCs w:val="24"/>
        </w:rPr>
        <w:t>03</w:t>
      </w:r>
      <w:r w:rsidR="00344B92" w:rsidRPr="00C72106">
        <w:rPr>
          <w:rFonts w:ascii="Times New Roman" w:hAnsi="Times New Roman" w:cs="Times New Roman"/>
          <w:sz w:val="24"/>
          <w:szCs w:val="24"/>
        </w:rPr>
        <w:t>.</w:t>
      </w:r>
    </w:p>
    <w:p w14:paraId="552BF90B" w14:textId="030D57C9" w:rsidR="00344B92" w:rsidRPr="00C72106" w:rsidRDefault="00B56366" w:rsidP="00344B92">
      <w:pPr>
        <w:pStyle w:val="ListParagraph"/>
        <w:numPr>
          <w:ilvl w:val="0"/>
          <w:numId w:val="9"/>
        </w:numPr>
        <w:spacing w:line="240" w:lineRule="auto"/>
        <w:rPr>
          <w:rFonts w:ascii="Times New Roman" w:hAnsi="Times New Roman" w:cs="Times New Roman"/>
          <w:sz w:val="24"/>
          <w:szCs w:val="24"/>
        </w:rPr>
      </w:pPr>
      <w:r w:rsidRPr="00C72106">
        <w:rPr>
          <w:rFonts w:ascii="Times New Roman" w:hAnsi="Times New Roman" w:cs="Times New Roman"/>
          <w:sz w:val="24"/>
          <w:szCs w:val="24"/>
        </w:rPr>
        <w:t>Plutarch.</w:t>
      </w:r>
      <w:r w:rsidR="00344B92" w:rsidRPr="00C72106">
        <w:rPr>
          <w:rFonts w:ascii="Times New Roman" w:hAnsi="Times New Roman" w:cs="Times New Roman"/>
          <w:sz w:val="24"/>
          <w:szCs w:val="24"/>
        </w:rPr>
        <w:t xml:space="preserve"> </w:t>
      </w:r>
      <w:r w:rsidR="00344B92" w:rsidRPr="00C72106">
        <w:rPr>
          <w:rFonts w:ascii="Times New Roman" w:hAnsi="Times New Roman" w:cs="Times New Roman"/>
          <w:i/>
          <w:sz w:val="24"/>
          <w:szCs w:val="24"/>
        </w:rPr>
        <w:t>The</w:t>
      </w:r>
      <w:r w:rsidRPr="00C72106">
        <w:rPr>
          <w:rFonts w:ascii="Times New Roman" w:hAnsi="Times New Roman" w:cs="Times New Roman"/>
          <w:i/>
          <w:sz w:val="24"/>
          <w:szCs w:val="24"/>
        </w:rPr>
        <w:t xml:space="preserve"> Rise and Fall of Athens: Nine Greek Lives. </w:t>
      </w:r>
      <w:r w:rsidRPr="00C72106">
        <w:rPr>
          <w:rFonts w:ascii="Times New Roman" w:hAnsi="Times New Roman" w:cs="Times New Roman"/>
          <w:sz w:val="24"/>
          <w:szCs w:val="24"/>
        </w:rPr>
        <w:t>Translated by Ian Scott-</w:t>
      </w:r>
      <w:proofErr w:type="spellStart"/>
      <w:r w:rsidRPr="00C72106">
        <w:rPr>
          <w:rFonts w:ascii="Times New Roman" w:hAnsi="Times New Roman" w:cs="Times New Roman"/>
          <w:sz w:val="24"/>
          <w:szCs w:val="24"/>
        </w:rPr>
        <w:t>Kilvert</w:t>
      </w:r>
      <w:proofErr w:type="spellEnd"/>
      <w:r w:rsidRPr="00C72106">
        <w:rPr>
          <w:rFonts w:ascii="Times New Roman" w:hAnsi="Times New Roman" w:cs="Times New Roman"/>
          <w:sz w:val="24"/>
          <w:szCs w:val="24"/>
        </w:rPr>
        <w:t>. Penguin Classics</w:t>
      </w:r>
      <w:r w:rsidR="00C72106" w:rsidRPr="00C72106">
        <w:rPr>
          <w:rFonts w:ascii="Times New Roman" w:hAnsi="Times New Roman" w:cs="Times New Roman"/>
          <w:sz w:val="24"/>
          <w:szCs w:val="24"/>
        </w:rPr>
        <w:t>,</w:t>
      </w:r>
      <w:r w:rsidRPr="00C72106">
        <w:rPr>
          <w:rFonts w:ascii="Times New Roman" w:hAnsi="Times New Roman" w:cs="Times New Roman"/>
          <w:sz w:val="24"/>
          <w:szCs w:val="24"/>
        </w:rPr>
        <w:t xml:space="preserve"> 1960.</w:t>
      </w:r>
    </w:p>
    <w:p w14:paraId="2C79EDC6" w14:textId="31ED62C8" w:rsidR="00B56366" w:rsidRPr="00C72106" w:rsidRDefault="00B56366" w:rsidP="00344B92">
      <w:pPr>
        <w:pStyle w:val="ListParagraph"/>
        <w:numPr>
          <w:ilvl w:val="0"/>
          <w:numId w:val="9"/>
        </w:numPr>
        <w:spacing w:line="240" w:lineRule="auto"/>
        <w:rPr>
          <w:rFonts w:ascii="Times New Roman" w:hAnsi="Times New Roman" w:cs="Times New Roman"/>
          <w:sz w:val="24"/>
          <w:szCs w:val="24"/>
        </w:rPr>
      </w:pPr>
      <w:r w:rsidRPr="00C72106">
        <w:rPr>
          <w:rFonts w:ascii="Times New Roman" w:hAnsi="Times New Roman" w:cs="Times New Roman"/>
          <w:sz w:val="24"/>
          <w:szCs w:val="24"/>
        </w:rPr>
        <w:t xml:space="preserve">Thucydides. </w:t>
      </w:r>
      <w:r w:rsidRPr="00C72106">
        <w:rPr>
          <w:rFonts w:ascii="Times New Roman" w:hAnsi="Times New Roman" w:cs="Times New Roman"/>
          <w:i/>
          <w:iCs/>
          <w:sz w:val="24"/>
          <w:szCs w:val="24"/>
        </w:rPr>
        <w:t>History of the Peloponnesian War</w:t>
      </w:r>
      <w:r w:rsidRPr="00C72106">
        <w:rPr>
          <w:rFonts w:ascii="Times New Roman" w:hAnsi="Times New Roman" w:cs="Times New Roman"/>
          <w:sz w:val="24"/>
          <w:szCs w:val="24"/>
        </w:rPr>
        <w:t xml:space="preserve">. </w:t>
      </w:r>
      <w:r w:rsidR="00C72106" w:rsidRPr="00C72106">
        <w:rPr>
          <w:rFonts w:ascii="Times New Roman" w:hAnsi="Times New Roman" w:cs="Times New Roman"/>
          <w:sz w:val="24"/>
          <w:szCs w:val="24"/>
        </w:rPr>
        <w:t>Translated by Rex Warner. Penguin Classics, (revised ed.) 1972.</w:t>
      </w:r>
    </w:p>
    <w:p w14:paraId="12432086" w14:textId="77777777" w:rsidR="0073201C" w:rsidRPr="009C5633" w:rsidRDefault="0073201C" w:rsidP="00385D3D">
      <w:pPr>
        <w:pStyle w:val="ListParagraph"/>
        <w:spacing w:after="0" w:line="240" w:lineRule="auto"/>
        <w:ind w:left="360"/>
        <w:jc w:val="both"/>
        <w:rPr>
          <w:rFonts w:ascii="Times New Roman" w:hAnsi="Times New Roman" w:cs="Times New Roman"/>
          <w:sz w:val="24"/>
          <w:szCs w:val="24"/>
        </w:rPr>
      </w:pPr>
    </w:p>
    <w:p w14:paraId="6C6C82CC" w14:textId="1E7A7341" w:rsidR="00F133B8" w:rsidRPr="009C5633" w:rsidRDefault="00220F43" w:rsidP="00385D3D">
      <w:pPr>
        <w:spacing w:after="80" w:line="240" w:lineRule="auto"/>
        <w:contextualSpacing/>
        <w:jc w:val="both"/>
        <w:rPr>
          <w:rFonts w:ascii="Times New Roman" w:hAnsi="Times New Roman" w:cs="Times New Roman"/>
          <w:b/>
          <w:sz w:val="24"/>
          <w:szCs w:val="24"/>
          <w:u w:val="single"/>
        </w:rPr>
      </w:pPr>
      <w:bookmarkStart w:id="4" w:name="_Hlk532299062"/>
      <w:bookmarkStart w:id="5" w:name="_Hlk502824275"/>
      <w:r w:rsidRPr="009C5633">
        <w:rPr>
          <w:rFonts w:ascii="Times New Roman" w:hAnsi="Times New Roman" w:cs="Times New Roman"/>
          <w:b/>
          <w:sz w:val="24"/>
          <w:szCs w:val="24"/>
          <w:u w:val="single"/>
        </w:rPr>
        <w:t>Method of Evaluation</w:t>
      </w:r>
      <w:r w:rsidRPr="009C5633">
        <w:rPr>
          <w:rFonts w:ascii="Times New Roman" w:hAnsi="Times New Roman" w:cs="Times New Roman"/>
          <w:b/>
          <w:sz w:val="24"/>
          <w:szCs w:val="24"/>
        </w:rPr>
        <w:t>:</w:t>
      </w:r>
    </w:p>
    <w:p w14:paraId="5AA45576" w14:textId="77777777" w:rsidR="00220F43" w:rsidRPr="009C5633" w:rsidRDefault="00220F43" w:rsidP="00385D3D">
      <w:pPr>
        <w:spacing w:after="80" w:line="240" w:lineRule="auto"/>
        <w:contextualSpacing/>
        <w:jc w:val="both"/>
        <w:rPr>
          <w:rFonts w:ascii="Times New Roman" w:hAnsi="Times New Roman" w:cs="Times New Roman"/>
          <w:sz w:val="24"/>
          <w:szCs w:val="24"/>
        </w:rPr>
      </w:pPr>
    </w:p>
    <w:tbl>
      <w:tblPr>
        <w:tblStyle w:val="TableGrid"/>
        <w:tblW w:w="10207" w:type="dxa"/>
        <w:tblInd w:w="-289" w:type="dxa"/>
        <w:tblLook w:val="04A0" w:firstRow="1" w:lastRow="0" w:firstColumn="1" w:lastColumn="0" w:noHBand="0" w:noVBand="1"/>
        <w:tblCaption w:val="Evaluation Table"/>
        <w:tblDescription w:val="This three-column table presents the following information from left to right: column 1 identifies the specific component of evaluation; column 2 provides additional information about date, time, or location as available, and column 3 gives the percentage of the grade alloted to each evaluation. More detailed descriptions of each evaluation component follow below."/>
      </w:tblPr>
      <w:tblGrid>
        <w:gridCol w:w="3119"/>
        <w:gridCol w:w="3544"/>
        <w:gridCol w:w="3544"/>
      </w:tblGrid>
      <w:tr w:rsidR="0037766C" w:rsidRPr="009C5633" w14:paraId="5705A4AF" w14:textId="77777777" w:rsidTr="00EA4CE8">
        <w:trPr>
          <w:trHeight w:val="70"/>
        </w:trPr>
        <w:tc>
          <w:tcPr>
            <w:tcW w:w="3119" w:type="dxa"/>
          </w:tcPr>
          <w:p w14:paraId="06361C38" w14:textId="152653C4" w:rsidR="0037766C" w:rsidRPr="0037766C" w:rsidRDefault="0037766C" w:rsidP="0037766C">
            <w:pPr>
              <w:contextualSpacing/>
              <w:jc w:val="center"/>
              <w:rPr>
                <w:rFonts w:ascii="Times New Roman" w:hAnsi="Times New Roman" w:cs="Times New Roman"/>
                <w:b/>
                <w:bCs/>
                <w:sz w:val="24"/>
                <w:szCs w:val="24"/>
              </w:rPr>
            </w:pPr>
            <w:r w:rsidRPr="0037766C">
              <w:rPr>
                <w:rFonts w:ascii="Times New Roman" w:hAnsi="Times New Roman" w:cs="Times New Roman"/>
                <w:b/>
                <w:bCs/>
                <w:sz w:val="24"/>
                <w:szCs w:val="24"/>
              </w:rPr>
              <w:t>Evaluation</w:t>
            </w:r>
          </w:p>
        </w:tc>
        <w:tc>
          <w:tcPr>
            <w:tcW w:w="3544" w:type="dxa"/>
          </w:tcPr>
          <w:p w14:paraId="64E54ED5" w14:textId="2CEB204C" w:rsidR="0037766C" w:rsidRPr="0037766C" w:rsidRDefault="0037766C" w:rsidP="0037766C">
            <w:pPr>
              <w:contextualSpacing/>
              <w:jc w:val="center"/>
              <w:rPr>
                <w:rFonts w:ascii="Times New Roman" w:hAnsi="Times New Roman" w:cs="Times New Roman"/>
                <w:b/>
                <w:bCs/>
                <w:sz w:val="24"/>
                <w:szCs w:val="24"/>
              </w:rPr>
            </w:pPr>
            <w:r w:rsidRPr="0037766C">
              <w:rPr>
                <w:rFonts w:ascii="Times New Roman" w:hAnsi="Times New Roman" w:cs="Times New Roman"/>
                <w:b/>
                <w:bCs/>
                <w:sz w:val="24"/>
                <w:szCs w:val="24"/>
              </w:rPr>
              <w:t>Date(s)</w:t>
            </w:r>
            <w:r>
              <w:rPr>
                <w:rFonts w:ascii="Times New Roman" w:hAnsi="Times New Roman" w:cs="Times New Roman"/>
                <w:b/>
                <w:bCs/>
                <w:sz w:val="24"/>
                <w:szCs w:val="24"/>
              </w:rPr>
              <w:t>/Location</w:t>
            </w:r>
            <w:r w:rsidR="00EA4CE8">
              <w:rPr>
                <w:rStyle w:val="FootnoteReference"/>
                <w:rFonts w:ascii="Times New Roman" w:hAnsi="Times New Roman" w:cs="Times New Roman"/>
                <w:b/>
                <w:bCs/>
                <w:sz w:val="24"/>
                <w:szCs w:val="24"/>
              </w:rPr>
              <w:footnoteReference w:id="5"/>
            </w:r>
          </w:p>
        </w:tc>
        <w:tc>
          <w:tcPr>
            <w:tcW w:w="3544" w:type="dxa"/>
          </w:tcPr>
          <w:p w14:paraId="4C0E2DF3" w14:textId="03C321AF" w:rsidR="0037766C" w:rsidRPr="0037766C" w:rsidRDefault="0037766C" w:rsidP="0037766C">
            <w:pPr>
              <w:contextualSpacing/>
              <w:jc w:val="center"/>
              <w:rPr>
                <w:rFonts w:ascii="Times New Roman" w:hAnsi="Times New Roman" w:cs="Times New Roman"/>
                <w:b/>
                <w:bCs/>
                <w:sz w:val="24"/>
                <w:szCs w:val="24"/>
              </w:rPr>
            </w:pPr>
            <w:r w:rsidRPr="0037766C">
              <w:rPr>
                <w:rFonts w:ascii="Times New Roman" w:hAnsi="Times New Roman" w:cs="Times New Roman"/>
                <w:b/>
                <w:bCs/>
                <w:sz w:val="24"/>
                <w:szCs w:val="24"/>
              </w:rPr>
              <w:t>Weight</w:t>
            </w:r>
          </w:p>
        </w:tc>
      </w:tr>
      <w:tr w:rsidR="006E6159" w:rsidRPr="009C5633" w14:paraId="74EF7B30" w14:textId="77777777" w:rsidTr="00EA4CE8">
        <w:trPr>
          <w:trHeight w:val="70"/>
        </w:trPr>
        <w:tc>
          <w:tcPr>
            <w:tcW w:w="3119" w:type="dxa"/>
          </w:tcPr>
          <w:p w14:paraId="4229BB24" w14:textId="1CB5A6B0" w:rsidR="0057485D" w:rsidRPr="009C5633" w:rsidRDefault="00C96872" w:rsidP="00385D3D">
            <w:pPr>
              <w:contextualSpacing/>
              <w:jc w:val="both"/>
              <w:rPr>
                <w:rFonts w:ascii="Times New Roman" w:hAnsi="Times New Roman" w:cs="Times New Roman"/>
                <w:sz w:val="24"/>
                <w:szCs w:val="24"/>
              </w:rPr>
            </w:pPr>
            <w:bookmarkStart w:id="7" w:name="_Hlk532296832"/>
            <w:bookmarkEnd w:id="4"/>
            <w:r w:rsidRPr="009C5633">
              <w:rPr>
                <w:rFonts w:ascii="Times New Roman" w:hAnsi="Times New Roman" w:cs="Times New Roman"/>
                <w:sz w:val="24"/>
                <w:szCs w:val="24"/>
              </w:rPr>
              <w:t>Term Test*</w:t>
            </w:r>
          </w:p>
        </w:tc>
        <w:tc>
          <w:tcPr>
            <w:tcW w:w="3544" w:type="dxa"/>
          </w:tcPr>
          <w:p w14:paraId="55FD1C3C" w14:textId="1B409AB4" w:rsidR="0057485D" w:rsidRPr="009C5633" w:rsidRDefault="00006CB3" w:rsidP="00EA4CE8">
            <w:pPr>
              <w:contextualSpacing/>
              <w:jc w:val="both"/>
              <w:rPr>
                <w:rFonts w:ascii="Times New Roman" w:hAnsi="Times New Roman" w:cs="Times New Roman"/>
                <w:sz w:val="24"/>
                <w:szCs w:val="24"/>
              </w:rPr>
            </w:pPr>
            <w:r>
              <w:rPr>
                <w:rFonts w:ascii="Times New Roman" w:hAnsi="Times New Roman" w:cs="Times New Roman"/>
                <w:sz w:val="24"/>
                <w:szCs w:val="24"/>
              </w:rPr>
              <w:t>Mon</w:t>
            </w:r>
            <w:r w:rsidR="00C96872" w:rsidRPr="009C5633">
              <w:rPr>
                <w:rFonts w:ascii="Times New Roman" w:hAnsi="Times New Roman" w:cs="Times New Roman"/>
                <w:sz w:val="24"/>
                <w:szCs w:val="24"/>
              </w:rPr>
              <w:t xml:space="preserve">. </w:t>
            </w:r>
            <w:r>
              <w:rPr>
                <w:rFonts w:ascii="Times New Roman" w:hAnsi="Times New Roman" w:cs="Times New Roman"/>
                <w:sz w:val="24"/>
                <w:szCs w:val="24"/>
              </w:rPr>
              <w:t>Oct. 3</w:t>
            </w:r>
            <w:r w:rsidR="0037766C">
              <w:rPr>
                <w:rFonts w:ascii="Times New Roman" w:hAnsi="Times New Roman" w:cs="Times New Roman"/>
                <w:sz w:val="24"/>
                <w:szCs w:val="24"/>
              </w:rPr>
              <w:t>/</w:t>
            </w:r>
            <w:r>
              <w:rPr>
                <w:rFonts w:ascii="Times New Roman" w:hAnsi="Times New Roman" w:cs="Times New Roman"/>
                <w:sz w:val="24"/>
                <w:szCs w:val="24"/>
              </w:rPr>
              <w:t xml:space="preserve">in-class </w:t>
            </w:r>
            <w:r w:rsidR="0037766C">
              <w:rPr>
                <w:rFonts w:ascii="Times New Roman" w:hAnsi="Times New Roman" w:cs="Times New Roman"/>
                <w:sz w:val="24"/>
                <w:szCs w:val="24"/>
              </w:rPr>
              <w:t>(</w:t>
            </w:r>
            <w:r w:rsidR="00BD183F" w:rsidRPr="009C5633">
              <w:rPr>
                <w:rFonts w:ascii="Times New Roman" w:hAnsi="Times New Roman" w:cs="Times New Roman"/>
                <w:sz w:val="24"/>
                <w:szCs w:val="24"/>
              </w:rPr>
              <w:t>see below</w:t>
            </w:r>
            <w:r w:rsidR="0037766C">
              <w:rPr>
                <w:rFonts w:ascii="Times New Roman" w:hAnsi="Times New Roman" w:cs="Times New Roman"/>
                <w:sz w:val="24"/>
                <w:szCs w:val="24"/>
              </w:rPr>
              <w:t>)</w:t>
            </w:r>
          </w:p>
        </w:tc>
        <w:tc>
          <w:tcPr>
            <w:tcW w:w="3544" w:type="dxa"/>
          </w:tcPr>
          <w:p w14:paraId="6A310090" w14:textId="6F5F2C1B" w:rsidR="0057485D" w:rsidRPr="009C5633" w:rsidRDefault="00C96872" w:rsidP="00385D3D">
            <w:pPr>
              <w:contextualSpacing/>
              <w:jc w:val="right"/>
              <w:rPr>
                <w:rFonts w:ascii="Times New Roman" w:hAnsi="Times New Roman" w:cs="Times New Roman"/>
                <w:sz w:val="24"/>
                <w:szCs w:val="24"/>
              </w:rPr>
            </w:pPr>
            <w:r w:rsidRPr="009C5633">
              <w:rPr>
                <w:rFonts w:ascii="Times New Roman" w:hAnsi="Times New Roman" w:cs="Times New Roman"/>
                <w:sz w:val="24"/>
                <w:szCs w:val="24"/>
              </w:rPr>
              <w:t xml:space="preserve">  </w:t>
            </w:r>
            <w:r w:rsidR="000A7727" w:rsidRPr="009C5633">
              <w:rPr>
                <w:rFonts w:ascii="Times New Roman" w:hAnsi="Times New Roman" w:cs="Times New Roman"/>
                <w:sz w:val="24"/>
                <w:szCs w:val="24"/>
              </w:rPr>
              <w:t>5</w:t>
            </w:r>
            <w:r w:rsidRPr="009C5633">
              <w:rPr>
                <w:rFonts w:ascii="Times New Roman" w:hAnsi="Times New Roman" w:cs="Times New Roman"/>
                <w:sz w:val="24"/>
                <w:szCs w:val="24"/>
              </w:rPr>
              <w:t>%</w:t>
            </w:r>
          </w:p>
        </w:tc>
      </w:tr>
      <w:tr w:rsidR="006E6159" w:rsidRPr="009C5633" w14:paraId="6ED14FBE" w14:textId="77777777" w:rsidTr="00EA4CE8">
        <w:trPr>
          <w:trHeight w:val="332"/>
        </w:trPr>
        <w:tc>
          <w:tcPr>
            <w:tcW w:w="3119" w:type="dxa"/>
          </w:tcPr>
          <w:p w14:paraId="2255C957" w14:textId="7FC879B0" w:rsidR="0057485D" w:rsidRPr="00006CB3" w:rsidRDefault="00C96872" w:rsidP="00385D3D">
            <w:pPr>
              <w:contextualSpacing/>
              <w:jc w:val="both"/>
              <w:rPr>
                <w:rFonts w:ascii="Times New Roman" w:hAnsi="Times New Roman" w:cs="Times New Roman"/>
                <w:sz w:val="24"/>
                <w:szCs w:val="24"/>
              </w:rPr>
            </w:pPr>
            <w:r w:rsidRPr="00006CB3">
              <w:rPr>
                <w:rFonts w:ascii="Times New Roman" w:hAnsi="Times New Roman" w:cs="Times New Roman"/>
                <w:sz w:val="24"/>
                <w:szCs w:val="24"/>
              </w:rPr>
              <w:t>Midterm Examination*</w:t>
            </w:r>
            <w:r w:rsidR="000C095D" w:rsidRPr="00006CB3">
              <w:rPr>
                <w:rFonts w:ascii="Times New Roman" w:hAnsi="Times New Roman" w:cs="Times New Roman"/>
                <w:sz w:val="24"/>
                <w:szCs w:val="24"/>
              </w:rPr>
              <w:t>*</w:t>
            </w:r>
          </w:p>
        </w:tc>
        <w:tc>
          <w:tcPr>
            <w:tcW w:w="3544" w:type="dxa"/>
          </w:tcPr>
          <w:p w14:paraId="5019CD78" w14:textId="77504E17" w:rsidR="0057485D" w:rsidRPr="00006CB3" w:rsidRDefault="007F0CC4" w:rsidP="00EA4CE8">
            <w:pPr>
              <w:contextualSpacing/>
              <w:jc w:val="both"/>
              <w:rPr>
                <w:rFonts w:ascii="Times New Roman" w:hAnsi="Times New Roman" w:cs="Times New Roman"/>
                <w:sz w:val="24"/>
                <w:szCs w:val="24"/>
              </w:rPr>
            </w:pPr>
            <w:bookmarkStart w:id="8" w:name="_Hlk81844445"/>
            <w:r w:rsidRPr="00006CB3">
              <w:rPr>
                <w:rFonts w:ascii="Times New Roman" w:hAnsi="Times New Roman" w:cs="Times New Roman"/>
                <w:sz w:val="24"/>
                <w:szCs w:val="24"/>
              </w:rPr>
              <w:t>Mon</w:t>
            </w:r>
            <w:r w:rsidR="00C96872" w:rsidRPr="00006CB3">
              <w:rPr>
                <w:rFonts w:ascii="Times New Roman" w:hAnsi="Times New Roman" w:cs="Times New Roman"/>
                <w:sz w:val="24"/>
                <w:szCs w:val="24"/>
              </w:rPr>
              <w:t xml:space="preserve">. </w:t>
            </w:r>
            <w:bookmarkEnd w:id="8"/>
            <w:r w:rsidR="00006CB3" w:rsidRPr="00006CB3">
              <w:rPr>
                <w:rFonts w:ascii="Times New Roman" w:hAnsi="Times New Roman" w:cs="Times New Roman"/>
                <w:sz w:val="24"/>
                <w:szCs w:val="24"/>
              </w:rPr>
              <w:t>Oct. 24</w:t>
            </w:r>
            <w:r w:rsidR="0037766C" w:rsidRPr="00006CB3">
              <w:rPr>
                <w:rFonts w:ascii="Times New Roman" w:hAnsi="Times New Roman" w:cs="Times New Roman"/>
                <w:sz w:val="24"/>
                <w:szCs w:val="24"/>
              </w:rPr>
              <w:t>/</w:t>
            </w:r>
            <w:r w:rsidR="000E723A" w:rsidRPr="00006CB3">
              <w:rPr>
                <w:rFonts w:ascii="Times New Roman" w:hAnsi="Times New Roman" w:cs="Times New Roman"/>
                <w:sz w:val="24"/>
                <w:szCs w:val="24"/>
              </w:rPr>
              <w:t>in-class</w:t>
            </w:r>
            <w:r w:rsidR="00BD183F" w:rsidRPr="00006CB3">
              <w:rPr>
                <w:rFonts w:ascii="Times New Roman" w:hAnsi="Times New Roman" w:cs="Times New Roman"/>
                <w:sz w:val="24"/>
                <w:szCs w:val="24"/>
              </w:rPr>
              <w:t xml:space="preserve"> </w:t>
            </w:r>
            <w:r w:rsidR="00EA4CE8" w:rsidRPr="00006CB3">
              <w:rPr>
                <w:rFonts w:ascii="Times New Roman" w:hAnsi="Times New Roman" w:cs="Times New Roman"/>
                <w:sz w:val="24"/>
                <w:szCs w:val="24"/>
              </w:rPr>
              <w:t>(see below)</w:t>
            </w:r>
          </w:p>
        </w:tc>
        <w:tc>
          <w:tcPr>
            <w:tcW w:w="3544" w:type="dxa"/>
          </w:tcPr>
          <w:p w14:paraId="08EC5DA6" w14:textId="6582BF85" w:rsidR="0057485D" w:rsidRPr="00006CB3" w:rsidRDefault="000C095D" w:rsidP="00385D3D">
            <w:pPr>
              <w:contextualSpacing/>
              <w:jc w:val="right"/>
              <w:rPr>
                <w:rFonts w:ascii="Times New Roman" w:hAnsi="Times New Roman" w:cs="Times New Roman"/>
                <w:sz w:val="24"/>
                <w:szCs w:val="24"/>
              </w:rPr>
            </w:pPr>
            <w:r w:rsidRPr="00006CB3">
              <w:rPr>
                <w:rFonts w:ascii="Times New Roman" w:hAnsi="Times New Roman" w:cs="Times New Roman"/>
                <w:sz w:val="24"/>
                <w:szCs w:val="24"/>
              </w:rPr>
              <w:t xml:space="preserve"> </w:t>
            </w:r>
            <w:r w:rsidR="00C57D86">
              <w:rPr>
                <w:rFonts w:ascii="Times New Roman" w:hAnsi="Times New Roman" w:cs="Times New Roman"/>
                <w:sz w:val="24"/>
                <w:szCs w:val="24"/>
              </w:rPr>
              <w:t>15</w:t>
            </w:r>
            <w:r w:rsidR="00C96872" w:rsidRPr="00006CB3">
              <w:rPr>
                <w:rFonts w:ascii="Times New Roman" w:hAnsi="Times New Roman" w:cs="Times New Roman"/>
                <w:sz w:val="24"/>
                <w:szCs w:val="24"/>
              </w:rPr>
              <w:t>%</w:t>
            </w:r>
          </w:p>
        </w:tc>
      </w:tr>
      <w:tr w:rsidR="006E6159" w:rsidRPr="009C5633" w14:paraId="114603A6" w14:textId="77777777" w:rsidTr="00EA4CE8">
        <w:trPr>
          <w:trHeight w:val="334"/>
        </w:trPr>
        <w:tc>
          <w:tcPr>
            <w:tcW w:w="3119" w:type="dxa"/>
          </w:tcPr>
          <w:p w14:paraId="6EED0CD4" w14:textId="6EF57F33" w:rsidR="0057485D" w:rsidRPr="009C5633" w:rsidRDefault="00C96872" w:rsidP="00385D3D">
            <w:pPr>
              <w:contextualSpacing/>
              <w:jc w:val="both"/>
              <w:rPr>
                <w:rFonts w:ascii="Times New Roman" w:hAnsi="Times New Roman" w:cs="Times New Roman"/>
                <w:sz w:val="24"/>
                <w:szCs w:val="24"/>
              </w:rPr>
            </w:pPr>
            <w:r w:rsidRPr="009C5633">
              <w:rPr>
                <w:rFonts w:ascii="Times New Roman" w:hAnsi="Times New Roman" w:cs="Times New Roman"/>
                <w:sz w:val="24"/>
                <w:szCs w:val="24"/>
              </w:rPr>
              <w:t xml:space="preserve">Research </w:t>
            </w:r>
            <w:r w:rsidR="001E7087">
              <w:rPr>
                <w:rFonts w:ascii="Times New Roman" w:hAnsi="Times New Roman" w:cs="Times New Roman"/>
                <w:sz w:val="24"/>
                <w:szCs w:val="24"/>
              </w:rPr>
              <w:t>Paper***</w:t>
            </w:r>
          </w:p>
        </w:tc>
        <w:tc>
          <w:tcPr>
            <w:tcW w:w="3544" w:type="dxa"/>
          </w:tcPr>
          <w:p w14:paraId="171214EF" w14:textId="4C43C1FC" w:rsidR="0057485D" w:rsidRPr="00AD123E" w:rsidRDefault="00132C02" w:rsidP="00EA4CE8">
            <w:pPr>
              <w:contextualSpacing/>
              <w:jc w:val="both"/>
              <w:rPr>
                <w:rFonts w:ascii="Times New Roman" w:hAnsi="Times New Roman" w:cs="Times New Roman"/>
                <w:sz w:val="24"/>
                <w:szCs w:val="24"/>
                <w:highlight w:val="green"/>
              </w:rPr>
            </w:pPr>
            <w:r w:rsidRPr="00132C02">
              <w:rPr>
                <w:rFonts w:ascii="Times New Roman" w:hAnsi="Times New Roman" w:cs="Times New Roman"/>
                <w:sz w:val="24"/>
                <w:szCs w:val="24"/>
              </w:rPr>
              <w:t xml:space="preserve">Nov. </w:t>
            </w:r>
            <w:r w:rsidR="00C57D86">
              <w:rPr>
                <w:rFonts w:ascii="Times New Roman" w:hAnsi="Times New Roman" w:cs="Times New Roman"/>
                <w:sz w:val="24"/>
                <w:szCs w:val="24"/>
              </w:rPr>
              <w:t>2</w:t>
            </w:r>
            <w:r w:rsidRPr="00132C02">
              <w:rPr>
                <w:rFonts w:ascii="Times New Roman" w:hAnsi="Times New Roman" w:cs="Times New Roman"/>
                <w:sz w:val="24"/>
                <w:szCs w:val="24"/>
              </w:rPr>
              <w:t>1</w:t>
            </w:r>
            <w:r w:rsidR="0037766C" w:rsidRPr="00132C02">
              <w:rPr>
                <w:rFonts w:ascii="Times New Roman" w:hAnsi="Times New Roman" w:cs="Times New Roman"/>
                <w:sz w:val="24"/>
                <w:szCs w:val="24"/>
              </w:rPr>
              <w:t>/Dropbox</w:t>
            </w:r>
            <w:r w:rsidR="00184F44">
              <w:rPr>
                <w:rFonts w:ascii="Times New Roman" w:hAnsi="Times New Roman" w:cs="Times New Roman"/>
                <w:sz w:val="24"/>
                <w:szCs w:val="24"/>
              </w:rPr>
              <w:t xml:space="preserve"> &lt;11:59pm</w:t>
            </w:r>
          </w:p>
        </w:tc>
        <w:tc>
          <w:tcPr>
            <w:tcW w:w="3544" w:type="dxa"/>
          </w:tcPr>
          <w:p w14:paraId="2BB9C84D" w14:textId="5B455553" w:rsidR="0057485D" w:rsidRPr="009C5633" w:rsidRDefault="00006CB3" w:rsidP="00385D3D">
            <w:pPr>
              <w:contextualSpacing/>
              <w:jc w:val="right"/>
              <w:rPr>
                <w:rFonts w:ascii="Times New Roman" w:hAnsi="Times New Roman" w:cs="Times New Roman"/>
                <w:sz w:val="24"/>
                <w:szCs w:val="24"/>
              </w:rPr>
            </w:pPr>
            <w:r>
              <w:rPr>
                <w:rFonts w:ascii="Times New Roman" w:hAnsi="Times New Roman" w:cs="Times New Roman"/>
                <w:sz w:val="24"/>
                <w:szCs w:val="24"/>
              </w:rPr>
              <w:t>4</w:t>
            </w:r>
            <w:r w:rsidR="000A7727" w:rsidRPr="009C5633">
              <w:rPr>
                <w:rFonts w:ascii="Times New Roman" w:hAnsi="Times New Roman" w:cs="Times New Roman"/>
                <w:sz w:val="24"/>
                <w:szCs w:val="24"/>
              </w:rPr>
              <w:t>0</w:t>
            </w:r>
            <w:r w:rsidR="00C96872" w:rsidRPr="009C5633">
              <w:rPr>
                <w:rFonts w:ascii="Times New Roman" w:hAnsi="Times New Roman" w:cs="Times New Roman"/>
                <w:sz w:val="24"/>
                <w:szCs w:val="24"/>
              </w:rPr>
              <w:t>%</w:t>
            </w:r>
          </w:p>
        </w:tc>
      </w:tr>
      <w:tr w:rsidR="006E6159" w:rsidRPr="009C5633" w14:paraId="78C8F049" w14:textId="77777777" w:rsidTr="00EA4CE8">
        <w:trPr>
          <w:trHeight w:val="278"/>
        </w:trPr>
        <w:tc>
          <w:tcPr>
            <w:tcW w:w="3119" w:type="dxa"/>
          </w:tcPr>
          <w:p w14:paraId="4606AA55" w14:textId="1CD26D4E" w:rsidR="0057485D" w:rsidRPr="009C5633" w:rsidRDefault="003B6985" w:rsidP="00385D3D">
            <w:pPr>
              <w:contextualSpacing/>
              <w:jc w:val="both"/>
              <w:rPr>
                <w:rFonts w:ascii="Times New Roman" w:hAnsi="Times New Roman" w:cs="Times New Roman"/>
                <w:sz w:val="24"/>
                <w:szCs w:val="24"/>
              </w:rPr>
            </w:pPr>
            <w:r w:rsidRPr="009C5633">
              <w:rPr>
                <w:rFonts w:ascii="Times New Roman" w:hAnsi="Times New Roman" w:cs="Times New Roman"/>
                <w:sz w:val="24"/>
                <w:szCs w:val="24"/>
              </w:rPr>
              <w:t>Final Examination***</w:t>
            </w:r>
            <w:r w:rsidR="001E7087">
              <w:rPr>
                <w:rFonts w:ascii="Times New Roman" w:hAnsi="Times New Roman" w:cs="Times New Roman"/>
                <w:sz w:val="24"/>
                <w:szCs w:val="24"/>
              </w:rPr>
              <w:t>*</w:t>
            </w:r>
          </w:p>
        </w:tc>
        <w:tc>
          <w:tcPr>
            <w:tcW w:w="3544" w:type="dxa"/>
          </w:tcPr>
          <w:p w14:paraId="12DCB814" w14:textId="5A0CB0CF" w:rsidR="00C57D86" w:rsidRPr="00C57D86" w:rsidRDefault="00C57D86" w:rsidP="00C57D86">
            <w:pPr>
              <w:contextualSpacing/>
              <w:rPr>
                <w:rFonts w:ascii="Times New Roman" w:hAnsi="Times New Roman" w:cs="Times New Roman"/>
                <w:color w:val="000000"/>
                <w:sz w:val="24"/>
                <w:szCs w:val="24"/>
              </w:rPr>
            </w:pPr>
            <w:r w:rsidRPr="00C57D86">
              <w:rPr>
                <w:rFonts w:ascii="Times New Roman" w:hAnsi="Times New Roman" w:cs="Times New Roman"/>
                <w:color w:val="000000"/>
                <w:sz w:val="24"/>
                <w:szCs w:val="24"/>
              </w:rPr>
              <w:t>F 8:30 AM</w:t>
            </w:r>
            <w:r>
              <w:rPr>
                <w:rFonts w:ascii="Times New Roman" w:hAnsi="Times New Roman" w:cs="Times New Roman"/>
                <w:color w:val="000000"/>
                <w:sz w:val="24"/>
                <w:szCs w:val="24"/>
              </w:rPr>
              <w:t>–</w:t>
            </w:r>
            <w:r w:rsidRPr="00C57D86">
              <w:rPr>
                <w:rFonts w:ascii="Times New Roman" w:hAnsi="Times New Roman" w:cs="Times New Roman"/>
                <w:color w:val="000000"/>
                <w:sz w:val="24"/>
                <w:szCs w:val="24"/>
              </w:rPr>
              <w:t>10:30 AM</w:t>
            </w:r>
          </w:p>
          <w:p w14:paraId="08C14D1C" w14:textId="0149BCF0" w:rsidR="0057485D" w:rsidRPr="00006CB3" w:rsidRDefault="00C57D86" w:rsidP="00C57D86">
            <w:pPr>
              <w:contextualSpacing/>
              <w:rPr>
                <w:rFonts w:ascii="Times New Roman" w:eastAsia="Times New Roman" w:hAnsi="Times New Roman" w:cs="Times New Roman"/>
                <w:sz w:val="24"/>
                <w:szCs w:val="24"/>
                <w:highlight w:val="yellow"/>
                <w:lang w:val="en-US"/>
              </w:rPr>
            </w:pPr>
            <w:r w:rsidRPr="00C57D86">
              <w:rPr>
                <w:rFonts w:ascii="Times New Roman" w:hAnsi="Times New Roman" w:cs="Times New Roman"/>
                <w:color w:val="000000"/>
                <w:sz w:val="24"/>
                <w:szCs w:val="24"/>
              </w:rPr>
              <w:t>12/9/2022</w:t>
            </w:r>
            <w:r>
              <w:rPr>
                <w:rFonts w:ascii="Times New Roman" w:hAnsi="Times New Roman" w:cs="Times New Roman"/>
                <w:color w:val="000000"/>
                <w:sz w:val="24"/>
                <w:szCs w:val="24"/>
              </w:rPr>
              <w:t>–</w:t>
            </w:r>
            <w:r w:rsidRPr="00C57D86">
              <w:rPr>
                <w:rFonts w:ascii="Times New Roman" w:hAnsi="Times New Roman" w:cs="Times New Roman"/>
                <w:color w:val="000000"/>
                <w:sz w:val="24"/>
                <w:szCs w:val="24"/>
              </w:rPr>
              <w:t>12/9/2022</w:t>
            </w:r>
          </w:p>
        </w:tc>
        <w:tc>
          <w:tcPr>
            <w:tcW w:w="3544" w:type="dxa"/>
          </w:tcPr>
          <w:p w14:paraId="7AB7D08F" w14:textId="1369E043" w:rsidR="0057485D" w:rsidRPr="009C5633" w:rsidRDefault="00C57D86" w:rsidP="00385D3D">
            <w:pPr>
              <w:contextualSpacing/>
              <w:jc w:val="right"/>
              <w:rPr>
                <w:rFonts w:ascii="Times New Roman" w:hAnsi="Times New Roman" w:cs="Times New Roman"/>
                <w:sz w:val="24"/>
                <w:szCs w:val="24"/>
              </w:rPr>
            </w:pPr>
            <w:r>
              <w:rPr>
                <w:rFonts w:ascii="Times New Roman" w:hAnsi="Times New Roman" w:cs="Times New Roman"/>
                <w:sz w:val="24"/>
                <w:szCs w:val="24"/>
              </w:rPr>
              <w:t>4</w:t>
            </w:r>
            <w:r w:rsidR="008563C2" w:rsidRPr="009C5633">
              <w:rPr>
                <w:rFonts w:ascii="Times New Roman" w:hAnsi="Times New Roman" w:cs="Times New Roman"/>
                <w:sz w:val="24"/>
                <w:szCs w:val="24"/>
              </w:rPr>
              <w:t>0</w:t>
            </w:r>
            <w:r w:rsidR="00C96872" w:rsidRPr="009C5633">
              <w:rPr>
                <w:rFonts w:ascii="Times New Roman" w:hAnsi="Times New Roman" w:cs="Times New Roman"/>
                <w:sz w:val="24"/>
                <w:szCs w:val="24"/>
              </w:rPr>
              <w:t>%</w:t>
            </w:r>
          </w:p>
        </w:tc>
      </w:tr>
      <w:tr w:rsidR="006E6159" w:rsidRPr="009C5633" w14:paraId="45B0E492" w14:textId="77777777" w:rsidTr="00EA4CE8">
        <w:trPr>
          <w:trHeight w:val="329"/>
        </w:trPr>
        <w:tc>
          <w:tcPr>
            <w:tcW w:w="3119" w:type="dxa"/>
          </w:tcPr>
          <w:p w14:paraId="4FB727EA" w14:textId="77777777" w:rsidR="0057485D" w:rsidRPr="009C5633" w:rsidRDefault="00C96872" w:rsidP="00385D3D">
            <w:pPr>
              <w:contextualSpacing/>
              <w:jc w:val="both"/>
              <w:rPr>
                <w:rFonts w:ascii="Times New Roman" w:hAnsi="Times New Roman" w:cs="Times New Roman"/>
                <w:sz w:val="24"/>
                <w:szCs w:val="24"/>
              </w:rPr>
            </w:pPr>
            <w:r w:rsidRPr="009C5633">
              <w:rPr>
                <w:rFonts w:ascii="Times New Roman" w:hAnsi="Times New Roman" w:cs="Times New Roman"/>
                <w:sz w:val="24"/>
                <w:szCs w:val="24"/>
              </w:rPr>
              <w:t>Total</w:t>
            </w:r>
          </w:p>
        </w:tc>
        <w:tc>
          <w:tcPr>
            <w:tcW w:w="3544" w:type="dxa"/>
          </w:tcPr>
          <w:p w14:paraId="40831E8A" w14:textId="77777777" w:rsidR="0057485D" w:rsidRPr="009C5633" w:rsidRDefault="0057485D" w:rsidP="00385D3D">
            <w:pPr>
              <w:contextualSpacing/>
              <w:jc w:val="both"/>
              <w:rPr>
                <w:rFonts w:ascii="Times New Roman" w:hAnsi="Times New Roman" w:cs="Times New Roman"/>
                <w:sz w:val="24"/>
                <w:szCs w:val="24"/>
              </w:rPr>
            </w:pPr>
          </w:p>
        </w:tc>
        <w:tc>
          <w:tcPr>
            <w:tcW w:w="3544" w:type="dxa"/>
          </w:tcPr>
          <w:p w14:paraId="01376882" w14:textId="77777777" w:rsidR="0057485D" w:rsidRPr="009C5633" w:rsidRDefault="00C96872" w:rsidP="00385D3D">
            <w:pPr>
              <w:contextualSpacing/>
              <w:jc w:val="right"/>
              <w:rPr>
                <w:rFonts w:ascii="Times New Roman" w:hAnsi="Times New Roman" w:cs="Times New Roman"/>
                <w:sz w:val="24"/>
                <w:szCs w:val="24"/>
              </w:rPr>
            </w:pPr>
            <w:r w:rsidRPr="009C5633">
              <w:rPr>
                <w:rFonts w:ascii="Times New Roman" w:hAnsi="Times New Roman" w:cs="Times New Roman"/>
                <w:sz w:val="24"/>
                <w:szCs w:val="24"/>
              </w:rPr>
              <w:t>100%</w:t>
            </w:r>
          </w:p>
        </w:tc>
      </w:tr>
      <w:bookmarkEnd w:id="5"/>
      <w:bookmarkEnd w:id="7"/>
    </w:tbl>
    <w:p w14:paraId="2E3D885D" w14:textId="77777777" w:rsidR="00A369BB" w:rsidRPr="009C5633" w:rsidRDefault="00A369BB" w:rsidP="00385D3D">
      <w:pPr>
        <w:spacing w:after="0" w:line="240" w:lineRule="auto"/>
        <w:contextualSpacing/>
        <w:jc w:val="both"/>
        <w:rPr>
          <w:rFonts w:ascii="Times New Roman" w:hAnsi="Times New Roman" w:cs="Times New Roman"/>
          <w:sz w:val="24"/>
          <w:szCs w:val="24"/>
        </w:rPr>
      </w:pPr>
    </w:p>
    <w:p w14:paraId="1C40FEC0" w14:textId="1EC9A891" w:rsidR="007A32B0" w:rsidRPr="009C5633" w:rsidRDefault="007A32B0" w:rsidP="00385D3D">
      <w:pPr>
        <w:spacing w:after="120" w:line="240" w:lineRule="auto"/>
        <w:contextualSpacing/>
        <w:jc w:val="both"/>
        <w:rPr>
          <w:rFonts w:ascii="Times New Roman" w:hAnsi="Times New Roman" w:cs="Times New Roman"/>
          <w:sz w:val="24"/>
          <w:szCs w:val="24"/>
        </w:rPr>
      </w:pPr>
      <w:r w:rsidRPr="009C5633">
        <w:rPr>
          <w:rFonts w:ascii="Times New Roman" w:hAnsi="Times New Roman" w:cs="Times New Roman"/>
          <w:b/>
          <w:sz w:val="24"/>
          <w:szCs w:val="24"/>
          <w:u w:val="single"/>
        </w:rPr>
        <w:t>Missed in-semester Evaluation</w:t>
      </w:r>
      <w:r w:rsidR="00025A7F" w:rsidRPr="009C5633">
        <w:rPr>
          <w:rFonts w:ascii="Times New Roman" w:hAnsi="Times New Roman" w:cs="Times New Roman"/>
          <w:b/>
          <w:sz w:val="24"/>
          <w:szCs w:val="24"/>
        </w:rPr>
        <w:t>:</w:t>
      </w:r>
    </w:p>
    <w:p w14:paraId="09A51621" w14:textId="380A2F77" w:rsidR="00A369BB" w:rsidRPr="009C5633" w:rsidRDefault="008D224C" w:rsidP="00385D3D">
      <w:pPr>
        <w:spacing w:after="120" w:line="240" w:lineRule="auto"/>
        <w:contextualSpacing/>
        <w:jc w:val="both"/>
        <w:rPr>
          <w:rFonts w:ascii="Times New Roman" w:hAnsi="Times New Roman" w:cs="Times New Roman"/>
          <w:b/>
          <w:sz w:val="24"/>
          <w:szCs w:val="24"/>
        </w:rPr>
      </w:pPr>
      <w:bookmarkStart w:id="9" w:name="_Hlk81923565"/>
      <w:r w:rsidRPr="009C5633">
        <w:rPr>
          <w:rFonts w:ascii="Times New Roman" w:hAnsi="Times New Roman" w:cs="Times New Roman"/>
          <w:sz w:val="24"/>
          <w:szCs w:val="24"/>
        </w:rPr>
        <w:t xml:space="preserve">For the purposes of evaluation, students are responsible for </w:t>
      </w:r>
      <w:r w:rsidRPr="009C5633">
        <w:rPr>
          <w:rFonts w:ascii="Times New Roman" w:hAnsi="Times New Roman" w:cs="Times New Roman"/>
          <w:b/>
          <w:sz w:val="24"/>
          <w:szCs w:val="24"/>
          <w:u w:val="single"/>
        </w:rPr>
        <w:t>ALL</w:t>
      </w:r>
      <w:r w:rsidRPr="009C5633">
        <w:rPr>
          <w:rFonts w:ascii="Times New Roman" w:hAnsi="Times New Roman" w:cs="Times New Roman"/>
          <w:sz w:val="24"/>
          <w:szCs w:val="24"/>
        </w:rPr>
        <w:t xml:space="preserve"> assigned readings and </w:t>
      </w:r>
      <w:r w:rsidRPr="009C5633">
        <w:rPr>
          <w:rFonts w:ascii="Times New Roman" w:hAnsi="Times New Roman" w:cs="Times New Roman"/>
          <w:b/>
          <w:bCs/>
          <w:sz w:val="24"/>
          <w:szCs w:val="24"/>
          <w:u w:val="single"/>
        </w:rPr>
        <w:t>ALL</w:t>
      </w:r>
      <w:r w:rsidRPr="009C5633">
        <w:rPr>
          <w:rFonts w:ascii="Times New Roman" w:hAnsi="Times New Roman" w:cs="Times New Roman"/>
          <w:sz w:val="24"/>
          <w:szCs w:val="24"/>
        </w:rPr>
        <w:t xml:space="preserve"> content discussed in lecture</w:t>
      </w:r>
      <w:r w:rsidR="008563C2" w:rsidRPr="009C5633">
        <w:rPr>
          <w:rFonts w:ascii="Times New Roman" w:hAnsi="Times New Roman" w:cs="Times New Roman"/>
          <w:sz w:val="24"/>
          <w:szCs w:val="24"/>
        </w:rPr>
        <w:t xml:space="preserve">s (in-person </w:t>
      </w:r>
      <w:r w:rsidR="008563C2" w:rsidRPr="009C5633">
        <w:rPr>
          <w:rFonts w:ascii="Times New Roman" w:hAnsi="Times New Roman" w:cs="Times New Roman"/>
          <w:i/>
          <w:iCs/>
          <w:sz w:val="24"/>
          <w:szCs w:val="24"/>
        </w:rPr>
        <w:t>and</w:t>
      </w:r>
      <w:r w:rsidR="008563C2" w:rsidRPr="009C5633">
        <w:rPr>
          <w:rFonts w:ascii="Times New Roman" w:hAnsi="Times New Roman" w:cs="Times New Roman"/>
          <w:sz w:val="24"/>
          <w:szCs w:val="24"/>
        </w:rPr>
        <w:t xml:space="preserve"> remote).</w:t>
      </w:r>
      <w:r w:rsidRPr="009C5633">
        <w:rPr>
          <w:rFonts w:ascii="Times New Roman" w:hAnsi="Times New Roman" w:cs="Times New Roman"/>
          <w:sz w:val="24"/>
          <w:szCs w:val="24"/>
        </w:rPr>
        <w:t xml:space="preserve"> </w:t>
      </w:r>
      <w:bookmarkEnd w:id="9"/>
      <w:r w:rsidR="004B5628" w:rsidRPr="009C5633">
        <w:rPr>
          <w:rFonts w:ascii="Times New Roman" w:hAnsi="Times New Roman" w:cs="Times New Roman"/>
          <w:b/>
          <w:sz w:val="24"/>
          <w:szCs w:val="24"/>
          <w:u w:val="single"/>
        </w:rPr>
        <w:t>ALL</w:t>
      </w:r>
      <w:r w:rsidR="00A369BB" w:rsidRPr="009C5633">
        <w:rPr>
          <w:rFonts w:ascii="Times New Roman" w:hAnsi="Times New Roman" w:cs="Times New Roman"/>
          <w:sz w:val="24"/>
          <w:szCs w:val="24"/>
        </w:rPr>
        <w:t xml:space="preserve"> obligation to catch up on missed material resides </w:t>
      </w:r>
      <w:r w:rsidR="00A369BB" w:rsidRPr="001E7087">
        <w:rPr>
          <w:rFonts w:ascii="Times New Roman" w:hAnsi="Times New Roman" w:cs="Times New Roman"/>
          <w:i/>
          <w:iCs/>
          <w:sz w:val="24"/>
          <w:szCs w:val="24"/>
        </w:rPr>
        <w:t>solely</w:t>
      </w:r>
      <w:r w:rsidR="00A369BB" w:rsidRPr="009C5633">
        <w:rPr>
          <w:rFonts w:ascii="Times New Roman" w:hAnsi="Times New Roman" w:cs="Times New Roman"/>
          <w:sz w:val="24"/>
          <w:szCs w:val="24"/>
        </w:rPr>
        <w:t xml:space="preserve"> with the student. Students who miss lecture/s should use </w:t>
      </w:r>
      <w:r w:rsidR="00A369BB" w:rsidRPr="009C5633">
        <w:rPr>
          <w:rFonts w:ascii="Times New Roman" w:hAnsi="Times New Roman" w:cs="Times New Roman"/>
          <w:b/>
          <w:sz w:val="24"/>
          <w:szCs w:val="24"/>
          <w:u w:val="single"/>
        </w:rPr>
        <w:t>scheduled Office Hours</w:t>
      </w:r>
      <w:r w:rsidR="00A369BB" w:rsidRPr="009C5633">
        <w:rPr>
          <w:rFonts w:ascii="Times New Roman" w:hAnsi="Times New Roman" w:cs="Times New Roman"/>
          <w:sz w:val="24"/>
          <w:szCs w:val="24"/>
        </w:rPr>
        <w:t xml:space="preserve"> to </w:t>
      </w:r>
      <w:r w:rsidR="004B5628">
        <w:rPr>
          <w:rFonts w:ascii="Times New Roman" w:hAnsi="Times New Roman" w:cs="Times New Roman"/>
          <w:sz w:val="24"/>
          <w:szCs w:val="24"/>
        </w:rPr>
        <w:t xml:space="preserve">meet with the instructor to </w:t>
      </w:r>
      <w:r w:rsidR="00A369BB" w:rsidRPr="009C5633">
        <w:rPr>
          <w:rFonts w:ascii="Times New Roman" w:hAnsi="Times New Roman" w:cs="Times New Roman"/>
          <w:sz w:val="24"/>
          <w:szCs w:val="24"/>
        </w:rPr>
        <w:t>discuss any matters arising from their absence</w:t>
      </w:r>
      <w:r w:rsidR="004B5628">
        <w:rPr>
          <w:rFonts w:ascii="Times New Roman" w:hAnsi="Times New Roman" w:cs="Times New Roman"/>
          <w:sz w:val="24"/>
          <w:szCs w:val="24"/>
        </w:rPr>
        <w:t>/s</w:t>
      </w:r>
      <w:r w:rsidR="00A369BB" w:rsidRPr="009C5633">
        <w:rPr>
          <w:rFonts w:ascii="Times New Roman" w:hAnsi="Times New Roman" w:cs="Times New Roman"/>
          <w:sz w:val="24"/>
          <w:szCs w:val="24"/>
        </w:rPr>
        <w:t xml:space="preserve">. Students who miss significant portions of the semester are advised to consult the Undergraduate Calendar and seek guidance </w:t>
      </w:r>
      <w:r w:rsidR="004B5628">
        <w:rPr>
          <w:rFonts w:ascii="Times New Roman" w:hAnsi="Times New Roman" w:cs="Times New Roman"/>
          <w:sz w:val="24"/>
          <w:szCs w:val="24"/>
        </w:rPr>
        <w:t xml:space="preserve">and support </w:t>
      </w:r>
      <w:r w:rsidR="00A369BB" w:rsidRPr="009C5633">
        <w:rPr>
          <w:rFonts w:ascii="Times New Roman" w:hAnsi="Times New Roman" w:cs="Times New Roman"/>
          <w:sz w:val="24"/>
          <w:szCs w:val="24"/>
        </w:rPr>
        <w:t>from their Program Advisor.</w:t>
      </w:r>
      <w:r w:rsidR="00756898" w:rsidRPr="009C5633">
        <w:rPr>
          <w:rFonts w:ascii="Times New Roman" w:hAnsi="Times New Roman" w:cs="Times New Roman"/>
          <w:b/>
          <w:sz w:val="24"/>
          <w:szCs w:val="24"/>
        </w:rPr>
        <w:t xml:space="preserve"> ALL </w:t>
      </w:r>
      <w:r w:rsidR="004B5628">
        <w:rPr>
          <w:rFonts w:ascii="Times New Roman" w:hAnsi="Times New Roman" w:cs="Times New Roman"/>
          <w:b/>
          <w:sz w:val="24"/>
          <w:szCs w:val="24"/>
        </w:rPr>
        <w:t>MATTERS</w:t>
      </w:r>
      <w:r w:rsidR="00756898" w:rsidRPr="009C5633">
        <w:rPr>
          <w:rFonts w:ascii="Times New Roman" w:hAnsi="Times New Roman" w:cs="Times New Roman"/>
          <w:b/>
          <w:sz w:val="24"/>
          <w:szCs w:val="24"/>
        </w:rPr>
        <w:t xml:space="preserve"> CONCERNING MISSED EVALUATIONS MUST BE DISCUSSED DURING SCHEDULED OFFICE HOURS</w:t>
      </w:r>
      <w:r w:rsidR="004B5628">
        <w:rPr>
          <w:rFonts w:ascii="Times New Roman" w:hAnsi="Times New Roman" w:cs="Times New Roman"/>
          <w:b/>
          <w:sz w:val="24"/>
          <w:szCs w:val="24"/>
        </w:rPr>
        <w:t>:</w:t>
      </w:r>
      <w:r w:rsidR="00756898" w:rsidRPr="009C5633">
        <w:rPr>
          <w:rFonts w:ascii="Times New Roman" w:hAnsi="Times New Roman" w:cs="Times New Roman"/>
          <w:b/>
          <w:sz w:val="24"/>
          <w:szCs w:val="24"/>
        </w:rPr>
        <w:t xml:space="preserve"> </w:t>
      </w:r>
      <w:r w:rsidR="004B5628">
        <w:rPr>
          <w:rFonts w:ascii="Times New Roman" w:hAnsi="Times New Roman" w:cs="Times New Roman"/>
          <w:b/>
          <w:sz w:val="24"/>
          <w:szCs w:val="24"/>
        </w:rPr>
        <w:t>E</w:t>
      </w:r>
      <w:r w:rsidR="00756898" w:rsidRPr="009C5633">
        <w:rPr>
          <w:rFonts w:ascii="Times New Roman" w:hAnsi="Times New Roman" w:cs="Times New Roman"/>
          <w:b/>
          <w:sz w:val="24"/>
          <w:szCs w:val="24"/>
        </w:rPr>
        <w:t xml:space="preserve">mail will </w:t>
      </w:r>
      <w:r w:rsidR="00756898" w:rsidRPr="004B5628">
        <w:rPr>
          <w:rFonts w:ascii="Times New Roman" w:hAnsi="Times New Roman" w:cs="Times New Roman"/>
          <w:b/>
          <w:sz w:val="24"/>
          <w:szCs w:val="24"/>
          <w:u w:val="single"/>
        </w:rPr>
        <w:t>not</w:t>
      </w:r>
      <w:r w:rsidR="00756898" w:rsidRPr="009C5633">
        <w:rPr>
          <w:rFonts w:ascii="Times New Roman" w:hAnsi="Times New Roman" w:cs="Times New Roman"/>
          <w:b/>
          <w:sz w:val="24"/>
          <w:szCs w:val="24"/>
        </w:rPr>
        <w:t xml:space="preserve"> be used for this purpose. </w:t>
      </w:r>
      <w:r w:rsidR="00A369BB" w:rsidRPr="009C5633">
        <w:rPr>
          <w:rFonts w:ascii="Times New Roman" w:hAnsi="Times New Roman" w:cs="Times New Roman"/>
          <w:b/>
          <w:sz w:val="24"/>
          <w:szCs w:val="24"/>
        </w:rPr>
        <w:t xml:space="preserve"> </w:t>
      </w:r>
      <w:r w:rsidR="00815F87" w:rsidRPr="009C5633">
        <w:rPr>
          <w:rFonts w:ascii="Times New Roman" w:hAnsi="Times New Roman" w:cs="Times New Roman"/>
          <w:b/>
          <w:sz w:val="24"/>
          <w:szCs w:val="24"/>
        </w:rPr>
        <w:t xml:space="preserve">Students who miss evaluations or do not submit assignments due to medical or other compelling reasons must come and see the instructor during Office Hours upon their return to school to arrange accommodations. </w:t>
      </w:r>
      <w:r w:rsidR="00EB1F67" w:rsidRPr="009C5633">
        <w:rPr>
          <w:rFonts w:ascii="Times New Roman" w:hAnsi="Times New Roman" w:cs="Times New Roman"/>
          <w:b/>
          <w:sz w:val="24"/>
          <w:szCs w:val="24"/>
        </w:rPr>
        <w:t xml:space="preserve">Notes from medical practitioners </w:t>
      </w:r>
      <w:r w:rsidR="00416880" w:rsidRPr="009C5633">
        <w:rPr>
          <w:rFonts w:ascii="Times New Roman" w:hAnsi="Times New Roman" w:cs="Times New Roman"/>
          <w:b/>
          <w:sz w:val="24"/>
          <w:szCs w:val="24"/>
        </w:rPr>
        <w:t xml:space="preserve">or other </w:t>
      </w:r>
      <w:r w:rsidR="003807CE" w:rsidRPr="009C5633">
        <w:rPr>
          <w:rFonts w:ascii="Times New Roman" w:hAnsi="Times New Roman" w:cs="Times New Roman"/>
          <w:b/>
          <w:sz w:val="24"/>
          <w:szCs w:val="24"/>
        </w:rPr>
        <w:t>third parties</w:t>
      </w:r>
      <w:r w:rsidR="00416880" w:rsidRPr="009C5633">
        <w:rPr>
          <w:rFonts w:ascii="Times New Roman" w:hAnsi="Times New Roman" w:cs="Times New Roman"/>
          <w:b/>
          <w:sz w:val="24"/>
          <w:szCs w:val="24"/>
        </w:rPr>
        <w:t xml:space="preserve"> </w:t>
      </w:r>
      <w:r w:rsidR="00EB1F67" w:rsidRPr="009C5633">
        <w:rPr>
          <w:rFonts w:ascii="Times New Roman" w:hAnsi="Times New Roman" w:cs="Times New Roman"/>
          <w:b/>
          <w:sz w:val="24"/>
          <w:szCs w:val="24"/>
        </w:rPr>
        <w:t xml:space="preserve">are </w:t>
      </w:r>
      <w:r w:rsidR="00EB1F67" w:rsidRPr="009C5633">
        <w:rPr>
          <w:rFonts w:ascii="Times New Roman" w:hAnsi="Times New Roman" w:cs="Times New Roman"/>
          <w:b/>
          <w:sz w:val="24"/>
          <w:szCs w:val="24"/>
          <w:u w:val="single"/>
        </w:rPr>
        <w:t>not required</w:t>
      </w:r>
      <w:r w:rsidR="00EB1F67" w:rsidRPr="009C5633">
        <w:rPr>
          <w:rFonts w:ascii="Times New Roman" w:hAnsi="Times New Roman" w:cs="Times New Roman"/>
          <w:b/>
          <w:sz w:val="24"/>
          <w:szCs w:val="24"/>
        </w:rPr>
        <w:t xml:space="preserve"> for missed in-semester evaluations or assignments in this course.</w:t>
      </w:r>
    </w:p>
    <w:p w14:paraId="0F80094C" w14:textId="2892F747" w:rsidR="00370A00" w:rsidRDefault="00370A00" w:rsidP="00385D3D">
      <w:pPr>
        <w:spacing w:after="120" w:line="240" w:lineRule="auto"/>
        <w:contextualSpacing/>
        <w:jc w:val="both"/>
        <w:rPr>
          <w:rFonts w:ascii="Times New Roman" w:hAnsi="Times New Roman" w:cs="Times New Roman"/>
          <w:b/>
          <w:sz w:val="24"/>
          <w:szCs w:val="24"/>
        </w:rPr>
      </w:pPr>
    </w:p>
    <w:p w14:paraId="6D99D59F" w14:textId="13F69350" w:rsidR="00A369BB" w:rsidRPr="009C5633" w:rsidRDefault="00B626E6" w:rsidP="00385D3D">
      <w:pPr>
        <w:spacing w:after="120" w:line="240" w:lineRule="auto"/>
        <w:contextualSpacing/>
        <w:jc w:val="both"/>
        <w:rPr>
          <w:rFonts w:ascii="Times New Roman" w:hAnsi="Times New Roman" w:cs="Times New Roman"/>
          <w:sz w:val="24"/>
          <w:szCs w:val="24"/>
        </w:rPr>
      </w:pPr>
      <w:bookmarkStart w:id="10" w:name="_Hlk532299774"/>
      <w:r w:rsidRPr="009C5633">
        <w:rPr>
          <w:rFonts w:ascii="Times New Roman" w:hAnsi="Times New Roman" w:cs="Times New Roman"/>
          <w:sz w:val="24"/>
          <w:szCs w:val="24"/>
        </w:rPr>
        <w:lastRenderedPageBreak/>
        <w:t>*</w:t>
      </w:r>
      <w:r w:rsidR="00A369BB" w:rsidRPr="009C5633">
        <w:rPr>
          <w:rFonts w:ascii="Times New Roman" w:hAnsi="Times New Roman" w:cs="Times New Roman"/>
          <w:b/>
          <w:sz w:val="24"/>
          <w:szCs w:val="24"/>
          <w:u w:val="single"/>
        </w:rPr>
        <w:t>The Term Test</w:t>
      </w:r>
      <w:r w:rsidR="00A369BB" w:rsidRPr="009C5633">
        <w:rPr>
          <w:rFonts w:ascii="Times New Roman" w:hAnsi="Times New Roman" w:cs="Times New Roman"/>
          <w:sz w:val="24"/>
          <w:szCs w:val="24"/>
          <w:u w:val="single"/>
        </w:rPr>
        <w:t xml:space="preserve"> </w:t>
      </w:r>
      <w:r w:rsidR="00A369BB" w:rsidRPr="009C5633">
        <w:rPr>
          <w:rFonts w:ascii="Times New Roman" w:hAnsi="Times New Roman" w:cs="Times New Roman"/>
          <w:sz w:val="24"/>
          <w:szCs w:val="24"/>
        </w:rPr>
        <w:t xml:space="preserve">will examine the student on </w:t>
      </w:r>
      <w:r w:rsidR="00831E23" w:rsidRPr="009C5633">
        <w:rPr>
          <w:rFonts w:ascii="Times New Roman" w:hAnsi="Times New Roman" w:cs="Times New Roman"/>
          <w:sz w:val="24"/>
          <w:szCs w:val="24"/>
        </w:rPr>
        <w:t xml:space="preserve">their knowledge </w:t>
      </w:r>
      <w:r w:rsidR="00A369BB" w:rsidRPr="009C5633">
        <w:rPr>
          <w:rFonts w:ascii="Times New Roman" w:hAnsi="Times New Roman" w:cs="Times New Roman"/>
          <w:sz w:val="24"/>
          <w:szCs w:val="24"/>
        </w:rPr>
        <w:t xml:space="preserve">of: (1) </w:t>
      </w:r>
      <w:r w:rsidR="00A369BB" w:rsidRPr="009C5633">
        <w:rPr>
          <w:rFonts w:ascii="Times New Roman" w:hAnsi="Times New Roman" w:cs="Times New Roman"/>
          <w:b/>
          <w:sz w:val="24"/>
          <w:szCs w:val="24"/>
        </w:rPr>
        <w:t>ALL</w:t>
      </w:r>
      <w:r w:rsidR="00A369BB" w:rsidRPr="009C5633">
        <w:rPr>
          <w:rFonts w:ascii="Times New Roman" w:hAnsi="Times New Roman" w:cs="Times New Roman"/>
          <w:sz w:val="24"/>
          <w:szCs w:val="24"/>
        </w:rPr>
        <w:t xml:space="preserve"> assigned readings, and (2) </w:t>
      </w:r>
      <w:r w:rsidR="00A369BB" w:rsidRPr="009C5633">
        <w:rPr>
          <w:rFonts w:ascii="Times New Roman" w:hAnsi="Times New Roman" w:cs="Times New Roman"/>
          <w:b/>
          <w:sz w:val="24"/>
          <w:szCs w:val="24"/>
        </w:rPr>
        <w:t>ALL</w:t>
      </w:r>
      <w:r w:rsidR="00A369BB" w:rsidRPr="009C5633">
        <w:rPr>
          <w:rFonts w:ascii="Times New Roman" w:hAnsi="Times New Roman" w:cs="Times New Roman"/>
          <w:sz w:val="24"/>
          <w:szCs w:val="24"/>
        </w:rPr>
        <w:t xml:space="preserve"> lecture material and in-class discussion </w:t>
      </w:r>
      <w:r w:rsidR="00EC414C" w:rsidRPr="009C5633">
        <w:rPr>
          <w:rFonts w:ascii="Times New Roman" w:hAnsi="Times New Roman" w:cs="Times New Roman"/>
          <w:sz w:val="24"/>
          <w:szCs w:val="24"/>
        </w:rPr>
        <w:t xml:space="preserve">from </w:t>
      </w:r>
      <w:r w:rsidR="0070177D">
        <w:rPr>
          <w:rFonts w:ascii="Times New Roman" w:hAnsi="Times New Roman" w:cs="Times New Roman"/>
          <w:b/>
          <w:sz w:val="24"/>
          <w:szCs w:val="24"/>
        </w:rPr>
        <w:t>Sep. 9</w:t>
      </w:r>
      <w:r w:rsidR="0070177D" w:rsidRPr="009C5633">
        <w:rPr>
          <w:rFonts w:ascii="Times New Roman" w:hAnsi="Times New Roman" w:cs="Times New Roman"/>
          <w:b/>
          <w:sz w:val="24"/>
          <w:szCs w:val="24"/>
        </w:rPr>
        <w:t>–</w:t>
      </w:r>
      <w:r w:rsidR="0070177D">
        <w:rPr>
          <w:rFonts w:ascii="Times New Roman" w:hAnsi="Times New Roman" w:cs="Times New Roman"/>
          <w:b/>
          <w:sz w:val="24"/>
          <w:szCs w:val="24"/>
        </w:rPr>
        <w:t>Sep. 30</w:t>
      </w:r>
      <w:r w:rsidR="0070177D" w:rsidRPr="009C5633">
        <w:rPr>
          <w:rFonts w:ascii="Times New Roman" w:hAnsi="Times New Roman" w:cs="Times New Roman"/>
          <w:sz w:val="24"/>
          <w:szCs w:val="24"/>
        </w:rPr>
        <w:t xml:space="preserve"> </w:t>
      </w:r>
      <w:r w:rsidR="00EC414C" w:rsidRPr="009C5633">
        <w:rPr>
          <w:rFonts w:ascii="Times New Roman" w:hAnsi="Times New Roman" w:cs="Times New Roman"/>
          <w:sz w:val="24"/>
          <w:szCs w:val="24"/>
        </w:rPr>
        <w:t>inclusively.</w:t>
      </w:r>
      <w:r w:rsidR="00A369BB" w:rsidRPr="009C5633">
        <w:rPr>
          <w:rFonts w:ascii="Times New Roman" w:hAnsi="Times New Roman" w:cs="Times New Roman"/>
          <w:sz w:val="24"/>
          <w:szCs w:val="24"/>
        </w:rPr>
        <w:t xml:space="preserve"> The format of all tests and examinations will be discussed in lecture. The Term Test is </w:t>
      </w:r>
      <w:r w:rsidR="001E7087">
        <w:rPr>
          <w:rFonts w:ascii="Times New Roman" w:hAnsi="Times New Roman" w:cs="Times New Roman"/>
          <w:b/>
          <w:sz w:val="24"/>
          <w:szCs w:val="24"/>
          <w:u w:val="single"/>
        </w:rPr>
        <w:t>50</w:t>
      </w:r>
      <w:r w:rsidR="00A369BB" w:rsidRPr="00F923DE">
        <w:rPr>
          <w:rFonts w:ascii="Times New Roman" w:hAnsi="Times New Roman" w:cs="Times New Roman"/>
          <w:b/>
          <w:sz w:val="24"/>
          <w:szCs w:val="24"/>
          <w:u w:val="single"/>
        </w:rPr>
        <w:t xml:space="preserve"> minutes</w:t>
      </w:r>
      <w:r w:rsidR="00A369BB" w:rsidRPr="00F923DE">
        <w:rPr>
          <w:rFonts w:ascii="Times New Roman" w:hAnsi="Times New Roman" w:cs="Times New Roman"/>
          <w:sz w:val="24"/>
          <w:szCs w:val="24"/>
        </w:rPr>
        <w:t xml:space="preserve"> in duration</w:t>
      </w:r>
      <w:r w:rsidR="00292CA9">
        <w:rPr>
          <w:rFonts w:ascii="Times New Roman" w:hAnsi="Times New Roman" w:cs="Times New Roman"/>
          <w:sz w:val="24"/>
          <w:szCs w:val="24"/>
        </w:rPr>
        <w:t xml:space="preserve"> (</w:t>
      </w:r>
      <w:r w:rsidR="00292CA9" w:rsidRPr="00385D3D">
        <w:rPr>
          <w:rFonts w:ascii="Times New Roman" w:hAnsi="Times New Roman" w:cs="Times New Roman"/>
          <w:sz w:val="24"/>
          <w:szCs w:val="24"/>
        </w:rPr>
        <w:t>0</w:t>
      </w:r>
      <w:r w:rsidR="001E7087">
        <w:rPr>
          <w:rFonts w:ascii="Times New Roman" w:hAnsi="Times New Roman" w:cs="Times New Roman"/>
          <w:sz w:val="24"/>
          <w:szCs w:val="24"/>
        </w:rPr>
        <w:t>4</w:t>
      </w:r>
      <w:r w:rsidR="00292CA9" w:rsidRPr="00385D3D">
        <w:rPr>
          <w:rFonts w:ascii="Times New Roman" w:hAnsi="Times New Roman" w:cs="Times New Roman"/>
          <w:sz w:val="24"/>
          <w:szCs w:val="24"/>
        </w:rPr>
        <w:t>:3</w:t>
      </w:r>
      <w:r w:rsidR="001E7087">
        <w:rPr>
          <w:rFonts w:ascii="Times New Roman" w:hAnsi="Times New Roman" w:cs="Times New Roman"/>
          <w:sz w:val="24"/>
          <w:szCs w:val="24"/>
        </w:rPr>
        <w:t>0</w:t>
      </w:r>
      <w:r w:rsidR="00292CA9" w:rsidRPr="00385D3D">
        <w:rPr>
          <w:rFonts w:ascii="Times New Roman" w:hAnsi="Times New Roman" w:cs="Times New Roman"/>
          <w:sz w:val="24"/>
          <w:szCs w:val="24"/>
        </w:rPr>
        <w:t>PM–0</w:t>
      </w:r>
      <w:r w:rsidR="001E7087">
        <w:rPr>
          <w:rFonts w:ascii="Times New Roman" w:hAnsi="Times New Roman" w:cs="Times New Roman"/>
          <w:sz w:val="24"/>
          <w:szCs w:val="24"/>
        </w:rPr>
        <w:t>5</w:t>
      </w:r>
      <w:r w:rsidR="00292CA9" w:rsidRPr="00385D3D">
        <w:rPr>
          <w:rFonts w:ascii="Times New Roman" w:hAnsi="Times New Roman" w:cs="Times New Roman"/>
          <w:sz w:val="24"/>
          <w:szCs w:val="24"/>
        </w:rPr>
        <w:t>:20PM</w:t>
      </w:r>
      <w:r w:rsidR="00292CA9">
        <w:rPr>
          <w:rFonts w:ascii="Times New Roman" w:hAnsi="Times New Roman" w:cs="Times New Roman"/>
          <w:sz w:val="24"/>
          <w:szCs w:val="24"/>
        </w:rPr>
        <w:t>)</w:t>
      </w:r>
      <w:r w:rsidR="00A369BB" w:rsidRPr="00F923DE">
        <w:rPr>
          <w:rFonts w:ascii="Times New Roman" w:hAnsi="Times New Roman" w:cs="Times New Roman"/>
          <w:sz w:val="24"/>
          <w:szCs w:val="24"/>
        </w:rPr>
        <w:t xml:space="preserve">. </w:t>
      </w:r>
      <w:bookmarkStart w:id="11" w:name="_Hlk81844608"/>
      <w:r w:rsidR="004B5628">
        <w:rPr>
          <w:rFonts w:ascii="Times New Roman" w:hAnsi="Times New Roman" w:cs="Times New Roman"/>
          <w:sz w:val="24"/>
          <w:szCs w:val="24"/>
        </w:rPr>
        <w:t xml:space="preserve">The Term Test will be conducted in-person in the assigned lecture room during the regularly scheduled lecture time. </w:t>
      </w:r>
      <w:r w:rsidR="00100B38" w:rsidRPr="00F923DE">
        <w:rPr>
          <w:rFonts w:ascii="Times New Roman" w:hAnsi="Times New Roman" w:cs="Times New Roman"/>
          <w:b/>
          <w:bCs/>
          <w:sz w:val="24"/>
          <w:szCs w:val="24"/>
        </w:rPr>
        <w:t xml:space="preserve">See </w:t>
      </w:r>
      <w:proofErr w:type="spellStart"/>
      <w:r w:rsidR="00100B38" w:rsidRPr="00F923DE">
        <w:rPr>
          <w:rFonts w:ascii="Times New Roman" w:hAnsi="Times New Roman" w:cs="Times New Roman"/>
          <w:b/>
          <w:bCs/>
          <w:sz w:val="24"/>
          <w:szCs w:val="24"/>
        </w:rPr>
        <w:t>Courselink</w:t>
      </w:r>
      <w:proofErr w:type="spellEnd"/>
      <w:r w:rsidR="00100B38" w:rsidRPr="00F923DE">
        <w:rPr>
          <w:rFonts w:ascii="Times New Roman" w:hAnsi="Times New Roman" w:cs="Times New Roman"/>
          <w:b/>
          <w:bCs/>
          <w:sz w:val="24"/>
          <w:szCs w:val="24"/>
        </w:rPr>
        <w:t xml:space="preserve"> </w:t>
      </w:r>
      <w:proofErr w:type="spellStart"/>
      <w:r w:rsidR="00100B38" w:rsidRPr="00F923DE">
        <w:rPr>
          <w:rFonts w:ascii="Times New Roman" w:hAnsi="Times New Roman" w:cs="Times New Roman"/>
          <w:b/>
          <w:bCs/>
          <w:i/>
          <w:iCs/>
          <w:sz w:val="24"/>
          <w:szCs w:val="24"/>
        </w:rPr>
        <w:t>s.v</w:t>
      </w:r>
      <w:r w:rsidR="00100B38" w:rsidRPr="00F923DE">
        <w:rPr>
          <w:rFonts w:ascii="Times New Roman" w:hAnsi="Times New Roman" w:cs="Times New Roman"/>
          <w:b/>
          <w:bCs/>
          <w:sz w:val="24"/>
          <w:szCs w:val="24"/>
        </w:rPr>
        <w:t>.</w:t>
      </w:r>
      <w:proofErr w:type="spellEnd"/>
      <w:r w:rsidR="00100B38" w:rsidRPr="00F923DE">
        <w:rPr>
          <w:rFonts w:ascii="Times New Roman" w:hAnsi="Times New Roman" w:cs="Times New Roman"/>
          <w:b/>
          <w:bCs/>
          <w:sz w:val="24"/>
          <w:szCs w:val="24"/>
        </w:rPr>
        <w:t xml:space="preserve"> “Term Test” in “Content” for additional information.</w:t>
      </w:r>
      <w:bookmarkStart w:id="12" w:name="_Hlk92552539"/>
      <w:bookmarkEnd w:id="11"/>
      <w:r w:rsidR="0070177D">
        <w:rPr>
          <w:rFonts w:ascii="Times New Roman" w:hAnsi="Times New Roman" w:cs="Times New Roman"/>
          <w:b/>
          <w:bCs/>
          <w:sz w:val="24"/>
          <w:szCs w:val="24"/>
        </w:rPr>
        <w:t xml:space="preserve"> </w:t>
      </w:r>
      <w:r w:rsidR="0041756F" w:rsidRPr="009C5633">
        <w:rPr>
          <w:rFonts w:ascii="Times New Roman" w:hAnsi="Times New Roman" w:cs="Times New Roman"/>
          <w:b/>
          <w:bCs/>
          <w:sz w:val="24"/>
          <w:szCs w:val="24"/>
          <w:u w:val="single"/>
        </w:rPr>
        <w:t>Scheduling and t</w:t>
      </w:r>
      <w:r w:rsidR="000221B2" w:rsidRPr="009C5633">
        <w:rPr>
          <w:rFonts w:ascii="Times New Roman" w:hAnsi="Times New Roman" w:cs="Times New Roman"/>
          <w:b/>
          <w:bCs/>
          <w:sz w:val="24"/>
          <w:szCs w:val="24"/>
          <w:u w:val="single"/>
        </w:rPr>
        <w:t>he mode of delivery of all scheduled in-class evaluations are subject to change in accordance with policies and mandates instituted by the University in response to the COVID situation</w:t>
      </w:r>
      <w:r w:rsidR="000221B2" w:rsidRPr="009C5633">
        <w:rPr>
          <w:rFonts w:ascii="Times New Roman" w:hAnsi="Times New Roman" w:cs="Times New Roman"/>
          <w:b/>
          <w:bCs/>
          <w:sz w:val="24"/>
          <w:szCs w:val="24"/>
        </w:rPr>
        <w:t>.</w:t>
      </w:r>
      <w:r w:rsidRPr="009C5633">
        <w:rPr>
          <w:rFonts w:ascii="Times New Roman" w:hAnsi="Times New Roman" w:cs="Times New Roman"/>
          <w:b/>
          <w:bCs/>
          <w:sz w:val="24"/>
          <w:szCs w:val="24"/>
        </w:rPr>
        <w:t xml:space="preserve"> </w:t>
      </w:r>
      <w:bookmarkStart w:id="13" w:name="_Hlk90283836"/>
      <w:bookmarkEnd w:id="12"/>
      <w:r w:rsidRPr="009C5633">
        <w:rPr>
          <w:rFonts w:ascii="Times New Roman" w:hAnsi="Times New Roman" w:cs="Times New Roman"/>
          <w:sz w:val="24"/>
          <w:szCs w:val="24"/>
          <w:lang w:val="en-US"/>
        </w:rPr>
        <w:t xml:space="preserve">All aspects of this course (including Late Policies and Evaluations) are always understood to be </w:t>
      </w:r>
      <w:r w:rsidR="004A2561" w:rsidRPr="009C5633">
        <w:rPr>
          <w:rFonts w:ascii="Times New Roman" w:hAnsi="Times New Roman" w:cs="Times New Roman"/>
          <w:sz w:val="24"/>
          <w:szCs w:val="24"/>
          <w:lang w:val="en-US"/>
        </w:rPr>
        <w:t xml:space="preserve">interpreted </w:t>
      </w:r>
      <w:r w:rsidRPr="009C5633">
        <w:rPr>
          <w:rFonts w:ascii="Times New Roman" w:hAnsi="Times New Roman" w:cs="Times New Roman"/>
          <w:sz w:val="24"/>
          <w:szCs w:val="24"/>
          <w:lang w:val="en-US"/>
        </w:rPr>
        <w:t>in accordance with any individual student’s SAS accommodation agreement.</w:t>
      </w:r>
      <w:bookmarkEnd w:id="13"/>
      <w:r w:rsidR="0070177D">
        <w:rPr>
          <w:rFonts w:ascii="Times New Roman" w:hAnsi="Times New Roman" w:cs="Times New Roman"/>
          <w:sz w:val="24"/>
          <w:szCs w:val="24"/>
          <w:lang w:val="en-US"/>
        </w:rPr>
        <w:t xml:space="preserve"> </w:t>
      </w:r>
      <w:bookmarkStart w:id="14" w:name="_Hlk110414885"/>
      <w:r w:rsidR="004B5628">
        <w:rPr>
          <w:rFonts w:ascii="Times New Roman" w:hAnsi="Times New Roman" w:cs="Times New Roman"/>
          <w:sz w:val="24"/>
          <w:szCs w:val="24"/>
          <w:lang w:val="en-US"/>
        </w:rPr>
        <w:t xml:space="preserve">Students with SAS accommodations may make a booking with the SAS </w:t>
      </w:r>
      <w:r w:rsidR="00292CA9">
        <w:rPr>
          <w:rFonts w:ascii="Times New Roman" w:hAnsi="Times New Roman" w:cs="Times New Roman"/>
          <w:sz w:val="24"/>
          <w:szCs w:val="24"/>
          <w:lang w:val="en-US"/>
        </w:rPr>
        <w:t>Exam Centre to arrange an alternate location and extended time.</w:t>
      </w:r>
      <w:bookmarkEnd w:id="14"/>
    </w:p>
    <w:p w14:paraId="56740CBB" w14:textId="3D194BF5" w:rsidR="00831E23" w:rsidRPr="009C5633" w:rsidRDefault="00831E23" w:rsidP="00385D3D">
      <w:pPr>
        <w:spacing w:after="120" w:line="240" w:lineRule="auto"/>
        <w:contextualSpacing/>
        <w:jc w:val="both"/>
        <w:rPr>
          <w:rFonts w:ascii="Times New Roman" w:hAnsi="Times New Roman" w:cs="Times New Roman"/>
          <w:sz w:val="24"/>
          <w:szCs w:val="24"/>
        </w:rPr>
      </w:pPr>
    </w:p>
    <w:p w14:paraId="4FC17656" w14:textId="7FD099F1" w:rsidR="00394184" w:rsidRPr="009C5633" w:rsidRDefault="00394184" w:rsidP="00385D3D">
      <w:pPr>
        <w:spacing w:after="0" w:line="240" w:lineRule="auto"/>
        <w:contextualSpacing/>
        <w:jc w:val="both"/>
        <w:rPr>
          <w:rFonts w:ascii="Times New Roman" w:hAnsi="Times New Roman" w:cs="Times New Roman"/>
          <w:b/>
          <w:bCs/>
          <w:sz w:val="24"/>
          <w:szCs w:val="24"/>
          <w:u w:val="single"/>
        </w:rPr>
      </w:pPr>
      <w:r w:rsidRPr="009C5633">
        <w:rPr>
          <w:rFonts w:ascii="Times New Roman" w:hAnsi="Times New Roman" w:cs="Times New Roman"/>
          <w:sz w:val="24"/>
          <w:szCs w:val="24"/>
        </w:rPr>
        <w:t>**</w:t>
      </w:r>
      <w:r w:rsidRPr="009C5633">
        <w:rPr>
          <w:rFonts w:ascii="Times New Roman" w:hAnsi="Times New Roman" w:cs="Times New Roman"/>
          <w:b/>
          <w:sz w:val="24"/>
          <w:szCs w:val="24"/>
          <w:u w:val="single"/>
        </w:rPr>
        <w:t>The Midterm Examination</w:t>
      </w:r>
      <w:r w:rsidRPr="009C5633">
        <w:rPr>
          <w:rFonts w:ascii="Times New Roman" w:hAnsi="Times New Roman" w:cs="Times New Roman"/>
          <w:sz w:val="24"/>
          <w:szCs w:val="24"/>
        </w:rPr>
        <w:t xml:space="preserve"> will examine the student on </w:t>
      </w:r>
      <w:r w:rsidR="000553D1" w:rsidRPr="009C5633">
        <w:rPr>
          <w:rFonts w:ascii="Times New Roman" w:hAnsi="Times New Roman" w:cs="Times New Roman"/>
          <w:sz w:val="24"/>
          <w:szCs w:val="24"/>
        </w:rPr>
        <w:t>their</w:t>
      </w:r>
      <w:r w:rsidRPr="009C5633">
        <w:rPr>
          <w:rFonts w:ascii="Times New Roman" w:hAnsi="Times New Roman" w:cs="Times New Roman"/>
          <w:sz w:val="24"/>
          <w:szCs w:val="24"/>
        </w:rPr>
        <w:t xml:space="preserve"> knowledge of: (1) </w:t>
      </w:r>
      <w:r w:rsidRPr="009C5633">
        <w:rPr>
          <w:rFonts w:ascii="Times New Roman" w:hAnsi="Times New Roman" w:cs="Times New Roman"/>
          <w:b/>
          <w:sz w:val="24"/>
          <w:szCs w:val="24"/>
        </w:rPr>
        <w:t>ALL</w:t>
      </w:r>
      <w:r w:rsidRPr="009C5633">
        <w:rPr>
          <w:rFonts w:ascii="Times New Roman" w:hAnsi="Times New Roman" w:cs="Times New Roman"/>
          <w:sz w:val="24"/>
          <w:szCs w:val="24"/>
        </w:rPr>
        <w:t xml:space="preserve"> assigned readings, and (2) </w:t>
      </w:r>
      <w:r w:rsidRPr="009C5633">
        <w:rPr>
          <w:rFonts w:ascii="Times New Roman" w:hAnsi="Times New Roman" w:cs="Times New Roman"/>
          <w:b/>
          <w:sz w:val="24"/>
          <w:szCs w:val="24"/>
        </w:rPr>
        <w:t>ALL</w:t>
      </w:r>
      <w:r w:rsidRPr="009C5633">
        <w:rPr>
          <w:rFonts w:ascii="Times New Roman" w:hAnsi="Times New Roman" w:cs="Times New Roman"/>
          <w:sz w:val="24"/>
          <w:szCs w:val="24"/>
        </w:rPr>
        <w:t xml:space="preserve"> lecture material and in-class discussion from </w:t>
      </w:r>
      <w:r w:rsidR="00006CB3">
        <w:rPr>
          <w:rFonts w:ascii="Times New Roman" w:hAnsi="Times New Roman" w:cs="Times New Roman"/>
          <w:b/>
          <w:sz w:val="24"/>
          <w:szCs w:val="24"/>
        </w:rPr>
        <w:t>Sep. 9</w:t>
      </w:r>
      <w:r w:rsidR="0011317D" w:rsidRPr="009C5633">
        <w:rPr>
          <w:rFonts w:ascii="Times New Roman" w:hAnsi="Times New Roman" w:cs="Times New Roman"/>
          <w:b/>
          <w:sz w:val="24"/>
          <w:szCs w:val="24"/>
        </w:rPr>
        <w:t>–</w:t>
      </w:r>
      <w:r w:rsidR="0070177D">
        <w:rPr>
          <w:rFonts w:ascii="Times New Roman" w:hAnsi="Times New Roman" w:cs="Times New Roman"/>
          <w:b/>
          <w:sz w:val="24"/>
          <w:szCs w:val="24"/>
        </w:rPr>
        <w:t xml:space="preserve">Oct. 19 </w:t>
      </w:r>
      <w:r w:rsidRPr="009C5633">
        <w:rPr>
          <w:rFonts w:ascii="Times New Roman" w:hAnsi="Times New Roman" w:cs="Times New Roman"/>
          <w:sz w:val="24"/>
          <w:szCs w:val="24"/>
        </w:rPr>
        <w:t xml:space="preserve">inclusively. Special emphasis will be given to material covered from </w:t>
      </w:r>
      <w:r w:rsidR="0070177D">
        <w:rPr>
          <w:rFonts w:ascii="Times New Roman" w:hAnsi="Times New Roman" w:cs="Times New Roman"/>
          <w:b/>
          <w:sz w:val="24"/>
          <w:szCs w:val="24"/>
        </w:rPr>
        <w:t>Oct. 5</w:t>
      </w:r>
      <w:r w:rsidR="00D24620" w:rsidRPr="009C5633">
        <w:rPr>
          <w:rFonts w:ascii="Times New Roman" w:hAnsi="Times New Roman" w:cs="Times New Roman"/>
          <w:b/>
          <w:sz w:val="24"/>
          <w:szCs w:val="24"/>
        </w:rPr>
        <w:t>–</w:t>
      </w:r>
      <w:r w:rsidR="0011317D" w:rsidRPr="009C5633">
        <w:rPr>
          <w:rFonts w:ascii="Times New Roman" w:hAnsi="Times New Roman" w:cs="Times New Roman"/>
          <w:b/>
          <w:sz w:val="24"/>
          <w:szCs w:val="24"/>
        </w:rPr>
        <w:t>1</w:t>
      </w:r>
      <w:r w:rsidR="0070177D">
        <w:rPr>
          <w:rFonts w:ascii="Times New Roman" w:hAnsi="Times New Roman" w:cs="Times New Roman"/>
          <w:b/>
          <w:sz w:val="24"/>
          <w:szCs w:val="24"/>
        </w:rPr>
        <w:t>9</w:t>
      </w:r>
      <w:r w:rsidRPr="009C5633">
        <w:rPr>
          <w:rFonts w:ascii="Times New Roman" w:hAnsi="Times New Roman" w:cs="Times New Roman"/>
          <w:b/>
          <w:sz w:val="24"/>
          <w:szCs w:val="24"/>
        </w:rPr>
        <w:t>.</w:t>
      </w:r>
      <w:r w:rsidRPr="009C5633">
        <w:rPr>
          <w:rFonts w:ascii="Times New Roman" w:hAnsi="Times New Roman" w:cs="Times New Roman"/>
          <w:sz w:val="24"/>
          <w:szCs w:val="24"/>
        </w:rPr>
        <w:t xml:space="preserve"> The format of all tests and examinations will be discussed in lecture. The Midterm Examination is </w:t>
      </w:r>
      <w:r w:rsidRPr="009C5633">
        <w:rPr>
          <w:rFonts w:ascii="Times New Roman" w:hAnsi="Times New Roman" w:cs="Times New Roman"/>
          <w:b/>
          <w:sz w:val="24"/>
          <w:szCs w:val="24"/>
          <w:u w:val="single"/>
        </w:rPr>
        <w:t>50 minutes</w:t>
      </w:r>
      <w:r w:rsidRPr="009C5633">
        <w:rPr>
          <w:rFonts w:ascii="Times New Roman" w:hAnsi="Times New Roman" w:cs="Times New Roman"/>
          <w:sz w:val="24"/>
          <w:szCs w:val="24"/>
        </w:rPr>
        <w:t xml:space="preserve"> in duration</w:t>
      </w:r>
      <w:r w:rsidR="00292CA9">
        <w:rPr>
          <w:rFonts w:ascii="Times New Roman" w:hAnsi="Times New Roman" w:cs="Times New Roman"/>
          <w:sz w:val="24"/>
          <w:szCs w:val="24"/>
        </w:rPr>
        <w:t xml:space="preserve"> (</w:t>
      </w:r>
      <w:r w:rsidR="00292CA9" w:rsidRPr="00385D3D">
        <w:rPr>
          <w:rFonts w:ascii="Times New Roman" w:hAnsi="Times New Roman" w:cs="Times New Roman"/>
          <w:sz w:val="24"/>
          <w:szCs w:val="24"/>
        </w:rPr>
        <w:t>0</w:t>
      </w:r>
      <w:r w:rsidR="001E7087">
        <w:rPr>
          <w:rFonts w:ascii="Times New Roman" w:hAnsi="Times New Roman" w:cs="Times New Roman"/>
          <w:sz w:val="24"/>
          <w:szCs w:val="24"/>
        </w:rPr>
        <w:t>4</w:t>
      </w:r>
      <w:r w:rsidR="00292CA9" w:rsidRPr="00385D3D">
        <w:rPr>
          <w:rFonts w:ascii="Times New Roman" w:hAnsi="Times New Roman" w:cs="Times New Roman"/>
          <w:sz w:val="24"/>
          <w:szCs w:val="24"/>
        </w:rPr>
        <w:t>:3</w:t>
      </w:r>
      <w:r w:rsidR="00292CA9">
        <w:rPr>
          <w:rFonts w:ascii="Times New Roman" w:hAnsi="Times New Roman" w:cs="Times New Roman"/>
          <w:sz w:val="24"/>
          <w:szCs w:val="24"/>
        </w:rPr>
        <w:t>0</w:t>
      </w:r>
      <w:r w:rsidR="00292CA9" w:rsidRPr="00385D3D">
        <w:rPr>
          <w:rFonts w:ascii="Times New Roman" w:hAnsi="Times New Roman" w:cs="Times New Roman"/>
          <w:sz w:val="24"/>
          <w:szCs w:val="24"/>
        </w:rPr>
        <w:t>PM–0</w:t>
      </w:r>
      <w:r w:rsidR="001E7087">
        <w:rPr>
          <w:rFonts w:ascii="Times New Roman" w:hAnsi="Times New Roman" w:cs="Times New Roman"/>
          <w:sz w:val="24"/>
          <w:szCs w:val="24"/>
        </w:rPr>
        <w:t>5</w:t>
      </w:r>
      <w:r w:rsidR="00292CA9" w:rsidRPr="00385D3D">
        <w:rPr>
          <w:rFonts w:ascii="Times New Roman" w:hAnsi="Times New Roman" w:cs="Times New Roman"/>
          <w:sz w:val="24"/>
          <w:szCs w:val="24"/>
        </w:rPr>
        <w:t>:20PM</w:t>
      </w:r>
      <w:r w:rsidR="00292CA9">
        <w:rPr>
          <w:rFonts w:ascii="Times New Roman" w:hAnsi="Times New Roman" w:cs="Times New Roman"/>
          <w:sz w:val="24"/>
          <w:szCs w:val="24"/>
        </w:rPr>
        <w:t>)</w:t>
      </w:r>
      <w:r w:rsidR="00292CA9" w:rsidRPr="00F923DE">
        <w:rPr>
          <w:rFonts w:ascii="Times New Roman" w:hAnsi="Times New Roman" w:cs="Times New Roman"/>
          <w:sz w:val="24"/>
          <w:szCs w:val="24"/>
        </w:rPr>
        <w:t>.</w:t>
      </w:r>
      <w:r w:rsidR="00292CA9">
        <w:rPr>
          <w:rFonts w:ascii="Times New Roman" w:hAnsi="Times New Roman" w:cs="Times New Roman"/>
          <w:sz w:val="24"/>
          <w:szCs w:val="24"/>
        </w:rPr>
        <w:t xml:space="preserve"> </w:t>
      </w:r>
      <w:r w:rsidR="00100B38" w:rsidRPr="009C5633">
        <w:rPr>
          <w:rFonts w:ascii="Times New Roman" w:hAnsi="Times New Roman" w:cs="Times New Roman"/>
          <w:b/>
          <w:bCs/>
          <w:sz w:val="24"/>
          <w:szCs w:val="24"/>
        </w:rPr>
        <w:t xml:space="preserve">See </w:t>
      </w:r>
      <w:proofErr w:type="spellStart"/>
      <w:r w:rsidR="00100B38" w:rsidRPr="009C5633">
        <w:rPr>
          <w:rFonts w:ascii="Times New Roman" w:hAnsi="Times New Roman" w:cs="Times New Roman"/>
          <w:b/>
          <w:bCs/>
          <w:sz w:val="24"/>
          <w:szCs w:val="24"/>
        </w:rPr>
        <w:t>Courselink</w:t>
      </w:r>
      <w:proofErr w:type="spellEnd"/>
      <w:r w:rsidR="00100B38" w:rsidRPr="009C5633">
        <w:rPr>
          <w:rFonts w:ascii="Times New Roman" w:hAnsi="Times New Roman" w:cs="Times New Roman"/>
          <w:b/>
          <w:bCs/>
          <w:sz w:val="24"/>
          <w:szCs w:val="24"/>
        </w:rPr>
        <w:t xml:space="preserve"> </w:t>
      </w:r>
      <w:proofErr w:type="spellStart"/>
      <w:r w:rsidR="00100B38" w:rsidRPr="009C5633">
        <w:rPr>
          <w:rFonts w:ascii="Times New Roman" w:hAnsi="Times New Roman" w:cs="Times New Roman"/>
          <w:b/>
          <w:bCs/>
          <w:i/>
          <w:iCs/>
          <w:sz w:val="24"/>
          <w:szCs w:val="24"/>
        </w:rPr>
        <w:t>s.v</w:t>
      </w:r>
      <w:r w:rsidR="00100B38" w:rsidRPr="009C5633">
        <w:rPr>
          <w:rFonts w:ascii="Times New Roman" w:hAnsi="Times New Roman" w:cs="Times New Roman"/>
          <w:b/>
          <w:bCs/>
          <w:sz w:val="24"/>
          <w:szCs w:val="24"/>
        </w:rPr>
        <w:t>.</w:t>
      </w:r>
      <w:proofErr w:type="spellEnd"/>
      <w:r w:rsidR="00100B38" w:rsidRPr="009C5633">
        <w:rPr>
          <w:rFonts w:ascii="Times New Roman" w:hAnsi="Times New Roman" w:cs="Times New Roman"/>
          <w:b/>
          <w:bCs/>
          <w:sz w:val="24"/>
          <w:szCs w:val="24"/>
        </w:rPr>
        <w:t xml:space="preserve"> “Midterm Examination” in “Content” for additional information.</w:t>
      </w:r>
      <w:r w:rsidR="0041756F" w:rsidRPr="009C5633">
        <w:rPr>
          <w:rFonts w:ascii="Times New Roman" w:hAnsi="Times New Roman" w:cs="Times New Roman"/>
          <w:b/>
          <w:bCs/>
          <w:sz w:val="24"/>
          <w:szCs w:val="24"/>
        </w:rPr>
        <w:t xml:space="preserve"> </w:t>
      </w:r>
      <w:r w:rsidR="0011317D" w:rsidRPr="009C5633">
        <w:rPr>
          <w:rFonts w:ascii="Times New Roman" w:hAnsi="Times New Roman" w:cs="Times New Roman"/>
          <w:b/>
          <w:bCs/>
          <w:sz w:val="24"/>
          <w:szCs w:val="24"/>
        </w:rPr>
        <w:t xml:space="preserve">The Midterm Examination will be conducted in-class and in-person. </w:t>
      </w:r>
      <w:r w:rsidR="0041756F" w:rsidRPr="009C5633">
        <w:rPr>
          <w:rFonts w:ascii="Times New Roman" w:hAnsi="Times New Roman" w:cs="Times New Roman"/>
          <w:b/>
          <w:bCs/>
          <w:sz w:val="24"/>
          <w:szCs w:val="24"/>
          <w:u w:val="single"/>
        </w:rPr>
        <w:t>Scheduling and the mode of delivery of all scheduled in-class evaluations are subject to change in accordance with policies and mandates instituted by the University in response to the COVID situation</w:t>
      </w:r>
      <w:r w:rsidR="0041756F" w:rsidRPr="009C5633">
        <w:rPr>
          <w:rFonts w:ascii="Times New Roman" w:hAnsi="Times New Roman" w:cs="Times New Roman"/>
          <w:b/>
          <w:bCs/>
          <w:sz w:val="24"/>
          <w:szCs w:val="24"/>
        </w:rPr>
        <w:t>.</w:t>
      </w:r>
      <w:r w:rsidR="00B626E6" w:rsidRPr="009C5633">
        <w:rPr>
          <w:rFonts w:ascii="Times New Roman" w:hAnsi="Times New Roman" w:cs="Times New Roman"/>
          <w:b/>
          <w:bCs/>
          <w:sz w:val="24"/>
          <w:szCs w:val="24"/>
        </w:rPr>
        <w:t xml:space="preserve"> </w:t>
      </w:r>
      <w:r w:rsidR="004A2561" w:rsidRPr="009C5633">
        <w:rPr>
          <w:rFonts w:ascii="Times New Roman" w:hAnsi="Times New Roman" w:cs="Times New Roman"/>
          <w:sz w:val="24"/>
          <w:szCs w:val="24"/>
          <w:lang w:val="en-US"/>
        </w:rPr>
        <w:t>All aspects of this course (including Late Policies and Evaluations) are always understood to be interpreted in accordance with any individual student’s SAS accommodation agreement.</w:t>
      </w:r>
      <w:r w:rsidR="00292CA9">
        <w:rPr>
          <w:rFonts w:ascii="Times New Roman" w:hAnsi="Times New Roman" w:cs="Times New Roman"/>
          <w:sz w:val="24"/>
          <w:szCs w:val="24"/>
          <w:lang w:val="en-US"/>
        </w:rPr>
        <w:t xml:space="preserve"> Students with SAS accommodations may make a booking with the SAS Exam Centre to arrange an alternate location and extended time.</w:t>
      </w:r>
    </w:p>
    <w:p w14:paraId="77BB6030" w14:textId="77777777" w:rsidR="00370A00" w:rsidRPr="009C5633" w:rsidRDefault="00370A00" w:rsidP="00385D3D">
      <w:pPr>
        <w:spacing w:after="0" w:line="240" w:lineRule="auto"/>
        <w:contextualSpacing/>
        <w:jc w:val="both"/>
        <w:rPr>
          <w:rFonts w:ascii="Times New Roman" w:hAnsi="Times New Roman" w:cs="Times New Roman"/>
          <w:sz w:val="24"/>
          <w:szCs w:val="24"/>
        </w:rPr>
      </w:pPr>
    </w:p>
    <w:p w14:paraId="41A5394F" w14:textId="00AEA3EC" w:rsidR="006209A6" w:rsidRPr="009C5633" w:rsidRDefault="00A369BB" w:rsidP="00385D3D">
      <w:pPr>
        <w:spacing w:after="960" w:line="240" w:lineRule="auto"/>
        <w:contextualSpacing/>
        <w:jc w:val="both"/>
        <w:rPr>
          <w:rFonts w:ascii="Times New Roman" w:hAnsi="Times New Roman" w:cs="Times New Roman"/>
          <w:sz w:val="24"/>
          <w:szCs w:val="24"/>
        </w:rPr>
      </w:pPr>
      <w:r w:rsidRPr="009C5633">
        <w:rPr>
          <w:rFonts w:ascii="Times New Roman" w:hAnsi="Times New Roman" w:cs="Times New Roman"/>
          <w:sz w:val="24"/>
          <w:szCs w:val="24"/>
        </w:rPr>
        <w:t>**</w:t>
      </w:r>
      <w:r w:rsidR="00B626E6" w:rsidRPr="009C5633">
        <w:rPr>
          <w:rFonts w:ascii="Times New Roman" w:hAnsi="Times New Roman" w:cs="Times New Roman"/>
          <w:sz w:val="24"/>
          <w:szCs w:val="24"/>
        </w:rPr>
        <w:t>*</w:t>
      </w:r>
      <w:r w:rsidRPr="009C5633">
        <w:rPr>
          <w:rFonts w:ascii="Times New Roman" w:hAnsi="Times New Roman" w:cs="Times New Roman"/>
          <w:b/>
          <w:sz w:val="24"/>
          <w:szCs w:val="24"/>
          <w:u w:val="single"/>
        </w:rPr>
        <w:t>The Final Examination</w:t>
      </w:r>
      <w:r w:rsidRPr="009C5633">
        <w:rPr>
          <w:rFonts w:ascii="Times New Roman" w:hAnsi="Times New Roman" w:cs="Times New Roman"/>
          <w:sz w:val="24"/>
          <w:szCs w:val="24"/>
        </w:rPr>
        <w:t xml:space="preserve"> is cumulative and will examine the student on </w:t>
      </w:r>
      <w:r w:rsidR="00100B38" w:rsidRPr="009C5633">
        <w:rPr>
          <w:rFonts w:ascii="Times New Roman" w:hAnsi="Times New Roman" w:cs="Times New Roman"/>
          <w:sz w:val="24"/>
          <w:szCs w:val="24"/>
        </w:rPr>
        <w:t xml:space="preserve">their </w:t>
      </w:r>
      <w:r w:rsidRPr="009C5633">
        <w:rPr>
          <w:rFonts w:ascii="Times New Roman" w:hAnsi="Times New Roman" w:cs="Times New Roman"/>
          <w:sz w:val="24"/>
          <w:szCs w:val="24"/>
        </w:rPr>
        <w:t xml:space="preserve">knowledge of: (1) </w:t>
      </w:r>
      <w:r w:rsidRPr="009C5633">
        <w:rPr>
          <w:rFonts w:ascii="Times New Roman" w:hAnsi="Times New Roman" w:cs="Times New Roman"/>
          <w:b/>
          <w:sz w:val="24"/>
          <w:szCs w:val="24"/>
        </w:rPr>
        <w:t>ALL</w:t>
      </w:r>
      <w:r w:rsidRPr="009C5633">
        <w:rPr>
          <w:rFonts w:ascii="Times New Roman" w:hAnsi="Times New Roman" w:cs="Times New Roman"/>
          <w:sz w:val="24"/>
          <w:szCs w:val="24"/>
        </w:rPr>
        <w:t xml:space="preserve"> assigned readings, (2) </w:t>
      </w:r>
      <w:r w:rsidRPr="009C5633">
        <w:rPr>
          <w:rFonts w:ascii="Times New Roman" w:hAnsi="Times New Roman" w:cs="Times New Roman"/>
          <w:b/>
          <w:sz w:val="24"/>
          <w:szCs w:val="24"/>
        </w:rPr>
        <w:t>ALL</w:t>
      </w:r>
      <w:r w:rsidRPr="009C5633">
        <w:rPr>
          <w:rFonts w:ascii="Times New Roman" w:hAnsi="Times New Roman" w:cs="Times New Roman"/>
          <w:sz w:val="24"/>
          <w:szCs w:val="24"/>
        </w:rPr>
        <w:t xml:space="preserve"> lecture material and in-class discussion from Units I </w:t>
      </w:r>
      <w:r w:rsidRPr="009C5633">
        <w:rPr>
          <w:rFonts w:ascii="Times New Roman" w:hAnsi="Times New Roman" w:cs="Times New Roman"/>
          <w:b/>
          <w:sz w:val="24"/>
          <w:szCs w:val="24"/>
          <w:u w:val="single"/>
        </w:rPr>
        <w:t>and</w:t>
      </w:r>
      <w:r w:rsidRPr="009C5633">
        <w:rPr>
          <w:rFonts w:ascii="Times New Roman" w:hAnsi="Times New Roman" w:cs="Times New Roman"/>
          <w:sz w:val="24"/>
          <w:szCs w:val="24"/>
        </w:rPr>
        <w:t xml:space="preserve"> II. Special emphasis will be given to material covered in Unit II. The format of all tests and examinations will be discussed in lecture. The Final Examination is 2 hours in duration.</w:t>
      </w:r>
      <w:r w:rsidR="00076CB8" w:rsidRPr="009C5633">
        <w:rPr>
          <w:rFonts w:ascii="Times New Roman" w:hAnsi="Times New Roman" w:cs="Times New Roman"/>
          <w:sz w:val="24"/>
          <w:szCs w:val="24"/>
        </w:rPr>
        <w:t xml:space="preserve"> </w:t>
      </w:r>
      <w:r w:rsidR="007A32B0" w:rsidRPr="009C5633">
        <w:rPr>
          <w:rFonts w:ascii="Times New Roman" w:hAnsi="Times New Roman" w:cs="Times New Roman"/>
          <w:sz w:val="24"/>
          <w:szCs w:val="24"/>
        </w:rPr>
        <w:t>Students are encouraged to consult ALL University regulations and policies governing Final Examinations.</w:t>
      </w:r>
      <w:r w:rsidR="00CA13D3" w:rsidRPr="009C5633">
        <w:rPr>
          <w:rFonts w:ascii="Times New Roman" w:hAnsi="Times New Roman" w:cs="Times New Roman"/>
          <w:sz w:val="24"/>
          <w:szCs w:val="24"/>
        </w:rPr>
        <w:t xml:space="preserve"> The mode of delivery and details of the Final Examination will be announced as the semester proceeds and will necessarily depend upon circumstances.</w:t>
      </w:r>
      <w:r w:rsidR="00E559CD" w:rsidRPr="009C5633">
        <w:rPr>
          <w:rFonts w:ascii="Times New Roman" w:hAnsi="Times New Roman" w:cs="Times New Roman"/>
          <w:sz w:val="24"/>
          <w:szCs w:val="24"/>
        </w:rPr>
        <w:t xml:space="preserve"> </w:t>
      </w:r>
      <w:r w:rsidR="00E559CD" w:rsidRPr="009C5633">
        <w:rPr>
          <w:rFonts w:ascii="Times New Roman" w:hAnsi="Times New Roman" w:cs="Times New Roman"/>
          <w:b/>
          <w:bCs/>
          <w:sz w:val="24"/>
          <w:szCs w:val="24"/>
        </w:rPr>
        <w:t xml:space="preserve">See </w:t>
      </w:r>
      <w:proofErr w:type="spellStart"/>
      <w:r w:rsidR="00E559CD" w:rsidRPr="009C5633">
        <w:rPr>
          <w:rFonts w:ascii="Times New Roman" w:hAnsi="Times New Roman" w:cs="Times New Roman"/>
          <w:b/>
          <w:bCs/>
          <w:sz w:val="24"/>
          <w:szCs w:val="24"/>
        </w:rPr>
        <w:t>Courselink</w:t>
      </w:r>
      <w:proofErr w:type="spellEnd"/>
      <w:r w:rsidR="00E559CD" w:rsidRPr="009C5633">
        <w:rPr>
          <w:rFonts w:ascii="Times New Roman" w:hAnsi="Times New Roman" w:cs="Times New Roman"/>
          <w:b/>
          <w:bCs/>
          <w:sz w:val="24"/>
          <w:szCs w:val="24"/>
        </w:rPr>
        <w:t xml:space="preserve"> </w:t>
      </w:r>
      <w:proofErr w:type="spellStart"/>
      <w:r w:rsidR="00E559CD" w:rsidRPr="009C5633">
        <w:rPr>
          <w:rFonts w:ascii="Times New Roman" w:hAnsi="Times New Roman" w:cs="Times New Roman"/>
          <w:b/>
          <w:bCs/>
          <w:i/>
          <w:iCs/>
          <w:sz w:val="24"/>
          <w:szCs w:val="24"/>
        </w:rPr>
        <w:t>s.v</w:t>
      </w:r>
      <w:r w:rsidR="00E559CD" w:rsidRPr="009C5633">
        <w:rPr>
          <w:rFonts w:ascii="Times New Roman" w:hAnsi="Times New Roman" w:cs="Times New Roman"/>
          <w:b/>
          <w:bCs/>
          <w:sz w:val="24"/>
          <w:szCs w:val="24"/>
        </w:rPr>
        <w:t>.</w:t>
      </w:r>
      <w:proofErr w:type="spellEnd"/>
      <w:r w:rsidR="00E559CD" w:rsidRPr="009C5633">
        <w:rPr>
          <w:rFonts w:ascii="Times New Roman" w:hAnsi="Times New Roman" w:cs="Times New Roman"/>
          <w:b/>
          <w:bCs/>
          <w:sz w:val="24"/>
          <w:szCs w:val="24"/>
        </w:rPr>
        <w:t xml:space="preserve"> “Final Examination” in “Content” for additional information.</w:t>
      </w:r>
      <w:r w:rsidR="0041756F" w:rsidRPr="009C5633">
        <w:rPr>
          <w:rFonts w:ascii="Times New Roman" w:hAnsi="Times New Roman" w:cs="Times New Roman"/>
          <w:b/>
          <w:bCs/>
          <w:sz w:val="24"/>
          <w:szCs w:val="24"/>
        </w:rPr>
        <w:t xml:space="preserve"> </w:t>
      </w:r>
      <w:r w:rsidR="0011317D" w:rsidRPr="009C5633">
        <w:rPr>
          <w:rFonts w:ascii="Times New Roman" w:hAnsi="Times New Roman" w:cs="Times New Roman"/>
          <w:b/>
          <w:bCs/>
          <w:sz w:val="24"/>
          <w:szCs w:val="24"/>
        </w:rPr>
        <w:t xml:space="preserve">The Final Examination will be conducted in-person. </w:t>
      </w:r>
      <w:r w:rsidR="0041756F" w:rsidRPr="009C5633">
        <w:rPr>
          <w:rFonts w:ascii="Times New Roman" w:hAnsi="Times New Roman" w:cs="Times New Roman"/>
          <w:b/>
          <w:bCs/>
          <w:sz w:val="24"/>
          <w:szCs w:val="24"/>
          <w:u w:val="single"/>
        </w:rPr>
        <w:t>Scheduling and the mode of delivery of all scheduled in-class evaluations are subject to change in accordance with policies and mandates instituted by the University in response to the COVID situation.</w:t>
      </w:r>
      <w:r w:rsidR="00B626E6" w:rsidRPr="009C5633">
        <w:rPr>
          <w:rFonts w:ascii="Times New Roman" w:hAnsi="Times New Roman" w:cs="Times New Roman"/>
          <w:b/>
          <w:bCs/>
          <w:sz w:val="24"/>
          <w:szCs w:val="24"/>
          <w:u w:val="single"/>
        </w:rPr>
        <w:t xml:space="preserve"> </w:t>
      </w:r>
      <w:r w:rsidR="004A2561" w:rsidRPr="009C5633">
        <w:rPr>
          <w:rFonts w:ascii="Times New Roman" w:hAnsi="Times New Roman" w:cs="Times New Roman"/>
          <w:sz w:val="24"/>
          <w:szCs w:val="24"/>
          <w:lang w:val="en-US"/>
        </w:rPr>
        <w:t>All aspects of this course (including Late Policies and Evaluations) are always understood to be interpreted in accordance with any individual student’s SAS accommodation agreement.</w:t>
      </w:r>
      <w:r w:rsidR="00292CA9">
        <w:rPr>
          <w:rFonts w:ascii="Times New Roman" w:hAnsi="Times New Roman" w:cs="Times New Roman"/>
          <w:sz w:val="24"/>
          <w:szCs w:val="24"/>
          <w:lang w:val="en-US"/>
        </w:rPr>
        <w:t xml:space="preserve"> </w:t>
      </w:r>
      <w:r w:rsidR="00292CA9" w:rsidRPr="00292CA9">
        <w:rPr>
          <w:rFonts w:ascii="Times New Roman" w:hAnsi="Times New Roman" w:cs="Times New Roman"/>
          <w:sz w:val="24"/>
          <w:szCs w:val="24"/>
          <w:lang w:val="en-US"/>
        </w:rPr>
        <w:t>Students with SAS accommodations may make a booking with the SAS Exam Centre to arrange an alternate location and extended time.</w:t>
      </w:r>
    </w:p>
    <w:p w14:paraId="3B7BF0EE" w14:textId="77777777" w:rsidR="00647E6C" w:rsidRPr="009C5633" w:rsidRDefault="00647E6C" w:rsidP="00385D3D">
      <w:pPr>
        <w:spacing w:after="960" w:line="240" w:lineRule="auto"/>
        <w:contextualSpacing/>
        <w:jc w:val="both"/>
        <w:rPr>
          <w:rFonts w:ascii="Times New Roman" w:hAnsi="Times New Roman" w:cs="Times New Roman"/>
          <w:sz w:val="24"/>
          <w:szCs w:val="24"/>
        </w:rPr>
      </w:pPr>
    </w:p>
    <w:p w14:paraId="2668790E" w14:textId="7E7C180B" w:rsidR="00704CAA" w:rsidRPr="009C5633" w:rsidRDefault="00704CAA" w:rsidP="00385D3D">
      <w:pPr>
        <w:spacing w:before="120" w:after="120" w:line="240" w:lineRule="auto"/>
        <w:contextualSpacing/>
        <w:jc w:val="both"/>
        <w:rPr>
          <w:rFonts w:ascii="Times New Roman" w:hAnsi="Times New Roman" w:cs="Times New Roman"/>
          <w:b/>
          <w:sz w:val="24"/>
          <w:szCs w:val="24"/>
          <w:u w:val="single"/>
        </w:rPr>
      </w:pPr>
      <w:bookmarkStart w:id="15" w:name="_Hlk81923638"/>
      <w:bookmarkEnd w:id="10"/>
      <w:r w:rsidRPr="009C5633">
        <w:rPr>
          <w:rFonts w:ascii="Times New Roman" w:hAnsi="Times New Roman" w:cs="Times New Roman"/>
          <w:b/>
          <w:sz w:val="24"/>
          <w:szCs w:val="24"/>
          <w:u w:val="single"/>
        </w:rPr>
        <w:t xml:space="preserve">Research </w:t>
      </w:r>
      <w:r w:rsidR="00C57D86">
        <w:rPr>
          <w:rFonts w:ascii="Times New Roman" w:hAnsi="Times New Roman" w:cs="Times New Roman"/>
          <w:b/>
          <w:sz w:val="24"/>
          <w:szCs w:val="24"/>
          <w:u w:val="single"/>
        </w:rPr>
        <w:t>Paper</w:t>
      </w:r>
    </w:p>
    <w:p w14:paraId="6853FD3F" w14:textId="18BE035A" w:rsidR="00704CAA" w:rsidRDefault="00880EFF" w:rsidP="00385D3D">
      <w:pPr>
        <w:spacing w:before="120" w:after="120" w:line="240" w:lineRule="auto"/>
        <w:contextualSpacing/>
        <w:jc w:val="both"/>
        <w:rPr>
          <w:rFonts w:ascii="Times New Roman" w:hAnsi="Times New Roman" w:cs="Times New Roman"/>
          <w:sz w:val="24"/>
          <w:szCs w:val="24"/>
          <w:lang w:val="en-US"/>
        </w:rPr>
      </w:pPr>
      <w:r>
        <w:rPr>
          <w:rFonts w:ascii="Times New Roman" w:hAnsi="Times New Roman" w:cs="Times New Roman"/>
          <w:sz w:val="24"/>
          <w:szCs w:val="24"/>
        </w:rPr>
        <w:t xml:space="preserve">Details for the research paper can be found in </w:t>
      </w:r>
      <w:proofErr w:type="spellStart"/>
      <w:r>
        <w:rPr>
          <w:rFonts w:ascii="Times New Roman" w:hAnsi="Times New Roman" w:cs="Times New Roman"/>
          <w:sz w:val="24"/>
          <w:szCs w:val="24"/>
        </w:rPr>
        <w:t>Courselink</w:t>
      </w:r>
      <w:proofErr w:type="spellEnd"/>
      <w:r>
        <w:rPr>
          <w:rFonts w:ascii="Times New Roman" w:hAnsi="Times New Roman" w:cs="Times New Roman"/>
          <w:sz w:val="24"/>
          <w:szCs w:val="24"/>
        </w:rPr>
        <w:t xml:space="preserve"> </w:t>
      </w:r>
      <w:proofErr w:type="spellStart"/>
      <w:r w:rsidRPr="00184F44">
        <w:rPr>
          <w:rFonts w:ascii="Times New Roman" w:hAnsi="Times New Roman" w:cs="Times New Roman"/>
          <w:i/>
          <w:iCs/>
          <w:sz w:val="24"/>
          <w:szCs w:val="24"/>
        </w:rPr>
        <w:t>s.v.</w:t>
      </w:r>
      <w:proofErr w:type="spellEnd"/>
      <w:r>
        <w:rPr>
          <w:rFonts w:ascii="Times New Roman" w:hAnsi="Times New Roman" w:cs="Times New Roman"/>
          <w:sz w:val="24"/>
          <w:szCs w:val="24"/>
        </w:rPr>
        <w:t xml:space="preserve"> “Research Paper</w:t>
      </w:r>
      <w:r w:rsidR="00184F44">
        <w:rPr>
          <w:rFonts w:ascii="Times New Roman" w:hAnsi="Times New Roman" w:cs="Times New Roman"/>
          <w:sz w:val="24"/>
          <w:szCs w:val="24"/>
        </w:rPr>
        <w:t>.</w:t>
      </w:r>
      <w:r>
        <w:rPr>
          <w:rFonts w:ascii="Times New Roman" w:hAnsi="Times New Roman" w:cs="Times New Roman"/>
          <w:sz w:val="24"/>
          <w:szCs w:val="24"/>
        </w:rPr>
        <w:t>”</w:t>
      </w:r>
      <w:r w:rsidR="00184F44">
        <w:rPr>
          <w:rFonts w:ascii="Times New Roman" w:hAnsi="Times New Roman" w:cs="Times New Roman"/>
          <w:sz w:val="24"/>
          <w:szCs w:val="24"/>
        </w:rPr>
        <w:t xml:space="preserve"> </w:t>
      </w:r>
      <w:r w:rsidR="00704CAA" w:rsidRPr="009C5633">
        <w:rPr>
          <w:rFonts w:ascii="Times New Roman" w:hAnsi="Times New Roman" w:cs="Times New Roman"/>
          <w:sz w:val="24"/>
          <w:szCs w:val="24"/>
        </w:rPr>
        <w:t xml:space="preserve">Students are encouraged to seek help and guidance throughout the research process, but </w:t>
      </w:r>
      <w:r w:rsidR="00704CAA" w:rsidRPr="009C5633">
        <w:rPr>
          <w:rFonts w:ascii="Times New Roman" w:hAnsi="Times New Roman" w:cs="Times New Roman"/>
          <w:b/>
          <w:bCs/>
          <w:sz w:val="24"/>
          <w:szCs w:val="24"/>
        </w:rPr>
        <w:t xml:space="preserve">ALL submitted </w:t>
      </w:r>
      <w:r w:rsidR="009C5633" w:rsidRPr="009C5633">
        <w:rPr>
          <w:rFonts w:ascii="Times New Roman" w:hAnsi="Times New Roman" w:cs="Times New Roman"/>
          <w:b/>
          <w:bCs/>
          <w:sz w:val="24"/>
          <w:szCs w:val="24"/>
        </w:rPr>
        <w:t xml:space="preserve">work </w:t>
      </w:r>
      <w:r w:rsidR="00704CAA" w:rsidRPr="009C5633">
        <w:rPr>
          <w:rFonts w:ascii="Times New Roman" w:hAnsi="Times New Roman" w:cs="Times New Roman"/>
          <w:b/>
          <w:bCs/>
          <w:sz w:val="24"/>
          <w:szCs w:val="24"/>
        </w:rPr>
        <w:t>must be completed by the student individually</w:t>
      </w:r>
      <w:r w:rsidR="00704CAA" w:rsidRPr="009C5633">
        <w:rPr>
          <w:rFonts w:ascii="Times New Roman" w:hAnsi="Times New Roman" w:cs="Times New Roman"/>
          <w:sz w:val="24"/>
          <w:szCs w:val="24"/>
        </w:rPr>
        <w:t xml:space="preserve">. Students are encouraged to review all policies concerning Academic Integrity at the University of Guelph. Students who struggle managing their time or due dates in this course are encouraged to discuss solutions with the instructor. </w:t>
      </w:r>
      <w:r w:rsidR="00B626E6" w:rsidRPr="009C5633">
        <w:rPr>
          <w:rFonts w:ascii="Times New Roman" w:hAnsi="Times New Roman" w:cs="Times New Roman"/>
          <w:sz w:val="24"/>
          <w:szCs w:val="24"/>
          <w:lang w:val="en-US"/>
        </w:rPr>
        <w:t>All aspects of this course (including Late Policies and Evaluations) are always understood to be in accordance with any individual student’s SAS accommodation agreement.</w:t>
      </w:r>
    </w:p>
    <w:p w14:paraId="23515876" w14:textId="77777777" w:rsidR="00292CA9" w:rsidRPr="009C5633" w:rsidRDefault="00292CA9" w:rsidP="00385D3D">
      <w:pPr>
        <w:spacing w:before="120" w:after="120" w:line="240" w:lineRule="auto"/>
        <w:contextualSpacing/>
        <w:jc w:val="both"/>
        <w:rPr>
          <w:rFonts w:ascii="Times New Roman" w:hAnsi="Times New Roman" w:cs="Times New Roman"/>
          <w:sz w:val="24"/>
          <w:szCs w:val="24"/>
        </w:rPr>
      </w:pPr>
    </w:p>
    <w:p w14:paraId="1179EA73" w14:textId="57098243" w:rsidR="00953C52" w:rsidRPr="009C5633" w:rsidRDefault="00C82F77" w:rsidP="00385D3D">
      <w:pPr>
        <w:spacing w:before="120" w:after="120" w:line="240" w:lineRule="auto"/>
        <w:contextualSpacing/>
        <w:jc w:val="both"/>
        <w:rPr>
          <w:rFonts w:ascii="Times New Roman" w:hAnsi="Times New Roman" w:cs="Times New Roman"/>
          <w:sz w:val="24"/>
          <w:szCs w:val="24"/>
        </w:rPr>
      </w:pPr>
      <w:r w:rsidRPr="009C5633">
        <w:rPr>
          <w:rFonts w:ascii="Times New Roman" w:hAnsi="Times New Roman" w:cs="Times New Roman"/>
          <w:b/>
          <w:sz w:val="24"/>
          <w:szCs w:val="24"/>
          <w:u w:val="single"/>
        </w:rPr>
        <w:lastRenderedPageBreak/>
        <w:t>Late Polic</w:t>
      </w:r>
      <w:r w:rsidR="00854843" w:rsidRPr="009C5633">
        <w:rPr>
          <w:rFonts w:ascii="Times New Roman" w:hAnsi="Times New Roman" w:cs="Times New Roman"/>
          <w:b/>
          <w:sz w:val="24"/>
          <w:szCs w:val="24"/>
          <w:u w:val="single"/>
        </w:rPr>
        <w:t>ies</w:t>
      </w:r>
      <w:r w:rsidRPr="009C5633">
        <w:rPr>
          <w:rFonts w:ascii="Times New Roman" w:hAnsi="Times New Roman" w:cs="Times New Roman"/>
          <w:sz w:val="24"/>
          <w:szCs w:val="24"/>
        </w:rPr>
        <w:t xml:space="preserve"> </w:t>
      </w:r>
    </w:p>
    <w:p w14:paraId="0D23EE09" w14:textId="67EEAB3F" w:rsidR="00890EC1" w:rsidRPr="009C5633" w:rsidRDefault="00890EC1" w:rsidP="00385D3D">
      <w:pPr>
        <w:spacing w:after="0" w:line="240" w:lineRule="auto"/>
        <w:contextualSpacing/>
        <w:jc w:val="both"/>
        <w:rPr>
          <w:rFonts w:ascii="Times New Roman" w:hAnsi="Times New Roman" w:cs="Times New Roman"/>
          <w:sz w:val="24"/>
          <w:szCs w:val="24"/>
        </w:rPr>
      </w:pPr>
      <w:r w:rsidRPr="009C5633">
        <w:rPr>
          <w:rFonts w:ascii="Times New Roman" w:hAnsi="Times New Roman" w:cs="Times New Roman"/>
          <w:sz w:val="24"/>
          <w:szCs w:val="24"/>
        </w:rPr>
        <w:t xml:space="preserve">Out of fairness, courtesy, and respect </w:t>
      </w:r>
      <w:r w:rsidR="00292CA9">
        <w:rPr>
          <w:rFonts w:ascii="Times New Roman" w:hAnsi="Times New Roman" w:cs="Times New Roman"/>
          <w:sz w:val="24"/>
          <w:szCs w:val="24"/>
        </w:rPr>
        <w:t xml:space="preserve">for </w:t>
      </w:r>
      <w:r w:rsidRPr="009C5633">
        <w:rPr>
          <w:rFonts w:ascii="Times New Roman" w:hAnsi="Times New Roman" w:cs="Times New Roman"/>
          <w:sz w:val="24"/>
          <w:szCs w:val="24"/>
        </w:rPr>
        <w:t xml:space="preserve">all students who manage their time and semester </w:t>
      </w:r>
      <w:r w:rsidR="00292CA9">
        <w:rPr>
          <w:rFonts w:ascii="Times New Roman" w:hAnsi="Times New Roman" w:cs="Times New Roman"/>
          <w:sz w:val="24"/>
          <w:szCs w:val="24"/>
        </w:rPr>
        <w:t>effectively</w:t>
      </w:r>
      <w:r w:rsidRPr="009C5633">
        <w:rPr>
          <w:rFonts w:ascii="Times New Roman" w:hAnsi="Times New Roman" w:cs="Times New Roman"/>
          <w:sz w:val="24"/>
          <w:szCs w:val="24"/>
        </w:rPr>
        <w:t xml:space="preserve">, the Late Policies outlined below must be strictly enforced. If you find yourself struggling with timelines and the demands of this course, </w:t>
      </w:r>
      <w:r w:rsidR="000A7727" w:rsidRPr="009C5633">
        <w:rPr>
          <w:rFonts w:ascii="Times New Roman" w:hAnsi="Times New Roman" w:cs="Times New Roman"/>
          <w:sz w:val="24"/>
          <w:szCs w:val="24"/>
        </w:rPr>
        <w:t>consult with</w:t>
      </w:r>
      <w:r w:rsidRPr="009C5633">
        <w:rPr>
          <w:rFonts w:ascii="Times New Roman" w:hAnsi="Times New Roman" w:cs="Times New Roman"/>
          <w:sz w:val="24"/>
          <w:szCs w:val="24"/>
        </w:rPr>
        <w:t xml:space="preserve"> the instructor during regularly scheduled Office Hours to discuss potential arrangements. No accommodation or arrangements can be made </w:t>
      </w:r>
      <w:r w:rsidRPr="00880EFF">
        <w:rPr>
          <w:rFonts w:ascii="Times New Roman" w:hAnsi="Times New Roman" w:cs="Times New Roman"/>
          <w:i/>
          <w:iCs/>
          <w:sz w:val="24"/>
          <w:szCs w:val="24"/>
        </w:rPr>
        <w:t>after</w:t>
      </w:r>
      <w:r w:rsidRPr="009C5633">
        <w:rPr>
          <w:rFonts w:ascii="Times New Roman" w:hAnsi="Times New Roman" w:cs="Times New Roman"/>
          <w:sz w:val="24"/>
          <w:szCs w:val="24"/>
        </w:rPr>
        <w:t xml:space="preserve"> </w:t>
      </w:r>
      <w:r w:rsidR="000A7727" w:rsidRPr="009C5633">
        <w:rPr>
          <w:rFonts w:ascii="Times New Roman" w:hAnsi="Times New Roman" w:cs="Times New Roman"/>
          <w:sz w:val="24"/>
          <w:szCs w:val="24"/>
        </w:rPr>
        <w:t>the Dropbox has closed</w:t>
      </w:r>
      <w:r w:rsidR="00184F44">
        <w:rPr>
          <w:rFonts w:ascii="Times New Roman" w:hAnsi="Times New Roman" w:cs="Times New Roman"/>
          <w:sz w:val="24"/>
          <w:szCs w:val="24"/>
        </w:rPr>
        <w:t xml:space="preserve"> (11:59pm, Nov. 21)</w:t>
      </w:r>
      <w:r w:rsidRPr="009C5633">
        <w:rPr>
          <w:rFonts w:ascii="Times New Roman" w:hAnsi="Times New Roman" w:cs="Times New Roman"/>
          <w:sz w:val="24"/>
          <w:szCs w:val="24"/>
        </w:rPr>
        <w:t xml:space="preserve">. Students who struggle academically through the semester are encouraged to seek </w:t>
      </w:r>
      <w:r w:rsidR="00292CA9">
        <w:rPr>
          <w:rFonts w:ascii="Times New Roman" w:hAnsi="Times New Roman" w:cs="Times New Roman"/>
          <w:sz w:val="24"/>
          <w:szCs w:val="24"/>
        </w:rPr>
        <w:t>support</w:t>
      </w:r>
      <w:r w:rsidRPr="009C5633">
        <w:rPr>
          <w:rFonts w:ascii="Times New Roman" w:hAnsi="Times New Roman" w:cs="Times New Roman"/>
          <w:sz w:val="24"/>
          <w:szCs w:val="24"/>
        </w:rPr>
        <w:t xml:space="preserve"> and guidance from their Program Advisor(s). </w:t>
      </w:r>
      <w:r w:rsidR="001D1B37" w:rsidRPr="009C5633">
        <w:rPr>
          <w:rFonts w:ascii="Times New Roman" w:hAnsi="Times New Roman" w:cs="Times New Roman"/>
          <w:sz w:val="24"/>
          <w:szCs w:val="24"/>
        </w:rPr>
        <w:t xml:space="preserve">Maintaining copies and backups for your work is an essential component of working with computers; thus, extensions cannot be granted to accommodate a failure to save or backup work. This policy applies to crashed, broken and/or stolen laptops, and </w:t>
      </w:r>
      <w:proofErr w:type="gramStart"/>
      <w:r w:rsidR="001D1B37" w:rsidRPr="009C5633">
        <w:rPr>
          <w:rFonts w:ascii="Times New Roman" w:hAnsi="Times New Roman" w:cs="Times New Roman"/>
          <w:sz w:val="24"/>
          <w:szCs w:val="24"/>
        </w:rPr>
        <w:t xml:space="preserve">any </w:t>
      </w:r>
      <w:r w:rsidR="00292CA9">
        <w:rPr>
          <w:rFonts w:ascii="Times New Roman" w:hAnsi="Times New Roman" w:cs="Times New Roman"/>
          <w:sz w:val="24"/>
          <w:szCs w:val="24"/>
        </w:rPr>
        <w:t>and all</w:t>
      </w:r>
      <w:proofErr w:type="gramEnd"/>
      <w:r w:rsidR="00292CA9">
        <w:rPr>
          <w:rFonts w:ascii="Times New Roman" w:hAnsi="Times New Roman" w:cs="Times New Roman"/>
          <w:sz w:val="24"/>
          <w:szCs w:val="24"/>
        </w:rPr>
        <w:t xml:space="preserve"> </w:t>
      </w:r>
      <w:r w:rsidR="001D1B37" w:rsidRPr="009C5633">
        <w:rPr>
          <w:rFonts w:ascii="Times New Roman" w:hAnsi="Times New Roman" w:cs="Times New Roman"/>
          <w:sz w:val="24"/>
          <w:szCs w:val="24"/>
        </w:rPr>
        <w:t xml:space="preserve">possible complication resulting from technical mishaps. </w:t>
      </w:r>
      <w:r w:rsidR="00EB1F67" w:rsidRPr="009C5633">
        <w:rPr>
          <w:rFonts w:ascii="Times New Roman" w:hAnsi="Times New Roman" w:cs="Times New Roman"/>
          <w:b/>
          <w:sz w:val="24"/>
          <w:szCs w:val="24"/>
        </w:rPr>
        <w:t>NO SUBMISSIONS WILL BE ACCEPTED AFTER THE DROPBOX HAS CLOSED.</w:t>
      </w:r>
      <w:r w:rsidR="00B626E6" w:rsidRPr="009C5633">
        <w:rPr>
          <w:rFonts w:ascii="Times New Roman" w:hAnsi="Times New Roman" w:cs="Times New Roman"/>
          <w:b/>
          <w:sz w:val="24"/>
          <w:szCs w:val="24"/>
        </w:rPr>
        <w:t xml:space="preserve"> </w:t>
      </w:r>
      <w:r w:rsidR="00B626E6" w:rsidRPr="009C5633">
        <w:rPr>
          <w:rFonts w:ascii="Times New Roman" w:hAnsi="Times New Roman" w:cs="Times New Roman"/>
          <w:sz w:val="24"/>
          <w:szCs w:val="24"/>
          <w:lang w:val="en-US"/>
        </w:rPr>
        <w:t>All aspects of this course (including Late Policies and Evaluations) are always understood to be in accordance with any individual student’s SAS accommodation agreement.</w:t>
      </w:r>
    </w:p>
    <w:bookmarkEnd w:id="15"/>
    <w:p w14:paraId="366F81D9" w14:textId="77777777" w:rsidR="00890EC1" w:rsidRPr="009C5633" w:rsidRDefault="00890EC1" w:rsidP="00385D3D">
      <w:pPr>
        <w:spacing w:after="0" w:line="240" w:lineRule="auto"/>
        <w:contextualSpacing/>
        <w:jc w:val="both"/>
        <w:rPr>
          <w:rFonts w:ascii="Times New Roman" w:hAnsi="Times New Roman" w:cs="Times New Roman"/>
          <w:sz w:val="24"/>
          <w:szCs w:val="24"/>
        </w:rPr>
      </w:pPr>
    </w:p>
    <w:p w14:paraId="714490CC" w14:textId="5A170FCA" w:rsidR="00DF6D63" w:rsidRPr="009C5633" w:rsidRDefault="00A369BB" w:rsidP="00385D3D">
      <w:pPr>
        <w:spacing w:after="0" w:line="240" w:lineRule="auto"/>
        <w:contextualSpacing/>
        <w:jc w:val="both"/>
        <w:rPr>
          <w:rFonts w:ascii="Times New Roman" w:hAnsi="Times New Roman" w:cs="Times New Roman"/>
          <w:b/>
          <w:sz w:val="24"/>
          <w:szCs w:val="24"/>
        </w:rPr>
      </w:pPr>
      <w:r w:rsidRPr="009C5633">
        <w:rPr>
          <w:rFonts w:ascii="Times New Roman" w:hAnsi="Times New Roman" w:cs="Times New Roman"/>
          <w:b/>
          <w:sz w:val="24"/>
          <w:szCs w:val="24"/>
        </w:rPr>
        <w:t xml:space="preserve">ALL </w:t>
      </w:r>
      <w:r w:rsidR="008D1AD6">
        <w:rPr>
          <w:rFonts w:ascii="Times New Roman" w:hAnsi="Times New Roman" w:cs="Times New Roman"/>
          <w:b/>
          <w:sz w:val="24"/>
          <w:szCs w:val="24"/>
        </w:rPr>
        <w:t>MATTERS</w:t>
      </w:r>
      <w:r w:rsidRPr="009C5633">
        <w:rPr>
          <w:rFonts w:ascii="Times New Roman" w:hAnsi="Times New Roman" w:cs="Times New Roman"/>
          <w:b/>
          <w:sz w:val="24"/>
          <w:szCs w:val="24"/>
        </w:rPr>
        <w:t xml:space="preserve"> CONCERNING MISSED/LATE ASSIGNMENTS MUST BE DISCUSSED </w:t>
      </w:r>
      <w:r w:rsidRPr="009C5633">
        <w:rPr>
          <w:rFonts w:ascii="Times New Roman" w:hAnsi="Times New Roman" w:cs="Times New Roman"/>
          <w:b/>
          <w:sz w:val="24"/>
          <w:szCs w:val="24"/>
          <w:u w:val="single"/>
        </w:rPr>
        <w:t>DURING SCHEDULED OFFICE HOURS</w:t>
      </w:r>
      <w:r w:rsidRPr="009C5633">
        <w:rPr>
          <w:rFonts w:ascii="Times New Roman" w:hAnsi="Times New Roman" w:cs="Times New Roman"/>
          <w:b/>
          <w:sz w:val="24"/>
          <w:szCs w:val="24"/>
        </w:rPr>
        <w:t xml:space="preserve">. </w:t>
      </w:r>
      <w:bookmarkStart w:id="16" w:name="_Hlk520216958"/>
      <w:r w:rsidR="00890EC1" w:rsidRPr="009C5633">
        <w:rPr>
          <w:rFonts w:ascii="Times New Roman" w:hAnsi="Times New Roman" w:cs="Times New Roman"/>
          <w:b/>
          <w:sz w:val="24"/>
          <w:szCs w:val="24"/>
        </w:rPr>
        <w:t xml:space="preserve">Email will not be used for these purposes. </w:t>
      </w:r>
      <w:r w:rsidR="00F2168E" w:rsidRPr="009C5633">
        <w:rPr>
          <w:rFonts w:ascii="Times New Roman" w:hAnsi="Times New Roman" w:cs="Times New Roman"/>
          <w:b/>
          <w:sz w:val="24"/>
          <w:szCs w:val="24"/>
        </w:rPr>
        <w:t>Students who miss evaluations or do not submit assignments due to medical or other compelling reasons must co</w:t>
      </w:r>
      <w:r w:rsidR="000A7727" w:rsidRPr="009C5633">
        <w:rPr>
          <w:rFonts w:ascii="Times New Roman" w:hAnsi="Times New Roman" w:cs="Times New Roman"/>
          <w:b/>
          <w:sz w:val="24"/>
          <w:szCs w:val="24"/>
        </w:rPr>
        <w:t xml:space="preserve">nsult with </w:t>
      </w:r>
      <w:r w:rsidR="00F2168E" w:rsidRPr="009C5633">
        <w:rPr>
          <w:rFonts w:ascii="Times New Roman" w:hAnsi="Times New Roman" w:cs="Times New Roman"/>
          <w:b/>
          <w:sz w:val="24"/>
          <w:szCs w:val="24"/>
        </w:rPr>
        <w:t xml:space="preserve">the instructor during Office Hours to arrange accommodations. </w:t>
      </w:r>
      <w:r w:rsidR="00695461" w:rsidRPr="009C5633">
        <w:rPr>
          <w:rFonts w:ascii="Times New Roman" w:hAnsi="Times New Roman" w:cs="Times New Roman"/>
          <w:sz w:val="24"/>
          <w:szCs w:val="24"/>
        </w:rPr>
        <w:t xml:space="preserve">All aspects of this course (including </w:t>
      </w:r>
      <w:r w:rsidR="009045B1" w:rsidRPr="009C5633">
        <w:rPr>
          <w:rFonts w:ascii="Times New Roman" w:hAnsi="Times New Roman" w:cs="Times New Roman"/>
          <w:sz w:val="24"/>
          <w:szCs w:val="24"/>
        </w:rPr>
        <w:t>L</w:t>
      </w:r>
      <w:r w:rsidR="00206A0F" w:rsidRPr="009C5633">
        <w:rPr>
          <w:rFonts w:ascii="Times New Roman" w:hAnsi="Times New Roman" w:cs="Times New Roman"/>
          <w:sz w:val="24"/>
          <w:szCs w:val="24"/>
        </w:rPr>
        <w:t>ate Policies</w:t>
      </w:r>
      <w:r w:rsidR="00741CB3" w:rsidRPr="009C5633">
        <w:rPr>
          <w:rFonts w:ascii="Times New Roman" w:hAnsi="Times New Roman" w:cs="Times New Roman"/>
          <w:sz w:val="24"/>
          <w:szCs w:val="24"/>
        </w:rPr>
        <w:t xml:space="preserve"> and Evaluations</w:t>
      </w:r>
      <w:r w:rsidR="00206A0F" w:rsidRPr="009C5633">
        <w:rPr>
          <w:rFonts w:ascii="Times New Roman" w:hAnsi="Times New Roman" w:cs="Times New Roman"/>
          <w:sz w:val="24"/>
          <w:szCs w:val="24"/>
        </w:rPr>
        <w:t xml:space="preserve">) are </w:t>
      </w:r>
      <w:r w:rsidR="00370683" w:rsidRPr="009C5633">
        <w:rPr>
          <w:rFonts w:ascii="Times New Roman" w:hAnsi="Times New Roman" w:cs="Times New Roman"/>
          <w:sz w:val="24"/>
          <w:szCs w:val="24"/>
        </w:rPr>
        <w:t>always</w:t>
      </w:r>
      <w:r w:rsidR="00695461" w:rsidRPr="009C5633">
        <w:rPr>
          <w:rFonts w:ascii="Times New Roman" w:hAnsi="Times New Roman" w:cs="Times New Roman"/>
          <w:sz w:val="24"/>
          <w:szCs w:val="24"/>
        </w:rPr>
        <w:t xml:space="preserve"> </w:t>
      </w:r>
      <w:r w:rsidR="0045007C" w:rsidRPr="009C5633">
        <w:rPr>
          <w:rFonts w:ascii="Times New Roman" w:hAnsi="Times New Roman" w:cs="Times New Roman"/>
          <w:sz w:val="24"/>
          <w:szCs w:val="24"/>
        </w:rPr>
        <w:t xml:space="preserve">in accordance </w:t>
      </w:r>
      <w:r w:rsidR="00695461" w:rsidRPr="009C5633">
        <w:rPr>
          <w:rFonts w:ascii="Times New Roman" w:hAnsi="Times New Roman" w:cs="Times New Roman"/>
          <w:sz w:val="24"/>
          <w:szCs w:val="24"/>
        </w:rPr>
        <w:t>a</w:t>
      </w:r>
      <w:r w:rsidR="004C364E" w:rsidRPr="009C5633">
        <w:rPr>
          <w:rFonts w:ascii="Times New Roman" w:hAnsi="Times New Roman" w:cs="Times New Roman"/>
          <w:sz w:val="24"/>
          <w:szCs w:val="24"/>
        </w:rPr>
        <w:t>ny individual</w:t>
      </w:r>
      <w:r w:rsidR="00695461" w:rsidRPr="009C5633">
        <w:rPr>
          <w:rFonts w:ascii="Times New Roman" w:hAnsi="Times New Roman" w:cs="Times New Roman"/>
          <w:sz w:val="24"/>
          <w:szCs w:val="24"/>
        </w:rPr>
        <w:t xml:space="preserve"> student’s SAS accommodation agreement</w:t>
      </w:r>
      <w:r w:rsidR="00416880" w:rsidRPr="009C5633">
        <w:rPr>
          <w:rFonts w:ascii="Times New Roman" w:hAnsi="Times New Roman" w:cs="Times New Roman"/>
          <w:sz w:val="24"/>
          <w:szCs w:val="24"/>
        </w:rPr>
        <w:t xml:space="preserve"> and needs</w:t>
      </w:r>
      <w:r w:rsidR="00695461" w:rsidRPr="009C5633">
        <w:rPr>
          <w:rFonts w:ascii="Times New Roman" w:hAnsi="Times New Roman" w:cs="Times New Roman"/>
          <w:sz w:val="24"/>
          <w:szCs w:val="24"/>
        </w:rPr>
        <w:t>.</w:t>
      </w:r>
      <w:bookmarkEnd w:id="16"/>
      <w:r w:rsidR="00F320A9" w:rsidRPr="009C5633">
        <w:rPr>
          <w:rFonts w:ascii="Times New Roman" w:hAnsi="Times New Roman" w:cs="Times New Roman"/>
          <w:sz w:val="24"/>
          <w:szCs w:val="24"/>
        </w:rPr>
        <w:t xml:space="preserve"> Students registered with SAS are encouraged to discuss </w:t>
      </w:r>
      <w:r w:rsidR="0049582E" w:rsidRPr="009C5633">
        <w:rPr>
          <w:rFonts w:ascii="Times New Roman" w:hAnsi="Times New Roman" w:cs="Times New Roman"/>
          <w:sz w:val="24"/>
          <w:szCs w:val="24"/>
        </w:rPr>
        <w:t>course related SAS matters with their instructor and/or Advisor as early as possible.</w:t>
      </w:r>
      <w:r w:rsidR="00EB1F67" w:rsidRPr="009C5633">
        <w:rPr>
          <w:rFonts w:ascii="Times New Roman" w:hAnsi="Times New Roman" w:cs="Times New Roman"/>
          <w:sz w:val="24"/>
          <w:szCs w:val="24"/>
        </w:rPr>
        <w:t xml:space="preserve"> </w:t>
      </w:r>
      <w:r w:rsidR="00EB1F67" w:rsidRPr="009C5633">
        <w:rPr>
          <w:rFonts w:ascii="Times New Roman" w:hAnsi="Times New Roman" w:cs="Times New Roman"/>
          <w:b/>
          <w:sz w:val="24"/>
          <w:szCs w:val="24"/>
        </w:rPr>
        <w:t xml:space="preserve">Notes from medical practitioners </w:t>
      </w:r>
      <w:r w:rsidR="00416880" w:rsidRPr="009C5633">
        <w:rPr>
          <w:rFonts w:ascii="Times New Roman" w:hAnsi="Times New Roman" w:cs="Times New Roman"/>
          <w:b/>
          <w:sz w:val="24"/>
          <w:szCs w:val="24"/>
        </w:rPr>
        <w:t xml:space="preserve">or other </w:t>
      </w:r>
      <w:r w:rsidR="009C5633" w:rsidRPr="009C5633">
        <w:rPr>
          <w:rFonts w:ascii="Times New Roman" w:hAnsi="Times New Roman" w:cs="Times New Roman"/>
          <w:b/>
          <w:sz w:val="24"/>
          <w:szCs w:val="24"/>
        </w:rPr>
        <w:t>third parties</w:t>
      </w:r>
      <w:r w:rsidR="00416880" w:rsidRPr="009C5633">
        <w:rPr>
          <w:rFonts w:ascii="Times New Roman" w:hAnsi="Times New Roman" w:cs="Times New Roman"/>
          <w:b/>
          <w:sz w:val="24"/>
          <w:szCs w:val="24"/>
        </w:rPr>
        <w:t xml:space="preserve"> </w:t>
      </w:r>
      <w:r w:rsidR="00EB1F67" w:rsidRPr="009C5633">
        <w:rPr>
          <w:rFonts w:ascii="Times New Roman" w:hAnsi="Times New Roman" w:cs="Times New Roman"/>
          <w:b/>
          <w:sz w:val="24"/>
          <w:szCs w:val="24"/>
        </w:rPr>
        <w:t xml:space="preserve">are </w:t>
      </w:r>
      <w:r w:rsidR="00EB1F67" w:rsidRPr="009C5633">
        <w:rPr>
          <w:rFonts w:ascii="Times New Roman" w:hAnsi="Times New Roman" w:cs="Times New Roman"/>
          <w:b/>
          <w:sz w:val="24"/>
          <w:szCs w:val="24"/>
          <w:u w:val="single"/>
        </w:rPr>
        <w:t>not required</w:t>
      </w:r>
      <w:r w:rsidR="00EB1F67" w:rsidRPr="009C5633">
        <w:rPr>
          <w:rFonts w:ascii="Times New Roman" w:hAnsi="Times New Roman" w:cs="Times New Roman"/>
          <w:b/>
          <w:sz w:val="24"/>
          <w:szCs w:val="24"/>
        </w:rPr>
        <w:t xml:space="preserve"> for missed in-semester evaluations or assignments in this course.</w:t>
      </w:r>
    </w:p>
    <w:p w14:paraId="4F5E80C8" w14:textId="2729445E" w:rsidR="000A7727" w:rsidRPr="009C5633" w:rsidRDefault="000A7727" w:rsidP="00385D3D">
      <w:pPr>
        <w:spacing w:after="0" w:line="240" w:lineRule="auto"/>
        <w:contextualSpacing/>
        <w:jc w:val="both"/>
        <w:rPr>
          <w:rFonts w:ascii="Times New Roman" w:hAnsi="Times New Roman" w:cs="Times New Roman"/>
          <w:b/>
          <w:sz w:val="24"/>
          <w:szCs w:val="24"/>
        </w:rPr>
      </w:pPr>
    </w:p>
    <w:p w14:paraId="753080FE" w14:textId="60D18EFA" w:rsidR="00A95827" w:rsidRDefault="00A95827" w:rsidP="00385D3D">
      <w:pPr>
        <w:spacing w:after="0" w:line="240" w:lineRule="auto"/>
        <w:contextualSpacing/>
        <w:jc w:val="both"/>
        <w:rPr>
          <w:rFonts w:ascii="Times New Roman" w:hAnsi="Times New Roman" w:cs="Times New Roman"/>
          <w:b/>
          <w:sz w:val="24"/>
          <w:szCs w:val="24"/>
        </w:rPr>
      </w:pPr>
    </w:p>
    <w:p w14:paraId="5D446D68" w14:textId="77777777" w:rsidR="00784B1C" w:rsidRPr="00784B1C" w:rsidRDefault="00784B1C" w:rsidP="00784B1C">
      <w:pPr>
        <w:shd w:val="clear" w:color="auto" w:fill="FFFFFF"/>
        <w:spacing w:after="0" w:line="240" w:lineRule="auto"/>
        <w:textAlignment w:val="baseline"/>
        <w:rPr>
          <w:rFonts w:ascii="Segoe UI" w:eastAsia="Times New Roman" w:hAnsi="Segoe UI" w:cs="Segoe UI"/>
          <w:sz w:val="18"/>
          <w:szCs w:val="18"/>
          <w:lang w:val="en-US"/>
        </w:rPr>
      </w:pPr>
      <w:r w:rsidRPr="00784B1C">
        <w:rPr>
          <w:rFonts w:ascii="Roboto" w:eastAsia="Times New Roman" w:hAnsi="Roboto" w:cs="Segoe UI"/>
          <w:b/>
          <w:bCs/>
          <w:color w:val="000000"/>
          <w:sz w:val="40"/>
          <w:szCs w:val="40"/>
          <w:lang w:val="en-US"/>
        </w:rPr>
        <w:t>University Statements</w:t>
      </w:r>
      <w:r w:rsidRPr="00784B1C">
        <w:rPr>
          <w:rFonts w:ascii="Roboto" w:eastAsia="Times New Roman" w:hAnsi="Roboto" w:cs="Segoe UI"/>
          <w:color w:val="000000"/>
          <w:sz w:val="40"/>
          <w:szCs w:val="40"/>
          <w:lang w:val="en-US"/>
        </w:rPr>
        <w:t> </w:t>
      </w:r>
    </w:p>
    <w:p w14:paraId="7A99613C" w14:textId="77777777" w:rsidR="00784B1C" w:rsidRDefault="00784B1C" w:rsidP="00784B1C">
      <w:pPr>
        <w:shd w:val="clear" w:color="auto" w:fill="FFFFFF"/>
        <w:spacing w:after="0" w:line="240" w:lineRule="auto"/>
        <w:jc w:val="both"/>
        <w:textAlignment w:val="baseline"/>
        <w:rPr>
          <w:rFonts w:ascii="Roboto" w:eastAsia="Times New Roman" w:hAnsi="Roboto" w:cs="Segoe UI"/>
          <w:b/>
          <w:bCs/>
          <w:color w:val="000000"/>
          <w:sz w:val="36"/>
          <w:szCs w:val="36"/>
          <w:lang w:val="en-US"/>
        </w:rPr>
      </w:pPr>
    </w:p>
    <w:p w14:paraId="25261177" w14:textId="08E9561E" w:rsidR="00784B1C" w:rsidRPr="00784B1C" w:rsidRDefault="00784B1C" w:rsidP="00784B1C">
      <w:pPr>
        <w:shd w:val="clear" w:color="auto" w:fill="FFFFFF"/>
        <w:spacing w:after="0" w:line="240" w:lineRule="auto"/>
        <w:jc w:val="both"/>
        <w:textAlignment w:val="baseline"/>
        <w:rPr>
          <w:rFonts w:ascii="Segoe UI" w:eastAsia="Times New Roman" w:hAnsi="Segoe UI" w:cs="Segoe UI"/>
          <w:sz w:val="18"/>
          <w:szCs w:val="18"/>
          <w:lang w:val="en-US"/>
        </w:rPr>
      </w:pPr>
      <w:r w:rsidRPr="00784B1C">
        <w:rPr>
          <w:rFonts w:ascii="Roboto" w:eastAsia="Times New Roman" w:hAnsi="Roboto" w:cs="Segoe UI"/>
          <w:b/>
          <w:bCs/>
          <w:color w:val="000000"/>
          <w:sz w:val="36"/>
          <w:szCs w:val="36"/>
          <w:lang w:val="en-US"/>
        </w:rPr>
        <w:t>Email Communication</w:t>
      </w:r>
      <w:r w:rsidRPr="00784B1C">
        <w:rPr>
          <w:rFonts w:ascii="Roboto" w:eastAsia="Times New Roman" w:hAnsi="Roboto" w:cs="Segoe UI"/>
          <w:color w:val="000000"/>
          <w:sz w:val="36"/>
          <w:szCs w:val="36"/>
          <w:lang w:val="en-US"/>
        </w:rPr>
        <w:t> </w:t>
      </w:r>
    </w:p>
    <w:p w14:paraId="4078BE2C" w14:textId="77777777" w:rsidR="00784B1C" w:rsidRPr="00784B1C" w:rsidRDefault="00784B1C" w:rsidP="00784B1C">
      <w:pPr>
        <w:shd w:val="clear" w:color="auto" w:fill="FFFFFF"/>
        <w:spacing w:after="0" w:line="240" w:lineRule="auto"/>
        <w:jc w:val="both"/>
        <w:textAlignment w:val="baseline"/>
        <w:rPr>
          <w:rFonts w:ascii="Segoe UI" w:eastAsia="Times New Roman" w:hAnsi="Segoe UI" w:cs="Segoe UI"/>
          <w:sz w:val="18"/>
          <w:szCs w:val="18"/>
          <w:lang w:val="en-US"/>
        </w:rPr>
      </w:pPr>
      <w:r w:rsidRPr="00784B1C">
        <w:rPr>
          <w:rFonts w:ascii="Roboto" w:eastAsia="Times New Roman" w:hAnsi="Roboto" w:cs="Segoe UI"/>
          <w:color w:val="000000"/>
          <w:sz w:val="27"/>
          <w:szCs w:val="27"/>
          <w:lang w:val="en-US"/>
        </w:rPr>
        <w:t>As per university regulations, all students are required to check their e-mail account regularly: e-mail is the official route of communication between the University and its students. </w:t>
      </w:r>
    </w:p>
    <w:p w14:paraId="14551A56" w14:textId="77777777" w:rsidR="00784B1C" w:rsidRDefault="00784B1C" w:rsidP="00784B1C">
      <w:pPr>
        <w:shd w:val="clear" w:color="auto" w:fill="FFFFFF"/>
        <w:spacing w:after="0" w:line="240" w:lineRule="auto"/>
        <w:jc w:val="both"/>
        <w:textAlignment w:val="baseline"/>
        <w:rPr>
          <w:rFonts w:ascii="Roboto" w:eastAsia="Times New Roman" w:hAnsi="Roboto" w:cs="Segoe UI"/>
          <w:b/>
          <w:bCs/>
          <w:color w:val="000000"/>
          <w:sz w:val="36"/>
          <w:szCs w:val="36"/>
          <w:lang w:val="en-US"/>
        </w:rPr>
      </w:pPr>
    </w:p>
    <w:p w14:paraId="732483CF" w14:textId="69343EAB" w:rsidR="00784B1C" w:rsidRPr="00784B1C" w:rsidRDefault="00784B1C" w:rsidP="00784B1C">
      <w:pPr>
        <w:shd w:val="clear" w:color="auto" w:fill="FFFFFF"/>
        <w:spacing w:after="0" w:line="240" w:lineRule="auto"/>
        <w:jc w:val="both"/>
        <w:textAlignment w:val="baseline"/>
        <w:rPr>
          <w:rFonts w:ascii="Segoe UI" w:eastAsia="Times New Roman" w:hAnsi="Segoe UI" w:cs="Segoe UI"/>
          <w:sz w:val="18"/>
          <w:szCs w:val="18"/>
          <w:lang w:val="en-US"/>
        </w:rPr>
      </w:pPr>
      <w:r w:rsidRPr="00784B1C">
        <w:rPr>
          <w:rFonts w:ascii="Roboto" w:eastAsia="Times New Roman" w:hAnsi="Roboto" w:cs="Segoe UI"/>
          <w:b/>
          <w:bCs/>
          <w:color w:val="000000"/>
          <w:sz w:val="36"/>
          <w:szCs w:val="36"/>
          <w:lang w:val="en-US"/>
        </w:rPr>
        <w:t>When You Cannot Meet a Course Requirement</w:t>
      </w:r>
      <w:r w:rsidRPr="00784B1C">
        <w:rPr>
          <w:rFonts w:ascii="Roboto" w:eastAsia="Times New Roman" w:hAnsi="Roboto" w:cs="Segoe UI"/>
          <w:color w:val="000000"/>
          <w:sz w:val="36"/>
          <w:szCs w:val="36"/>
          <w:lang w:val="en-US"/>
        </w:rPr>
        <w:t> </w:t>
      </w:r>
    </w:p>
    <w:p w14:paraId="5AE196A1" w14:textId="77777777" w:rsidR="00784B1C" w:rsidRPr="00784B1C" w:rsidRDefault="00784B1C" w:rsidP="00784B1C">
      <w:pPr>
        <w:shd w:val="clear" w:color="auto" w:fill="FFFFFF"/>
        <w:spacing w:after="0" w:line="240" w:lineRule="auto"/>
        <w:jc w:val="both"/>
        <w:textAlignment w:val="baseline"/>
        <w:rPr>
          <w:rFonts w:ascii="Segoe UI" w:eastAsia="Times New Roman" w:hAnsi="Segoe UI" w:cs="Segoe UI"/>
          <w:sz w:val="18"/>
          <w:szCs w:val="18"/>
          <w:lang w:val="en-US"/>
        </w:rPr>
      </w:pPr>
      <w:r w:rsidRPr="00784B1C">
        <w:rPr>
          <w:rFonts w:ascii="Roboto" w:eastAsia="Times New Roman" w:hAnsi="Roboto" w:cs="Segoe UI"/>
          <w:color w:val="000000"/>
          <w:sz w:val="27"/>
          <w:szCs w:val="27"/>
          <w:lang w:val="en-US"/>
        </w:rPr>
        <w:t>When you find yourself unable to meet an in-course requirement because of illness or compassionate reasons please advise the course instructor (or designated person, such as a teaching assistant) in writing, with your name, id#, and e-mail contact. The grounds for Academic Consideration are detailed in the Undergraduate and Graduate Calendars. </w:t>
      </w:r>
    </w:p>
    <w:p w14:paraId="1B5C9733" w14:textId="77777777" w:rsidR="00784B1C" w:rsidRPr="00784B1C" w:rsidRDefault="00784B1C" w:rsidP="00784B1C">
      <w:pPr>
        <w:shd w:val="clear" w:color="auto" w:fill="FFFFFF"/>
        <w:spacing w:after="0" w:line="240" w:lineRule="auto"/>
        <w:textAlignment w:val="baseline"/>
        <w:rPr>
          <w:rFonts w:ascii="Segoe UI" w:eastAsia="Times New Roman" w:hAnsi="Segoe UI" w:cs="Segoe UI"/>
          <w:sz w:val="18"/>
          <w:szCs w:val="18"/>
          <w:lang w:val="en-US"/>
        </w:rPr>
      </w:pPr>
      <w:r w:rsidRPr="00784B1C">
        <w:rPr>
          <w:rFonts w:ascii="Roboto" w:eastAsia="Times New Roman" w:hAnsi="Roboto" w:cs="Segoe UI"/>
          <w:color w:val="000000"/>
          <w:sz w:val="27"/>
          <w:szCs w:val="27"/>
          <w:lang w:val="en-US"/>
        </w:rPr>
        <w:t>Undergraduate Calendar - Academic Consideration and Appeals </w:t>
      </w:r>
      <w:r w:rsidRPr="00784B1C">
        <w:rPr>
          <w:rFonts w:ascii="Roboto" w:eastAsia="Times New Roman" w:hAnsi="Roboto" w:cs="Segoe UI"/>
          <w:color w:val="000000"/>
          <w:sz w:val="27"/>
          <w:szCs w:val="27"/>
          <w:lang w:val="en-US"/>
        </w:rPr>
        <w:br/>
        <w:t>https://www.uoguelph.ca/registrar/calendars/undergraduate/current/c08/c08-ac.shtml </w:t>
      </w:r>
    </w:p>
    <w:p w14:paraId="4A214AE8" w14:textId="77777777" w:rsidR="00784B1C" w:rsidRPr="00784B1C" w:rsidRDefault="00784B1C" w:rsidP="00784B1C">
      <w:pPr>
        <w:shd w:val="clear" w:color="auto" w:fill="FFFFFF"/>
        <w:spacing w:after="0" w:line="240" w:lineRule="auto"/>
        <w:textAlignment w:val="baseline"/>
        <w:rPr>
          <w:rFonts w:ascii="Segoe UI" w:eastAsia="Times New Roman" w:hAnsi="Segoe UI" w:cs="Segoe UI"/>
          <w:sz w:val="18"/>
          <w:szCs w:val="18"/>
          <w:lang w:val="en-US"/>
        </w:rPr>
      </w:pPr>
      <w:r w:rsidRPr="00784B1C">
        <w:rPr>
          <w:rFonts w:ascii="Roboto" w:eastAsia="Times New Roman" w:hAnsi="Roboto" w:cs="Segoe UI"/>
          <w:color w:val="000000"/>
          <w:sz w:val="27"/>
          <w:szCs w:val="27"/>
          <w:lang w:val="en-US"/>
        </w:rPr>
        <w:lastRenderedPageBreak/>
        <w:t>Graduate Calendar - Grounds for Academic Consideration </w:t>
      </w:r>
      <w:r w:rsidRPr="00784B1C">
        <w:rPr>
          <w:rFonts w:ascii="Roboto" w:eastAsia="Times New Roman" w:hAnsi="Roboto" w:cs="Segoe UI"/>
          <w:color w:val="000000"/>
          <w:sz w:val="27"/>
          <w:szCs w:val="27"/>
          <w:lang w:val="en-US"/>
        </w:rPr>
        <w:br/>
        <w:t>https://www.uoguelph.ca/registrar/calendars/graduate/current/genreg/index.shtml </w:t>
      </w:r>
    </w:p>
    <w:p w14:paraId="7A4375C7" w14:textId="77777777" w:rsidR="00784B1C" w:rsidRPr="00784B1C" w:rsidRDefault="00784B1C" w:rsidP="00784B1C">
      <w:pPr>
        <w:shd w:val="clear" w:color="auto" w:fill="FFFFFF"/>
        <w:spacing w:after="0" w:line="240" w:lineRule="auto"/>
        <w:textAlignment w:val="baseline"/>
        <w:rPr>
          <w:rFonts w:ascii="Segoe UI" w:eastAsia="Times New Roman" w:hAnsi="Segoe UI" w:cs="Segoe UI"/>
          <w:sz w:val="18"/>
          <w:szCs w:val="18"/>
          <w:lang w:val="en-US"/>
        </w:rPr>
      </w:pPr>
      <w:r w:rsidRPr="00784B1C">
        <w:rPr>
          <w:rFonts w:ascii="Roboto" w:eastAsia="Times New Roman" w:hAnsi="Roboto" w:cs="Segoe UI"/>
          <w:color w:val="000000"/>
          <w:sz w:val="27"/>
          <w:szCs w:val="27"/>
          <w:lang w:val="en-US"/>
        </w:rPr>
        <w:t>Associate Diploma Calendar - Academic Consideration, Appeals and Petitions </w:t>
      </w:r>
      <w:r w:rsidRPr="00784B1C">
        <w:rPr>
          <w:rFonts w:ascii="Roboto" w:eastAsia="Times New Roman" w:hAnsi="Roboto" w:cs="Segoe UI"/>
          <w:color w:val="000000"/>
          <w:sz w:val="27"/>
          <w:szCs w:val="27"/>
          <w:lang w:val="en-US"/>
        </w:rPr>
        <w:br/>
        <w:t>https://www.uoguelph.ca/registrar/calendars/diploma/current/index.shtml </w:t>
      </w:r>
    </w:p>
    <w:p w14:paraId="090A48C9" w14:textId="77777777" w:rsidR="00784B1C" w:rsidRPr="00784B1C" w:rsidRDefault="00784B1C" w:rsidP="00784B1C">
      <w:pPr>
        <w:shd w:val="clear" w:color="auto" w:fill="FFFFFF"/>
        <w:spacing w:after="0" w:line="240" w:lineRule="auto"/>
        <w:jc w:val="both"/>
        <w:textAlignment w:val="baseline"/>
        <w:rPr>
          <w:rFonts w:ascii="Segoe UI" w:eastAsia="Times New Roman" w:hAnsi="Segoe UI" w:cs="Segoe UI"/>
          <w:sz w:val="18"/>
          <w:szCs w:val="18"/>
          <w:lang w:val="en-US"/>
        </w:rPr>
      </w:pPr>
      <w:r w:rsidRPr="00784B1C">
        <w:rPr>
          <w:rFonts w:ascii="Roboto" w:eastAsia="Times New Roman" w:hAnsi="Roboto" w:cs="Segoe UI"/>
          <w:b/>
          <w:bCs/>
          <w:color w:val="000000"/>
          <w:sz w:val="36"/>
          <w:szCs w:val="36"/>
          <w:lang w:val="en-US"/>
        </w:rPr>
        <w:t>Drop Date</w:t>
      </w:r>
      <w:r w:rsidRPr="00784B1C">
        <w:rPr>
          <w:rFonts w:ascii="Roboto" w:eastAsia="Times New Roman" w:hAnsi="Roboto" w:cs="Segoe UI"/>
          <w:color w:val="000000"/>
          <w:sz w:val="36"/>
          <w:szCs w:val="36"/>
          <w:lang w:val="en-US"/>
        </w:rPr>
        <w:t> </w:t>
      </w:r>
    </w:p>
    <w:p w14:paraId="6A96F34D" w14:textId="77777777" w:rsidR="00784B1C" w:rsidRPr="00784B1C" w:rsidRDefault="00784B1C" w:rsidP="00784B1C">
      <w:pPr>
        <w:shd w:val="clear" w:color="auto" w:fill="FFFFFF"/>
        <w:spacing w:after="0" w:line="240" w:lineRule="auto"/>
        <w:jc w:val="both"/>
        <w:textAlignment w:val="baseline"/>
        <w:rPr>
          <w:rFonts w:ascii="Segoe UI" w:eastAsia="Times New Roman" w:hAnsi="Segoe UI" w:cs="Segoe UI"/>
          <w:sz w:val="18"/>
          <w:szCs w:val="18"/>
          <w:lang w:val="en-US"/>
        </w:rPr>
      </w:pPr>
      <w:r w:rsidRPr="00784B1C">
        <w:rPr>
          <w:rFonts w:ascii="Roboto" w:eastAsia="Times New Roman" w:hAnsi="Roboto" w:cs="Segoe UI"/>
          <w:color w:val="000000"/>
          <w:sz w:val="27"/>
          <w:szCs w:val="27"/>
          <w:lang w:val="en-US"/>
        </w:rPr>
        <w:t>Students will have until the last day of classes to drop courses without academic penalty. The deadline to drop two-semester courses will be the last day of classes in the second semester. This applies to all students (undergraduate, graduate and diploma) except for Doctor of Veterinary Medicine and Associate Diploma in Veterinary Technology (conventional and alternative delivery) students. The regulations and procedures for course registration are available in their respective Academic Calendars. </w:t>
      </w:r>
    </w:p>
    <w:p w14:paraId="3C00B839" w14:textId="77777777" w:rsidR="00784B1C" w:rsidRPr="00784B1C" w:rsidRDefault="00784B1C" w:rsidP="00784B1C">
      <w:pPr>
        <w:shd w:val="clear" w:color="auto" w:fill="FFFFFF"/>
        <w:spacing w:after="0" w:line="240" w:lineRule="auto"/>
        <w:textAlignment w:val="baseline"/>
        <w:rPr>
          <w:rFonts w:ascii="Segoe UI" w:eastAsia="Times New Roman" w:hAnsi="Segoe UI" w:cs="Segoe UI"/>
          <w:sz w:val="18"/>
          <w:szCs w:val="18"/>
          <w:lang w:val="en-US"/>
        </w:rPr>
      </w:pPr>
      <w:r w:rsidRPr="00784B1C">
        <w:rPr>
          <w:rFonts w:ascii="Roboto" w:eastAsia="Times New Roman" w:hAnsi="Roboto" w:cs="Segoe UI"/>
          <w:color w:val="000000"/>
          <w:sz w:val="27"/>
          <w:szCs w:val="27"/>
          <w:lang w:val="en-US"/>
        </w:rPr>
        <w:t>Undergraduate Calendar - Dropping Courses </w:t>
      </w:r>
      <w:r w:rsidRPr="00784B1C">
        <w:rPr>
          <w:rFonts w:ascii="Roboto" w:eastAsia="Times New Roman" w:hAnsi="Roboto" w:cs="Segoe UI"/>
          <w:color w:val="000000"/>
          <w:sz w:val="27"/>
          <w:szCs w:val="27"/>
          <w:lang w:val="en-US"/>
        </w:rPr>
        <w:br/>
        <w:t>https://www.uoguelph.ca/registrar/calendars/undergraduate/current/c08/c08-drop.shtml </w:t>
      </w:r>
    </w:p>
    <w:p w14:paraId="02A84817" w14:textId="77777777" w:rsidR="00784B1C" w:rsidRPr="00784B1C" w:rsidRDefault="00784B1C" w:rsidP="00784B1C">
      <w:pPr>
        <w:shd w:val="clear" w:color="auto" w:fill="FFFFFF"/>
        <w:spacing w:after="0" w:line="240" w:lineRule="auto"/>
        <w:textAlignment w:val="baseline"/>
        <w:rPr>
          <w:rFonts w:ascii="Segoe UI" w:eastAsia="Times New Roman" w:hAnsi="Segoe UI" w:cs="Segoe UI"/>
          <w:sz w:val="18"/>
          <w:szCs w:val="18"/>
          <w:lang w:val="en-US"/>
        </w:rPr>
      </w:pPr>
      <w:r w:rsidRPr="00784B1C">
        <w:rPr>
          <w:rFonts w:ascii="Roboto" w:eastAsia="Times New Roman" w:hAnsi="Roboto" w:cs="Segoe UI"/>
          <w:color w:val="000000"/>
          <w:sz w:val="27"/>
          <w:szCs w:val="27"/>
          <w:lang w:val="en-US"/>
        </w:rPr>
        <w:t>Graduate Calendar - Registration Changes </w:t>
      </w:r>
      <w:r w:rsidRPr="00784B1C">
        <w:rPr>
          <w:rFonts w:ascii="Roboto" w:eastAsia="Times New Roman" w:hAnsi="Roboto" w:cs="Segoe UI"/>
          <w:color w:val="000000"/>
          <w:sz w:val="27"/>
          <w:szCs w:val="27"/>
          <w:lang w:val="en-US"/>
        </w:rPr>
        <w:br/>
        <w:t>https://www.uoguelph.ca/registrar/calendars/graduate/current/genreg/genreg-reg-regchg.shtml </w:t>
      </w:r>
    </w:p>
    <w:p w14:paraId="0CE2449E" w14:textId="77777777" w:rsidR="00784B1C" w:rsidRPr="00784B1C" w:rsidRDefault="00784B1C" w:rsidP="00784B1C">
      <w:pPr>
        <w:shd w:val="clear" w:color="auto" w:fill="FFFFFF"/>
        <w:spacing w:after="0" w:line="240" w:lineRule="auto"/>
        <w:textAlignment w:val="baseline"/>
        <w:rPr>
          <w:rFonts w:ascii="Segoe UI" w:eastAsia="Times New Roman" w:hAnsi="Segoe UI" w:cs="Segoe UI"/>
          <w:sz w:val="18"/>
          <w:szCs w:val="18"/>
          <w:lang w:val="en-US"/>
        </w:rPr>
      </w:pPr>
      <w:r w:rsidRPr="00784B1C">
        <w:rPr>
          <w:rFonts w:ascii="Roboto" w:eastAsia="Times New Roman" w:hAnsi="Roboto" w:cs="Segoe UI"/>
          <w:color w:val="000000"/>
          <w:sz w:val="27"/>
          <w:szCs w:val="27"/>
          <w:lang w:val="en-US"/>
        </w:rPr>
        <w:t>Associate Diploma Calendar - Dropping Courses </w:t>
      </w:r>
      <w:r w:rsidRPr="00784B1C">
        <w:rPr>
          <w:rFonts w:ascii="Roboto" w:eastAsia="Times New Roman" w:hAnsi="Roboto" w:cs="Segoe UI"/>
          <w:color w:val="000000"/>
          <w:sz w:val="27"/>
          <w:szCs w:val="27"/>
          <w:lang w:val="en-US"/>
        </w:rPr>
        <w:br/>
        <w:t>https://www.uoguelph.ca/registrar/calendars/diploma/current/c08/c08-drop.shtml </w:t>
      </w:r>
    </w:p>
    <w:p w14:paraId="5F6F25F5" w14:textId="77777777" w:rsidR="00784B1C" w:rsidRPr="00784B1C" w:rsidRDefault="00784B1C" w:rsidP="00784B1C">
      <w:pPr>
        <w:shd w:val="clear" w:color="auto" w:fill="FFFFFF"/>
        <w:spacing w:after="0" w:line="240" w:lineRule="auto"/>
        <w:jc w:val="both"/>
        <w:textAlignment w:val="baseline"/>
        <w:rPr>
          <w:rFonts w:ascii="Segoe UI" w:eastAsia="Times New Roman" w:hAnsi="Segoe UI" w:cs="Segoe UI"/>
          <w:sz w:val="18"/>
          <w:szCs w:val="18"/>
          <w:lang w:val="en-US"/>
        </w:rPr>
      </w:pPr>
      <w:r w:rsidRPr="00784B1C">
        <w:rPr>
          <w:rFonts w:ascii="Roboto" w:eastAsia="Times New Roman" w:hAnsi="Roboto" w:cs="Segoe UI"/>
          <w:b/>
          <w:bCs/>
          <w:color w:val="000000"/>
          <w:sz w:val="36"/>
          <w:szCs w:val="36"/>
          <w:lang w:val="en-US"/>
        </w:rPr>
        <w:t>Copies of Out-of-class Assignments</w:t>
      </w:r>
      <w:r w:rsidRPr="00784B1C">
        <w:rPr>
          <w:rFonts w:ascii="Roboto" w:eastAsia="Times New Roman" w:hAnsi="Roboto" w:cs="Segoe UI"/>
          <w:color w:val="000000"/>
          <w:sz w:val="36"/>
          <w:szCs w:val="36"/>
          <w:lang w:val="en-US"/>
        </w:rPr>
        <w:t> </w:t>
      </w:r>
    </w:p>
    <w:p w14:paraId="4610208E" w14:textId="77777777" w:rsidR="00784B1C" w:rsidRPr="00784B1C" w:rsidRDefault="00784B1C" w:rsidP="00784B1C">
      <w:pPr>
        <w:shd w:val="clear" w:color="auto" w:fill="FFFFFF"/>
        <w:spacing w:after="0" w:line="240" w:lineRule="auto"/>
        <w:jc w:val="both"/>
        <w:textAlignment w:val="baseline"/>
        <w:rPr>
          <w:rFonts w:ascii="Segoe UI" w:eastAsia="Times New Roman" w:hAnsi="Segoe UI" w:cs="Segoe UI"/>
          <w:sz w:val="18"/>
          <w:szCs w:val="18"/>
          <w:lang w:val="en-US"/>
        </w:rPr>
      </w:pPr>
      <w:r w:rsidRPr="00784B1C">
        <w:rPr>
          <w:rFonts w:ascii="Roboto" w:eastAsia="Times New Roman" w:hAnsi="Roboto" w:cs="Segoe UI"/>
          <w:color w:val="000000"/>
          <w:sz w:val="27"/>
          <w:szCs w:val="27"/>
          <w:lang w:val="en-US"/>
        </w:rPr>
        <w:t>Keep paper and/or other reliable back-up copies of all out-of-class assignments: you may be asked to resubmit work at any time. </w:t>
      </w:r>
    </w:p>
    <w:p w14:paraId="74E5BC88" w14:textId="77777777" w:rsidR="00784B1C" w:rsidRDefault="00784B1C" w:rsidP="00784B1C">
      <w:pPr>
        <w:shd w:val="clear" w:color="auto" w:fill="FFFFFF"/>
        <w:spacing w:after="0" w:line="240" w:lineRule="auto"/>
        <w:jc w:val="both"/>
        <w:textAlignment w:val="baseline"/>
        <w:rPr>
          <w:rFonts w:ascii="Roboto" w:eastAsia="Times New Roman" w:hAnsi="Roboto" w:cs="Segoe UI"/>
          <w:b/>
          <w:bCs/>
          <w:color w:val="000000"/>
          <w:sz w:val="36"/>
          <w:szCs w:val="36"/>
          <w:lang w:val="en-US"/>
        </w:rPr>
      </w:pPr>
    </w:p>
    <w:p w14:paraId="73BDBC1A" w14:textId="1FE02485" w:rsidR="00784B1C" w:rsidRPr="00784B1C" w:rsidRDefault="00784B1C" w:rsidP="00784B1C">
      <w:pPr>
        <w:shd w:val="clear" w:color="auto" w:fill="FFFFFF"/>
        <w:spacing w:after="0" w:line="240" w:lineRule="auto"/>
        <w:jc w:val="both"/>
        <w:textAlignment w:val="baseline"/>
        <w:rPr>
          <w:rFonts w:ascii="Segoe UI" w:eastAsia="Times New Roman" w:hAnsi="Segoe UI" w:cs="Segoe UI"/>
          <w:sz w:val="18"/>
          <w:szCs w:val="18"/>
          <w:lang w:val="en-US"/>
        </w:rPr>
      </w:pPr>
      <w:r w:rsidRPr="00784B1C">
        <w:rPr>
          <w:rFonts w:ascii="Roboto" w:eastAsia="Times New Roman" w:hAnsi="Roboto" w:cs="Segoe UI"/>
          <w:b/>
          <w:bCs/>
          <w:color w:val="000000"/>
          <w:sz w:val="36"/>
          <w:szCs w:val="36"/>
          <w:lang w:val="en-US"/>
        </w:rPr>
        <w:t>Accessibility</w:t>
      </w:r>
      <w:r w:rsidRPr="00784B1C">
        <w:rPr>
          <w:rFonts w:ascii="Roboto" w:eastAsia="Times New Roman" w:hAnsi="Roboto" w:cs="Segoe UI"/>
          <w:color w:val="000000"/>
          <w:sz w:val="36"/>
          <w:szCs w:val="36"/>
          <w:lang w:val="en-US"/>
        </w:rPr>
        <w:t> </w:t>
      </w:r>
    </w:p>
    <w:p w14:paraId="50E62D73" w14:textId="77777777" w:rsidR="00784B1C" w:rsidRPr="00784B1C" w:rsidRDefault="00784B1C" w:rsidP="00784B1C">
      <w:pPr>
        <w:shd w:val="clear" w:color="auto" w:fill="FFFFFF"/>
        <w:spacing w:after="0" w:line="240" w:lineRule="auto"/>
        <w:jc w:val="both"/>
        <w:textAlignment w:val="baseline"/>
        <w:rPr>
          <w:rFonts w:ascii="Segoe UI" w:eastAsia="Times New Roman" w:hAnsi="Segoe UI" w:cs="Segoe UI"/>
          <w:sz w:val="18"/>
          <w:szCs w:val="18"/>
          <w:lang w:val="en-US"/>
        </w:rPr>
      </w:pPr>
      <w:r w:rsidRPr="00784B1C">
        <w:rPr>
          <w:rFonts w:ascii="Roboto" w:eastAsia="Times New Roman" w:hAnsi="Roboto" w:cs="Segoe UI"/>
          <w:color w:val="000000"/>
          <w:sz w:val="27"/>
          <w:szCs w:val="27"/>
          <w:lang w:val="en-US"/>
        </w:rPr>
        <w:t>The University promotes the full participation of students who experience disabilities in their academic programs. To that end, the provision of academic accommodation is a shared responsibility between the University and the student. </w:t>
      </w:r>
    </w:p>
    <w:p w14:paraId="296A864C" w14:textId="77777777" w:rsidR="00784B1C" w:rsidRPr="00784B1C" w:rsidRDefault="00784B1C" w:rsidP="00784B1C">
      <w:pPr>
        <w:shd w:val="clear" w:color="auto" w:fill="FFFFFF"/>
        <w:spacing w:after="0" w:line="240" w:lineRule="auto"/>
        <w:jc w:val="both"/>
        <w:textAlignment w:val="baseline"/>
        <w:rPr>
          <w:rFonts w:ascii="Segoe UI" w:eastAsia="Times New Roman" w:hAnsi="Segoe UI" w:cs="Segoe UI"/>
          <w:sz w:val="18"/>
          <w:szCs w:val="18"/>
          <w:lang w:val="en-US"/>
        </w:rPr>
      </w:pPr>
      <w:r w:rsidRPr="00784B1C">
        <w:rPr>
          <w:rFonts w:ascii="Roboto" w:eastAsia="Times New Roman" w:hAnsi="Roboto" w:cs="Segoe UI"/>
          <w:color w:val="000000"/>
          <w:sz w:val="27"/>
          <w:szCs w:val="27"/>
          <w:lang w:val="en-US"/>
        </w:rPr>
        <w:t>When accommodations are needed, the student is required to first register with Student Accessibility Services (SAS). Documentation to substantiate the existence of a disability is required; however, interim accommodations may be possible while that process is underway. </w:t>
      </w:r>
    </w:p>
    <w:p w14:paraId="76AECC33" w14:textId="77777777" w:rsidR="00784B1C" w:rsidRPr="00784B1C" w:rsidRDefault="00784B1C" w:rsidP="00784B1C">
      <w:pPr>
        <w:shd w:val="clear" w:color="auto" w:fill="FFFFFF"/>
        <w:spacing w:after="0" w:line="240" w:lineRule="auto"/>
        <w:jc w:val="both"/>
        <w:textAlignment w:val="baseline"/>
        <w:rPr>
          <w:rFonts w:ascii="Segoe UI" w:eastAsia="Times New Roman" w:hAnsi="Segoe UI" w:cs="Segoe UI"/>
          <w:sz w:val="18"/>
          <w:szCs w:val="18"/>
          <w:lang w:val="en-US"/>
        </w:rPr>
      </w:pPr>
      <w:r w:rsidRPr="00784B1C">
        <w:rPr>
          <w:rFonts w:ascii="Roboto" w:eastAsia="Times New Roman" w:hAnsi="Roboto" w:cs="Segoe UI"/>
          <w:color w:val="000000"/>
          <w:sz w:val="27"/>
          <w:szCs w:val="27"/>
          <w:lang w:val="en-US"/>
        </w:rPr>
        <w:t>Accommodations are available for both permanent and temporary disabilities. It should be noted that common illnesses such as a cold or the flu do not constitute a disability. </w:t>
      </w:r>
    </w:p>
    <w:p w14:paraId="2ADCC261" w14:textId="77777777" w:rsidR="00784B1C" w:rsidRPr="00784B1C" w:rsidRDefault="00784B1C" w:rsidP="00784B1C">
      <w:pPr>
        <w:shd w:val="clear" w:color="auto" w:fill="FFFFFF"/>
        <w:spacing w:after="0" w:line="240" w:lineRule="auto"/>
        <w:jc w:val="both"/>
        <w:textAlignment w:val="baseline"/>
        <w:rPr>
          <w:rFonts w:ascii="Segoe UI" w:eastAsia="Times New Roman" w:hAnsi="Segoe UI" w:cs="Segoe UI"/>
          <w:sz w:val="18"/>
          <w:szCs w:val="18"/>
          <w:lang w:val="en-US"/>
        </w:rPr>
      </w:pPr>
      <w:r w:rsidRPr="00784B1C">
        <w:rPr>
          <w:rFonts w:ascii="Roboto" w:eastAsia="Times New Roman" w:hAnsi="Roboto" w:cs="Segoe UI"/>
          <w:color w:val="000000"/>
          <w:sz w:val="27"/>
          <w:szCs w:val="27"/>
          <w:lang w:val="en-US"/>
        </w:rPr>
        <w:lastRenderedPageBreak/>
        <w:t>Use of the SAS Exam Centre requires students to make a booking at least 14 days in advance, and no later than November 1 (fall), March 1 (winter) or July 1 (summer). Similarly, new or changed accommodations for online quizzes, tests and exams must be approved at least a week ahead of time. </w:t>
      </w:r>
    </w:p>
    <w:p w14:paraId="7219D4D5" w14:textId="77777777" w:rsidR="00784B1C" w:rsidRPr="00784B1C" w:rsidRDefault="00784B1C" w:rsidP="00784B1C">
      <w:pPr>
        <w:shd w:val="clear" w:color="auto" w:fill="FFFFFF"/>
        <w:spacing w:after="0" w:line="240" w:lineRule="auto"/>
        <w:jc w:val="both"/>
        <w:textAlignment w:val="baseline"/>
        <w:rPr>
          <w:rFonts w:ascii="Segoe UI" w:eastAsia="Times New Roman" w:hAnsi="Segoe UI" w:cs="Segoe UI"/>
          <w:sz w:val="18"/>
          <w:szCs w:val="18"/>
          <w:lang w:val="en-US"/>
        </w:rPr>
      </w:pPr>
      <w:r w:rsidRPr="00784B1C">
        <w:rPr>
          <w:rFonts w:ascii="Roboto" w:eastAsia="Times New Roman" w:hAnsi="Roboto" w:cs="Segoe UI"/>
          <w:color w:val="000000"/>
          <w:sz w:val="27"/>
          <w:szCs w:val="27"/>
          <w:lang w:val="en-US"/>
        </w:rPr>
        <w:t>For Guelph students, information can be found on the SAS website </w:t>
      </w:r>
      <w:r w:rsidRPr="00784B1C">
        <w:rPr>
          <w:rFonts w:ascii="Roboto" w:eastAsia="Times New Roman" w:hAnsi="Roboto" w:cs="Segoe UI"/>
          <w:color w:val="000000"/>
          <w:sz w:val="27"/>
          <w:szCs w:val="27"/>
          <w:lang w:val="en-US"/>
        </w:rPr>
        <w:br/>
        <w:t>https://www.uoguelph.ca/sas </w:t>
      </w:r>
    </w:p>
    <w:p w14:paraId="6406E829" w14:textId="77777777" w:rsidR="00784B1C" w:rsidRPr="00784B1C" w:rsidRDefault="00784B1C" w:rsidP="00784B1C">
      <w:pPr>
        <w:shd w:val="clear" w:color="auto" w:fill="FFFFFF"/>
        <w:spacing w:after="0" w:line="240" w:lineRule="auto"/>
        <w:jc w:val="both"/>
        <w:textAlignment w:val="baseline"/>
        <w:rPr>
          <w:rFonts w:ascii="Segoe UI" w:eastAsia="Times New Roman" w:hAnsi="Segoe UI" w:cs="Segoe UI"/>
          <w:sz w:val="18"/>
          <w:szCs w:val="18"/>
          <w:lang w:val="en-US"/>
        </w:rPr>
      </w:pPr>
      <w:r w:rsidRPr="00784B1C">
        <w:rPr>
          <w:rFonts w:ascii="Roboto" w:eastAsia="Times New Roman" w:hAnsi="Roboto" w:cs="Segoe UI"/>
          <w:color w:val="000000"/>
          <w:sz w:val="27"/>
          <w:szCs w:val="27"/>
          <w:lang w:val="en-US"/>
        </w:rPr>
        <w:t>For Ridgetown students, information can be found on the Ridgetown SAS website </w:t>
      </w:r>
      <w:r w:rsidRPr="00784B1C">
        <w:rPr>
          <w:rFonts w:ascii="Roboto" w:eastAsia="Times New Roman" w:hAnsi="Roboto" w:cs="Segoe UI"/>
          <w:color w:val="000000"/>
          <w:sz w:val="27"/>
          <w:szCs w:val="27"/>
          <w:lang w:val="en-US"/>
        </w:rPr>
        <w:br/>
        <w:t>https://www.ridgetownc.com/services/accessibilityservices.cfm </w:t>
      </w:r>
    </w:p>
    <w:p w14:paraId="139D626C" w14:textId="77777777" w:rsidR="00784B1C" w:rsidRDefault="00784B1C" w:rsidP="00784B1C">
      <w:pPr>
        <w:shd w:val="clear" w:color="auto" w:fill="FFFFFF"/>
        <w:spacing w:after="0" w:line="240" w:lineRule="auto"/>
        <w:jc w:val="both"/>
        <w:textAlignment w:val="baseline"/>
        <w:rPr>
          <w:rFonts w:ascii="Roboto" w:eastAsia="Times New Roman" w:hAnsi="Roboto" w:cs="Segoe UI"/>
          <w:b/>
          <w:bCs/>
          <w:color w:val="000000"/>
          <w:sz w:val="36"/>
          <w:szCs w:val="36"/>
          <w:lang w:val="en-US"/>
        </w:rPr>
      </w:pPr>
    </w:p>
    <w:p w14:paraId="7805659A" w14:textId="2C7EB2C8" w:rsidR="00784B1C" w:rsidRPr="00784B1C" w:rsidRDefault="00784B1C" w:rsidP="00784B1C">
      <w:pPr>
        <w:shd w:val="clear" w:color="auto" w:fill="FFFFFF"/>
        <w:spacing w:after="0" w:line="240" w:lineRule="auto"/>
        <w:jc w:val="both"/>
        <w:textAlignment w:val="baseline"/>
        <w:rPr>
          <w:rFonts w:ascii="Segoe UI" w:eastAsia="Times New Roman" w:hAnsi="Segoe UI" w:cs="Segoe UI"/>
          <w:sz w:val="18"/>
          <w:szCs w:val="18"/>
          <w:lang w:val="en-US"/>
        </w:rPr>
      </w:pPr>
      <w:r w:rsidRPr="00784B1C">
        <w:rPr>
          <w:rFonts w:ascii="Roboto" w:eastAsia="Times New Roman" w:hAnsi="Roboto" w:cs="Segoe UI"/>
          <w:b/>
          <w:bCs/>
          <w:color w:val="000000"/>
          <w:sz w:val="36"/>
          <w:szCs w:val="36"/>
          <w:lang w:val="en-US"/>
        </w:rPr>
        <w:t>Academic Integrity</w:t>
      </w:r>
      <w:r w:rsidRPr="00784B1C">
        <w:rPr>
          <w:rFonts w:ascii="Roboto" w:eastAsia="Times New Roman" w:hAnsi="Roboto" w:cs="Segoe UI"/>
          <w:color w:val="000000"/>
          <w:sz w:val="36"/>
          <w:szCs w:val="36"/>
          <w:lang w:val="en-US"/>
        </w:rPr>
        <w:t> </w:t>
      </w:r>
    </w:p>
    <w:p w14:paraId="0217B6B1" w14:textId="77777777" w:rsidR="00784B1C" w:rsidRPr="00784B1C" w:rsidRDefault="00784B1C" w:rsidP="00784B1C">
      <w:pPr>
        <w:shd w:val="clear" w:color="auto" w:fill="FFFFFF"/>
        <w:spacing w:after="0" w:line="240" w:lineRule="auto"/>
        <w:jc w:val="both"/>
        <w:textAlignment w:val="baseline"/>
        <w:rPr>
          <w:rFonts w:ascii="Segoe UI" w:eastAsia="Times New Roman" w:hAnsi="Segoe UI" w:cs="Segoe UI"/>
          <w:sz w:val="18"/>
          <w:szCs w:val="18"/>
          <w:lang w:val="en-US"/>
        </w:rPr>
      </w:pPr>
      <w:r w:rsidRPr="00784B1C">
        <w:rPr>
          <w:rFonts w:ascii="Roboto" w:eastAsia="Times New Roman" w:hAnsi="Roboto" w:cs="Segoe UI"/>
          <w:color w:val="000000"/>
          <w:sz w:val="27"/>
          <w:szCs w:val="27"/>
          <w:lang w:val="en-US"/>
        </w:rPr>
        <w:t>The University of Guelph is committed to upholding the highest standards of academic integrity, and it is the responsibility of all members of the University community-faculty, staff, and students-to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encourages academic integrity. Students need to remain aware that instructors have access to and the right to use electronic and other means of detection. </w:t>
      </w:r>
    </w:p>
    <w:p w14:paraId="62C84D96" w14:textId="77777777" w:rsidR="00784B1C" w:rsidRPr="00784B1C" w:rsidRDefault="00784B1C" w:rsidP="00784B1C">
      <w:pPr>
        <w:shd w:val="clear" w:color="auto" w:fill="FFFFFF"/>
        <w:spacing w:after="0" w:line="240" w:lineRule="auto"/>
        <w:jc w:val="both"/>
        <w:textAlignment w:val="baseline"/>
        <w:rPr>
          <w:rFonts w:ascii="Segoe UI" w:eastAsia="Times New Roman" w:hAnsi="Segoe UI" w:cs="Segoe UI"/>
          <w:sz w:val="18"/>
          <w:szCs w:val="18"/>
          <w:lang w:val="en-US"/>
        </w:rPr>
      </w:pPr>
      <w:r w:rsidRPr="00784B1C">
        <w:rPr>
          <w:rFonts w:ascii="Roboto" w:eastAsia="Times New Roman" w:hAnsi="Roboto" w:cs="Segoe UI"/>
          <w:color w:val="000000"/>
          <w:sz w:val="27"/>
          <w:szCs w:val="27"/>
          <w:lang w:val="en-US"/>
        </w:rPr>
        <w:t xml:space="preserve">Please note: </w:t>
      </w:r>
      <w:proofErr w:type="gramStart"/>
      <w:r w:rsidRPr="00784B1C">
        <w:rPr>
          <w:rFonts w:ascii="Roboto" w:eastAsia="Times New Roman" w:hAnsi="Roboto" w:cs="Segoe UI"/>
          <w:color w:val="000000"/>
          <w:sz w:val="27"/>
          <w:szCs w:val="27"/>
          <w:lang w:val="en-US"/>
        </w:rPr>
        <w:t>Whether or not</w:t>
      </w:r>
      <w:proofErr w:type="gramEnd"/>
      <w:r w:rsidRPr="00784B1C">
        <w:rPr>
          <w:rFonts w:ascii="Roboto" w:eastAsia="Times New Roman" w:hAnsi="Roboto" w:cs="Segoe UI"/>
          <w:color w:val="000000"/>
          <w:sz w:val="27"/>
          <w:szCs w:val="27"/>
          <w:lang w:val="en-US"/>
        </w:rPr>
        <w:t xml:space="preserve">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 </w:t>
      </w:r>
    </w:p>
    <w:p w14:paraId="3955508E" w14:textId="77777777" w:rsidR="00784B1C" w:rsidRPr="00784B1C" w:rsidRDefault="00784B1C" w:rsidP="00784B1C">
      <w:pPr>
        <w:shd w:val="clear" w:color="auto" w:fill="FFFFFF"/>
        <w:spacing w:after="0" w:line="240" w:lineRule="auto"/>
        <w:textAlignment w:val="baseline"/>
        <w:rPr>
          <w:rFonts w:ascii="Segoe UI" w:eastAsia="Times New Roman" w:hAnsi="Segoe UI" w:cs="Segoe UI"/>
          <w:sz w:val="18"/>
          <w:szCs w:val="18"/>
          <w:lang w:val="en-US"/>
        </w:rPr>
      </w:pPr>
      <w:r w:rsidRPr="00784B1C">
        <w:rPr>
          <w:rFonts w:ascii="Roboto" w:eastAsia="Times New Roman" w:hAnsi="Roboto" w:cs="Segoe UI"/>
          <w:color w:val="000000"/>
          <w:sz w:val="27"/>
          <w:szCs w:val="27"/>
          <w:lang w:val="en-US"/>
        </w:rPr>
        <w:t>Undergraduate Calendar - Academic Misconduct </w:t>
      </w:r>
      <w:r w:rsidRPr="00784B1C">
        <w:rPr>
          <w:rFonts w:ascii="Roboto" w:eastAsia="Times New Roman" w:hAnsi="Roboto" w:cs="Segoe UI"/>
          <w:color w:val="000000"/>
          <w:sz w:val="27"/>
          <w:szCs w:val="27"/>
          <w:lang w:val="en-US"/>
        </w:rPr>
        <w:br/>
        <w:t>https://www.uoguelph.ca/registrar/calendars/undergraduate/current/c08/c08-amisconduct.shtml </w:t>
      </w:r>
    </w:p>
    <w:p w14:paraId="190038FF" w14:textId="77777777" w:rsidR="00784B1C" w:rsidRPr="00784B1C" w:rsidRDefault="00784B1C" w:rsidP="00784B1C">
      <w:pPr>
        <w:shd w:val="clear" w:color="auto" w:fill="FFFFFF"/>
        <w:spacing w:after="0" w:line="240" w:lineRule="auto"/>
        <w:textAlignment w:val="baseline"/>
        <w:rPr>
          <w:rFonts w:ascii="Segoe UI" w:eastAsia="Times New Roman" w:hAnsi="Segoe UI" w:cs="Segoe UI"/>
          <w:sz w:val="18"/>
          <w:szCs w:val="18"/>
          <w:lang w:val="en-US"/>
        </w:rPr>
      </w:pPr>
      <w:r w:rsidRPr="00784B1C">
        <w:rPr>
          <w:rFonts w:ascii="Roboto" w:eastAsia="Times New Roman" w:hAnsi="Roboto" w:cs="Segoe UI"/>
          <w:color w:val="000000"/>
          <w:sz w:val="27"/>
          <w:szCs w:val="27"/>
          <w:lang w:val="en-US"/>
        </w:rPr>
        <w:t>Graduate Calendar - Academic Misconduct </w:t>
      </w:r>
      <w:r w:rsidRPr="00784B1C">
        <w:rPr>
          <w:rFonts w:ascii="Roboto" w:eastAsia="Times New Roman" w:hAnsi="Roboto" w:cs="Segoe UI"/>
          <w:color w:val="000000"/>
          <w:sz w:val="27"/>
          <w:szCs w:val="27"/>
          <w:lang w:val="en-US"/>
        </w:rPr>
        <w:br/>
        <w:t>https://www.uoguelph.ca/registrar/calendars/graduate/current/genreg/index.shtml </w:t>
      </w:r>
    </w:p>
    <w:p w14:paraId="776E1DA3" w14:textId="77777777" w:rsidR="00784B1C" w:rsidRDefault="00784B1C" w:rsidP="00784B1C">
      <w:pPr>
        <w:shd w:val="clear" w:color="auto" w:fill="FFFFFF"/>
        <w:spacing w:after="0" w:line="240" w:lineRule="auto"/>
        <w:jc w:val="both"/>
        <w:textAlignment w:val="baseline"/>
        <w:rPr>
          <w:rFonts w:ascii="Roboto" w:eastAsia="Times New Roman" w:hAnsi="Roboto" w:cs="Segoe UI"/>
          <w:b/>
          <w:bCs/>
          <w:color w:val="000000"/>
          <w:sz w:val="36"/>
          <w:szCs w:val="36"/>
          <w:lang w:val="en-US"/>
        </w:rPr>
      </w:pPr>
    </w:p>
    <w:p w14:paraId="38974735" w14:textId="17D592D1" w:rsidR="00784B1C" w:rsidRPr="00784B1C" w:rsidRDefault="00784B1C" w:rsidP="00784B1C">
      <w:pPr>
        <w:shd w:val="clear" w:color="auto" w:fill="FFFFFF"/>
        <w:spacing w:after="0" w:line="240" w:lineRule="auto"/>
        <w:jc w:val="both"/>
        <w:textAlignment w:val="baseline"/>
        <w:rPr>
          <w:rFonts w:ascii="Segoe UI" w:eastAsia="Times New Roman" w:hAnsi="Segoe UI" w:cs="Segoe UI"/>
          <w:sz w:val="18"/>
          <w:szCs w:val="18"/>
          <w:lang w:val="en-US"/>
        </w:rPr>
      </w:pPr>
      <w:r w:rsidRPr="00784B1C">
        <w:rPr>
          <w:rFonts w:ascii="Roboto" w:eastAsia="Times New Roman" w:hAnsi="Roboto" w:cs="Segoe UI"/>
          <w:b/>
          <w:bCs/>
          <w:color w:val="000000"/>
          <w:sz w:val="36"/>
          <w:szCs w:val="36"/>
          <w:lang w:val="en-US"/>
        </w:rPr>
        <w:t>Recording of Materials</w:t>
      </w:r>
      <w:r w:rsidRPr="00784B1C">
        <w:rPr>
          <w:rFonts w:ascii="Roboto" w:eastAsia="Times New Roman" w:hAnsi="Roboto" w:cs="Segoe UI"/>
          <w:color w:val="000000"/>
          <w:sz w:val="36"/>
          <w:szCs w:val="36"/>
          <w:lang w:val="en-US"/>
        </w:rPr>
        <w:t> </w:t>
      </w:r>
    </w:p>
    <w:p w14:paraId="1E939B6A" w14:textId="77777777" w:rsidR="00784B1C" w:rsidRPr="00784B1C" w:rsidRDefault="00784B1C" w:rsidP="00784B1C">
      <w:pPr>
        <w:shd w:val="clear" w:color="auto" w:fill="FFFFFF"/>
        <w:spacing w:after="0" w:line="240" w:lineRule="auto"/>
        <w:jc w:val="both"/>
        <w:textAlignment w:val="baseline"/>
        <w:rPr>
          <w:rFonts w:ascii="Segoe UI" w:eastAsia="Times New Roman" w:hAnsi="Segoe UI" w:cs="Segoe UI"/>
          <w:sz w:val="18"/>
          <w:szCs w:val="18"/>
          <w:lang w:val="en-US"/>
        </w:rPr>
      </w:pPr>
      <w:r w:rsidRPr="00784B1C">
        <w:rPr>
          <w:rFonts w:ascii="Roboto" w:eastAsia="Times New Roman" w:hAnsi="Roboto" w:cs="Segoe UI"/>
          <w:color w:val="000000"/>
          <w:sz w:val="27"/>
          <w:szCs w:val="27"/>
          <w:lang w:val="en-US"/>
        </w:rPr>
        <w:t>Presentations that are made in relation to course work - including lectures - cannot be recorded or copied without the permission of the presenter, whether the instructor, a student, or guest lecturer. Material recorded with permission is restricted to use for that course unless further permission is granted. </w:t>
      </w:r>
    </w:p>
    <w:p w14:paraId="35B946F9" w14:textId="77777777" w:rsidR="00784B1C" w:rsidRDefault="00784B1C" w:rsidP="00784B1C">
      <w:pPr>
        <w:shd w:val="clear" w:color="auto" w:fill="FFFFFF"/>
        <w:spacing w:after="0" w:line="240" w:lineRule="auto"/>
        <w:jc w:val="both"/>
        <w:textAlignment w:val="baseline"/>
        <w:rPr>
          <w:rFonts w:ascii="Roboto" w:eastAsia="Times New Roman" w:hAnsi="Roboto" w:cs="Segoe UI"/>
          <w:b/>
          <w:bCs/>
          <w:color w:val="000000"/>
          <w:sz w:val="36"/>
          <w:szCs w:val="36"/>
          <w:lang w:val="en-US"/>
        </w:rPr>
      </w:pPr>
    </w:p>
    <w:p w14:paraId="1FBDFF36" w14:textId="5673DB84" w:rsidR="00784B1C" w:rsidRPr="00784B1C" w:rsidRDefault="00784B1C" w:rsidP="00784B1C">
      <w:pPr>
        <w:shd w:val="clear" w:color="auto" w:fill="FFFFFF"/>
        <w:spacing w:after="0" w:line="240" w:lineRule="auto"/>
        <w:jc w:val="both"/>
        <w:textAlignment w:val="baseline"/>
        <w:rPr>
          <w:rFonts w:ascii="Segoe UI" w:eastAsia="Times New Roman" w:hAnsi="Segoe UI" w:cs="Segoe UI"/>
          <w:sz w:val="18"/>
          <w:szCs w:val="18"/>
          <w:lang w:val="en-US"/>
        </w:rPr>
      </w:pPr>
      <w:r w:rsidRPr="00784B1C">
        <w:rPr>
          <w:rFonts w:ascii="Roboto" w:eastAsia="Times New Roman" w:hAnsi="Roboto" w:cs="Segoe UI"/>
          <w:b/>
          <w:bCs/>
          <w:color w:val="000000"/>
          <w:sz w:val="36"/>
          <w:szCs w:val="36"/>
          <w:lang w:val="en-US"/>
        </w:rPr>
        <w:t>Resources</w:t>
      </w:r>
      <w:r w:rsidRPr="00784B1C">
        <w:rPr>
          <w:rFonts w:ascii="Roboto" w:eastAsia="Times New Roman" w:hAnsi="Roboto" w:cs="Segoe UI"/>
          <w:color w:val="000000"/>
          <w:sz w:val="36"/>
          <w:szCs w:val="36"/>
          <w:lang w:val="en-US"/>
        </w:rPr>
        <w:t> </w:t>
      </w:r>
    </w:p>
    <w:p w14:paraId="56F47BF4" w14:textId="77777777" w:rsidR="00784B1C" w:rsidRPr="00784B1C" w:rsidRDefault="00784B1C" w:rsidP="00784B1C">
      <w:pPr>
        <w:shd w:val="clear" w:color="auto" w:fill="FFFFFF"/>
        <w:spacing w:after="0" w:line="240" w:lineRule="auto"/>
        <w:jc w:val="both"/>
        <w:textAlignment w:val="baseline"/>
        <w:rPr>
          <w:rFonts w:ascii="Segoe UI" w:eastAsia="Times New Roman" w:hAnsi="Segoe UI" w:cs="Segoe UI"/>
          <w:sz w:val="18"/>
          <w:szCs w:val="18"/>
          <w:lang w:val="en-US"/>
        </w:rPr>
      </w:pPr>
      <w:r w:rsidRPr="00784B1C">
        <w:rPr>
          <w:rFonts w:ascii="Roboto" w:eastAsia="Times New Roman" w:hAnsi="Roboto" w:cs="Segoe UI"/>
          <w:color w:val="000000"/>
          <w:sz w:val="27"/>
          <w:szCs w:val="27"/>
          <w:lang w:val="en-US"/>
        </w:rPr>
        <w:t>The Academic Calendars are the source of information about the University of Guelph’s procedures, policies, and regulations that apply to undergraduate, graduate, and diploma programs. </w:t>
      </w:r>
    </w:p>
    <w:p w14:paraId="7C442876" w14:textId="7947E56C" w:rsidR="00784B1C" w:rsidRPr="00784B1C" w:rsidRDefault="00784B1C" w:rsidP="00784B1C">
      <w:pPr>
        <w:shd w:val="clear" w:color="auto" w:fill="FFFFFF"/>
        <w:spacing w:after="0" w:line="240" w:lineRule="auto"/>
        <w:textAlignment w:val="baseline"/>
        <w:rPr>
          <w:rFonts w:ascii="Segoe UI" w:eastAsia="Times New Roman" w:hAnsi="Segoe UI" w:cs="Segoe UI"/>
          <w:sz w:val="18"/>
          <w:szCs w:val="18"/>
          <w:lang w:val="en-US"/>
        </w:rPr>
      </w:pPr>
      <w:r w:rsidRPr="00784B1C">
        <w:rPr>
          <w:rFonts w:ascii="Roboto" w:eastAsia="Times New Roman" w:hAnsi="Roboto" w:cs="Segoe UI"/>
          <w:color w:val="000000"/>
          <w:sz w:val="27"/>
          <w:szCs w:val="27"/>
          <w:lang w:val="en-US"/>
        </w:rPr>
        <w:t>Academic Calendars </w:t>
      </w:r>
      <w:r w:rsidRPr="00784B1C">
        <w:rPr>
          <w:rFonts w:ascii="Roboto" w:eastAsia="Times New Roman" w:hAnsi="Roboto" w:cs="Segoe UI"/>
          <w:color w:val="000000"/>
          <w:sz w:val="27"/>
          <w:szCs w:val="27"/>
          <w:lang w:val="en-US"/>
        </w:rPr>
        <w:br/>
        <w:t>https://www.uoguelph.ca/academics/calendars </w:t>
      </w:r>
    </w:p>
    <w:p w14:paraId="1D212AE6" w14:textId="77777777" w:rsidR="00784B1C" w:rsidRDefault="00784B1C" w:rsidP="00784B1C">
      <w:pPr>
        <w:shd w:val="clear" w:color="auto" w:fill="FFFFFF"/>
        <w:spacing w:after="0" w:line="240" w:lineRule="auto"/>
        <w:jc w:val="both"/>
        <w:textAlignment w:val="baseline"/>
        <w:rPr>
          <w:rFonts w:ascii="Roboto" w:eastAsia="Times New Roman" w:hAnsi="Roboto" w:cs="Segoe UI"/>
          <w:b/>
          <w:bCs/>
          <w:color w:val="000000"/>
          <w:sz w:val="36"/>
          <w:szCs w:val="36"/>
          <w:lang w:val="en-US"/>
        </w:rPr>
      </w:pPr>
    </w:p>
    <w:p w14:paraId="5DD13B7D" w14:textId="1FE48724" w:rsidR="00784B1C" w:rsidRPr="00784B1C" w:rsidRDefault="00784B1C" w:rsidP="00784B1C">
      <w:pPr>
        <w:shd w:val="clear" w:color="auto" w:fill="FFFFFF"/>
        <w:spacing w:after="0" w:line="240" w:lineRule="auto"/>
        <w:jc w:val="both"/>
        <w:textAlignment w:val="baseline"/>
        <w:rPr>
          <w:rFonts w:ascii="Segoe UI" w:eastAsia="Times New Roman" w:hAnsi="Segoe UI" w:cs="Segoe UI"/>
          <w:sz w:val="18"/>
          <w:szCs w:val="18"/>
          <w:lang w:val="en-US"/>
        </w:rPr>
      </w:pPr>
      <w:r w:rsidRPr="00784B1C">
        <w:rPr>
          <w:rFonts w:ascii="Roboto" w:eastAsia="Times New Roman" w:hAnsi="Roboto" w:cs="Segoe UI"/>
          <w:b/>
          <w:bCs/>
          <w:color w:val="000000"/>
          <w:sz w:val="36"/>
          <w:szCs w:val="36"/>
          <w:lang w:val="en-US"/>
        </w:rPr>
        <w:t>Disclaimer</w:t>
      </w:r>
      <w:r w:rsidRPr="00784B1C">
        <w:rPr>
          <w:rFonts w:ascii="Roboto" w:eastAsia="Times New Roman" w:hAnsi="Roboto" w:cs="Segoe UI"/>
          <w:color w:val="000000"/>
          <w:sz w:val="36"/>
          <w:szCs w:val="36"/>
          <w:lang w:val="en-US"/>
        </w:rPr>
        <w:t> </w:t>
      </w:r>
    </w:p>
    <w:p w14:paraId="3EE417BB" w14:textId="77777777" w:rsidR="00784B1C" w:rsidRPr="00784B1C" w:rsidRDefault="00784B1C" w:rsidP="00784B1C">
      <w:pPr>
        <w:shd w:val="clear" w:color="auto" w:fill="FFFFFF"/>
        <w:spacing w:after="0" w:line="240" w:lineRule="auto"/>
        <w:jc w:val="both"/>
        <w:textAlignment w:val="baseline"/>
        <w:rPr>
          <w:rFonts w:ascii="Segoe UI" w:eastAsia="Times New Roman" w:hAnsi="Segoe UI" w:cs="Segoe UI"/>
          <w:sz w:val="18"/>
          <w:szCs w:val="18"/>
          <w:lang w:val="en-US"/>
        </w:rPr>
      </w:pPr>
      <w:r w:rsidRPr="00784B1C">
        <w:rPr>
          <w:rFonts w:ascii="Roboto" w:eastAsia="Times New Roman" w:hAnsi="Roboto" w:cs="Segoe UI"/>
          <w:color w:val="000000"/>
          <w:sz w:val="27"/>
          <w:szCs w:val="27"/>
          <w:lang w:val="en-US"/>
        </w:rPr>
        <w:t xml:space="preserve">Please note that the ongoing COVID-19 pandemic may necessitate a revision of the format of course offerings, changes in classroom protocols, and academic schedules. Any such changes will be announced via CourseLink and/or class email. </w:t>
      </w:r>
      <w:r w:rsidRPr="00784B1C">
        <w:rPr>
          <w:rFonts w:ascii="Times New Roman" w:eastAsia="Times New Roman" w:hAnsi="Times New Roman" w:cs="Times New Roman"/>
          <w:color w:val="000000"/>
          <w:sz w:val="27"/>
          <w:szCs w:val="27"/>
          <w:lang w:val="en-US"/>
        </w:rPr>
        <w:t> </w:t>
      </w:r>
      <w:r w:rsidRPr="00784B1C">
        <w:rPr>
          <w:rFonts w:ascii="Roboto" w:eastAsia="Times New Roman" w:hAnsi="Roboto" w:cs="Segoe UI"/>
          <w:color w:val="000000"/>
          <w:sz w:val="27"/>
          <w:szCs w:val="27"/>
          <w:lang w:val="en-US"/>
        </w:rPr>
        <w:t> </w:t>
      </w:r>
    </w:p>
    <w:p w14:paraId="4F6F3B4C" w14:textId="77777777" w:rsidR="00784B1C" w:rsidRPr="00784B1C" w:rsidRDefault="00784B1C" w:rsidP="00784B1C">
      <w:pPr>
        <w:shd w:val="clear" w:color="auto" w:fill="FFFFFF"/>
        <w:spacing w:after="0" w:line="240" w:lineRule="auto"/>
        <w:jc w:val="both"/>
        <w:textAlignment w:val="baseline"/>
        <w:rPr>
          <w:rFonts w:ascii="Segoe UI" w:eastAsia="Times New Roman" w:hAnsi="Segoe UI" w:cs="Segoe UI"/>
          <w:sz w:val="18"/>
          <w:szCs w:val="18"/>
          <w:lang w:val="en-US"/>
        </w:rPr>
      </w:pPr>
      <w:r w:rsidRPr="00784B1C">
        <w:rPr>
          <w:rFonts w:ascii="Roboto" w:eastAsia="Times New Roman" w:hAnsi="Roboto" w:cs="Segoe UI"/>
          <w:color w:val="000000"/>
          <w:sz w:val="27"/>
          <w:szCs w:val="27"/>
          <w:lang w:val="en-US"/>
        </w:rPr>
        <w:t xml:space="preserve">This includes on-campus scheduling during the semester, </w:t>
      </w:r>
      <w:proofErr w:type="gramStart"/>
      <w:r w:rsidRPr="00784B1C">
        <w:rPr>
          <w:rFonts w:ascii="Roboto" w:eastAsia="Times New Roman" w:hAnsi="Roboto" w:cs="Segoe UI"/>
          <w:color w:val="000000"/>
          <w:sz w:val="27"/>
          <w:szCs w:val="27"/>
          <w:lang w:val="en-US"/>
        </w:rPr>
        <w:t>mid-terms</w:t>
      </w:r>
      <w:proofErr w:type="gramEnd"/>
      <w:r w:rsidRPr="00784B1C">
        <w:rPr>
          <w:rFonts w:ascii="Roboto" w:eastAsia="Times New Roman" w:hAnsi="Roboto" w:cs="Segoe UI"/>
          <w:color w:val="000000"/>
          <w:sz w:val="27"/>
          <w:szCs w:val="27"/>
          <w:lang w:val="en-US"/>
        </w:rPr>
        <w:t xml:space="preserve"> and final examination schedules. All University-wide decisions will be posted on the COVID-19 website (https://news.uoguelph.ca/2019-novel-coronavirus-information/) and circulated by email. </w:t>
      </w:r>
    </w:p>
    <w:p w14:paraId="284416D4" w14:textId="77777777" w:rsidR="00784B1C" w:rsidRDefault="00784B1C" w:rsidP="00784B1C">
      <w:pPr>
        <w:shd w:val="clear" w:color="auto" w:fill="FFFFFF"/>
        <w:spacing w:after="0" w:line="240" w:lineRule="auto"/>
        <w:jc w:val="both"/>
        <w:textAlignment w:val="baseline"/>
        <w:rPr>
          <w:rFonts w:ascii="Roboto" w:eastAsia="Times New Roman" w:hAnsi="Roboto" w:cs="Segoe UI"/>
          <w:b/>
          <w:bCs/>
          <w:color w:val="000000"/>
          <w:sz w:val="36"/>
          <w:szCs w:val="36"/>
          <w:lang w:val="en-US"/>
        </w:rPr>
      </w:pPr>
    </w:p>
    <w:p w14:paraId="7942AEB1" w14:textId="7E1C8C6C" w:rsidR="00784B1C" w:rsidRPr="00784B1C" w:rsidRDefault="00784B1C" w:rsidP="00784B1C">
      <w:pPr>
        <w:shd w:val="clear" w:color="auto" w:fill="FFFFFF"/>
        <w:spacing w:after="0" w:line="240" w:lineRule="auto"/>
        <w:jc w:val="both"/>
        <w:textAlignment w:val="baseline"/>
        <w:rPr>
          <w:rFonts w:ascii="Segoe UI" w:eastAsia="Times New Roman" w:hAnsi="Segoe UI" w:cs="Segoe UI"/>
          <w:sz w:val="18"/>
          <w:szCs w:val="18"/>
          <w:lang w:val="en-US"/>
        </w:rPr>
      </w:pPr>
      <w:r w:rsidRPr="00784B1C">
        <w:rPr>
          <w:rFonts w:ascii="Roboto" w:eastAsia="Times New Roman" w:hAnsi="Roboto" w:cs="Segoe UI"/>
          <w:b/>
          <w:bCs/>
          <w:color w:val="000000"/>
          <w:sz w:val="36"/>
          <w:szCs w:val="36"/>
          <w:lang w:val="en-US"/>
        </w:rPr>
        <w:t>Illness</w:t>
      </w:r>
      <w:r w:rsidRPr="00784B1C">
        <w:rPr>
          <w:rFonts w:ascii="Roboto" w:eastAsia="Times New Roman" w:hAnsi="Roboto" w:cs="Segoe UI"/>
          <w:color w:val="000000"/>
          <w:sz w:val="36"/>
          <w:szCs w:val="36"/>
          <w:lang w:val="en-US"/>
        </w:rPr>
        <w:t> </w:t>
      </w:r>
    </w:p>
    <w:p w14:paraId="0E34C593" w14:textId="77777777" w:rsidR="00784B1C" w:rsidRPr="00784B1C" w:rsidRDefault="00784B1C" w:rsidP="00784B1C">
      <w:pPr>
        <w:shd w:val="clear" w:color="auto" w:fill="FFFFFF"/>
        <w:spacing w:after="0" w:line="240" w:lineRule="auto"/>
        <w:jc w:val="both"/>
        <w:textAlignment w:val="baseline"/>
        <w:rPr>
          <w:rFonts w:ascii="Segoe UI" w:eastAsia="Times New Roman" w:hAnsi="Segoe UI" w:cs="Segoe UI"/>
          <w:sz w:val="18"/>
          <w:szCs w:val="18"/>
          <w:lang w:val="en-US"/>
        </w:rPr>
      </w:pPr>
      <w:r w:rsidRPr="00784B1C">
        <w:rPr>
          <w:rFonts w:ascii="Roboto" w:eastAsia="Times New Roman" w:hAnsi="Roboto" w:cs="Segoe UI"/>
          <w:color w:val="000000"/>
          <w:sz w:val="27"/>
          <w:szCs w:val="27"/>
          <w:lang w:val="en-US"/>
        </w:rPr>
        <w:t>Medical notes will not normally be required for singular instances of academic consideration, although students may be required to provide supporting documentation for multiple missed assessments or when involving a large part of a course (</w:t>
      </w:r>
      <w:proofErr w:type="gramStart"/>
      <w:r w:rsidRPr="00784B1C">
        <w:rPr>
          <w:rFonts w:ascii="Roboto" w:eastAsia="Times New Roman" w:hAnsi="Roboto" w:cs="Segoe UI"/>
          <w:color w:val="000000"/>
          <w:sz w:val="27"/>
          <w:szCs w:val="27"/>
          <w:lang w:val="en-US"/>
        </w:rPr>
        <w:t>e.g..</w:t>
      </w:r>
      <w:proofErr w:type="gramEnd"/>
      <w:r w:rsidRPr="00784B1C">
        <w:rPr>
          <w:rFonts w:ascii="Roboto" w:eastAsia="Times New Roman" w:hAnsi="Roboto" w:cs="Segoe UI"/>
          <w:color w:val="000000"/>
          <w:sz w:val="27"/>
          <w:szCs w:val="27"/>
          <w:lang w:val="en-US"/>
        </w:rPr>
        <w:t xml:space="preserve"> final exam or major assignment). </w:t>
      </w:r>
    </w:p>
    <w:p w14:paraId="6214F710" w14:textId="77777777" w:rsidR="00784B1C" w:rsidRDefault="00784B1C" w:rsidP="00784B1C">
      <w:pPr>
        <w:shd w:val="clear" w:color="auto" w:fill="FFFFFF"/>
        <w:spacing w:after="0" w:line="240" w:lineRule="auto"/>
        <w:jc w:val="both"/>
        <w:textAlignment w:val="baseline"/>
        <w:rPr>
          <w:rFonts w:ascii="Roboto" w:eastAsia="Times New Roman" w:hAnsi="Roboto" w:cs="Segoe UI"/>
          <w:b/>
          <w:bCs/>
          <w:color w:val="000000"/>
          <w:sz w:val="36"/>
          <w:szCs w:val="36"/>
          <w:lang w:val="en-US"/>
        </w:rPr>
      </w:pPr>
    </w:p>
    <w:p w14:paraId="198C42E4" w14:textId="572C85C7" w:rsidR="00784B1C" w:rsidRPr="00784B1C" w:rsidRDefault="00784B1C" w:rsidP="00784B1C">
      <w:pPr>
        <w:shd w:val="clear" w:color="auto" w:fill="FFFFFF"/>
        <w:spacing w:after="0" w:line="240" w:lineRule="auto"/>
        <w:jc w:val="both"/>
        <w:textAlignment w:val="baseline"/>
        <w:rPr>
          <w:rFonts w:ascii="Segoe UI" w:eastAsia="Times New Roman" w:hAnsi="Segoe UI" w:cs="Segoe UI"/>
          <w:sz w:val="18"/>
          <w:szCs w:val="18"/>
          <w:lang w:val="en-US"/>
        </w:rPr>
      </w:pPr>
      <w:r w:rsidRPr="00784B1C">
        <w:rPr>
          <w:rFonts w:ascii="Roboto" w:eastAsia="Times New Roman" w:hAnsi="Roboto" w:cs="Segoe UI"/>
          <w:b/>
          <w:bCs/>
          <w:color w:val="000000"/>
          <w:sz w:val="36"/>
          <w:szCs w:val="36"/>
          <w:lang w:val="en-US"/>
        </w:rPr>
        <w:t>Covid-19 Safety Protocols</w:t>
      </w:r>
      <w:r w:rsidRPr="00784B1C">
        <w:rPr>
          <w:rFonts w:ascii="Roboto" w:eastAsia="Times New Roman" w:hAnsi="Roboto" w:cs="Segoe UI"/>
          <w:color w:val="000000"/>
          <w:sz w:val="36"/>
          <w:szCs w:val="36"/>
          <w:lang w:val="en-US"/>
        </w:rPr>
        <w:t> </w:t>
      </w:r>
    </w:p>
    <w:p w14:paraId="34EED7EE" w14:textId="77777777" w:rsidR="00784B1C" w:rsidRPr="00784B1C" w:rsidRDefault="00784B1C" w:rsidP="00784B1C">
      <w:pPr>
        <w:shd w:val="clear" w:color="auto" w:fill="FFFFFF"/>
        <w:spacing w:after="0" w:line="240" w:lineRule="auto"/>
        <w:jc w:val="both"/>
        <w:textAlignment w:val="baseline"/>
        <w:rPr>
          <w:rFonts w:ascii="Segoe UI" w:eastAsia="Times New Roman" w:hAnsi="Segoe UI" w:cs="Segoe UI"/>
          <w:sz w:val="18"/>
          <w:szCs w:val="18"/>
          <w:lang w:val="en-US"/>
        </w:rPr>
      </w:pPr>
      <w:r w:rsidRPr="00784B1C">
        <w:rPr>
          <w:rFonts w:ascii="Roboto" w:eastAsia="Times New Roman" w:hAnsi="Roboto" w:cs="Segoe UI"/>
          <w:color w:val="000000"/>
          <w:sz w:val="27"/>
          <w:szCs w:val="27"/>
          <w:lang w:val="en-US"/>
        </w:rPr>
        <w:t>For information on current safety protocols, follow these links:</w:t>
      </w:r>
      <w:r w:rsidRPr="00784B1C">
        <w:rPr>
          <w:rFonts w:ascii="Times New Roman" w:eastAsia="Times New Roman" w:hAnsi="Times New Roman" w:cs="Times New Roman"/>
          <w:color w:val="000000"/>
          <w:sz w:val="27"/>
          <w:szCs w:val="27"/>
          <w:lang w:val="en-US"/>
        </w:rPr>
        <w:t> </w:t>
      </w:r>
      <w:r w:rsidRPr="00784B1C">
        <w:rPr>
          <w:rFonts w:ascii="Roboto" w:eastAsia="Times New Roman" w:hAnsi="Roboto" w:cs="Segoe UI"/>
          <w:color w:val="000000"/>
          <w:sz w:val="27"/>
          <w:szCs w:val="27"/>
          <w:lang w:val="en-US"/>
        </w:rPr>
        <w:t> </w:t>
      </w:r>
    </w:p>
    <w:p w14:paraId="49DE9AA7" w14:textId="77777777" w:rsidR="00784B1C" w:rsidRPr="00784B1C" w:rsidRDefault="00784B1C" w:rsidP="00784B1C">
      <w:pPr>
        <w:numPr>
          <w:ilvl w:val="0"/>
          <w:numId w:val="16"/>
        </w:numPr>
        <w:shd w:val="clear" w:color="auto" w:fill="FFFFFF"/>
        <w:spacing w:after="0" w:line="240" w:lineRule="auto"/>
        <w:ind w:left="1080" w:firstLine="0"/>
        <w:jc w:val="both"/>
        <w:textAlignment w:val="baseline"/>
        <w:rPr>
          <w:rFonts w:ascii="Verdana" w:eastAsia="Times New Roman" w:hAnsi="Verdana" w:cs="Segoe UI"/>
          <w:sz w:val="27"/>
          <w:szCs w:val="27"/>
          <w:lang w:val="en-US"/>
        </w:rPr>
      </w:pPr>
      <w:r w:rsidRPr="00784B1C">
        <w:rPr>
          <w:rFonts w:ascii="Roboto" w:eastAsia="Times New Roman" w:hAnsi="Roboto" w:cs="Segoe UI"/>
          <w:color w:val="000000"/>
          <w:sz w:val="27"/>
          <w:szCs w:val="27"/>
          <w:lang w:val="en-US"/>
        </w:rPr>
        <w:t>https://news.uoguelph.ca/return-to-campuses/how-u-of-g-is-preparing-for-your-safe-return/ </w:t>
      </w:r>
    </w:p>
    <w:p w14:paraId="7BDFE6A9" w14:textId="77777777" w:rsidR="00784B1C" w:rsidRPr="00784B1C" w:rsidRDefault="00784B1C" w:rsidP="00784B1C">
      <w:pPr>
        <w:numPr>
          <w:ilvl w:val="0"/>
          <w:numId w:val="17"/>
        </w:numPr>
        <w:shd w:val="clear" w:color="auto" w:fill="FFFFFF"/>
        <w:spacing w:after="0" w:line="240" w:lineRule="auto"/>
        <w:ind w:left="1080" w:firstLine="0"/>
        <w:jc w:val="both"/>
        <w:textAlignment w:val="baseline"/>
        <w:rPr>
          <w:rFonts w:ascii="Verdana" w:eastAsia="Times New Roman" w:hAnsi="Verdana" w:cs="Segoe UI"/>
          <w:sz w:val="27"/>
          <w:szCs w:val="27"/>
          <w:lang w:val="en-US"/>
        </w:rPr>
      </w:pPr>
      <w:r w:rsidRPr="00784B1C">
        <w:rPr>
          <w:rFonts w:ascii="Roboto" w:eastAsia="Times New Roman" w:hAnsi="Roboto" w:cs="Segoe UI"/>
          <w:color w:val="000000"/>
          <w:sz w:val="27"/>
          <w:szCs w:val="27"/>
          <w:lang w:val="en-US"/>
        </w:rPr>
        <w:t>https://news.uoguelph.ca/return-to-campuses/spaces/#ClassroomSpaces </w:t>
      </w:r>
    </w:p>
    <w:p w14:paraId="57A0D41C" w14:textId="77777777" w:rsidR="00784B1C" w:rsidRPr="00784B1C" w:rsidRDefault="00784B1C" w:rsidP="00784B1C">
      <w:pPr>
        <w:shd w:val="clear" w:color="auto" w:fill="FFFFFF"/>
        <w:spacing w:after="0" w:line="240" w:lineRule="auto"/>
        <w:jc w:val="both"/>
        <w:textAlignment w:val="baseline"/>
        <w:rPr>
          <w:rFonts w:ascii="Segoe UI" w:eastAsia="Times New Roman" w:hAnsi="Segoe UI" w:cs="Segoe UI"/>
          <w:sz w:val="18"/>
          <w:szCs w:val="18"/>
          <w:lang w:val="en-US"/>
        </w:rPr>
      </w:pPr>
      <w:r w:rsidRPr="00784B1C">
        <w:rPr>
          <w:rFonts w:ascii="Roboto" w:eastAsia="Times New Roman" w:hAnsi="Roboto" w:cs="Segoe UI"/>
          <w:color w:val="000000"/>
          <w:sz w:val="27"/>
          <w:szCs w:val="27"/>
          <w:lang w:val="en-US"/>
        </w:rPr>
        <w:t xml:space="preserve">Please note, these guidelines may be updated as required in response to evolving University, Public </w:t>
      </w:r>
      <w:proofErr w:type="gramStart"/>
      <w:r w:rsidRPr="00784B1C">
        <w:rPr>
          <w:rFonts w:ascii="Roboto" w:eastAsia="Times New Roman" w:hAnsi="Roboto" w:cs="Segoe UI"/>
          <w:color w:val="000000"/>
          <w:sz w:val="27"/>
          <w:szCs w:val="27"/>
          <w:lang w:val="en-US"/>
        </w:rPr>
        <w:t>Health</w:t>
      </w:r>
      <w:proofErr w:type="gramEnd"/>
      <w:r w:rsidRPr="00784B1C">
        <w:rPr>
          <w:rFonts w:ascii="Roboto" w:eastAsia="Times New Roman" w:hAnsi="Roboto" w:cs="Segoe UI"/>
          <w:color w:val="000000"/>
          <w:sz w:val="27"/>
          <w:szCs w:val="27"/>
          <w:lang w:val="en-US"/>
        </w:rPr>
        <w:t xml:space="preserve"> or government directives. </w:t>
      </w:r>
    </w:p>
    <w:p w14:paraId="0383A563" w14:textId="77777777" w:rsidR="007713F4" w:rsidRDefault="007713F4" w:rsidP="00A95827">
      <w:pPr>
        <w:pStyle w:val="paragraph"/>
        <w:shd w:val="clear" w:color="auto" w:fill="FFFFFF"/>
        <w:spacing w:before="0" w:beforeAutospacing="0" w:after="0" w:afterAutospacing="0"/>
        <w:textAlignment w:val="baseline"/>
        <w:rPr>
          <w:rStyle w:val="normaltextrun"/>
          <w:rFonts w:ascii="Lato" w:hAnsi="Lato" w:cs="Segoe UI"/>
          <w:b/>
          <w:bCs/>
          <w:color w:val="2C2727"/>
        </w:rPr>
      </w:pPr>
    </w:p>
    <w:sectPr w:rsidR="007713F4">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F7AA7" w14:textId="77777777" w:rsidR="00940AC3" w:rsidRDefault="00940AC3" w:rsidP="00A369BB">
      <w:pPr>
        <w:spacing w:after="0" w:line="240" w:lineRule="auto"/>
      </w:pPr>
      <w:r>
        <w:separator/>
      </w:r>
    </w:p>
  </w:endnote>
  <w:endnote w:type="continuationSeparator" w:id="0">
    <w:p w14:paraId="3F3302CC" w14:textId="77777777" w:rsidR="00940AC3" w:rsidRDefault="00940AC3" w:rsidP="00A36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 w:name="Verdana">
    <w:panose1 w:val="020B0604030504040204"/>
    <w:charset w:val="00"/>
    <w:family w:val="swiss"/>
    <w:pitch w:val="variable"/>
    <w:sig w:usb0="A00006FF" w:usb1="4000205B" w:usb2="00000010" w:usb3="00000000" w:csb0="0000019F" w:csb1="00000000"/>
  </w:font>
  <w:font w:name="Lato">
    <w:charset w:val="00"/>
    <w:family w:val="swiss"/>
    <w:pitch w:val="variable"/>
    <w:sig w:usb0="E10002FF" w:usb1="5000ECFF" w:usb2="0000002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color w:val="000000" w:themeColor="text1"/>
      </w:rPr>
      <w:id w:val="936792478"/>
      <w:docPartObj>
        <w:docPartGallery w:val="Page Numbers (Bottom of Page)"/>
        <w:docPartUnique/>
      </w:docPartObj>
    </w:sdtPr>
    <w:sdtEndPr>
      <w:rPr>
        <w:noProof/>
      </w:rPr>
    </w:sdtEndPr>
    <w:sdtContent>
      <w:p w14:paraId="3679DF6B" w14:textId="77777777" w:rsidR="00BD183F" w:rsidRPr="008D1AD6" w:rsidRDefault="00BD183F">
        <w:pPr>
          <w:pStyle w:val="Footer"/>
          <w:jc w:val="center"/>
          <w:rPr>
            <w:rFonts w:ascii="Times New Roman" w:hAnsi="Times New Roman" w:cs="Times New Roman"/>
            <w:color w:val="000000" w:themeColor="text1"/>
          </w:rPr>
        </w:pPr>
        <w:r w:rsidRPr="008D1AD6">
          <w:rPr>
            <w:rFonts w:ascii="Times New Roman" w:hAnsi="Times New Roman" w:cs="Times New Roman"/>
            <w:color w:val="000000" w:themeColor="text1"/>
          </w:rPr>
          <w:fldChar w:fldCharType="begin"/>
        </w:r>
        <w:r w:rsidRPr="008D1AD6">
          <w:rPr>
            <w:rFonts w:ascii="Times New Roman" w:hAnsi="Times New Roman" w:cs="Times New Roman"/>
            <w:color w:val="000000" w:themeColor="text1"/>
          </w:rPr>
          <w:instrText xml:space="preserve"> PAGE   \* MERGEFORMAT </w:instrText>
        </w:r>
        <w:r w:rsidRPr="008D1AD6">
          <w:rPr>
            <w:rFonts w:ascii="Times New Roman" w:hAnsi="Times New Roman" w:cs="Times New Roman"/>
            <w:color w:val="000000" w:themeColor="text1"/>
          </w:rPr>
          <w:fldChar w:fldCharType="separate"/>
        </w:r>
        <w:r w:rsidRPr="008D1AD6">
          <w:rPr>
            <w:rFonts w:ascii="Times New Roman" w:hAnsi="Times New Roman" w:cs="Times New Roman"/>
            <w:noProof/>
            <w:color w:val="000000" w:themeColor="text1"/>
          </w:rPr>
          <w:t>2</w:t>
        </w:r>
        <w:r w:rsidRPr="008D1AD6">
          <w:rPr>
            <w:rFonts w:ascii="Times New Roman" w:hAnsi="Times New Roman" w:cs="Times New Roman"/>
            <w:noProof/>
            <w:color w:val="000000" w:themeColor="text1"/>
          </w:rPr>
          <w:fldChar w:fldCharType="end"/>
        </w:r>
      </w:p>
    </w:sdtContent>
  </w:sdt>
  <w:p w14:paraId="7C7CCB55" w14:textId="77777777" w:rsidR="00BD183F" w:rsidRPr="008D1AD6" w:rsidRDefault="00BD183F">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32A7E" w14:textId="77777777" w:rsidR="00940AC3" w:rsidRDefault="00940AC3" w:rsidP="00A369BB">
      <w:pPr>
        <w:spacing w:after="0" w:line="240" w:lineRule="auto"/>
      </w:pPr>
      <w:r>
        <w:separator/>
      </w:r>
    </w:p>
  </w:footnote>
  <w:footnote w:type="continuationSeparator" w:id="0">
    <w:p w14:paraId="04A3A729" w14:textId="77777777" w:rsidR="00940AC3" w:rsidRDefault="00940AC3" w:rsidP="00A369BB">
      <w:pPr>
        <w:spacing w:after="0" w:line="240" w:lineRule="auto"/>
      </w:pPr>
      <w:r>
        <w:continuationSeparator/>
      </w:r>
    </w:p>
  </w:footnote>
  <w:footnote w:id="1">
    <w:p w14:paraId="0E68B1BB" w14:textId="74AAFEF1" w:rsidR="00BD183F" w:rsidRPr="00C4495C" w:rsidRDefault="00BD183F" w:rsidP="0073201C">
      <w:pPr>
        <w:pStyle w:val="FootnoteText"/>
        <w:jc w:val="both"/>
        <w:rPr>
          <w:rFonts w:ascii="Times New Roman" w:hAnsi="Times New Roman" w:cs="Times New Roman"/>
          <w:lang w:val="en-US"/>
        </w:rPr>
      </w:pPr>
      <w:r w:rsidRPr="00C4495C">
        <w:rPr>
          <w:rStyle w:val="FootnoteReference"/>
          <w:rFonts w:ascii="Times New Roman" w:hAnsi="Times New Roman" w:cs="Times New Roman"/>
        </w:rPr>
        <w:footnoteRef/>
      </w:r>
      <w:r w:rsidR="00344B92" w:rsidRPr="00975F0A">
        <w:rPr>
          <w:rFonts w:ascii="Times New Roman" w:hAnsi="Times New Roman" w:cs="Times New Roman"/>
        </w:rPr>
        <w:t>This course will deliver the material via a mix of in-person and remote lectures. Monday and Wednesday lectures (</w:t>
      </w:r>
      <w:proofErr w:type="gramStart"/>
      <w:r w:rsidR="00344B92" w:rsidRPr="00975F0A">
        <w:rPr>
          <w:rFonts w:ascii="Times New Roman" w:hAnsi="Times New Roman" w:cs="Times New Roman"/>
        </w:rPr>
        <w:t>with the exception of</w:t>
      </w:r>
      <w:proofErr w:type="gramEnd"/>
      <w:r w:rsidR="00344B92" w:rsidRPr="00975F0A">
        <w:rPr>
          <w:rFonts w:ascii="Times New Roman" w:hAnsi="Times New Roman" w:cs="Times New Roman"/>
        </w:rPr>
        <w:t xml:space="preserve"> </w:t>
      </w:r>
      <w:r w:rsidR="00344B92" w:rsidRPr="00975F0A">
        <w:rPr>
          <w:rFonts w:ascii="Times New Roman" w:hAnsi="Times New Roman" w:cs="Times New Roman"/>
          <w:b/>
          <w:bCs/>
        </w:rPr>
        <w:t>Mon., Sep. 26 and Wed., Oct. 12</w:t>
      </w:r>
      <w:r w:rsidR="00344B92" w:rsidRPr="00975F0A">
        <w:rPr>
          <w:rFonts w:ascii="Times New Roman" w:hAnsi="Times New Roman" w:cs="Times New Roman"/>
        </w:rPr>
        <w:t xml:space="preserve"> [see Syllabus]) will be delivered </w:t>
      </w:r>
      <w:r w:rsidR="00344B92">
        <w:rPr>
          <w:rFonts w:ascii="Times New Roman" w:hAnsi="Times New Roman" w:cs="Times New Roman"/>
        </w:rPr>
        <w:t>in-person,</w:t>
      </w:r>
      <w:r w:rsidR="00344B92" w:rsidRPr="00975F0A">
        <w:rPr>
          <w:rFonts w:ascii="Times New Roman" w:hAnsi="Times New Roman" w:cs="Times New Roman"/>
        </w:rPr>
        <w:t xml:space="preserve"> as the situation permits. All Friday lectures will be delivered remotely and will be available to view—at the scheduled lecture time—through </w:t>
      </w:r>
      <w:proofErr w:type="spellStart"/>
      <w:r w:rsidR="00344B92" w:rsidRPr="00975F0A">
        <w:rPr>
          <w:rFonts w:ascii="Times New Roman" w:hAnsi="Times New Roman" w:cs="Times New Roman"/>
        </w:rPr>
        <w:t>Courselink</w:t>
      </w:r>
      <w:proofErr w:type="spellEnd"/>
      <w:r w:rsidR="00344B92" w:rsidRPr="00975F0A">
        <w:rPr>
          <w:rFonts w:ascii="Times New Roman" w:hAnsi="Times New Roman" w:cs="Times New Roman"/>
        </w:rPr>
        <w:t xml:space="preserve">. Students may watch them at the time they are posted or later, as they so choose. All recorded lecture material will be archived in </w:t>
      </w:r>
      <w:proofErr w:type="spellStart"/>
      <w:r w:rsidR="00344B92" w:rsidRPr="00975F0A">
        <w:rPr>
          <w:rFonts w:ascii="Times New Roman" w:hAnsi="Times New Roman" w:cs="Times New Roman"/>
        </w:rPr>
        <w:t>Courselink</w:t>
      </w:r>
      <w:proofErr w:type="spellEnd"/>
      <w:r w:rsidR="00344B92" w:rsidRPr="00975F0A">
        <w:rPr>
          <w:rFonts w:ascii="Times New Roman" w:hAnsi="Times New Roman" w:cs="Times New Roman"/>
        </w:rPr>
        <w:t xml:space="preserve"> for students to reference as needed </w:t>
      </w:r>
      <w:r w:rsidR="00344B92" w:rsidRPr="00975F0A">
        <w:rPr>
          <w:rFonts w:ascii="Times New Roman" w:hAnsi="Times New Roman" w:cs="Times New Roman"/>
          <w:b/>
          <w:bCs/>
        </w:rPr>
        <w:t>until classes conclude.</w:t>
      </w:r>
    </w:p>
  </w:footnote>
  <w:footnote w:id="2">
    <w:p w14:paraId="1586E013" w14:textId="310310CA" w:rsidR="00BD183F" w:rsidRPr="00C4495C" w:rsidRDefault="00BD183F" w:rsidP="0073201C">
      <w:pPr>
        <w:pStyle w:val="FootnoteText"/>
        <w:jc w:val="both"/>
        <w:rPr>
          <w:rFonts w:ascii="Times New Roman" w:hAnsi="Times New Roman" w:cs="Times New Roman"/>
          <w:lang w:val="en-US"/>
        </w:rPr>
      </w:pPr>
      <w:r w:rsidRPr="00C4495C">
        <w:rPr>
          <w:rStyle w:val="FootnoteReference"/>
          <w:rFonts w:ascii="Times New Roman" w:hAnsi="Times New Roman" w:cs="Times New Roman"/>
        </w:rPr>
        <w:footnoteRef/>
      </w:r>
      <w:r w:rsidRPr="00C4495C">
        <w:rPr>
          <w:rFonts w:ascii="Times New Roman" w:hAnsi="Times New Roman" w:cs="Times New Roman"/>
          <w:lang w:val="en-US"/>
        </w:rPr>
        <w:t xml:space="preserve">ALL consultation </w:t>
      </w:r>
      <w:r w:rsidR="00C739B2" w:rsidRPr="00C4495C">
        <w:rPr>
          <w:rFonts w:ascii="Times New Roman" w:hAnsi="Times New Roman" w:cs="Times New Roman"/>
          <w:lang w:val="en-US"/>
        </w:rPr>
        <w:t xml:space="preserve">and Office Hours </w:t>
      </w:r>
      <w:r w:rsidR="00C4495C" w:rsidRPr="00C4495C">
        <w:rPr>
          <w:rFonts w:ascii="Times New Roman" w:hAnsi="Times New Roman" w:cs="Times New Roman"/>
          <w:lang w:val="en-US"/>
        </w:rPr>
        <w:t xml:space="preserve">for the instructor and TAs </w:t>
      </w:r>
      <w:r w:rsidRPr="00C4495C">
        <w:rPr>
          <w:rFonts w:ascii="Times New Roman" w:hAnsi="Times New Roman" w:cs="Times New Roman"/>
          <w:lang w:val="en-US"/>
        </w:rPr>
        <w:t xml:space="preserve">will be conducted remotely via Zoom (see </w:t>
      </w:r>
      <w:proofErr w:type="spellStart"/>
      <w:r w:rsidRPr="00C4495C">
        <w:rPr>
          <w:rFonts w:ascii="Times New Roman" w:hAnsi="Times New Roman" w:cs="Times New Roman"/>
          <w:lang w:val="en-US"/>
        </w:rPr>
        <w:t>Courselink</w:t>
      </w:r>
      <w:proofErr w:type="spellEnd"/>
      <w:r w:rsidRPr="00C4495C">
        <w:rPr>
          <w:rFonts w:ascii="Times New Roman" w:hAnsi="Times New Roman" w:cs="Times New Roman"/>
          <w:lang w:val="en-US"/>
        </w:rPr>
        <w:t xml:space="preserve"> </w:t>
      </w:r>
      <w:proofErr w:type="spellStart"/>
      <w:r w:rsidRPr="00C4495C">
        <w:rPr>
          <w:rFonts w:ascii="Times New Roman" w:hAnsi="Times New Roman" w:cs="Times New Roman"/>
          <w:i/>
          <w:iCs/>
          <w:lang w:val="en-US"/>
        </w:rPr>
        <w:t>s.v.</w:t>
      </w:r>
      <w:proofErr w:type="spellEnd"/>
      <w:r w:rsidRPr="00C4495C">
        <w:rPr>
          <w:rFonts w:ascii="Times New Roman" w:hAnsi="Times New Roman" w:cs="Times New Roman"/>
          <w:lang w:val="en-US"/>
        </w:rPr>
        <w:t xml:space="preserve"> “Content” for details).</w:t>
      </w:r>
      <w:r w:rsidR="00CA61DC">
        <w:rPr>
          <w:rFonts w:ascii="Times New Roman" w:hAnsi="Times New Roman" w:cs="Times New Roman"/>
          <w:lang w:val="en-US"/>
        </w:rPr>
        <w:t xml:space="preserve"> </w:t>
      </w:r>
      <w:r w:rsidR="00CA61DC" w:rsidRPr="00CA61DC">
        <w:rPr>
          <w:rFonts w:ascii="Times New Roman" w:hAnsi="Times New Roman" w:cs="Times New Roman"/>
          <w:b/>
          <w:bCs/>
          <w:lang w:val="en-US"/>
        </w:rPr>
        <w:t>Note also that I have a class immediately after this and will NOT be available to chat after our lectures.</w:t>
      </w:r>
    </w:p>
  </w:footnote>
  <w:footnote w:id="3">
    <w:p w14:paraId="2C2D6086" w14:textId="7AF6E41E" w:rsidR="00BD183F" w:rsidRPr="00C4495C" w:rsidRDefault="00BD183F" w:rsidP="0073201C">
      <w:pPr>
        <w:pStyle w:val="FootnoteText"/>
        <w:jc w:val="both"/>
        <w:rPr>
          <w:rFonts w:cs="Times New Roman"/>
          <w:b/>
          <w:lang w:val="en-CA"/>
        </w:rPr>
      </w:pPr>
      <w:r w:rsidRPr="00C4495C">
        <w:rPr>
          <w:rStyle w:val="FootnoteReference"/>
          <w:rFonts w:ascii="Times New Roman" w:hAnsi="Times New Roman" w:cs="Times New Roman"/>
          <w:bCs/>
        </w:rPr>
        <w:footnoteRef/>
      </w:r>
      <w:r w:rsidRPr="00C4495C">
        <w:rPr>
          <w:rFonts w:ascii="Times New Roman" w:hAnsi="Times New Roman" w:cs="Times New Roman"/>
          <w:lang w:val="en-CA"/>
        </w:rPr>
        <w:t xml:space="preserve">ALL email communication MUST identify the </w:t>
      </w:r>
      <w:proofErr w:type="gramStart"/>
      <w:r w:rsidRPr="00C4495C">
        <w:rPr>
          <w:rFonts w:ascii="Times New Roman" w:hAnsi="Times New Roman" w:cs="Times New Roman"/>
          <w:lang w:val="en-CA"/>
        </w:rPr>
        <w:t>course by course</w:t>
      </w:r>
      <w:proofErr w:type="gramEnd"/>
      <w:r w:rsidRPr="00C4495C">
        <w:rPr>
          <w:rFonts w:ascii="Times New Roman" w:hAnsi="Times New Roman" w:cs="Times New Roman"/>
          <w:lang w:val="en-CA"/>
        </w:rPr>
        <w:t xml:space="preserve"> code and number (i.e. </w:t>
      </w:r>
      <w:r w:rsidR="006669AB" w:rsidRPr="00C4495C">
        <w:rPr>
          <w:rFonts w:ascii="Times New Roman" w:hAnsi="Times New Roman" w:cs="Times New Roman"/>
          <w:lang w:val="en-CA"/>
        </w:rPr>
        <w:t>include “</w:t>
      </w:r>
      <w:r w:rsidRPr="00C4495C">
        <w:rPr>
          <w:rFonts w:ascii="Times New Roman" w:hAnsi="Times New Roman" w:cs="Times New Roman"/>
          <w:lang w:val="en-CA"/>
        </w:rPr>
        <w:t>CLAS*</w:t>
      </w:r>
      <w:r w:rsidR="00B65C09">
        <w:rPr>
          <w:rFonts w:ascii="Times New Roman" w:hAnsi="Times New Roman" w:cs="Times New Roman"/>
          <w:lang w:val="en-CA"/>
        </w:rPr>
        <w:t>3</w:t>
      </w:r>
      <w:r w:rsidRPr="00C4495C">
        <w:rPr>
          <w:rFonts w:ascii="Times New Roman" w:hAnsi="Times New Roman" w:cs="Times New Roman"/>
          <w:lang w:val="en-CA"/>
        </w:rPr>
        <w:t>000</w:t>
      </w:r>
      <w:r w:rsidR="006669AB" w:rsidRPr="00C4495C">
        <w:rPr>
          <w:rFonts w:ascii="Times New Roman" w:hAnsi="Times New Roman" w:cs="Times New Roman"/>
          <w:lang w:val="en-CA"/>
        </w:rPr>
        <w:t>” in the subject line of all emails to the instructor an TAs</w:t>
      </w:r>
      <w:r w:rsidRPr="00C4495C">
        <w:rPr>
          <w:rFonts w:ascii="Times New Roman" w:hAnsi="Times New Roman" w:cs="Times New Roman"/>
          <w:lang w:val="en-CA"/>
        </w:rPr>
        <w:t>). Unidentified emails may not be answered</w:t>
      </w:r>
      <w:r w:rsidRPr="00C4495C">
        <w:rPr>
          <w:rFonts w:ascii="Times New Roman" w:hAnsi="Times New Roman" w:cs="Times New Roman"/>
          <w:b/>
          <w:lang w:val="en-CA"/>
        </w:rPr>
        <w:t xml:space="preserve">. </w:t>
      </w:r>
      <w:r w:rsidRPr="00C4495C">
        <w:rPr>
          <w:rFonts w:ascii="Times New Roman" w:hAnsi="Times New Roman" w:cs="Times New Roman"/>
          <w:b/>
        </w:rPr>
        <w:t xml:space="preserve">All aspects of this course (including communication and use of Office Hours) are always understood to be in accordance with any individual student’s SAS accommodation agreement and needs. </w:t>
      </w:r>
      <w:bookmarkStart w:id="1" w:name="_Hlk520270300"/>
      <w:r w:rsidRPr="00C4495C">
        <w:rPr>
          <w:rFonts w:ascii="Times New Roman" w:hAnsi="Times New Roman" w:cs="Times New Roman"/>
          <w:b/>
        </w:rPr>
        <w:t>Students registered with SAS are encouraged to discuss course related SAS matters and accommodation requirements with their instructor and/or Advisor as early as possible.</w:t>
      </w:r>
      <w:bookmarkEnd w:id="1"/>
    </w:p>
  </w:footnote>
  <w:footnote w:id="4">
    <w:p w14:paraId="6FA0A3DC" w14:textId="6682393A" w:rsidR="00344B92" w:rsidRPr="00344B92" w:rsidRDefault="00344B92" w:rsidP="00344B92">
      <w:pPr>
        <w:pStyle w:val="FootnoteText"/>
        <w:jc w:val="both"/>
        <w:rPr>
          <w:rFonts w:ascii="Times New Roman" w:hAnsi="Times New Roman" w:cs="Times New Roman"/>
          <w:lang w:val="en-US"/>
        </w:rPr>
      </w:pPr>
      <w:r w:rsidRPr="00C72106">
        <w:rPr>
          <w:rStyle w:val="FootnoteReference"/>
          <w:rFonts w:ascii="Times New Roman" w:hAnsi="Times New Roman" w:cs="Times New Roman"/>
        </w:rPr>
        <w:footnoteRef/>
      </w:r>
      <w:r w:rsidRPr="00C72106">
        <w:rPr>
          <w:rFonts w:ascii="Times New Roman" w:hAnsi="Times New Roman" w:cs="Times New Roman"/>
          <w:lang w:val="en-US"/>
        </w:rPr>
        <w:t>All chapter and page references in the course will correspond to the print versions of these editions. Any decision to use alternate texts or resources remains with the individual student. The course instructor will operate on the assumption that students are using these required resources.</w:t>
      </w:r>
    </w:p>
  </w:footnote>
  <w:footnote w:id="5">
    <w:p w14:paraId="5342C373" w14:textId="37BD528C" w:rsidR="00EA4CE8" w:rsidRPr="00C4495C" w:rsidRDefault="00EA4CE8" w:rsidP="005F5A77">
      <w:pPr>
        <w:pStyle w:val="FootnoteText"/>
        <w:jc w:val="both"/>
        <w:rPr>
          <w:rFonts w:ascii="Times New Roman" w:hAnsi="Times New Roman" w:cs="Times New Roman"/>
          <w:lang w:val="en-US"/>
        </w:rPr>
      </w:pPr>
      <w:r w:rsidRPr="00C4495C">
        <w:rPr>
          <w:rStyle w:val="FootnoteReference"/>
          <w:rFonts w:ascii="Times New Roman" w:hAnsi="Times New Roman" w:cs="Times New Roman"/>
        </w:rPr>
        <w:footnoteRef/>
      </w:r>
      <w:bookmarkStart w:id="6" w:name="_Hlk92458417"/>
      <w:r w:rsidRPr="00C4495C">
        <w:rPr>
          <w:rFonts w:ascii="Times New Roman" w:hAnsi="Times New Roman" w:cs="Times New Roman"/>
        </w:rPr>
        <w:t>The Term Test, Midterm and Final Examinations in this course are scheduled to be conducted in-</w:t>
      </w:r>
      <w:r w:rsidR="00006CB3">
        <w:rPr>
          <w:rFonts w:ascii="Times New Roman" w:hAnsi="Times New Roman" w:cs="Times New Roman"/>
        </w:rPr>
        <w:t>person</w:t>
      </w:r>
      <w:r w:rsidR="005F5A77" w:rsidRPr="00C4495C">
        <w:rPr>
          <w:rFonts w:ascii="Times New Roman" w:hAnsi="Times New Roman" w:cs="Times New Roman"/>
        </w:rPr>
        <w:t>. Scheduling and the mode of delivery of all scheduled in-class evaluations are subject to change in accordance with policies and mandates instituted by the University in response to the COVID situation.</w:t>
      </w:r>
      <w:r w:rsidR="00AD1E6F">
        <w:rPr>
          <w:rFonts w:ascii="Times New Roman" w:hAnsi="Times New Roman" w:cs="Times New Roman"/>
        </w:rPr>
        <w:t xml:space="preserve"> </w:t>
      </w:r>
      <w:bookmarkEnd w:id="6"/>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43812"/>
    <w:multiLevelType w:val="hybridMultilevel"/>
    <w:tmpl w:val="A044FF42"/>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3BE0969"/>
    <w:multiLevelType w:val="multilevel"/>
    <w:tmpl w:val="6C28A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42582A"/>
    <w:multiLevelType w:val="hybridMultilevel"/>
    <w:tmpl w:val="8DD8F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AF47C0"/>
    <w:multiLevelType w:val="multilevel"/>
    <w:tmpl w:val="960E3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430D62"/>
    <w:multiLevelType w:val="multilevel"/>
    <w:tmpl w:val="2382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F4D25E6"/>
    <w:multiLevelType w:val="hybridMultilevel"/>
    <w:tmpl w:val="4D401CA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997776D"/>
    <w:multiLevelType w:val="hybridMultilevel"/>
    <w:tmpl w:val="A2B0DF4A"/>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BCC2488"/>
    <w:multiLevelType w:val="hybridMultilevel"/>
    <w:tmpl w:val="D7903A2A"/>
    <w:lvl w:ilvl="0" w:tplc="0A025CF6">
      <w:start w:val="1"/>
      <w:numFmt w:val="decimal"/>
      <w:lvlText w:val="(%1)"/>
      <w:lvlJc w:val="left"/>
      <w:pPr>
        <w:ind w:left="720" w:hanging="360"/>
      </w:pPr>
      <w:rPr>
        <w:rFonts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356060"/>
    <w:multiLevelType w:val="multilevel"/>
    <w:tmpl w:val="07C8D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871343"/>
    <w:multiLevelType w:val="hybridMultilevel"/>
    <w:tmpl w:val="B51EC58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4F6F1447"/>
    <w:multiLevelType w:val="hybridMultilevel"/>
    <w:tmpl w:val="B67078C0"/>
    <w:lvl w:ilvl="0" w:tplc="3B22E0FC">
      <w:start w:val="1"/>
      <w:numFmt w:val="decimal"/>
      <w:lvlText w:val="(%1)"/>
      <w:lvlJc w:val="left"/>
      <w:pPr>
        <w:ind w:left="720" w:hanging="360"/>
      </w:pPr>
      <w:rPr>
        <w:rFonts w:asciiTheme="minorHAnsi" w:eastAsia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5C29D1"/>
    <w:multiLevelType w:val="hybridMultilevel"/>
    <w:tmpl w:val="DF0C6E8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67642EB3"/>
    <w:multiLevelType w:val="hybridMultilevel"/>
    <w:tmpl w:val="C014754E"/>
    <w:lvl w:ilvl="0" w:tplc="1009001B">
      <w:start w:val="1"/>
      <w:numFmt w:val="lowerRoman"/>
      <w:lvlText w:val="%1."/>
      <w:lvlJc w:val="right"/>
      <w:pPr>
        <w:ind w:left="2166" w:hanging="360"/>
      </w:pPr>
      <w:rPr>
        <w:rFonts w:hint="default"/>
      </w:rPr>
    </w:lvl>
    <w:lvl w:ilvl="1" w:tplc="10090019" w:tentative="1">
      <w:start w:val="1"/>
      <w:numFmt w:val="lowerLetter"/>
      <w:lvlText w:val="%2."/>
      <w:lvlJc w:val="left"/>
      <w:pPr>
        <w:ind w:left="2886" w:hanging="360"/>
      </w:pPr>
    </w:lvl>
    <w:lvl w:ilvl="2" w:tplc="1009001B" w:tentative="1">
      <w:start w:val="1"/>
      <w:numFmt w:val="lowerRoman"/>
      <w:lvlText w:val="%3."/>
      <w:lvlJc w:val="right"/>
      <w:pPr>
        <w:ind w:left="3606" w:hanging="180"/>
      </w:pPr>
    </w:lvl>
    <w:lvl w:ilvl="3" w:tplc="1009000F" w:tentative="1">
      <w:start w:val="1"/>
      <w:numFmt w:val="decimal"/>
      <w:lvlText w:val="%4."/>
      <w:lvlJc w:val="left"/>
      <w:pPr>
        <w:ind w:left="4326" w:hanging="360"/>
      </w:pPr>
    </w:lvl>
    <w:lvl w:ilvl="4" w:tplc="10090019" w:tentative="1">
      <w:start w:val="1"/>
      <w:numFmt w:val="lowerLetter"/>
      <w:lvlText w:val="%5."/>
      <w:lvlJc w:val="left"/>
      <w:pPr>
        <w:ind w:left="5046" w:hanging="360"/>
      </w:pPr>
    </w:lvl>
    <w:lvl w:ilvl="5" w:tplc="1009001B" w:tentative="1">
      <w:start w:val="1"/>
      <w:numFmt w:val="lowerRoman"/>
      <w:lvlText w:val="%6."/>
      <w:lvlJc w:val="right"/>
      <w:pPr>
        <w:ind w:left="5766" w:hanging="180"/>
      </w:pPr>
    </w:lvl>
    <w:lvl w:ilvl="6" w:tplc="1009000F" w:tentative="1">
      <w:start w:val="1"/>
      <w:numFmt w:val="decimal"/>
      <w:lvlText w:val="%7."/>
      <w:lvlJc w:val="left"/>
      <w:pPr>
        <w:ind w:left="6486" w:hanging="360"/>
      </w:pPr>
    </w:lvl>
    <w:lvl w:ilvl="7" w:tplc="10090019" w:tentative="1">
      <w:start w:val="1"/>
      <w:numFmt w:val="lowerLetter"/>
      <w:lvlText w:val="%8."/>
      <w:lvlJc w:val="left"/>
      <w:pPr>
        <w:ind w:left="7206" w:hanging="360"/>
      </w:pPr>
    </w:lvl>
    <w:lvl w:ilvl="8" w:tplc="1009001B" w:tentative="1">
      <w:start w:val="1"/>
      <w:numFmt w:val="lowerRoman"/>
      <w:lvlText w:val="%9."/>
      <w:lvlJc w:val="right"/>
      <w:pPr>
        <w:ind w:left="7926" w:hanging="180"/>
      </w:pPr>
    </w:lvl>
  </w:abstractNum>
  <w:abstractNum w:abstractNumId="13" w15:restartNumberingAfterBreak="0">
    <w:nsid w:val="681A7EC4"/>
    <w:multiLevelType w:val="hybridMultilevel"/>
    <w:tmpl w:val="069285E4"/>
    <w:lvl w:ilvl="0" w:tplc="10090001">
      <w:start w:val="1"/>
      <w:numFmt w:val="bullet"/>
      <w:lvlText w:val=""/>
      <w:lvlJc w:val="left"/>
      <w:pPr>
        <w:ind w:left="360" w:hanging="360"/>
      </w:pPr>
      <w:rPr>
        <w:rFonts w:ascii="Symbol" w:hAnsi="Symbol" w:hint="default"/>
      </w:rPr>
    </w:lvl>
    <w:lvl w:ilvl="1" w:tplc="1009000B">
      <w:start w:val="1"/>
      <w:numFmt w:val="bullet"/>
      <w:lvlText w:val=""/>
      <w:lvlJc w:val="left"/>
      <w:pPr>
        <w:ind w:left="1080" w:hanging="360"/>
      </w:pPr>
      <w:rPr>
        <w:rFonts w:ascii="Wingdings" w:hAnsi="Wingdings"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69577D06"/>
    <w:multiLevelType w:val="multilevel"/>
    <w:tmpl w:val="34A4E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FB24E1D"/>
    <w:multiLevelType w:val="hybridMultilevel"/>
    <w:tmpl w:val="F2C4F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FC391B"/>
    <w:multiLevelType w:val="hybridMultilevel"/>
    <w:tmpl w:val="097A111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7D6304EC"/>
    <w:multiLevelType w:val="hybridMultilevel"/>
    <w:tmpl w:val="208AB8B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1165705759">
    <w:abstractNumId w:val="12"/>
  </w:num>
  <w:num w:numId="2" w16cid:durableId="219169845">
    <w:abstractNumId w:val="5"/>
  </w:num>
  <w:num w:numId="3" w16cid:durableId="506673370">
    <w:abstractNumId w:val="9"/>
  </w:num>
  <w:num w:numId="4" w16cid:durableId="401609003">
    <w:abstractNumId w:val="13"/>
  </w:num>
  <w:num w:numId="5" w16cid:durableId="1331061460">
    <w:abstractNumId w:val="0"/>
  </w:num>
  <w:num w:numId="6" w16cid:durableId="168908533">
    <w:abstractNumId w:val="11"/>
  </w:num>
  <w:num w:numId="7" w16cid:durableId="1581059522">
    <w:abstractNumId w:val="6"/>
  </w:num>
  <w:num w:numId="8" w16cid:durableId="925066772">
    <w:abstractNumId w:val="16"/>
  </w:num>
  <w:num w:numId="9" w16cid:durableId="683169708">
    <w:abstractNumId w:val="17"/>
  </w:num>
  <w:num w:numId="10" w16cid:durableId="1998149376">
    <w:abstractNumId w:val="7"/>
  </w:num>
  <w:num w:numId="11" w16cid:durableId="1834949943">
    <w:abstractNumId w:val="10"/>
  </w:num>
  <w:num w:numId="12" w16cid:durableId="2127239015">
    <w:abstractNumId w:val="8"/>
  </w:num>
  <w:num w:numId="13" w16cid:durableId="607736663">
    <w:abstractNumId w:val="2"/>
  </w:num>
  <w:num w:numId="14" w16cid:durableId="673413045">
    <w:abstractNumId w:val="4"/>
  </w:num>
  <w:num w:numId="15" w16cid:durableId="1344479544">
    <w:abstractNumId w:val="1"/>
  </w:num>
  <w:num w:numId="16" w16cid:durableId="1927224979">
    <w:abstractNumId w:val="14"/>
  </w:num>
  <w:num w:numId="17" w16cid:durableId="877279983">
    <w:abstractNumId w:val="3"/>
  </w:num>
  <w:num w:numId="18" w16cid:durableId="20729829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9BB"/>
    <w:rsid w:val="00006CB3"/>
    <w:rsid w:val="000135DE"/>
    <w:rsid w:val="000221B2"/>
    <w:rsid w:val="00022D4A"/>
    <w:rsid w:val="00025A7F"/>
    <w:rsid w:val="00027AF3"/>
    <w:rsid w:val="00032A72"/>
    <w:rsid w:val="00033E62"/>
    <w:rsid w:val="00035C98"/>
    <w:rsid w:val="00036575"/>
    <w:rsid w:val="00036B8A"/>
    <w:rsid w:val="00040508"/>
    <w:rsid w:val="000440AC"/>
    <w:rsid w:val="000467E4"/>
    <w:rsid w:val="00051FFC"/>
    <w:rsid w:val="000553D1"/>
    <w:rsid w:val="00066732"/>
    <w:rsid w:val="00076CB8"/>
    <w:rsid w:val="00076F81"/>
    <w:rsid w:val="000931E0"/>
    <w:rsid w:val="00094A1E"/>
    <w:rsid w:val="000A4544"/>
    <w:rsid w:val="000A4E00"/>
    <w:rsid w:val="000A7727"/>
    <w:rsid w:val="000C095D"/>
    <w:rsid w:val="000C2E35"/>
    <w:rsid w:val="000C6EE2"/>
    <w:rsid w:val="000D1D4F"/>
    <w:rsid w:val="000D43AB"/>
    <w:rsid w:val="000D4BE3"/>
    <w:rsid w:val="000E602B"/>
    <w:rsid w:val="000E61CE"/>
    <w:rsid w:val="000E723A"/>
    <w:rsid w:val="000E7A66"/>
    <w:rsid w:val="000F1FB2"/>
    <w:rsid w:val="000F2637"/>
    <w:rsid w:val="000F6E25"/>
    <w:rsid w:val="000F6F0F"/>
    <w:rsid w:val="00100B38"/>
    <w:rsid w:val="00104B3F"/>
    <w:rsid w:val="00104D9E"/>
    <w:rsid w:val="00112A07"/>
    <w:rsid w:val="0011317D"/>
    <w:rsid w:val="00113BD1"/>
    <w:rsid w:val="00132C02"/>
    <w:rsid w:val="00135DD6"/>
    <w:rsid w:val="00136544"/>
    <w:rsid w:val="00144BBC"/>
    <w:rsid w:val="001461B7"/>
    <w:rsid w:val="00150FAE"/>
    <w:rsid w:val="00151F5A"/>
    <w:rsid w:val="00152862"/>
    <w:rsid w:val="00153143"/>
    <w:rsid w:val="00161956"/>
    <w:rsid w:val="0016515D"/>
    <w:rsid w:val="00167C4A"/>
    <w:rsid w:val="00175E72"/>
    <w:rsid w:val="00176273"/>
    <w:rsid w:val="001833EB"/>
    <w:rsid w:val="00184F44"/>
    <w:rsid w:val="00191BB0"/>
    <w:rsid w:val="00192907"/>
    <w:rsid w:val="00197690"/>
    <w:rsid w:val="001A0B7E"/>
    <w:rsid w:val="001A5921"/>
    <w:rsid w:val="001A6AAD"/>
    <w:rsid w:val="001B3EF7"/>
    <w:rsid w:val="001C2BC9"/>
    <w:rsid w:val="001D1B37"/>
    <w:rsid w:val="001D3C58"/>
    <w:rsid w:val="001D5B86"/>
    <w:rsid w:val="001D6073"/>
    <w:rsid w:val="001D7611"/>
    <w:rsid w:val="001E7087"/>
    <w:rsid w:val="001F5A53"/>
    <w:rsid w:val="001F6A00"/>
    <w:rsid w:val="002018F5"/>
    <w:rsid w:val="002069CD"/>
    <w:rsid w:val="00206A0F"/>
    <w:rsid w:val="00206ECF"/>
    <w:rsid w:val="002100EC"/>
    <w:rsid w:val="002109AB"/>
    <w:rsid w:val="00220F43"/>
    <w:rsid w:val="002213D4"/>
    <w:rsid w:val="00222803"/>
    <w:rsid w:val="00227CD0"/>
    <w:rsid w:val="00242404"/>
    <w:rsid w:val="0024443B"/>
    <w:rsid w:val="00244954"/>
    <w:rsid w:val="002673A7"/>
    <w:rsid w:val="00273DCA"/>
    <w:rsid w:val="00280B2F"/>
    <w:rsid w:val="00292CA9"/>
    <w:rsid w:val="00297B69"/>
    <w:rsid w:val="002B2574"/>
    <w:rsid w:val="002B2850"/>
    <w:rsid w:val="002B5F56"/>
    <w:rsid w:val="002C2C08"/>
    <w:rsid w:val="002C423B"/>
    <w:rsid w:val="002D6407"/>
    <w:rsid w:val="002F43F5"/>
    <w:rsid w:val="002F517D"/>
    <w:rsid w:val="003040DB"/>
    <w:rsid w:val="003179E4"/>
    <w:rsid w:val="00322FC1"/>
    <w:rsid w:val="00324460"/>
    <w:rsid w:val="00331D5F"/>
    <w:rsid w:val="00337AA4"/>
    <w:rsid w:val="00341BD3"/>
    <w:rsid w:val="00344B92"/>
    <w:rsid w:val="00345EE5"/>
    <w:rsid w:val="00346DB7"/>
    <w:rsid w:val="00363902"/>
    <w:rsid w:val="00370683"/>
    <w:rsid w:val="00370A00"/>
    <w:rsid w:val="00373B98"/>
    <w:rsid w:val="00376160"/>
    <w:rsid w:val="00376A02"/>
    <w:rsid w:val="0037766C"/>
    <w:rsid w:val="003807CE"/>
    <w:rsid w:val="00381010"/>
    <w:rsid w:val="00385D3D"/>
    <w:rsid w:val="003929E8"/>
    <w:rsid w:val="00394184"/>
    <w:rsid w:val="003A1328"/>
    <w:rsid w:val="003A2C8F"/>
    <w:rsid w:val="003A4E52"/>
    <w:rsid w:val="003B04C7"/>
    <w:rsid w:val="003B1F98"/>
    <w:rsid w:val="003B3EA6"/>
    <w:rsid w:val="003B6985"/>
    <w:rsid w:val="003B7768"/>
    <w:rsid w:val="003C1742"/>
    <w:rsid w:val="003C6FDE"/>
    <w:rsid w:val="003D2121"/>
    <w:rsid w:val="003E0081"/>
    <w:rsid w:val="003E6DD3"/>
    <w:rsid w:val="003F2AB9"/>
    <w:rsid w:val="003F5CF4"/>
    <w:rsid w:val="003F6D8A"/>
    <w:rsid w:val="003F7B57"/>
    <w:rsid w:val="00405725"/>
    <w:rsid w:val="0040618A"/>
    <w:rsid w:val="0041144C"/>
    <w:rsid w:val="004118A3"/>
    <w:rsid w:val="00412CC2"/>
    <w:rsid w:val="00413FD1"/>
    <w:rsid w:val="00416880"/>
    <w:rsid w:val="0041756F"/>
    <w:rsid w:val="0041761A"/>
    <w:rsid w:val="00421803"/>
    <w:rsid w:val="004368E2"/>
    <w:rsid w:val="0045007C"/>
    <w:rsid w:val="00454F63"/>
    <w:rsid w:val="0045603F"/>
    <w:rsid w:val="0046372A"/>
    <w:rsid w:val="00472E00"/>
    <w:rsid w:val="00480B38"/>
    <w:rsid w:val="00482103"/>
    <w:rsid w:val="004843E6"/>
    <w:rsid w:val="00486B50"/>
    <w:rsid w:val="00493908"/>
    <w:rsid w:val="0049477E"/>
    <w:rsid w:val="004948B6"/>
    <w:rsid w:val="0049582E"/>
    <w:rsid w:val="00496FC3"/>
    <w:rsid w:val="004A2561"/>
    <w:rsid w:val="004A364D"/>
    <w:rsid w:val="004A54C7"/>
    <w:rsid w:val="004A5500"/>
    <w:rsid w:val="004B1108"/>
    <w:rsid w:val="004B156B"/>
    <w:rsid w:val="004B282B"/>
    <w:rsid w:val="004B5628"/>
    <w:rsid w:val="004B6AF2"/>
    <w:rsid w:val="004C1E21"/>
    <w:rsid w:val="004C364E"/>
    <w:rsid w:val="004C5603"/>
    <w:rsid w:val="004C6835"/>
    <w:rsid w:val="004D75E3"/>
    <w:rsid w:val="004E02B6"/>
    <w:rsid w:val="004F58F1"/>
    <w:rsid w:val="004F5F67"/>
    <w:rsid w:val="004F63B8"/>
    <w:rsid w:val="004F7610"/>
    <w:rsid w:val="00500205"/>
    <w:rsid w:val="00505E2E"/>
    <w:rsid w:val="00511CB3"/>
    <w:rsid w:val="00512236"/>
    <w:rsid w:val="00525F75"/>
    <w:rsid w:val="005360AD"/>
    <w:rsid w:val="00537B97"/>
    <w:rsid w:val="00543972"/>
    <w:rsid w:val="00544F53"/>
    <w:rsid w:val="005515D7"/>
    <w:rsid w:val="00557672"/>
    <w:rsid w:val="005650AF"/>
    <w:rsid w:val="005714BF"/>
    <w:rsid w:val="005741E9"/>
    <w:rsid w:val="0057485D"/>
    <w:rsid w:val="00575C4B"/>
    <w:rsid w:val="00582E02"/>
    <w:rsid w:val="00587376"/>
    <w:rsid w:val="00591E58"/>
    <w:rsid w:val="00593FBA"/>
    <w:rsid w:val="00597FAA"/>
    <w:rsid w:val="005A0CAF"/>
    <w:rsid w:val="005A498A"/>
    <w:rsid w:val="005A633E"/>
    <w:rsid w:val="005B196E"/>
    <w:rsid w:val="005B28D5"/>
    <w:rsid w:val="005B2C1B"/>
    <w:rsid w:val="005C0C3F"/>
    <w:rsid w:val="005E21E9"/>
    <w:rsid w:val="005E7287"/>
    <w:rsid w:val="005F5A77"/>
    <w:rsid w:val="00600AE1"/>
    <w:rsid w:val="006066E8"/>
    <w:rsid w:val="00606808"/>
    <w:rsid w:val="00614F90"/>
    <w:rsid w:val="006203E2"/>
    <w:rsid w:val="006209A6"/>
    <w:rsid w:val="00624A22"/>
    <w:rsid w:val="006359E9"/>
    <w:rsid w:val="00646C22"/>
    <w:rsid w:val="00647E6C"/>
    <w:rsid w:val="0065107A"/>
    <w:rsid w:val="0065247A"/>
    <w:rsid w:val="00656912"/>
    <w:rsid w:val="00660687"/>
    <w:rsid w:val="006669AB"/>
    <w:rsid w:val="00674C3D"/>
    <w:rsid w:val="00682367"/>
    <w:rsid w:val="006827B4"/>
    <w:rsid w:val="0068786D"/>
    <w:rsid w:val="00691DE8"/>
    <w:rsid w:val="006933D1"/>
    <w:rsid w:val="00693832"/>
    <w:rsid w:val="00695461"/>
    <w:rsid w:val="006A0D57"/>
    <w:rsid w:val="006A1C27"/>
    <w:rsid w:val="006B26EC"/>
    <w:rsid w:val="006B3164"/>
    <w:rsid w:val="006B7348"/>
    <w:rsid w:val="006C0261"/>
    <w:rsid w:val="006C790B"/>
    <w:rsid w:val="006D4A46"/>
    <w:rsid w:val="006D4A61"/>
    <w:rsid w:val="006D6462"/>
    <w:rsid w:val="006E6159"/>
    <w:rsid w:val="007005F9"/>
    <w:rsid w:val="0070177D"/>
    <w:rsid w:val="00702232"/>
    <w:rsid w:val="00704CAA"/>
    <w:rsid w:val="00724C46"/>
    <w:rsid w:val="00724E8F"/>
    <w:rsid w:val="0073201C"/>
    <w:rsid w:val="00741CB3"/>
    <w:rsid w:val="0074263B"/>
    <w:rsid w:val="00753954"/>
    <w:rsid w:val="00755A82"/>
    <w:rsid w:val="00756898"/>
    <w:rsid w:val="00760C46"/>
    <w:rsid w:val="007713F4"/>
    <w:rsid w:val="00771F82"/>
    <w:rsid w:val="00773AA9"/>
    <w:rsid w:val="007742D9"/>
    <w:rsid w:val="007770C8"/>
    <w:rsid w:val="00782246"/>
    <w:rsid w:val="00784B1C"/>
    <w:rsid w:val="0078556A"/>
    <w:rsid w:val="00786D50"/>
    <w:rsid w:val="00792473"/>
    <w:rsid w:val="00794C7B"/>
    <w:rsid w:val="007A32B0"/>
    <w:rsid w:val="007A76C7"/>
    <w:rsid w:val="007A78EB"/>
    <w:rsid w:val="007B089D"/>
    <w:rsid w:val="007B0D2C"/>
    <w:rsid w:val="007B16A3"/>
    <w:rsid w:val="007B4678"/>
    <w:rsid w:val="007B4F17"/>
    <w:rsid w:val="007C5F57"/>
    <w:rsid w:val="007C7043"/>
    <w:rsid w:val="007D5085"/>
    <w:rsid w:val="007D5274"/>
    <w:rsid w:val="007D723B"/>
    <w:rsid w:val="007E5EF2"/>
    <w:rsid w:val="007E7F7D"/>
    <w:rsid w:val="007F0CC4"/>
    <w:rsid w:val="007F4564"/>
    <w:rsid w:val="007F62DD"/>
    <w:rsid w:val="00807237"/>
    <w:rsid w:val="00810F5F"/>
    <w:rsid w:val="00815F87"/>
    <w:rsid w:val="008200F1"/>
    <w:rsid w:val="0083067B"/>
    <w:rsid w:val="00831E23"/>
    <w:rsid w:val="00835964"/>
    <w:rsid w:val="0084039A"/>
    <w:rsid w:val="008414FD"/>
    <w:rsid w:val="0084480E"/>
    <w:rsid w:val="008467B7"/>
    <w:rsid w:val="00847D03"/>
    <w:rsid w:val="00851A37"/>
    <w:rsid w:val="00854843"/>
    <w:rsid w:val="008563C2"/>
    <w:rsid w:val="008632CD"/>
    <w:rsid w:val="008713B9"/>
    <w:rsid w:val="00872542"/>
    <w:rsid w:val="00880EFF"/>
    <w:rsid w:val="00882B57"/>
    <w:rsid w:val="0088429F"/>
    <w:rsid w:val="0088535A"/>
    <w:rsid w:val="008861CE"/>
    <w:rsid w:val="00886C14"/>
    <w:rsid w:val="00890093"/>
    <w:rsid w:val="00890EC1"/>
    <w:rsid w:val="0089178B"/>
    <w:rsid w:val="008920FD"/>
    <w:rsid w:val="00894DAB"/>
    <w:rsid w:val="008B0BDB"/>
    <w:rsid w:val="008B286B"/>
    <w:rsid w:val="008B6D52"/>
    <w:rsid w:val="008D1AD6"/>
    <w:rsid w:val="008D1DD9"/>
    <w:rsid w:val="008D224C"/>
    <w:rsid w:val="008E4EAA"/>
    <w:rsid w:val="008F008D"/>
    <w:rsid w:val="008F018C"/>
    <w:rsid w:val="008F0801"/>
    <w:rsid w:val="008F19D4"/>
    <w:rsid w:val="008F3E22"/>
    <w:rsid w:val="008F7B4E"/>
    <w:rsid w:val="0090078A"/>
    <w:rsid w:val="009045B1"/>
    <w:rsid w:val="00904978"/>
    <w:rsid w:val="0091149E"/>
    <w:rsid w:val="0092514B"/>
    <w:rsid w:val="009326B6"/>
    <w:rsid w:val="00940AC3"/>
    <w:rsid w:val="0094377D"/>
    <w:rsid w:val="00953771"/>
    <w:rsid w:val="00953C52"/>
    <w:rsid w:val="009578B5"/>
    <w:rsid w:val="0095797F"/>
    <w:rsid w:val="009634DA"/>
    <w:rsid w:val="00964A85"/>
    <w:rsid w:val="009652D2"/>
    <w:rsid w:val="00971D20"/>
    <w:rsid w:val="00980DBD"/>
    <w:rsid w:val="00982BF7"/>
    <w:rsid w:val="00986B97"/>
    <w:rsid w:val="0099005D"/>
    <w:rsid w:val="0099017D"/>
    <w:rsid w:val="00994C76"/>
    <w:rsid w:val="009A50F0"/>
    <w:rsid w:val="009B58F8"/>
    <w:rsid w:val="009B7456"/>
    <w:rsid w:val="009C4C4E"/>
    <w:rsid w:val="009C5633"/>
    <w:rsid w:val="009D38D7"/>
    <w:rsid w:val="009E0F91"/>
    <w:rsid w:val="009E1EAF"/>
    <w:rsid w:val="009E6333"/>
    <w:rsid w:val="009E6DE3"/>
    <w:rsid w:val="009F57D0"/>
    <w:rsid w:val="00A010F4"/>
    <w:rsid w:val="00A1245E"/>
    <w:rsid w:val="00A170A9"/>
    <w:rsid w:val="00A2413B"/>
    <w:rsid w:val="00A35A9C"/>
    <w:rsid w:val="00A35B07"/>
    <w:rsid w:val="00A369BB"/>
    <w:rsid w:val="00A36F84"/>
    <w:rsid w:val="00A4389E"/>
    <w:rsid w:val="00A44F76"/>
    <w:rsid w:val="00A451CD"/>
    <w:rsid w:val="00A50EEF"/>
    <w:rsid w:val="00A51C7D"/>
    <w:rsid w:val="00A635D9"/>
    <w:rsid w:val="00A7041D"/>
    <w:rsid w:val="00A72D94"/>
    <w:rsid w:val="00A74823"/>
    <w:rsid w:val="00A809C5"/>
    <w:rsid w:val="00A81CE8"/>
    <w:rsid w:val="00A85FE3"/>
    <w:rsid w:val="00A92C96"/>
    <w:rsid w:val="00A9451C"/>
    <w:rsid w:val="00A95827"/>
    <w:rsid w:val="00A965DE"/>
    <w:rsid w:val="00AA5C31"/>
    <w:rsid w:val="00AB0561"/>
    <w:rsid w:val="00AB38D4"/>
    <w:rsid w:val="00AB3F17"/>
    <w:rsid w:val="00AC3686"/>
    <w:rsid w:val="00AC5CBC"/>
    <w:rsid w:val="00AC5F64"/>
    <w:rsid w:val="00AD123E"/>
    <w:rsid w:val="00AD1E6F"/>
    <w:rsid w:val="00AD5D7E"/>
    <w:rsid w:val="00AD7A9C"/>
    <w:rsid w:val="00AE0356"/>
    <w:rsid w:val="00AE4A09"/>
    <w:rsid w:val="00AE518B"/>
    <w:rsid w:val="00AE5B50"/>
    <w:rsid w:val="00AF4F83"/>
    <w:rsid w:val="00AF62EF"/>
    <w:rsid w:val="00B00CED"/>
    <w:rsid w:val="00B0173D"/>
    <w:rsid w:val="00B116C5"/>
    <w:rsid w:val="00B1252F"/>
    <w:rsid w:val="00B12C09"/>
    <w:rsid w:val="00B14A8F"/>
    <w:rsid w:val="00B17428"/>
    <w:rsid w:val="00B23959"/>
    <w:rsid w:val="00B35CBF"/>
    <w:rsid w:val="00B35EC8"/>
    <w:rsid w:val="00B450B2"/>
    <w:rsid w:val="00B45A4D"/>
    <w:rsid w:val="00B467BE"/>
    <w:rsid w:val="00B4728C"/>
    <w:rsid w:val="00B56366"/>
    <w:rsid w:val="00B604F6"/>
    <w:rsid w:val="00B626E6"/>
    <w:rsid w:val="00B62C68"/>
    <w:rsid w:val="00B64362"/>
    <w:rsid w:val="00B65837"/>
    <w:rsid w:val="00B65C09"/>
    <w:rsid w:val="00B67C38"/>
    <w:rsid w:val="00B74C34"/>
    <w:rsid w:val="00B77D4A"/>
    <w:rsid w:val="00B83584"/>
    <w:rsid w:val="00B8538B"/>
    <w:rsid w:val="00B90F73"/>
    <w:rsid w:val="00B91BA0"/>
    <w:rsid w:val="00B94A4E"/>
    <w:rsid w:val="00BA0996"/>
    <w:rsid w:val="00BA21B9"/>
    <w:rsid w:val="00BA3E59"/>
    <w:rsid w:val="00BA4D47"/>
    <w:rsid w:val="00BA5FF6"/>
    <w:rsid w:val="00BB01EB"/>
    <w:rsid w:val="00BB10CC"/>
    <w:rsid w:val="00BB67AD"/>
    <w:rsid w:val="00BC0455"/>
    <w:rsid w:val="00BC1D65"/>
    <w:rsid w:val="00BC4E4B"/>
    <w:rsid w:val="00BD183F"/>
    <w:rsid w:val="00BD48CA"/>
    <w:rsid w:val="00BE0CFA"/>
    <w:rsid w:val="00BE33E4"/>
    <w:rsid w:val="00BE3A5F"/>
    <w:rsid w:val="00BF075B"/>
    <w:rsid w:val="00BF4E11"/>
    <w:rsid w:val="00C00BB2"/>
    <w:rsid w:val="00C03F7F"/>
    <w:rsid w:val="00C04373"/>
    <w:rsid w:val="00C04851"/>
    <w:rsid w:val="00C27CF2"/>
    <w:rsid w:val="00C34B96"/>
    <w:rsid w:val="00C37B54"/>
    <w:rsid w:val="00C417C1"/>
    <w:rsid w:val="00C4495C"/>
    <w:rsid w:val="00C56FA4"/>
    <w:rsid w:val="00C57D86"/>
    <w:rsid w:val="00C72106"/>
    <w:rsid w:val="00C72F91"/>
    <w:rsid w:val="00C739B2"/>
    <w:rsid w:val="00C770AB"/>
    <w:rsid w:val="00C82F77"/>
    <w:rsid w:val="00C86B3A"/>
    <w:rsid w:val="00C87271"/>
    <w:rsid w:val="00C914FB"/>
    <w:rsid w:val="00C96872"/>
    <w:rsid w:val="00CA13D3"/>
    <w:rsid w:val="00CA2747"/>
    <w:rsid w:val="00CA61DC"/>
    <w:rsid w:val="00CB3DDF"/>
    <w:rsid w:val="00CB6E7C"/>
    <w:rsid w:val="00CB7140"/>
    <w:rsid w:val="00CE026C"/>
    <w:rsid w:val="00CE5818"/>
    <w:rsid w:val="00CF1265"/>
    <w:rsid w:val="00CF6AC1"/>
    <w:rsid w:val="00CF70D8"/>
    <w:rsid w:val="00CF769F"/>
    <w:rsid w:val="00D00526"/>
    <w:rsid w:val="00D010AA"/>
    <w:rsid w:val="00D04BCB"/>
    <w:rsid w:val="00D17242"/>
    <w:rsid w:val="00D24620"/>
    <w:rsid w:val="00D24F6A"/>
    <w:rsid w:val="00D271D8"/>
    <w:rsid w:val="00D2764C"/>
    <w:rsid w:val="00D3160C"/>
    <w:rsid w:val="00D333F3"/>
    <w:rsid w:val="00D504D7"/>
    <w:rsid w:val="00D5672D"/>
    <w:rsid w:val="00D63B5D"/>
    <w:rsid w:val="00D72E1D"/>
    <w:rsid w:val="00D80DCD"/>
    <w:rsid w:val="00D8125E"/>
    <w:rsid w:val="00D87AAB"/>
    <w:rsid w:val="00D923C2"/>
    <w:rsid w:val="00D931FF"/>
    <w:rsid w:val="00D95254"/>
    <w:rsid w:val="00D964BD"/>
    <w:rsid w:val="00DA4439"/>
    <w:rsid w:val="00DB046B"/>
    <w:rsid w:val="00DB51B1"/>
    <w:rsid w:val="00DC126F"/>
    <w:rsid w:val="00DC3B70"/>
    <w:rsid w:val="00DC46A3"/>
    <w:rsid w:val="00DD1C87"/>
    <w:rsid w:val="00DD3A04"/>
    <w:rsid w:val="00DD539A"/>
    <w:rsid w:val="00DE03F4"/>
    <w:rsid w:val="00DE3AF5"/>
    <w:rsid w:val="00DE55ED"/>
    <w:rsid w:val="00DF0537"/>
    <w:rsid w:val="00DF077F"/>
    <w:rsid w:val="00DF393F"/>
    <w:rsid w:val="00DF4096"/>
    <w:rsid w:val="00DF5557"/>
    <w:rsid w:val="00DF6D63"/>
    <w:rsid w:val="00E01676"/>
    <w:rsid w:val="00E05679"/>
    <w:rsid w:val="00E1311E"/>
    <w:rsid w:val="00E132CF"/>
    <w:rsid w:val="00E1384A"/>
    <w:rsid w:val="00E2586E"/>
    <w:rsid w:val="00E3111D"/>
    <w:rsid w:val="00E3363A"/>
    <w:rsid w:val="00E43147"/>
    <w:rsid w:val="00E50C56"/>
    <w:rsid w:val="00E51720"/>
    <w:rsid w:val="00E559CD"/>
    <w:rsid w:val="00E605FE"/>
    <w:rsid w:val="00E632F1"/>
    <w:rsid w:val="00E6419B"/>
    <w:rsid w:val="00E7272A"/>
    <w:rsid w:val="00E72B16"/>
    <w:rsid w:val="00E73314"/>
    <w:rsid w:val="00E74053"/>
    <w:rsid w:val="00E81BE2"/>
    <w:rsid w:val="00E8495D"/>
    <w:rsid w:val="00E852A1"/>
    <w:rsid w:val="00E9328D"/>
    <w:rsid w:val="00E93AB5"/>
    <w:rsid w:val="00EA20B3"/>
    <w:rsid w:val="00EA3929"/>
    <w:rsid w:val="00EA3E87"/>
    <w:rsid w:val="00EA4CE8"/>
    <w:rsid w:val="00EB1F67"/>
    <w:rsid w:val="00EB29D2"/>
    <w:rsid w:val="00EB2EA8"/>
    <w:rsid w:val="00EB2FC9"/>
    <w:rsid w:val="00EC414C"/>
    <w:rsid w:val="00EC5D21"/>
    <w:rsid w:val="00EC6FB1"/>
    <w:rsid w:val="00ED64EE"/>
    <w:rsid w:val="00ED70BB"/>
    <w:rsid w:val="00EE5302"/>
    <w:rsid w:val="00EF157C"/>
    <w:rsid w:val="00EF2A69"/>
    <w:rsid w:val="00EF54DA"/>
    <w:rsid w:val="00EF6D8E"/>
    <w:rsid w:val="00F07AE8"/>
    <w:rsid w:val="00F133B8"/>
    <w:rsid w:val="00F20568"/>
    <w:rsid w:val="00F211F0"/>
    <w:rsid w:val="00F2168E"/>
    <w:rsid w:val="00F246BD"/>
    <w:rsid w:val="00F320A9"/>
    <w:rsid w:val="00F335BF"/>
    <w:rsid w:val="00F34A13"/>
    <w:rsid w:val="00F34A82"/>
    <w:rsid w:val="00F57AE5"/>
    <w:rsid w:val="00F64178"/>
    <w:rsid w:val="00F66F7A"/>
    <w:rsid w:val="00F72BD4"/>
    <w:rsid w:val="00F73D99"/>
    <w:rsid w:val="00F75ED8"/>
    <w:rsid w:val="00F85D9C"/>
    <w:rsid w:val="00F923DE"/>
    <w:rsid w:val="00F9750A"/>
    <w:rsid w:val="00FB41BB"/>
    <w:rsid w:val="00FC0765"/>
    <w:rsid w:val="00FC5688"/>
    <w:rsid w:val="00FD5196"/>
    <w:rsid w:val="00FF5DC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D036BC"/>
  <w15:docId w15:val="{11045BC7-4DE3-4E2B-A804-42A7F0A5F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9BB"/>
    <w:rPr>
      <w:lang w:val="en-GB"/>
    </w:rPr>
  </w:style>
  <w:style w:type="paragraph" w:styleId="Heading1">
    <w:name w:val="heading 1"/>
    <w:aliases w:val="Heading"/>
    <w:basedOn w:val="Normal"/>
    <w:next w:val="Normal"/>
    <w:link w:val="Heading1Char"/>
    <w:autoRedefine/>
    <w:uiPriority w:val="9"/>
    <w:qFormat/>
    <w:rsid w:val="007E7F7D"/>
    <w:pPr>
      <w:keepNext/>
      <w:keepLines/>
      <w:spacing w:before="240" w:after="0" w:line="240" w:lineRule="auto"/>
      <w:outlineLvl w:val="0"/>
    </w:pPr>
    <w:rPr>
      <w:rFonts w:ascii="Calibri" w:eastAsiaTheme="majorEastAsia" w:hAnsi="Calibri" w:cstheme="majorBidi"/>
      <w:b/>
      <w:u w:val="single"/>
      <w:lang w:val="en-CA"/>
    </w:rPr>
  </w:style>
  <w:style w:type="paragraph" w:styleId="Heading3">
    <w:name w:val="heading 3"/>
    <w:basedOn w:val="Normal"/>
    <w:next w:val="Normal"/>
    <w:link w:val="Heading3Char"/>
    <w:uiPriority w:val="9"/>
    <w:unhideWhenUsed/>
    <w:qFormat/>
    <w:rsid w:val="00167C4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69B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69BB"/>
    <w:pPr>
      <w:ind w:left="720"/>
      <w:contextualSpacing/>
    </w:pPr>
  </w:style>
  <w:style w:type="table" w:customStyle="1" w:styleId="TableGrid1">
    <w:name w:val="Table Grid1"/>
    <w:basedOn w:val="TableNormal"/>
    <w:next w:val="TableGrid"/>
    <w:uiPriority w:val="59"/>
    <w:rsid w:val="00A36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69BB"/>
    <w:rPr>
      <w:color w:val="0000FF" w:themeColor="hyperlink"/>
      <w:u w:val="single"/>
    </w:rPr>
  </w:style>
  <w:style w:type="character" w:styleId="Emphasis">
    <w:name w:val="Emphasis"/>
    <w:basedOn w:val="DefaultParagraphFont"/>
    <w:uiPriority w:val="20"/>
    <w:qFormat/>
    <w:rsid w:val="00A369BB"/>
    <w:rPr>
      <w:b/>
      <w:iCs/>
      <w:u w:val="single"/>
    </w:rPr>
  </w:style>
  <w:style w:type="paragraph" w:styleId="FootnoteText">
    <w:name w:val="footnote text"/>
    <w:basedOn w:val="Normal"/>
    <w:link w:val="FootnoteTextChar"/>
    <w:uiPriority w:val="99"/>
    <w:semiHidden/>
    <w:unhideWhenUsed/>
    <w:rsid w:val="00A369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69BB"/>
    <w:rPr>
      <w:sz w:val="20"/>
      <w:szCs w:val="20"/>
      <w:lang w:val="en-GB"/>
    </w:rPr>
  </w:style>
  <w:style w:type="character" w:styleId="FootnoteReference">
    <w:name w:val="footnote reference"/>
    <w:basedOn w:val="DefaultParagraphFont"/>
    <w:uiPriority w:val="99"/>
    <w:semiHidden/>
    <w:unhideWhenUsed/>
    <w:rsid w:val="00A369BB"/>
    <w:rPr>
      <w:vertAlign w:val="superscript"/>
    </w:rPr>
  </w:style>
  <w:style w:type="paragraph" w:styleId="NormalWeb">
    <w:name w:val="Normal (Web)"/>
    <w:basedOn w:val="Normal"/>
    <w:uiPriority w:val="99"/>
    <w:unhideWhenUsed/>
    <w:rsid w:val="00A369BB"/>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styleId="CommentReference">
    <w:name w:val="annotation reference"/>
    <w:basedOn w:val="DefaultParagraphFont"/>
    <w:uiPriority w:val="99"/>
    <w:semiHidden/>
    <w:unhideWhenUsed/>
    <w:rsid w:val="00D2764C"/>
    <w:rPr>
      <w:sz w:val="16"/>
      <w:szCs w:val="16"/>
    </w:rPr>
  </w:style>
  <w:style w:type="paragraph" w:styleId="CommentText">
    <w:name w:val="annotation text"/>
    <w:basedOn w:val="Normal"/>
    <w:link w:val="CommentTextChar"/>
    <w:uiPriority w:val="99"/>
    <w:semiHidden/>
    <w:unhideWhenUsed/>
    <w:rsid w:val="00D2764C"/>
    <w:pPr>
      <w:spacing w:line="240" w:lineRule="auto"/>
    </w:pPr>
    <w:rPr>
      <w:sz w:val="20"/>
      <w:szCs w:val="20"/>
    </w:rPr>
  </w:style>
  <w:style w:type="character" w:customStyle="1" w:styleId="CommentTextChar">
    <w:name w:val="Comment Text Char"/>
    <w:basedOn w:val="DefaultParagraphFont"/>
    <w:link w:val="CommentText"/>
    <w:uiPriority w:val="99"/>
    <w:semiHidden/>
    <w:rsid w:val="00D2764C"/>
    <w:rPr>
      <w:sz w:val="20"/>
      <w:szCs w:val="20"/>
      <w:lang w:val="en-GB"/>
    </w:rPr>
  </w:style>
  <w:style w:type="paragraph" w:styleId="CommentSubject">
    <w:name w:val="annotation subject"/>
    <w:basedOn w:val="CommentText"/>
    <w:next w:val="CommentText"/>
    <w:link w:val="CommentSubjectChar"/>
    <w:uiPriority w:val="99"/>
    <w:semiHidden/>
    <w:unhideWhenUsed/>
    <w:rsid w:val="00D2764C"/>
    <w:rPr>
      <w:b/>
      <w:bCs/>
    </w:rPr>
  </w:style>
  <w:style w:type="character" w:customStyle="1" w:styleId="CommentSubjectChar">
    <w:name w:val="Comment Subject Char"/>
    <w:basedOn w:val="CommentTextChar"/>
    <w:link w:val="CommentSubject"/>
    <w:uiPriority w:val="99"/>
    <w:semiHidden/>
    <w:rsid w:val="00D2764C"/>
    <w:rPr>
      <w:b/>
      <w:bCs/>
      <w:sz w:val="20"/>
      <w:szCs w:val="20"/>
      <w:lang w:val="en-GB"/>
    </w:rPr>
  </w:style>
  <w:style w:type="paragraph" w:styleId="BalloonText">
    <w:name w:val="Balloon Text"/>
    <w:basedOn w:val="Normal"/>
    <w:link w:val="BalloonTextChar"/>
    <w:uiPriority w:val="99"/>
    <w:semiHidden/>
    <w:unhideWhenUsed/>
    <w:rsid w:val="00D276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64C"/>
    <w:rPr>
      <w:rFonts w:ascii="Segoe UI" w:hAnsi="Segoe UI" w:cs="Segoe UI"/>
      <w:sz w:val="18"/>
      <w:szCs w:val="18"/>
      <w:lang w:val="en-GB"/>
    </w:rPr>
  </w:style>
  <w:style w:type="character" w:customStyle="1" w:styleId="Heading1Char">
    <w:name w:val="Heading 1 Char"/>
    <w:aliases w:val="Heading Char"/>
    <w:basedOn w:val="DefaultParagraphFont"/>
    <w:link w:val="Heading1"/>
    <w:uiPriority w:val="9"/>
    <w:rsid w:val="007E7F7D"/>
    <w:rPr>
      <w:rFonts w:ascii="Calibri" w:eastAsiaTheme="majorEastAsia" w:hAnsi="Calibri" w:cstheme="majorBidi"/>
      <w:b/>
      <w:u w:val="single"/>
    </w:rPr>
  </w:style>
  <w:style w:type="paragraph" w:styleId="Title">
    <w:name w:val="Title"/>
    <w:basedOn w:val="Normal"/>
    <w:next w:val="Normal"/>
    <w:link w:val="TitleChar"/>
    <w:uiPriority w:val="10"/>
    <w:qFormat/>
    <w:rsid w:val="007E7F7D"/>
    <w:pPr>
      <w:spacing w:after="0" w:line="240" w:lineRule="auto"/>
      <w:contextualSpacing/>
    </w:pPr>
    <w:rPr>
      <w:rFonts w:asciiTheme="majorHAnsi" w:eastAsiaTheme="majorEastAsia" w:hAnsiTheme="majorHAnsi" w:cstheme="majorBidi"/>
      <w:spacing w:val="-10"/>
      <w:kern w:val="28"/>
      <w:sz w:val="56"/>
      <w:szCs w:val="56"/>
      <w:lang w:val="en-CA"/>
    </w:rPr>
  </w:style>
  <w:style w:type="character" w:customStyle="1" w:styleId="TitleChar">
    <w:name w:val="Title Char"/>
    <w:basedOn w:val="DefaultParagraphFont"/>
    <w:link w:val="Title"/>
    <w:uiPriority w:val="10"/>
    <w:rsid w:val="007E7F7D"/>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BA09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0996"/>
    <w:rPr>
      <w:lang w:val="en-GB"/>
    </w:rPr>
  </w:style>
  <w:style w:type="paragraph" w:styleId="Footer">
    <w:name w:val="footer"/>
    <w:basedOn w:val="Normal"/>
    <w:link w:val="FooterChar"/>
    <w:uiPriority w:val="99"/>
    <w:unhideWhenUsed/>
    <w:rsid w:val="00BA09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0996"/>
    <w:rPr>
      <w:lang w:val="en-GB"/>
    </w:rPr>
  </w:style>
  <w:style w:type="character" w:customStyle="1" w:styleId="Heading3Char">
    <w:name w:val="Heading 3 Char"/>
    <w:basedOn w:val="DefaultParagraphFont"/>
    <w:link w:val="Heading3"/>
    <w:uiPriority w:val="9"/>
    <w:rsid w:val="00167C4A"/>
    <w:rPr>
      <w:rFonts w:asciiTheme="majorHAnsi" w:eastAsiaTheme="majorEastAsia" w:hAnsiTheme="majorHAnsi" w:cstheme="majorBidi"/>
      <w:color w:val="243F60" w:themeColor="accent1" w:themeShade="7F"/>
      <w:sz w:val="24"/>
      <w:szCs w:val="24"/>
      <w:lang w:val="en-GB"/>
    </w:rPr>
  </w:style>
  <w:style w:type="character" w:styleId="SubtleEmphasis">
    <w:name w:val="Subtle Emphasis"/>
    <w:basedOn w:val="Emphasis"/>
    <w:uiPriority w:val="19"/>
    <w:qFormat/>
    <w:rsid w:val="00167C4A"/>
    <w:rPr>
      <w:b w:val="0"/>
      <w:iCs/>
      <w:sz w:val="24"/>
      <w:szCs w:val="24"/>
      <w:u w:val="single"/>
    </w:rPr>
  </w:style>
  <w:style w:type="character" w:styleId="Strong">
    <w:name w:val="Strong"/>
    <w:basedOn w:val="DefaultParagraphFont"/>
    <w:uiPriority w:val="22"/>
    <w:qFormat/>
    <w:rsid w:val="00167C4A"/>
    <w:rPr>
      <w:b/>
      <w:bCs/>
    </w:rPr>
  </w:style>
  <w:style w:type="character" w:styleId="UnresolvedMention">
    <w:name w:val="Unresolved Mention"/>
    <w:basedOn w:val="DefaultParagraphFont"/>
    <w:uiPriority w:val="99"/>
    <w:semiHidden/>
    <w:unhideWhenUsed/>
    <w:rsid w:val="00F133B8"/>
    <w:rPr>
      <w:color w:val="605E5C"/>
      <w:shd w:val="clear" w:color="auto" w:fill="E1DFDD"/>
    </w:rPr>
  </w:style>
  <w:style w:type="paragraph" w:styleId="EndnoteText">
    <w:name w:val="endnote text"/>
    <w:basedOn w:val="Normal"/>
    <w:link w:val="EndnoteTextChar"/>
    <w:uiPriority w:val="99"/>
    <w:semiHidden/>
    <w:unhideWhenUsed/>
    <w:rsid w:val="00D04BC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04BCB"/>
    <w:rPr>
      <w:sz w:val="20"/>
      <w:szCs w:val="20"/>
      <w:lang w:val="en-GB"/>
    </w:rPr>
  </w:style>
  <w:style w:type="character" w:styleId="EndnoteReference">
    <w:name w:val="endnote reference"/>
    <w:basedOn w:val="DefaultParagraphFont"/>
    <w:uiPriority w:val="99"/>
    <w:semiHidden/>
    <w:unhideWhenUsed/>
    <w:rsid w:val="00D04BCB"/>
    <w:rPr>
      <w:vertAlign w:val="superscript"/>
    </w:rPr>
  </w:style>
  <w:style w:type="paragraph" w:customStyle="1" w:styleId="paragraph">
    <w:name w:val="paragraph"/>
    <w:basedOn w:val="Normal"/>
    <w:rsid w:val="00A9582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A95827"/>
  </w:style>
  <w:style w:type="character" w:customStyle="1" w:styleId="eop">
    <w:name w:val="eop"/>
    <w:basedOn w:val="DefaultParagraphFont"/>
    <w:rsid w:val="00A95827"/>
  </w:style>
  <w:style w:type="character" w:styleId="FollowedHyperlink">
    <w:name w:val="FollowedHyperlink"/>
    <w:basedOn w:val="DefaultParagraphFont"/>
    <w:uiPriority w:val="99"/>
    <w:semiHidden/>
    <w:unhideWhenUsed/>
    <w:rsid w:val="004B56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74769">
      <w:bodyDiv w:val="1"/>
      <w:marLeft w:val="0"/>
      <w:marRight w:val="0"/>
      <w:marTop w:val="0"/>
      <w:marBottom w:val="0"/>
      <w:divBdr>
        <w:top w:val="none" w:sz="0" w:space="0" w:color="auto"/>
        <w:left w:val="none" w:sz="0" w:space="0" w:color="auto"/>
        <w:bottom w:val="none" w:sz="0" w:space="0" w:color="auto"/>
        <w:right w:val="none" w:sz="0" w:space="0" w:color="auto"/>
      </w:divBdr>
    </w:div>
    <w:div w:id="367339886">
      <w:bodyDiv w:val="1"/>
      <w:marLeft w:val="0"/>
      <w:marRight w:val="0"/>
      <w:marTop w:val="0"/>
      <w:marBottom w:val="0"/>
      <w:divBdr>
        <w:top w:val="none" w:sz="0" w:space="0" w:color="auto"/>
        <w:left w:val="none" w:sz="0" w:space="0" w:color="auto"/>
        <w:bottom w:val="none" w:sz="0" w:space="0" w:color="auto"/>
        <w:right w:val="none" w:sz="0" w:space="0" w:color="auto"/>
      </w:divBdr>
      <w:divsChild>
        <w:div w:id="113984956">
          <w:marLeft w:val="0"/>
          <w:marRight w:val="0"/>
          <w:marTop w:val="0"/>
          <w:marBottom w:val="0"/>
          <w:divBdr>
            <w:top w:val="none" w:sz="0" w:space="0" w:color="auto"/>
            <w:left w:val="none" w:sz="0" w:space="0" w:color="auto"/>
            <w:bottom w:val="none" w:sz="0" w:space="0" w:color="auto"/>
            <w:right w:val="none" w:sz="0" w:space="0" w:color="auto"/>
          </w:divBdr>
        </w:div>
        <w:div w:id="1575509974">
          <w:marLeft w:val="0"/>
          <w:marRight w:val="0"/>
          <w:marTop w:val="0"/>
          <w:marBottom w:val="0"/>
          <w:divBdr>
            <w:top w:val="none" w:sz="0" w:space="0" w:color="auto"/>
            <w:left w:val="none" w:sz="0" w:space="0" w:color="auto"/>
            <w:bottom w:val="none" w:sz="0" w:space="0" w:color="auto"/>
            <w:right w:val="none" w:sz="0" w:space="0" w:color="auto"/>
          </w:divBdr>
        </w:div>
        <w:div w:id="1219701793">
          <w:marLeft w:val="0"/>
          <w:marRight w:val="0"/>
          <w:marTop w:val="0"/>
          <w:marBottom w:val="0"/>
          <w:divBdr>
            <w:top w:val="none" w:sz="0" w:space="0" w:color="auto"/>
            <w:left w:val="none" w:sz="0" w:space="0" w:color="auto"/>
            <w:bottom w:val="none" w:sz="0" w:space="0" w:color="auto"/>
            <w:right w:val="none" w:sz="0" w:space="0" w:color="auto"/>
          </w:divBdr>
        </w:div>
        <w:div w:id="183597225">
          <w:marLeft w:val="0"/>
          <w:marRight w:val="0"/>
          <w:marTop w:val="0"/>
          <w:marBottom w:val="0"/>
          <w:divBdr>
            <w:top w:val="none" w:sz="0" w:space="0" w:color="auto"/>
            <w:left w:val="none" w:sz="0" w:space="0" w:color="auto"/>
            <w:bottom w:val="none" w:sz="0" w:space="0" w:color="auto"/>
            <w:right w:val="none" w:sz="0" w:space="0" w:color="auto"/>
          </w:divBdr>
        </w:div>
        <w:div w:id="639503008">
          <w:marLeft w:val="0"/>
          <w:marRight w:val="0"/>
          <w:marTop w:val="0"/>
          <w:marBottom w:val="0"/>
          <w:divBdr>
            <w:top w:val="none" w:sz="0" w:space="0" w:color="auto"/>
            <w:left w:val="none" w:sz="0" w:space="0" w:color="auto"/>
            <w:bottom w:val="none" w:sz="0" w:space="0" w:color="auto"/>
            <w:right w:val="none" w:sz="0" w:space="0" w:color="auto"/>
          </w:divBdr>
        </w:div>
        <w:div w:id="641080351">
          <w:marLeft w:val="0"/>
          <w:marRight w:val="0"/>
          <w:marTop w:val="0"/>
          <w:marBottom w:val="0"/>
          <w:divBdr>
            <w:top w:val="none" w:sz="0" w:space="0" w:color="auto"/>
            <w:left w:val="none" w:sz="0" w:space="0" w:color="auto"/>
            <w:bottom w:val="none" w:sz="0" w:space="0" w:color="auto"/>
            <w:right w:val="none" w:sz="0" w:space="0" w:color="auto"/>
          </w:divBdr>
        </w:div>
        <w:div w:id="1817407524">
          <w:marLeft w:val="0"/>
          <w:marRight w:val="0"/>
          <w:marTop w:val="0"/>
          <w:marBottom w:val="0"/>
          <w:divBdr>
            <w:top w:val="none" w:sz="0" w:space="0" w:color="auto"/>
            <w:left w:val="none" w:sz="0" w:space="0" w:color="auto"/>
            <w:bottom w:val="none" w:sz="0" w:space="0" w:color="auto"/>
            <w:right w:val="none" w:sz="0" w:space="0" w:color="auto"/>
          </w:divBdr>
        </w:div>
        <w:div w:id="786893634">
          <w:marLeft w:val="0"/>
          <w:marRight w:val="0"/>
          <w:marTop w:val="0"/>
          <w:marBottom w:val="0"/>
          <w:divBdr>
            <w:top w:val="none" w:sz="0" w:space="0" w:color="auto"/>
            <w:left w:val="none" w:sz="0" w:space="0" w:color="auto"/>
            <w:bottom w:val="none" w:sz="0" w:space="0" w:color="auto"/>
            <w:right w:val="none" w:sz="0" w:space="0" w:color="auto"/>
          </w:divBdr>
        </w:div>
        <w:div w:id="1665745450">
          <w:marLeft w:val="0"/>
          <w:marRight w:val="0"/>
          <w:marTop w:val="0"/>
          <w:marBottom w:val="0"/>
          <w:divBdr>
            <w:top w:val="none" w:sz="0" w:space="0" w:color="auto"/>
            <w:left w:val="none" w:sz="0" w:space="0" w:color="auto"/>
            <w:bottom w:val="none" w:sz="0" w:space="0" w:color="auto"/>
            <w:right w:val="none" w:sz="0" w:space="0" w:color="auto"/>
          </w:divBdr>
        </w:div>
        <w:div w:id="1641886539">
          <w:marLeft w:val="0"/>
          <w:marRight w:val="0"/>
          <w:marTop w:val="0"/>
          <w:marBottom w:val="0"/>
          <w:divBdr>
            <w:top w:val="none" w:sz="0" w:space="0" w:color="auto"/>
            <w:left w:val="none" w:sz="0" w:space="0" w:color="auto"/>
            <w:bottom w:val="none" w:sz="0" w:space="0" w:color="auto"/>
            <w:right w:val="none" w:sz="0" w:space="0" w:color="auto"/>
          </w:divBdr>
        </w:div>
        <w:div w:id="1469586446">
          <w:marLeft w:val="0"/>
          <w:marRight w:val="0"/>
          <w:marTop w:val="0"/>
          <w:marBottom w:val="0"/>
          <w:divBdr>
            <w:top w:val="none" w:sz="0" w:space="0" w:color="auto"/>
            <w:left w:val="none" w:sz="0" w:space="0" w:color="auto"/>
            <w:bottom w:val="none" w:sz="0" w:space="0" w:color="auto"/>
            <w:right w:val="none" w:sz="0" w:space="0" w:color="auto"/>
          </w:divBdr>
        </w:div>
        <w:div w:id="1301181387">
          <w:marLeft w:val="0"/>
          <w:marRight w:val="0"/>
          <w:marTop w:val="0"/>
          <w:marBottom w:val="0"/>
          <w:divBdr>
            <w:top w:val="none" w:sz="0" w:space="0" w:color="auto"/>
            <w:left w:val="none" w:sz="0" w:space="0" w:color="auto"/>
            <w:bottom w:val="none" w:sz="0" w:space="0" w:color="auto"/>
            <w:right w:val="none" w:sz="0" w:space="0" w:color="auto"/>
          </w:divBdr>
        </w:div>
        <w:div w:id="1601713895">
          <w:marLeft w:val="0"/>
          <w:marRight w:val="0"/>
          <w:marTop w:val="0"/>
          <w:marBottom w:val="0"/>
          <w:divBdr>
            <w:top w:val="none" w:sz="0" w:space="0" w:color="auto"/>
            <w:left w:val="none" w:sz="0" w:space="0" w:color="auto"/>
            <w:bottom w:val="none" w:sz="0" w:space="0" w:color="auto"/>
            <w:right w:val="none" w:sz="0" w:space="0" w:color="auto"/>
          </w:divBdr>
        </w:div>
        <w:div w:id="1471510363">
          <w:marLeft w:val="0"/>
          <w:marRight w:val="0"/>
          <w:marTop w:val="0"/>
          <w:marBottom w:val="0"/>
          <w:divBdr>
            <w:top w:val="none" w:sz="0" w:space="0" w:color="auto"/>
            <w:left w:val="none" w:sz="0" w:space="0" w:color="auto"/>
            <w:bottom w:val="none" w:sz="0" w:space="0" w:color="auto"/>
            <w:right w:val="none" w:sz="0" w:space="0" w:color="auto"/>
          </w:divBdr>
        </w:div>
        <w:div w:id="215942294">
          <w:marLeft w:val="0"/>
          <w:marRight w:val="0"/>
          <w:marTop w:val="0"/>
          <w:marBottom w:val="0"/>
          <w:divBdr>
            <w:top w:val="none" w:sz="0" w:space="0" w:color="auto"/>
            <w:left w:val="none" w:sz="0" w:space="0" w:color="auto"/>
            <w:bottom w:val="none" w:sz="0" w:space="0" w:color="auto"/>
            <w:right w:val="none" w:sz="0" w:space="0" w:color="auto"/>
          </w:divBdr>
        </w:div>
        <w:div w:id="2065789518">
          <w:marLeft w:val="0"/>
          <w:marRight w:val="0"/>
          <w:marTop w:val="0"/>
          <w:marBottom w:val="0"/>
          <w:divBdr>
            <w:top w:val="none" w:sz="0" w:space="0" w:color="auto"/>
            <w:left w:val="none" w:sz="0" w:space="0" w:color="auto"/>
            <w:bottom w:val="none" w:sz="0" w:space="0" w:color="auto"/>
            <w:right w:val="none" w:sz="0" w:space="0" w:color="auto"/>
          </w:divBdr>
        </w:div>
        <w:div w:id="1036660272">
          <w:marLeft w:val="0"/>
          <w:marRight w:val="0"/>
          <w:marTop w:val="0"/>
          <w:marBottom w:val="0"/>
          <w:divBdr>
            <w:top w:val="none" w:sz="0" w:space="0" w:color="auto"/>
            <w:left w:val="none" w:sz="0" w:space="0" w:color="auto"/>
            <w:bottom w:val="none" w:sz="0" w:space="0" w:color="auto"/>
            <w:right w:val="none" w:sz="0" w:space="0" w:color="auto"/>
          </w:divBdr>
        </w:div>
        <w:div w:id="102000497">
          <w:marLeft w:val="0"/>
          <w:marRight w:val="0"/>
          <w:marTop w:val="0"/>
          <w:marBottom w:val="0"/>
          <w:divBdr>
            <w:top w:val="none" w:sz="0" w:space="0" w:color="auto"/>
            <w:left w:val="none" w:sz="0" w:space="0" w:color="auto"/>
            <w:bottom w:val="none" w:sz="0" w:space="0" w:color="auto"/>
            <w:right w:val="none" w:sz="0" w:space="0" w:color="auto"/>
          </w:divBdr>
        </w:div>
        <w:div w:id="1898853726">
          <w:marLeft w:val="0"/>
          <w:marRight w:val="0"/>
          <w:marTop w:val="0"/>
          <w:marBottom w:val="0"/>
          <w:divBdr>
            <w:top w:val="none" w:sz="0" w:space="0" w:color="auto"/>
            <w:left w:val="none" w:sz="0" w:space="0" w:color="auto"/>
            <w:bottom w:val="none" w:sz="0" w:space="0" w:color="auto"/>
            <w:right w:val="none" w:sz="0" w:space="0" w:color="auto"/>
          </w:divBdr>
        </w:div>
        <w:div w:id="2115586707">
          <w:marLeft w:val="0"/>
          <w:marRight w:val="0"/>
          <w:marTop w:val="0"/>
          <w:marBottom w:val="0"/>
          <w:divBdr>
            <w:top w:val="none" w:sz="0" w:space="0" w:color="auto"/>
            <w:left w:val="none" w:sz="0" w:space="0" w:color="auto"/>
            <w:bottom w:val="none" w:sz="0" w:space="0" w:color="auto"/>
            <w:right w:val="none" w:sz="0" w:space="0" w:color="auto"/>
          </w:divBdr>
        </w:div>
        <w:div w:id="442575836">
          <w:marLeft w:val="0"/>
          <w:marRight w:val="0"/>
          <w:marTop w:val="0"/>
          <w:marBottom w:val="0"/>
          <w:divBdr>
            <w:top w:val="none" w:sz="0" w:space="0" w:color="auto"/>
            <w:left w:val="none" w:sz="0" w:space="0" w:color="auto"/>
            <w:bottom w:val="none" w:sz="0" w:space="0" w:color="auto"/>
            <w:right w:val="none" w:sz="0" w:space="0" w:color="auto"/>
          </w:divBdr>
        </w:div>
        <w:div w:id="600724615">
          <w:marLeft w:val="0"/>
          <w:marRight w:val="0"/>
          <w:marTop w:val="0"/>
          <w:marBottom w:val="0"/>
          <w:divBdr>
            <w:top w:val="none" w:sz="0" w:space="0" w:color="auto"/>
            <w:left w:val="none" w:sz="0" w:space="0" w:color="auto"/>
            <w:bottom w:val="none" w:sz="0" w:space="0" w:color="auto"/>
            <w:right w:val="none" w:sz="0" w:space="0" w:color="auto"/>
          </w:divBdr>
        </w:div>
        <w:div w:id="1475680091">
          <w:marLeft w:val="0"/>
          <w:marRight w:val="0"/>
          <w:marTop w:val="0"/>
          <w:marBottom w:val="0"/>
          <w:divBdr>
            <w:top w:val="none" w:sz="0" w:space="0" w:color="auto"/>
            <w:left w:val="none" w:sz="0" w:space="0" w:color="auto"/>
            <w:bottom w:val="none" w:sz="0" w:space="0" w:color="auto"/>
            <w:right w:val="none" w:sz="0" w:space="0" w:color="auto"/>
          </w:divBdr>
        </w:div>
        <w:div w:id="2137017044">
          <w:marLeft w:val="0"/>
          <w:marRight w:val="0"/>
          <w:marTop w:val="0"/>
          <w:marBottom w:val="0"/>
          <w:divBdr>
            <w:top w:val="none" w:sz="0" w:space="0" w:color="auto"/>
            <w:left w:val="none" w:sz="0" w:space="0" w:color="auto"/>
            <w:bottom w:val="none" w:sz="0" w:space="0" w:color="auto"/>
            <w:right w:val="none" w:sz="0" w:space="0" w:color="auto"/>
          </w:divBdr>
        </w:div>
        <w:div w:id="1002049741">
          <w:marLeft w:val="0"/>
          <w:marRight w:val="0"/>
          <w:marTop w:val="0"/>
          <w:marBottom w:val="0"/>
          <w:divBdr>
            <w:top w:val="none" w:sz="0" w:space="0" w:color="auto"/>
            <w:left w:val="none" w:sz="0" w:space="0" w:color="auto"/>
            <w:bottom w:val="none" w:sz="0" w:space="0" w:color="auto"/>
            <w:right w:val="none" w:sz="0" w:space="0" w:color="auto"/>
          </w:divBdr>
        </w:div>
        <w:div w:id="1275745526">
          <w:marLeft w:val="0"/>
          <w:marRight w:val="0"/>
          <w:marTop w:val="0"/>
          <w:marBottom w:val="0"/>
          <w:divBdr>
            <w:top w:val="none" w:sz="0" w:space="0" w:color="auto"/>
            <w:left w:val="none" w:sz="0" w:space="0" w:color="auto"/>
            <w:bottom w:val="none" w:sz="0" w:space="0" w:color="auto"/>
            <w:right w:val="none" w:sz="0" w:space="0" w:color="auto"/>
          </w:divBdr>
          <w:divsChild>
            <w:div w:id="42877578">
              <w:marLeft w:val="0"/>
              <w:marRight w:val="0"/>
              <w:marTop w:val="0"/>
              <w:marBottom w:val="0"/>
              <w:divBdr>
                <w:top w:val="none" w:sz="0" w:space="0" w:color="auto"/>
                <w:left w:val="none" w:sz="0" w:space="0" w:color="auto"/>
                <w:bottom w:val="none" w:sz="0" w:space="0" w:color="auto"/>
                <w:right w:val="none" w:sz="0" w:space="0" w:color="auto"/>
              </w:divBdr>
            </w:div>
            <w:div w:id="1164541309">
              <w:marLeft w:val="0"/>
              <w:marRight w:val="0"/>
              <w:marTop w:val="0"/>
              <w:marBottom w:val="0"/>
              <w:divBdr>
                <w:top w:val="none" w:sz="0" w:space="0" w:color="auto"/>
                <w:left w:val="none" w:sz="0" w:space="0" w:color="auto"/>
                <w:bottom w:val="none" w:sz="0" w:space="0" w:color="auto"/>
                <w:right w:val="none" w:sz="0" w:space="0" w:color="auto"/>
              </w:divBdr>
            </w:div>
            <w:div w:id="1339697212">
              <w:marLeft w:val="0"/>
              <w:marRight w:val="0"/>
              <w:marTop w:val="0"/>
              <w:marBottom w:val="0"/>
              <w:divBdr>
                <w:top w:val="none" w:sz="0" w:space="0" w:color="auto"/>
                <w:left w:val="none" w:sz="0" w:space="0" w:color="auto"/>
                <w:bottom w:val="none" w:sz="0" w:space="0" w:color="auto"/>
                <w:right w:val="none" w:sz="0" w:space="0" w:color="auto"/>
              </w:divBdr>
            </w:div>
            <w:div w:id="292060390">
              <w:marLeft w:val="0"/>
              <w:marRight w:val="0"/>
              <w:marTop w:val="0"/>
              <w:marBottom w:val="0"/>
              <w:divBdr>
                <w:top w:val="none" w:sz="0" w:space="0" w:color="auto"/>
                <w:left w:val="none" w:sz="0" w:space="0" w:color="auto"/>
                <w:bottom w:val="none" w:sz="0" w:space="0" w:color="auto"/>
                <w:right w:val="none" w:sz="0" w:space="0" w:color="auto"/>
              </w:divBdr>
            </w:div>
            <w:div w:id="1531801069">
              <w:marLeft w:val="0"/>
              <w:marRight w:val="0"/>
              <w:marTop w:val="0"/>
              <w:marBottom w:val="0"/>
              <w:divBdr>
                <w:top w:val="none" w:sz="0" w:space="0" w:color="auto"/>
                <w:left w:val="none" w:sz="0" w:space="0" w:color="auto"/>
                <w:bottom w:val="none" w:sz="0" w:space="0" w:color="auto"/>
                <w:right w:val="none" w:sz="0" w:space="0" w:color="auto"/>
              </w:divBdr>
            </w:div>
          </w:divsChild>
        </w:div>
        <w:div w:id="1145204057">
          <w:marLeft w:val="0"/>
          <w:marRight w:val="0"/>
          <w:marTop w:val="0"/>
          <w:marBottom w:val="0"/>
          <w:divBdr>
            <w:top w:val="none" w:sz="0" w:space="0" w:color="auto"/>
            <w:left w:val="none" w:sz="0" w:space="0" w:color="auto"/>
            <w:bottom w:val="none" w:sz="0" w:space="0" w:color="auto"/>
            <w:right w:val="none" w:sz="0" w:space="0" w:color="auto"/>
          </w:divBdr>
          <w:divsChild>
            <w:div w:id="1257403527">
              <w:marLeft w:val="0"/>
              <w:marRight w:val="0"/>
              <w:marTop w:val="0"/>
              <w:marBottom w:val="0"/>
              <w:divBdr>
                <w:top w:val="none" w:sz="0" w:space="0" w:color="auto"/>
                <w:left w:val="none" w:sz="0" w:space="0" w:color="auto"/>
                <w:bottom w:val="none" w:sz="0" w:space="0" w:color="auto"/>
                <w:right w:val="none" w:sz="0" w:space="0" w:color="auto"/>
              </w:divBdr>
            </w:div>
            <w:div w:id="19551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40470">
      <w:bodyDiv w:val="1"/>
      <w:marLeft w:val="0"/>
      <w:marRight w:val="0"/>
      <w:marTop w:val="0"/>
      <w:marBottom w:val="0"/>
      <w:divBdr>
        <w:top w:val="none" w:sz="0" w:space="0" w:color="auto"/>
        <w:left w:val="none" w:sz="0" w:space="0" w:color="auto"/>
        <w:bottom w:val="none" w:sz="0" w:space="0" w:color="auto"/>
        <w:right w:val="none" w:sz="0" w:space="0" w:color="auto"/>
      </w:divBdr>
      <w:divsChild>
        <w:div w:id="1417433489">
          <w:marLeft w:val="0"/>
          <w:marRight w:val="0"/>
          <w:marTop w:val="0"/>
          <w:marBottom w:val="0"/>
          <w:divBdr>
            <w:top w:val="none" w:sz="0" w:space="0" w:color="auto"/>
            <w:left w:val="none" w:sz="0" w:space="0" w:color="auto"/>
            <w:bottom w:val="none" w:sz="0" w:space="0" w:color="auto"/>
            <w:right w:val="none" w:sz="0" w:space="0" w:color="auto"/>
          </w:divBdr>
        </w:div>
        <w:div w:id="1227492964">
          <w:marLeft w:val="0"/>
          <w:marRight w:val="0"/>
          <w:marTop w:val="0"/>
          <w:marBottom w:val="0"/>
          <w:divBdr>
            <w:top w:val="none" w:sz="0" w:space="0" w:color="auto"/>
            <w:left w:val="none" w:sz="0" w:space="0" w:color="auto"/>
            <w:bottom w:val="none" w:sz="0" w:space="0" w:color="auto"/>
            <w:right w:val="none" w:sz="0" w:space="0" w:color="auto"/>
          </w:divBdr>
        </w:div>
        <w:div w:id="580607171">
          <w:marLeft w:val="0"/>
          <w:marRight w:val="0"/>
          <w:marTop w:val="0"/>
          <w:marBottom w:val="0"/>
          <w:divBdr>
            <w:top w:val="none" w:sz="0" w:space="0" w:color="auto"/>
            <w:left w:val="none" w:sz="0" w:space="0" w:color="auto"/>
            <w:bottom w:val="none" w:sz="0" w:space="0" w:color="auto"/>
            <w:right w:val="none" w:sz="0" w:space="0" w:color="auto"/>
          </w:divBdr>
        </w:div>
        <w:div w:id="904757122">
          <w:marLeft w:val="0"/>
          <w:marRight w:val="0"/>
          <w:marTop w:val="0"/>
          <w:marBottom w:val="0"/>
          <w:divBdr>
            <w:top w:val="none" w:sz="0" w:space="0" w:color="auto"/>
            <w:left w:val="none" w:sz="0" w:space="0" w:color="auto"/>
            <w:bottom w:val="none" w:sz="0" w:space="0" w:color="auto"/>
            <w:right w:val="none" w:sz="0" w:space="0" w:color="auto"/>
          </w:divBdr>
        </w:div>
        <w:div w:id="1502089126">
          <w:marLeft w:val="0"/>
          <w:marRight w:val="0"/>
          <w:marTop w:val="0"/>
          <w:marBottom w:val="0"/>
          <w:divBdr>
            <w:top w:val="none" w:sz="0" w:space="0" w:color="auto"/>
            <w:left w:val="none" w:sz="0" w:space="0" w:color="auto"/>
            <w:bottom w:val="none" w:sz="0" w:space="0" w:color="auto"/>
            <w:right w:val="none" w:sz="0" w:space="0" w:color="auto"/>
          </w:divBdr>
        </w:div>
        <w:div w:id="1623921401">
          <w:marLeft w:val="0"/>
          <w:marRight w:val="0"/>
          <w:marTop w:val="0"/>
          <w:marBottom w:val="0"/>
          <w:divBdr>
            <w:top w:val="none" w:sz="0" w:space="0" w:color="auto"/>
            <w:left w:val="none" w:sz="0" w:space="0" w:color="auto"/>
            <w:bottom w:val="none" w:sz="0" w:space="0" w:color="auto"/>
            <w:right w:val="none" w:sz="0" w:space="0" w:color="auto"/>
          </w:divBdr>
        </w:div>
        <w:div w:id="1589196774">
          <w:marLeft w:val="0"/>
          <w:marRight w:val="0"/>
          <w:marTop w:val="0"/>
          <w:marBottom w:val="0"/>
          <w:divBdr>
            <w:top w:val="none" w:sz="0" w:space="0" w:color="auto"/>
            <w:left w:val="none" w:sz="0" w:space="0" w:color="auto"/>
            <w:bottom w:val="none" w:sz="0" w:space="0" w:color="auto"/>
            <w:right w:val="none" w:sz="0" w:space="0" w:color="auto"/>
          </w:divBdr>
        </w:div>
        <w:div w:id="2018727816">
          <w:marLeft w:val="0"/>
          <w:marRight w:val="0"/>
          <w:marTop w:val="0"/>
          <w:marBottom w:val="0"/>
          <w:divBdr>
            <w:top w:val="none" w:sz="0" w:space="0" w:color="auto"/>
            <w:left w:val="none" w:sz="0" w:space="0" w:color="auto"/>
            <w:bottom w:val="none" w:sz="0" w:space="0" w:color="auto"/>
            <w:right w:val="none" w:sz="0" w:space="0" w:color="auto"/>
          </w:divBdr>
        </w:div>
        <w:div w:id="461773666">
          <w:marLeft w:val="0"/>
          <w:marRight w:val="0"/>
          <w:marTop w:val="0"/>
          <w:marBottom w:val="0"/>
          <w:divBdr>
            <w:top w:val="none" w:sz="0" w:space="0" w:color="auto"/>
            <w:left w:val="none" w:sz="0" w:space="0" w:color="auto"/>
            <w:bottom w:val="none" w:sz="0" w:space="0" w:color="auto"/>
            <w:right w:val="none" w:sz="0" w:space="0" w:color="auto"/>
          </w:divBdr>
        </w:div>
        <w:div w:id="309793450">
          <w:marLeft w:val="0"/>
          <w:marRight w:val="0"/>
          <w:marTop w:val="0"/>
          <w:marBottom w:val="0"/>
          <w:divBdr>
            <w:top w:val="none" w:sz="0" w:space="0" w:color="auto"/>
            <w:left w:val="none" w:sz="0" w:space="0" w:color="auto"/>
            <w:bottom w:val="none" w:sz="0" w:space="0" w:color="auto"/>
            <w:right w:val="none" w:sz="0" w:space="0" w:color="auto"/>
          </w:divBdr>
        </w:div>
        <w:div w:id="96799880">
          <w:marLeft w:val="0"/>
          <w:marRight w:val="0"/>
          <w:marTop w:val="0"/>
          <w:marBottom w:val="0"/>
          <w:divBdr>
            <w:top w:val="none" w:sz="0" w:space="0" w:color="auto"/>
            <w:left w:val="none" w:sz="0" w:space="0" w:color="auto"/>
            <w:bottom w:val="none" w:sz="0" w:space="0" w:color="auto"/>
            <w:right w:val="none" w:sz="0" w:space="0" w:color="auto"/>
          </w:divBdr>
        </w:div>
        <w:div w:id="1343704475">
          <w:marLeft w:val="0"/>
          <w:marRight w:val="0"/>
          <w:marTop w:val="0"/>
          <w:marBottom w:val="0"/>
          <w:divBdr>
            <w:top w:val="none" w:sz="0" w:space="0" w:color="auto"/>
            <w:left w:val="none" w:sz="0" w:space="0" w:color="auto"/>
            <w:bottom w:val="none" w:sz="0" w:space="0" w:color="auto"/>
            <w:right w:val="none" w:sz="0" w:space="0" w:color="auto"/>
          </w:divBdr>
        </w:div>
        <w:div w:id="1331592347">
          <w:marLeft w:val="0"/>
          <w:marRight w:val="0"/>
          <w:marTop w:val="0"/>
          <w:marBottom w:val="0"/>
          <w:divBdr>
            <w:top w:val="none" w:sz="0" w:space="0" w:color="auto"/>
            <w:left w:val="none" w:sz="0" w:space="0" w:color="auto"/>
            <w:bottom w:val="none" w:sz="0" w:space="0" w:color="auto"/>
            <w:right w:val="none" w:sz="0" w:space="0" w:color="auto"/>
          </w:divBdr>
        </w:div>
        <w:div w:id="1928078128">
          <w:marLeft w:val="0"/>
          <w:marRight w:val="0"/>
          <w:marTop w:val="0"/>
          <w:marBottom w:val="0"/>
          <w:divBdr>
            <w:top w:val="none" w:sz="0" w:space="0" w:color="auto"/>
            <w:left w:val="none" w:sz="0" w:space="0" w:color="auto"/>
            <w:bottom w:val="none" w:sz="0" w:space="0" w:color="auto"/>
            <w:right w:val="none" w:sz="0" w:space="0" w:color="auto"/>
          </w:divBdr>
        </w:div>
        <w:div w:id="1974748501">
          <w:marLeft w:val="0"/>
          <w:marRight w:val="0"/>
          <w:marTop w:val="0"/>
          <w:marBottom w:val="0"/>
          <w:divBdr>
            <w:top w:val="none" w:sz="0" w:space="0" w:color="auto"/>
            <w:left w:val="none" w:sz="0" w:space="0" w:color="auto"/>
            <w:bottom w:val="none" w:sz="0" w:space="0" w:color="auto"/>
            <w:right w:val="none" w:sz="0" w:space="0" w:color="auto"/>
          </w:divBdr>
        </w:div>
        <w:div w:id="2079326645">
          <w:marLeft w:val="0"/>
          <w:marRight w:val="0"/>
          <w:marTop w:val="0"/>
          <w:marBottom w:val="0"/>
          <w:divBdr>
            <w:top w:val="none" w:sz="0" w:space="0" w:color="auto"/>
            <w:left w:val="none" w:sz="0" w:space="0" w:color="auto"/>
            <w:bottom w:val="none" w:sz="0" w:space="0" w:color="auto"/>
            <w:right w:val="none" w:sz="0" w:space="0" w:color="auto"/>
          </w:divBdr>
        </w:div>
        <w:div w:id="89936363">
          <w:marLeft w:val="0"/>
          <w:marRight w:val="0"/>
          <w:marTop w:val="0"/>
          <w:marBottom w:val="0"/>
          <w:divBdr>
            <w:top w:val="none" w:sz="0" w:space="0" w:color="auto"/>
            <w:left w:val="none" w:sz="0" w:space="0" w:color="auto"/>
            <w:bottom w:val="none" w:sz="0" w:space="0" w:color="auto"/>
            <w:right w:val="none" w:sz="0" w:space="0" w:color="auto"/>
          </w:divBdr>
        </w:div>
        <w:div w:id="1374841475">
          <w:marLeft w:val="0"/>
          <w:marRight w:val="0"/>
          <w:marTop w:val="0"/>
          <w:marBottom w:val="0"/>
          <w:divBdr>
            <w:top w:val="none" w:sz="0" w:space="0" w:color="auto"/>
            <w:left w:val="none" w:sz="0" w:space="0" w:color="auto"/>
            <w:bottom w:val="none" w:sz="0" w:space="0" w:color="auto"/>
            <w:right w:val="none" w:sz="0" w:space="0" w:color="auto"/>
          </w:divBdr>
        </w:div>
        <w:div w:id="1426881304">
          <w:marLeft w:val="0"/>
          <w:marRight w:val="0"/>
          <w:marTop w:val="0"/>
          <w:marBottom w:val="0"/>
          <w:divBdr>
            <w:top w:val="none" w:sz="0" w:space="0" w:color="auto"/>
            <w:left w:val="none" w:sz="0" w:space="0" w:color="auto"/>
            <w:bottom w:val="none" w:sz="0" w:space="0" w:color="auto"/>
            <w:right w:val="none" w:sz="0" w:space="0" w:color="auto"/>
          </w:divBdr>
        </w:div>
        <w:div w:id="2074308369">
          <w:marLeft w:val="0"/>
          <w:marRight w:val="0"/>
          <w:marTop w:val="0"/>
          <w:marBottom w:val="0"/>
          <w:divBdr>
            <w:top w:val="none" w:sz="0" w:space="0" w:color="auto"/>
            <w:left w:val="none" w:sz="0" w:space="0" w:color="auto"/>
            <w:bottom w:val="none" w:sz="0" w:space="0" w:color="auto"/>
            <w:right w:val="none" w:sz="0" w:space="0" w:color="auto"/>
          </w:divBdr>
        </w:div>
        <w:div w:id="412243660">
          <w:marLeft w:val="0"/>
          <w:marRight w:val="0"/>
          <w:marTop w:val="0"/>
          <w:marBottom w:val="0"/>
          <w:divBdr>
            <w:top w:val="none" w:sz="0" w:space="0" w:color="auto"/>
            <w:left w:val="none" w:sz="0" w:space="0" w:color="auto"/>
            <w:bottom w:val="none" w:sz="0" w:space="0" w:color="auto"/>
            <w:right w:val="none" w:sz="0" w:space="0" w:color="auto"/>
          </w:divBdr>
        </w:div>
        <w:div w:id="2132436612">
          <w:marLeft w:val="0"/>
          <w:marRight w:val="0"/>
          <w:marTop w:val="0"/>
          <w:marBottom w:val="0"/>
          <w:divBdr>
            <w:top w:val="none" w:sz="0" w:space="0" w:color="auto"/>
            <w:left w:val="none" w:sz="0" w:space="0" w:color="auto"/>
            <w:bottom w:val="none" w:sz="0" w:space="0" w:color="auto"/>
            <w:right w:val="none" w:sz="0" w:space="0" w:color="auto"/>
          </w:divBdr>
        </w:div>
        <w:div w:id="80831403">
          <w:marLeft w:val="0"/>
          <w:marRight w:val="0"/>
          <w:marTop w:val="0"/>
          <w:marBottom w:val="0"/>
          <w:divBdr>
            <w:top w:val="none" w:sz="0" w:space="0" w:color="auto"/>
            <w:left w:val="none" w:sz="0" w:space="0" w:color="auto"/>
            <w:bottom w:val="none" w:sz="0" w:space="0" w:color="auto"/>
            <w:right w:val="none" w:sz="0" w:space="0" w:color="auto"/>
          </w:divBdr>
        </w:div>
        <w:div w:id="837575686">
          <w:marLeft w:val="0"/>
          <w:marRight w:val="0"/>
          <w:marTop w:val="0"/>
          <w:marBottom w:val="0"/>
          <w:divBdr>
            <w:top w:val="none" w:sz="0" w:space="0" w:color="auto"/>
            <w:left w:val="none" w:sz="0" w:space="0" w:color="auto"/>
            <w:bottom w:val="none" w:sz="0" w:space="0" w:color="auto"/>
            <w:right w:val="none" w:sz="0" w:space="0" w:color="auto"/>
          </w:divBdr>
        </w:div>
        <w:div w:id="1568957199">
          <w:marLeft w:val="0"/>
          <w:marRight w:val="0"/>
          <w:marTop w:val="0"/>
          <w:marBottom w:val="0"/>
          <w:divBdr>
            <w:top w:val="none" w:sz="0" w:space="0" w:color="auto"/>
            <w:left w:val="none" w:sz="0" w:space="0" w:color="auto"/>
            <w:bottom w:val="none" w:sz="0" w:space="0" w:color="auto"/>
            <w:right w:val="none" w:sz="0" w:space="0" w:color="auto"/>
          </w:divBdr>
        </w:div>
        <w:div w:id="1721128897">
          <w:marLeft w:val="0"/>
          <w:marRight w:val="0"/>
          <w:marTop w:val="0"/>
          <w:marBottom w:val="0"/>
          <w:divBdr>
            <w:top w:val="none" w:sz="0" w:space="0" w:color="auto"/>
            <w:left w:val="none" w:sz="0" w:space="0" w:color="auto"/>
            <w:bottom w:val="none" w:sz="0" w:space="0" w:color="auto"/>
            <w:right w:val="none" w:sz="0" w:space="0" w:color="auto"/>
          </w:divBdr>
        </w:div>
        <w:div w:id="792675619">
          <w:marLeft w:val="0"/>
          <w:marRight w:val="0"/>
          <w:marTop w:val="0"/>
          <w:marBottom w:val="0"/>
          <w:divBdr>
            <w:top w:val="none" w:sz="0" w:space="0" w:color="auto"/>
            <w:left w:val="none" w:sz="0" w:space="0" w:color="auto"/>
            <w:bottom w:val="none" w:sz="0" w:space="0" w:color="auto"/>
            <w:right w:val="none" w:sz="0" w:space="0" w:color="auto"/>
          </w:divBdr>
        </w:div>
        <w:div w:id="1975207889">
          <w:marLeft w:val="0"/>
          <w:marRight w:val="0"/>
          <w:marTop w:val="0"/>
          <w:marBottom w:val="0"/>
          <w:divBdr>
            <w:top w:val="none" w:sz="0" w:space="0" w:color="auto"/>
            <w:left w:val="none" w:sz="0" w:space="0" w:color="auto"/>
            <w:bottom w:val="none" w:sz="0" w:space="0" w:color="auto"/>
            <w:right w:val="none" w:sz="0" w:space="0" w:color="auto"/>
          </w:divBdr>
        </w:div>
        <w:div w:id="1287783566">
          <w:marLeft w:val="0"/>
          <w:marRight w:val="0"/>
          <w:marTop w:val="0"/>
          <w:marBottom w:val="0"/>
          <w:divBdr>
            <w:top w:val="none" w:sz="0" w:space="0" w:color="auto"/>
            <w:left w:val="none" w:sz="0" w:space="0" w:color="auto"/>
            <w:bottom w:val="none" w:sz="0" w:space="0" w:color="auto"/>
            <w:right w:val="none" w:sz="0" w:space="0" w:color="auto"/>
          </w:divBdr>
        </w:div>
        <w:div w:id="1236015265">
          <w:marLeft w:val="0"/>
          <w:marRight w:val="0"/>
          <w:marTop w:val="0"/>
          <w:marBottom w:val="0"/>
          <w:divBdr>
            <w:top w:val="none" w:sz="0" w:space="0" w:color="auto"/>
            <w:left w:val="none" w:sz="0" w:space="0" w:color="auto"/>
            <w:bottom w:val="none" w:sz="0" w:space="0" w:color="auto"/>
            <w:right w:val="none" w:sz="0" w:space="0" w:color="auto"/>
          </w:divBdr>
        </w:div>
        <w:div w:id="1737317265">
          <w:marLeft w:val="0"/>
          <w:marRight w:val="0"/>
          <w:marTop w:val="0"/>
          <w:marBottom w:val="0"/>
          <w:divBdr>
            <w:top w:val="none" w:sz="0" w:space="0" w:color="auto"/>
            <w:left w:val="none" w:sz="0" w:space="0" w:color="auto"/>
            <w:bottom w:val="none" w:sz="0" w:space="0" w:color="auto"/>
            <w:right w:val="none" w:sz="0" w:space="0" w:color="auto"/>
          </w:divBdr>
        </w:div>
        <w:div w:id="1586764184">
          <w:marLeft w:val="0"/>
          <w:marRight w:val="0"/>
          <w:marTop w:val="0"/>
          <w:marBottom w:val="0"/>
          <w:divBdr>
            <w:top w:val="none" w:sz="0" w:space="0" w:color="auto"/>
            <w:left w:val="none" w:sz="0" w:space="0" w:color="auto"/>
            <w:bottom w:val="none" w:sz="0" w:space="0" w:color="auto"/>
            <w:right w:val="none" w:sz="0" w:space="0" w:color="auto"/>
          </w:divBdr>
        </w:div>
        <w:div w:id="1778871076">
          <w:marLeft w:val="0"/>
          <w:marRight w:val="0"/>
          <w:marTop w:val="0"/>
          <w:marBottom w:val="0"/>
          <w:divBdr>
            <w:top w:val="none" w:sz="0" w:space="0" w:color="auto"/>
            <w:left w:val="none" w:sz="0" w:space="0" w:color="auto"/>
            <w:bottom w:val="none" w:sz="0" w:space="0" w:color="auto"/>
            <w:right w:val="none" w:sz="0" w:space="0" w:color="auto"/>
          </w:divBdr>
        </w:div>
        <w:div w:id="2102991540">
          <w:marLeft w:val="0"/>
          <w:marRight w:val="0"/>
          <w:marTop w:val="0"/>
          <w:marBottom w:val="0"/>
          <w:divBdr>
            <w:top w:val="none" w:sz="0" w:space="0" w:color="auto"/>
            <w:left w:val="none" w:sz="0" w:space="0" w:color="auto"/>
            <w:bottom w:val="none" w:sz="0" w:space="0" w:color="auto"/>
            <w:right w:val="none" w:sz="0" w:space="0" w:color="auto"/>
          </w:divBdr>
        </w:div>
        <w:div w:id="217204656">
          <w:marLeft w:val="0"/>
          <w:marRight w:val="0"/>
          <w:marTop w:val="0"/>
          <w:marBottom w:val="0"/>
          <w:divBdr>
            <w:top w:val="none" w:sz="0" w:space="0" w:color="auto"/>
            <w:left w:val="none" w:sz="0" w:space="0" w:color="auto"/>
            <w:bottom w:val="none" w:sz="0" w:space="0" w:color="auto"/>
            <w:right w:val="none" w:sz="0" w:space="0" w:color="auto"/>
          </w:divBdr>
        </w:div>
        <w:div w:id="658197490">
          <w:marLeft w:val="0"/>
          <w:marRight w:val="0"/>
          <w:marTop w:val="0"/>
          <w:marBottom w:val="0"/>
          <w:divBdr>
            <w:top w:val="none" w:sz="0" w:space="0" w:color="auto"/>
            <w:left w:val="none" w:sz="0" w:space="0" w:color="auto"/>
            <w:bottom w:val="none" w:sz="0" w:space="0" w:color="auto"/>
            <w:right w:val="none" w:sz="0" w:space="0" w:color="auto"/>
          </w:divBdr>
          <w:divsChild>
            <w:div w:id="1179470079">
              <w:marLeft w:val="0"/>
              <w:marRight w:val="0"/>
              <w:marTop w:val="0"/>
              <w:marBottom w:val="0"/>
              <w:divBdr>
                <w:top w:val="none" w:sz="0" w:space="0" w:color="auto"/>
                <w:left w:val="none" w:sz="0" w:space="0" w:color="auto"/>
                <w:bottom w:val="none" w:sz="0" w:space="0" w:color="auto"/>
                <w:right w:val="none" w:sz="0" w:space="0" w:color="auto"/>
              </w:divBdr>
            </w:div>
            <w:div w:id="1787310580">
              <w:marLeft w:val="0"/>
              <w:marRight w:val="0"/>
              <w:marTop w:val="0"/>
              <w:marBottom w:val="0"/>
              <w:divBdr>
                <w:top w:val="none" w:sz="0" w:space="0" w:color="auto"/>
                <w:left w:val="none" w:sz="0" w:space="0" w:color="auto"/>
                <w:bottom w:val="none" w:sz="0" w:space="0" w:color="auto"/>
                <w:right w:val="none" w:sz="0" w:space="0" w:color="auto"/>
              </w:divBdr>
            </w:div>
            <w:div w:id="1643735614">
              <w:marLeft w:val="0"/>
              <w:marRight w:val="0"/>
              <w:marTop w:val="0"/>
              <w:marBottom w:val="0"/>
              <w:divBdr>
                <w:top w:val="none" w:sz="0" w:space="0" w:color="auto"/>
                <w:left w:val="none" w:sz="0" w:space="0" w:color="auto"/>
                <w:bottom w:val="none" w:sz="0" w:space="0" w:color="auto"/>
                <w:right w:val="none" w:sz="0" w:space="0" w:color="auto"/>
              </w:divBdr>
            </w:div>
            <w:div w:id="1766071150">
              <w:marLeft w:val="0"/>
              <w:marRight w:val="0"/>
              <w:marTop w:val="0"/>
              <w:marBottom w:val="0"/>
              <w:divBdr>
                <w:top w:val="none" w:sz="0" w:space="0" w:color="auto"/>
                <w:left w:val="none" w:sz="0" w:space="0" w:color="auto"/>
                <w:bottom w:val="none" w:sz="0" w:space="0" w:color="auto"/>
                <w:right w:val="none" w:sz="0" w:space="0" w:color="auto"/>
              </w:divBdr>
            </w:div>
            <w:div w:id="397674948">
              <w:marLeft w:val="0"/>
              <w:marRight w:val="0"/>
              <w:marTop w:val="0"/>
              <w:marBottom w:val="0"/>
              <w:divBdr>
                <w:top w:val="none" w:sz="0" w:space="0" w:color="auto"/>
                <w:left w:val="none" w:sz="0" w:space="0" w:color="auto"/>
                <w:bottom w:val="none" w:sz="0" w:space="0" w:color="auto"/>
                <w:right w:val="none" w:sz="0" w:space="0" w:color="auto"/>
              </w:divBdr>
            </w:div>
          </w:divsChild>
        </w:div>
        <w:div w:id="696931978">
          <w:marLeft w:val="0"/>
          <w:marRight w:val="0"/>
          <w:marTop w:val="0"/>
          <w:marBottom w:val="0"/>
          <w:divBdr>
            <w:top w:val="none" w:sz="0" w:space="0" w:color="auto"/>
            <w:left w:val="none" w:sz="0" w:space="0" w:color="auto"/>
            <w:bottom w:val="none" w:sz="0" w:space="0" w:color="auto"/>
            <w:right w:val="none" w:sz="0" w:space="0" w:color="auto"/>
          </w:divBdr>
          <w:divsChild>
            <w:div w:id="244153006">
              <w:marLeft w:val="0"/>
              <w:marRight w:val="0"/>
              <w:marTop w:val="0"/>
              <w:marBottom w:val="0"/>
              <w:divBdr>
                <w:top w:val="none" w:sz="0" w:space="0" w:color="auto"/>
                <w:left w:val="none" w:sz="0" w:space="0" w:color="auto"/>
                <w:bottom w:val="none" w:sz="0" w:space="0" w:color="auto"/>
                <w:right w:val="none" w:sz="0" w:space="0" w:color="auto"/>
              </w:divBdr>
            </w:div>
            <w:div w:id="18424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772458">
      <w:bodyDiv w:val="1"/>
      <w:marLeft w:val="0"/>
      <w:marRight w:val="0"/>
      <w:marTop w:val="0"/>
      <w:marBottom w:val="0"/>
      <w:divBdr>
        <w:top w:val="none" w:sz="0" w:space="0" w:color="auto"/>
        <w:left w:val="none" w:sz="0" w:space="0" w:color="auto"/>
        <w:bottom w:val="none" w:sz="0" w:space="0" w:color="auto"/>
        <w:right w:val="none" w:sz="0" w:space="0" w:color="auto"/>
      </w:divBdr>
    </w:div>
    <w:div w:id="1172448440">
      <w:bodyDiv w:val="1"/>
      <w:marLeft w:val="0"/>
      <w:marRight w:val="0"/>
      <w:marTop w:val="0"/>
      <w:marBottom w:val="0"/>
      <w:divBdr>
        <w:top w:val="none" w:sz="0" w:space="0" w:color="auto"/>
        <w:left w:val="none" w:sz="0" w:space="0" w:color="auto"/>
        <w:bottom w:val="none" w:sz="0" w:space="0" w:color="auto"/>
        <w:right w:val="none" w:sz="0" w:space="0" w:color="auto"/>
      </w:divBdr>
      <w:divsChild>
        <w:div w:id="1319462190">
          <w:marLeft w:val="0"/>
          <w:marRight w:val="0"/>
          <w:marTop w:val="0"/>
          <w:marBottom w:val="0"/>
          <w:divBdr>
            <w:top w:val="none" w:sz="0" w:space="0" w:color="auto"/>
            <w:left w:val="none" w:sz="0" w:space="0" w:color="auto"/>
            <w:bottom w:val="none" w:sz="0" w:space="0" w:color="auto"/>
            <w:right w:val="none" w:sz="0" w:space="0" w:color="auto"/>
          </w:divBdr>
        </w:div>
        <w:div w:id="1230767236">
          <w:marLeft w:val="0"/>
          <w:marRight w:val="0"/>
          <w:marTop w:val="0"/>
          <w:marBottom w:val="0"/>
          <w:divBdr>
            <w:top w:val="none" w:sz="0" w:space="0" w:color="auto"/>
            <w:left w:val="none" w:sz="0" w:space="0" w:color="auto"/>
            <w:bottom w:val="none" w:sz="0" w:space="0" w:color="auto"/>
            <w:right w:val="none" w:sz="0" w:space="0" w:color="auto"/>
          </w:divBdr>
        </w:div>
      </w:divsChild>
    </w:div>
    <w:div w:id="1365138025">
      <w:bodyDiv w:val="1"/>
      <w:marLeft w:val="0"/>
      <w:marRight w:val="0"/>
      <w:marTop w:val="0"/>
      <w:marBottom w:val="0"/>
      <w:divBdr>
        <w:top w:val="none" w:sz="0" w:space="0" w:color="auto"/>
        <w:left w:val="none" w:sz="0" w:space="0" w:color="auto"/>
        <w:bottom w:val="none" w:sz="0" w:space="0" w:color="auto"/>
        <w:right w:val="none" w:sz="0" w:space="0" w:color="auto"/>
      </w:divBdr>
      <w:divsChild>
        <w:div w:id="1349789369">
          <w:marLeft w:val="0"/>
          <w:marRight w:val="0"/>
          <w:marTop w:val="0"/>
          <w:marBottom w:val="0"/>
          <w:divBdr>
            <w:top w:val="none" w:sz="0" w:space="0" w:color="auto"/>
            <w:left w:val="none" w:sz="0" w:space="0" w:color="auto"/>
            <w:bottom w:val="none" w:sz="0" w:space="0" w:color="auto"/>
            <w:right w:val="none" w:sz="0" w:space="0" w:color="auto"/>
          </w:divBdr>
        </w:div>
        <w:div w:id="170223821">
          <w:marLeft w:val="0"/>
          <w:marRight w:val="0"/>
          <w:marTop w:val="0"/>
          <w:marBottom w:val="0"/>
          <w:divBdr>
            <w:top w:val="none" w:sz="0" w:space="0" w:color="auto"/>
            <w:left w:val="none" w:sz="0" w:space="0" w:color="auto"/>
            <w:bottom w:val="none" w:sz="0" w:space="0" w:color="auto"/>
            <w:right w:val="none" w:sz="0" w:space="0" w:color="auto"/>
          </w:divBdr>
        </w:div>
        <w:div w:id="850026488">
          <w:marLeft w:val="0"/>
          <w:marRight w:val="0"/>
          <w:marTop w:val="0"/>
          <w:marBottom w:val="0"/>
          <w:divBdr>
            <w:top w:val="none" w:sz="0" w:space="0" w:color="auto"/>
            <w:left w:val="none" w:sz="0" w:space="0" w:color="auto"/>
            <w:bottom w:val="none" w:sz="0" w:space="0" w:color="auto"/>
            <w:right w:val="none" w:sz="0" w:space="0" w:color="auto"/>
          </w:divBdr>
        </w:div>
        <w:div w:id="1177966917">
          <w:marLeft w:val="0"/>
          <w:marRight w:val="0"/>
          <w:marTop w:val="0"/>
          <w:marBottom w:val="0"/>
          <w:divBdr>
            <w:top w:val="none" w:sz="0" w:space="0" w:color="auto"/>
            <w:left w:val="none" w:sz="0" w:space="0" w:color="auto"/>
            <w:bottom w:val="none" w:sz="0" w:space="0" w:color="auto"/>
            <w:right w:val="none" w:sz="0" w:space="0" w:color="auto"/>
          </w:divBdr>
        </w:div>
        <w:div w:id="1070227708">
          <w:marLeft w:val="0"/>
          <w:marRight w:val="0"/>
          <w:marTop w:val="0"/>
          <w:marBottom w:val="0"/>
          <w:divBdr>
            <w:top w:val="none" w:sz="0" w:space="0" w:color="auto"/>
            <w:left w:val="none" w:sz="0" w:space="0" w:color="auto"/>
            <w:bottom w:val="none" w:sz="0" w:space="0" w:color="auto"/>
            <w:right w:val="none" w:sz="0" w:space="0" w:color="auto"/>
          </w:divBdr>
        </w:div>
        <w:div w:id="1291861177">
          <w:marLeft w:val="0"/>
          <w:marRight w:val="0"/>
          <w:marTop w:val="0"/>
          <w:marBottom w:val="0"/>
          <w:divBdr>
            <w:top w:val="none" w:sz="0" w:space="0" w:color="auto"/>
            <w:left w:val="none" w:sz="0" w:space="0" w:color="auto"/>
            <w:bottom w:val="none" w:sz="0" w:space="0" w:color="auto"/>
            <w:right w:val="none" w:sz="0" w:space="0" w:color="auto"/>
          </w:divBdr>
        </w:div>
        <w:div w:id="485362775">
          <w:marLeft w:val="0"/>
          <w:marRight w:val="0"/>
          <w:marTop w:val="0"/>
          <w:marBottom w:val="0"/>
          <w:divBdr>
            <w:top w:val="none" w:sz="0" w:space="0" w:color="auto"/>
            <w:left w:val="none" w:sz="0" w:space="0" w:color="auto"/>
            <w:bottom w:val="none" w:sz="0" w:space="0" w:color="auto"/>
            <w:right w:val="none" w:sz="0" w:space="0" w:color="auto"/>
          </w:divBdr>
        </w:div>
        <w:div w:id="1887444516">
          <w:marLeft w:val="0"/>
          <w:marRight w:val="0"/>
          <w:marTop w:val="0"/>
          <w:marBottom w:val="0"/>
          <w:divBdr>
            <w:top w:val="none" w:sz="0" w:space="0" w:color="auto"/>
            <w:left w:val="none" w:sz="0" w:space="0" w:color="auto"/>
            <w:bottom w:val="none" w:sz="0" w:space="0" w:color="auto"/>
            <w:right w:val="none" w:sz="0" w:space="0" w:color="auto"/>
          </w:divBdr>
        </w:div>
        <w:div w:id="1750887016">
          <w:marLeft w:val="0"/>
          <w:marRight w:val="0"/>
          <w:marTop w:val="0"/>
          <w:marBottom w:val="0"/>
          <w:divBdr>
            <w:top w:val="none" w:sz="0" w:space="0" w:color="auto"/>
            <w:left w:val="none" w:sz="0" w:space="0" w:color="auto"/>
            <w:bottom w:val="none" w:sz="0" w:space="0" w:color="auto"/>
            <w:right w:val="none" w:sz="0" w:space="0" w:color="auto"/>
          </w:divBdr>
        </w:div>
        <w:div w:id="1034964465">
          <w:marLeft w:val="0"/>
          <w:marRight w:val="0"/>
          <w:marTop w:val="0"/>
          <w:marBottom w:val="0"/>
          <w:divBdr>
            <w:top w:val="none" w:sz="0" w:space="0" w:color="auto"/>
            <w:left w:val="none" w:sz="0" w:space="0" w:color="auto"/>
            <w:bottom w:val="none" w:sz="0" w:space="0" w:color="auto"/>
            <w:right w:val="none" w:sz="0" w:space="0" w:color="auto"/>
          </w:divBdr>
        </w:div>
        <w:div w:id="789935780">
          <w:marLeft w:val="0"/>
          <w:marRight w:val="0"/>
          <w:marTop w:val="0"/>
          <w:marBottom w:val="0"/>
          <w:divBdr>
            <w:top w:val="none" w:sz="0" w:space="0" w:color="auto"/>
            <w:left w:val="none" w:sz="0" w:space="0" w:color="auto"/>
            <w:bottom w:val="none" w:sz="0" w:space="0" w:color="auto"/>
            <w:right w:val="none" w:sz="0" w:space="0" w:color="auto"/>
          </w:divBdr>
        </w:div>
        <w:div w:id="731120175">
          <w:marLeft w:val="0"/>
          <w:marRight w:val="0"/>
          <w:marTop w:val="0"/>
          <w:marBottom w:val="0"/>
          <w:divBdr>
            <w:top w:val="none" w:sz="0" w:space="0" w:color="auto"/>
            <w:left w:val="none" w:sz="0" w:space="0" w:color="auto"/>
            <w:bottom w:val="none" w:sz="0" w:space="0" w:color="auto"/>
            <w:right w:val="none" w:sz="0" w:space="0" w:color="auto"/>
          </w:divBdr>
        </w:div>
        <w:div w:id="1365524510">
          <w:marLeft w:val="0"/>
          <w:marRight w:val="0"/>
          <w:marTop w:val="0"/>
          <w:marBottom w:val="0"/>
          <w:divBdr>
            <w:top w:val="none" w:sz="0" w:space="0" w:color="auto"/>
            <w:left w:val="none" w:sz="0" w:space="0" w:color="auto"/>
            <w:bottom w:val="none" w:sz="0" w:space="0" w:color="auto"/>
            <w:right w:val="none" w:sz="0" w:space="0" w:color="auto"/>
          </w:divBdr>
        </w:div>
        <w:div w:id="1351102989">
          <w:marLeft w:val="0"/>
          <w:marRight w:val="0"/>
          <w:marTop w:val="0"/>
          <w:marBottom w:val="0"/>
          <w:divBdr>
            <w:top w:val="none" w:sz="0" w:space="0" w:color="auto"/>
            <w:left w:val="none" w:sz="0" w:space="0" w:color="auto"/>
            <w:bottom w:val="none" w:sz="0" w:space="0" w:color="auto"/>
            <w:right w:val="none" w:sz="0" w:space="0" w:color="auto"/>
          </w:divBdr>
        </w:div>
        <w:div w:id="965429298">
          <w:marLeft w:val="0"/>
          <w:marRight w:val="0"/>
          <w:marTop w:val="0"/>
          <w:marBottom w:val="0"/>
          <w:divBdr>
            <w:top w:val="none" w:sz="0" w:space="0" w:color="auto"/>
            <w:left w:val="none" w:sz="0" w:space="0" w:color="auto"/>
            <w:bottom w:val="none" w:sz="0" w:space="0" w:color="auto"/>
            <w:right w:val="none" w:sz="0" w:space="0" w:color="auto"/>
          </w:divBdr>
        </w:div>
        <w:div w:id="858008346">
          <w:marLeft w:val="0"/>
          <w:marRight w:val="0"/>
          <w:marTop w:val="0"/>
          <w:marBottom w:val="0"/>
          <w:divBdr>
            <w:top w:val="none" w:sz="0" w:space="0" w:color="auto"/>
            <w:left w:val="none" w:sz="0" w:space="0" w:color="auto"/>
            <w:bottom w:val="none" w:sz="0" w:space="0" w:color="auto"/>
            <w:right w:val="none" w:sz="0" w:space="0" w:color="auto"/>
          </w:divBdr>
        </w:div>
        <w:div w:id="531962883">
          <w:marLeft w:val="0"/>
          <w:marRight w:val="0"/>
          <w:marTop w:val="0"/>
          <w:marBottom w:val="0"/>
          <w:divBdr>
            <w:top w:val="none" w:sz="0" w:space="0" w:color="auto"/>
            <w:left w:val="none" w:sz="0" w:space="0" w:color="auto"/>
            <w:bottom w:val="none" w:sz="0" w:space="0" w:color="auto"/>
            <w:right w:val="none" w:sz="0" w:space="0" w:color="auto"/>
          </w:divBdr>
        </w:div>
        <w:div w:id="1007635968">
          <w:marLeft w:val="0"/>
          <w:marRight w:val="0"/>
          <w:marTop w:val="0"/>
          <w:marBottom w:val="0"/>
          <w:divBdr>
            <w:top w:val="none" w:sz="0" w:space="0" w:color="auto"/>
            <w:left w:val="none" w:sz="0" w:space="0" w:color="auto"/>
            <w:bottom w:val="none" w:sz="0" w:space="0" w:color="auto"/>
            <w:right w:val="none" w:sz="0" w:space="0" w:color="auto"/>
          </w:divBdr>
        </w:div>
        <w:div w:id="1975137703">
          <w:marLeft w:val="0"/>
          <w:marRight w:val="0"/>
          <w:marTop w:val="0"/>
          <w:marBottom w:val="0"/>
          <w:divBdr>
            <w:top w:val="none" w:sz="0" w:space="0" w:color="auto"/>
            <w:left w:val="none" w:sz="0" w:space="0" w:color="auto"/>
            <w:bottom w:val="none" w:sz="0" w:space="0" w:color="auto"/>
            <w:right w:val="none" w:sz="0" w:space="0" w:color="auto"/>
          </w:divBdr>
        </w:div>
        <w:div w:id="1325163560">
          <w:marLeft w:val="0"/>
          <w:marRight w:val="0"/>
          <w:marTop w:val="0"/>
          <w:marBottom w:val="0"/>
          <w:divBdr>
            <w:top w:val="none" w:sz="0" w:space="0" w:color="auto"/>
            <w:left w:val="none" w:sz="0" w:space="0" w:color="auto"/>
            <w:bottom w:val="none" w:sz="0" w:space="0" w:color="auto"/>
            <w:right w:val="none" w:sz="0" w:space="0" w:color="auto"/>
          </w:divBdr>
        </w:div>
        <w:div w:id="1968051499">
          <w:marLeft w:val="0"/>
          <w:marRight w:val="0"/>
          <w:marTop w:val="0"/>
          <w:marBottom w:val="0"/>
          <w:divBdr>
            <w:top w:val="none" w:sz="0" w:space="0" w:color="auto"/>
            <w:left w:val="none" w:sz="0" w:space="0" w:color="auto"/>
            <w:bottom w:val="none" w:sz="0" w:space="0" w:color="auto"/>
            <w:right w:val="none" w:sz="0" w:space="0" w:color="auto"/>
          </w:divBdr>
        </w:div>
        <w:div w:id="634719818">
          <w:marLeft w:val="0"/>
          <w:marRight w:val="0"/>
          <w:marTop w:val="0"/>
          <w:marBottom w:val="0"/>
          <w:divBdr>
            <w:top w:val="none" w:sz="0" w:space="0" w:color="auto"/>
            <w:left w:val="none" w:sz="0" w:space="0" w:color="auto"/>
            <w:bottom w:val="none" w:sz="0" w:space="0" w:color="auto"/>
            <w:right w:val="none" w:sz="0" w:space="0" w:color="auto"/>
          </w:divBdr>
        </w:div>
        <w:div w:id="664358210">
          <w:marLeft w:val="0"/>
          <w:marRight w:val="0"/>
          <w:marTop w:val="0"/>
          <w:marBottom w:val="0"/>
          <w:divBdr>
            <w:top w:val="none" w:sz="0" w:space="0" w:color="auto"/>
            <w:left w:val="none" w:sz="0" w:space="0" w:color="auto"/>
            <w:bottom w:val="none" w:sz="0" w:space="0" w:color="auto"/>
            <w:right w:val="none" w:sz="0" w:space="0" w:color="auto"/>
          </w:divBdr>
        </w:div>
        <w:div w:id="187522079">
          <w:marLeft w:val="0"/>
          <w:marRight w:val="0"/>
          <w:marTop w:val="0"/>
          <w:marBottom w:val="0"/>
          <w:divBdr>
            <w:top w:val="none" w:sz="0" w:space="0" w:color="auto"/>
            <w:left w:val="none" w:sz="0" w:space="0" w:color="auto"/>
            <w:bottom w:val="none" w:sz="0" w:space="0" w:color="auto"/>
            <w:right w:val="none" w:sz="0" w:space="0" w:color="auto"/>
          </w:divBdr>
        </w:div>
        <w:div w:id="1140002363">
          <w:marLeft w:val="0"/>
          <w:marRight w:val="0"/>
          <w:marTop w:val="0"/>
          <w:marBottom w:val="0"/>
          <w:divBdr>
            <w:top w:val="none" w:sz="0" w:space="0" w:color="auto"/>
            <w:left w:val="none" w:sz="0" w:space="0" w:color="auto"/>
            <w:bottom w:val="none" w:sz="0" w:space="0" w:color="auto"/>
            <w:right w:val="none" w:sz="0" w:space="0" w:color="auto"/>
          </w:divBdr>
        </w:div>
        <w:div w:id="1723552290">
          <w:marLeft w:val="0"/>
          <w:marRight w:val="0"/>
          <w:marTop w:val="0"/>
          <w:marBottom w:val="0"/>
          <w:divBdr>
            <w:top w:val="none" w:sz="0" w:space="0" w:color="auto"/>
            <w:left w:val="none" w:sz="0" w:space="0" w:color="auto"/>
            <w:bottom w:val="none" w:sz="0" w:space="0" w:color="auto"/>
            <w:right w:val="none" w:sz="0" w:space="0" w:color="auto"/>
          </w:divBdr>
        </w:div>
        <w:div w:id="2011832266">
          <w:marLeft w:val="0"/>
          <w:marRight w:val="0"/>
          <w:marTop w:val="0"/>
          <w:marBottom w:val="0"/>
          <w:divBdr>
            <w:top w:val="none" w:sz="0" w:space="0" w:color="auto"/>
            <w:left w:val="none" w:sz="0" w:space="0" w:color="auto"/>
            <w:bottom w:val="none" w:sz="0" w:space="0" w:color="auto"/>
            <w:right w:val="none" w:sz="0" w:space="0" w:color="auto"/>
          </w:divBdr>
        </w:div>
        <w:div w:id="165831883">
          <w:marLeft w:val="0"/>
          <w:marRight w:val="0"/>
          <w:marTop w:val="0"/>
          <w:marBottom w:val="0"/>
          <w:divBdr>
            <w:top w:val="none" w:sz="0" w:space="0" w:color="auto"/>
            <w:left w:val="none" w:sz="0" w:space="0" w:color="auto"/>
            <w:bottom w:val="none" w:sz="0" w:space="0" w:color="auto"/>
            <w:right w:val="none" w:sz="0" w:space="0" w:color="auto"/>
          </w:divBdr>
        </w:div>
        <w:div w:id="1915627693">
          <w:marLeft w:val="0"/>
          <w:marRight w:val="0"/>
          <w:marTop w:val="0"/>
          <w:marBottom w:val="0"/>
          <w:divBdr>
            <w:top w:val="none" w:sz="0" w:space="0" w:color="auto"/>
            <w:left w:val="none" w:sz="0" w:space="0" w:color="auto"/>
            <w:bottom w:val="none" w:sz="0" w:space="0" w:color="auto"/>
            <w:right w:val="none" w:sz="0" w:space="0" w:color="auto"/>
          </w:divBdr>
        </w:div>
        <w:div w:id="89354897">
          <w:marLeft w:val="0"/>
          <w:marRight w:val="0"/>
          <w:marTop w:val="0"/>
          <w:marBottom w:val="0"/>
          <w:divBdr>
            <w:top w:val="none" w:sz="0" w:space="0" w:color="auto"/>
            <w:left w:val="none" w:sz="0" w:space="0" w:color="auto"/>
            <w:bottom w:val="none" w:sz="0" w:space="0" w:color="auto"/>
            <w:right w:val="none" w:sz="0" w:space="0" w:color="auto"/>
          </w:divBdr>
        </w:div>
        <w:div w:id="1311129659">
          <w:marLeft w:val="0"/>
          <w:marRight w:val="0"/>
          <w:marTop w:val="0"/>
          <w:marBottom w:val="0"/>
          <w:divBdr>
            <w:top w:val="none" w:sz="0" w:space="0" w:color="auto"/>
            <w:left w:val="none" w:sz="0" w:space="0" w:color="auto"/>
            <w:bottom w:val="none" w:sz="0" w:space="0" w:color="auto"/>
            <w:right w:val="none" w:sz="0" w:space="0" w:color="auto"/>
          </w:divBdr>
        </w:div>
        <w:div w:id="954361802">
          <w:marLeft w:val="0"/>
          <w:marRight w:val="0"/>
          <w:marTop w:val="0"/>
          <w:marBottom w:val="0"/>
          <w:divBdr>
            <w:top w:val="none" w:sz="0" w:space="0" w:color="auto"/>
            <w:left w:val="none" w:sz="0" w:space="0" w:color="auto"/>
            <w:bottom w:val="none" w:sz="0" w:space="0" w:color="auto"/>
            <w:right w:val="none" w:sz="0" w:space="0" w:color="auto"/>
          </w:divBdr>
        </w:div>
        <w:div w:id="1773283946">
          <w:marLeft w:val="0"/>
          <w:marRight w:val="0"/>
          <w:marTop w:val="0"/>
          <w:marBottom w:val="0"/>
          <w:divBdr>
            <w:top w:val="none" w:sz="0" w:space="0" w:color="auto"/>
            <w:left w:val="none" w:sz="0" w:space="0" w:color="auto"/>
            <w:bottom w:val="none" w:sz="0" w:space="0" w:color="auto"/>
            <w:right w:val="none" w:sz="0" w:space="0" w:color="auto"/>
          </w:divBdr>
        </w:div>
        <w:div w:id="857936798">
          <w:marLeft w:val="0"/>
          <w:marRight w:val="0"/>
          <w:marTop w:val="0"/>
          <w:marBottom w:val="0"/>
          <w:divBdr>
            <w:top w:val="none" w:sz="0" w:space="0" w:color="auto"/>
            <w:left w:val="none" w:sz="0" w:space="0" w:color="auto"/>
            <w:bottom w:val="none" w:sz="0" w:space="0" w:color="auto"/>
            <w:right w:val="none" w:sz="0" w:space="0" w:color="auto"/>
          </w:divBdr>
        </w:div>
        <w:div w:id="709261990">
          <w:marLeft w:val="0"/>
          <w:marRight w:val="0"/>
          <w:marTop w:val="0"/>
          <w:marBottom w:val="0"/>
          <w:divBdr>
            <w:top w:val="none" w:sz="0" w:space="0" w:color="auto"/>
            <w:left w:val="none" w:sz="0" w:space="0" w:color="auto"/>
            <w:bottom w:val="none" w:sz="0" w:space="0" w:color="auto"/>
            <w:right w:val="none" w:sz="0" w:space="0" w:color="auto"/>
          </w:divBdr>
        </w:div>
        <w:div w:id="1362709904">
          <w:marLeft w:val="0"/>
          <w:marRight w:val="0"/>
          <w:marTop w:val="0"/>
          <w:marBottom w:val="0"/>
          <w:divBdr>
            <w:top w:val="none" w:sz="0" w:space="0" w:color="auto"/>
            <w:left w:val="none" w:sz="0" w:space="0" w:color="auto"/>
            <w:bottom w:val="none" w:sz="0" w:space="0" w:color="auto"/>
            <w:right w:val="none" w:sz="0" w:space="0" w:color="auto"/>
          </w:divBdr>
          <w:divsChild>
            <w:div w:id="1770350806">
              <w:marLeft w:val="0"/>
              <w:marRight w:val="0"/>
              <w:marTop w:val="0"/>
              <w:marBottom w:val="0"/>
              <w:divBdr>
                <w:top w:val="none" w:sz="0" w:space="0" w:color="auto"/>
                <w:left w:val="none" w:sz="0" w:space="0" w:color="auto"/>
                <w:bottom w:val="none" w:sz="0" w:space="0" w:color="auto"/>
                <w:right w:val="none" w:sz="0" w:space="0" w:color="auto"/>
              </w:divBdr>
            </w:div>
            <w:div w:id="1915046742">
              <w:marLeft w:val="0"/>
              <w:marRight w:val="0"/>
              <w:marTop w:val="0"/>
              <w:marBottom w:val="0"/>
              <w:divBdr>
                <w:top w:val="none" w:sz="0" w:space="0" w:color="auto"/>
                <w:left w:val="none" w:sz="0" w:space="0" w:color="auto"/>
                <w:bottom w:val="none" w:sz="0" w:space="0" w:color="auto"/>
                <w:right w:val="none" w:sz="0" w:space="0" w:color="auto"/>
              </w:divBdr>
            </w:div>
            <w:div w:id="1231188777">
              <w:marLeft w:val="0"/>
              <w:marRight w:val="0"/>
              <w:marTop w:val="0"/>
              <w:marBottom w:val="0"/>
              <w:divBdr>
                <w:top w:val="none" w:sz="0" w:space="0" w:color="auto"/>
                <w:left w:val="none" w:sz="0" w:space="0" w:color="auto"/>
                <w:bottom w:val="none" w:sz="0" w:space="0" w:color="auto"/>
                <w:right w:val="none" w:sz="0" w:space="0" w:color="auto"/>
              </w:divBdr>
            </w:div>
            <w:div w:id="637616387">
              <w:marLeft w:val="0"/>
              <w:marRight w:val="0"/>
              <w:marTop w:val="0"/>
              <w:marBottom w:val="0"/>
              <w:divBdr>
                <w:top w:val="none" w:sz="0" w:space="0" w:color="auto"/>
                <w:left w:val="none" w:sz="0" w:space="0" w:color="auto"/>
                <w:bottom w:val="none" w:sz="0" w:space="0" w:color="auto"/>
                <w:right w:val="none" w:sz="0" w:space="0" w:color="auto"/>
              </w:divBdr>
            </w:div>
            <w:div w:id="521012567">
              <w:marLeft w:val="0"/>
              <w:marRight w:val="0"/>
              <w:marTop w:val="0"/>
              <w:marBottom w:val="0"/>
              <w:divBdr>
                <w:top w:val="none" w:sz="0" w:space="0" w:color="auto"/>
                <w:left w:val="none" w:sz="0" w:space="0" w:color="auto"/>
                <w:bottom w:val="none" w:sz="0" w:space="0" w:color="auto"/>
                <w:right w:val="none" w:sz="0" w:space="0" w:color="auto"/>
              </w:divBdr>
            </w:div>
          </w:divsChild>
        </w:div>
        <w:div w:id="1670711739">
          <w:marLeft w:val="0"/>
          <w:marRight w:val="0"/>
          <w:marTop w:val="0"/>
          <w:marBottom w:val="0"/>
          <w:divBdr>
            <w:top w:val="none" w:sz="0" w:space="0" w:color="auto"/>
            <w:left w:val="none" w:sz="0" w:space="0" w:color="auto"/>
            <w:bottom w:val="none" w:sz="0" w:space="0" w:color="auto"/>
            <w:right w:val="none" w:sz="0" w:space="0" w:color="auto"/>
          </w:divBdr>
          <w:divsChild>
            <w:div w:id="1567490299">
              <w:marLeft w:val="0"/>
              <w:marRight w:val="0"/>
              <w:marTop w:val="0"/>
              <w:marBottom w:val="0"/>
              <w:divBdr>
                <w:top w:val="none" w:sz="0" w:space="0" w:color="auto"/>
                <w:left w:val="none" w:sz="0" w:space="0" w:color="auto"/>
                <w:bottom w:val="none" w:sz="0" w:space="0" w:color="auto"/>
                <w:right w:val="none" w:sz="0" w:space="0" w:color="auto"/>
              </w:divBdr>
            </w:div>
            <w:div w:id="72371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18900">
      <w:bodyDiv w:val="1"/>
      <w:marLeft w:val="0"/>
      <w:marRight w:val="0"/>
      <w:marTop w:val="0"/>
      <w:marBottom w:val="0"/>
      <w:divBdr>
        <w:top w:val="none" w:sz="0" w:space="0" w:color="auto"/>
        <w:left w:val="none" w:sz="0" w:space="0" w:color="auto"/>
        <w:bottom w:val="none" w:sz="0" w:space="0" w:color="auto"/>
        <w:right w:val="none" w:sz="0" w:space="0" w:color="auto"/>
      </w:divBdr>
      <w:divsChild>
        <w:div w:id="979656905">
          <w:marLeft w:val="0"/>
          <w:marRight w:val="0"/>
          <w:marTop w:val="0"/>
          <w:marBottom w:val="0"/>
          <w:divBdr>
            <w:top w:val="none" w:sz="0" w:space="0" w:color="auto"/>
            <w:left w:val="none" w:sz="0" w:space="0" w:color="auto"/>
            <w:bottom w:val="none" w:sz="0" w:space="0" w:color="auto"/>
            <w:right w:val="none" w:sz="0" w:space="0" w:color="auto"/>
          </w:divBdr>
        </w:div>
        <w:div w:id="436101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9438627981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23BB5-DDB6-4965-BD87-2853C8495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2387</Words>
  <Characters>13607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Walsh</dc:creator>
  <cp:keywords/>
  <dc:description/>
  <cp:lastModifiedBy>Enrica Aurora Cominetti</cp:lastModifiedBy>
  <cp:revision>4</cp:revision>
  <cp:lastPrinted>2022-09-01T13:45:00Z</cp:lastPrinted>
  <dcterms:created xsi:type="dcterms:W3CDTF">2022-09-01T13:46:00Z</dcterms:created>
  <dcterms:modified xsi:type="dcterms:W3CDTF">2022-09-01T19:04:00Z</dcterms:modified>
</cp:coreProperties>
</file>