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45F0C" w:rsidRPr="00BD5E68" w:rsidRDefault="00D94B6E">
      <w:pPr>
        <w:pStyle w:val="Heading1"/>
        <w:spacing w:before="0"/>
        <w:jc w:val="center"/>
        <w:rPr>
          <w:rFonts w:ascii="Arial" w:eastAsia="Arial" w:hAnsi="Arial" w:cs="Arial"/>
          <w:color w:val="000000" w:themeColor="text1"/>
          <w:sz w:val="24"/>
          <w:szCs w:val="24"/>
        </w:rPr>
      </w:pPr>
      <w:r w:rsidRPr="00BD5E68">
        <w:rPr>
          <w:rFonts w:ascii="Arial" w:eastAsia="Arial" w:hAnsi="Arial" w:cs="Arial"/>
          <w:color w:val="000000" w:themeColor="text1"/>
          <w:sz w:val="24"/>
          <w:szCs w:val="24"/>
        </w:rPr>
        <w:t>UNIVERSITY OF GUELPH</w:t>
      </w:r>
    </w:p>
    <w:p w14:paraId="00000002" w14:textId="77777777" w:rsidR="00445F0C" w:rsidRPr="00BD5E68" w:rsidRDefault="00D94B6E">
      <w:pPr>
        <w:pStyle w:val="Heading1"/>
        <w:spacing w:before="0"/>
        <w:jc w:val="center"/>
        <w:rPr>
          <w:rFonts w:ascii="Arial" w:eastAsia="Arial" w:hAnsi="Arial" w:cs="Arial"/>
          <w:color w:val="000000" w:themeColor="text1"/>
          <w:sz w:val="24"/>
          <w:szCs w:val="24"/>
        </w:rPr>
      </w:pPr>
      <w:r w:rsidRPr="00BD5E68">
        <w:rPr>
          <w:rFonts w:ascii="Arial" w:eastAsia="Arial" w:hAnsi="Arial" w:cs="Arial"/>
          <w:color w:val="000000" w:themeColor="text1"/>
          <w:sz w:val="24"/>
          <w:szCs w:val="24"/>
        </w:rPr>
        <w:t>School of Languages and Literatures</w:t>
      </w:r>
    </w:p>
    <w:p w14:paraId="00000003" w14:textId="6CCF3F19" w:rsidR="00445F0C" w:rsidRPr="00BD5E68" w:rsidRDefault="00D94B6E">
      <w:pPr>
        <w:pStyle w:val="Heading1"/>
        <w:spacing w:before="0" w:after="240"/>
        <w:jc w:val="center"/>
        <w:rPr>
          <w:rFonts w:ascii="Arial" w:eastAsia="Arial" w:hAnsi="Arial" w:cs="Arial"/>
          <w:color w:val="000000" w:themeColor="text1"/>
          <w:sz w:val="24"/>
          <w:szCs w:val="24"/>
        </w:rPr>
      </w:pPr>
      <w:r w:rsidRPr="00BD5E68">
        <w:rPr>
          <w:rFonts w:ascii="Arial" w:eastAsia="Arial" w:hAnsi="Arial" w:cs="Arial"/>
          <w:color w:val="000000" w:themeColor="text1"/>
          <w:sz w:val="24"/>
          <w:szCs w:val="24"/>
        </w:rPr>
        <w:t xml:space="preserve">SEMESTER </w:t>
      </w:r>
      <w:r w:rsidR="005637A5" w:rsidRPr="00BD5E68">
        <w:rPr>
          <w:rFonts w:ascii="Arial" w:eastAsia="Arial" w:hAnsi="Arial" w:cs="Arial"/>
          <w:color w:val="000000" w:themeColor="text1"/>
          <w:sz w:val="24"/>
          <w:szCs w:val="24"/>
        </w:rPr>
        <w:t>Fall 2021</w:t>
      </w:r>
    </w:p>
    <w:p w14:paraId="00000004" w14:textId="7F4CA46D" w:rsidR="00445F0C" w:rsidRPr="00BD5E68" w:rsidRDefault="00D94B6E" w:rsidP="005637A5">
      <w:pPr>
        <w:pStyle w:val="Heading2"/>
        <w:spacing w:before="240" w:after="240"/>
        <w:jc w:val="center"/>
        <w:rPr>
          <w:rFonts w:ascii="Arial" w:eastAsia="Arial" w:hAnsi="Arial" w:cs="Arial"/>
          <w:color w:val="000000" w:themeColor="text1"/>
          <w:sz w:val="24"/>
          <w:szCs w:val="24"/>
        </w:rPr>
      </w:pPr>
      <w:r w:rsidRPr="00BD5E68">
        <w:rPr>
          <w:rFonts w:ascii="Arial" w:eastAsia="Arial" w:hAnsi="Arial" w:cs="Arial"/>
          <w:color w:val="000000" w:themeColor="text1"/>
          <w:sz w:val="24"/>
          <w:szCs w:val="24"/>
        </w:rPr>
        <w:t xml:space="preserve">FREN*1150 Basic </w:t>
      </w:r>
      <w:proofErr w:type="gramStart"/>
      <w:r w:rsidRPr="00BD5E68">
        <w:rPr>
          <w:rFonts w:ascii="Arial" w:eastAsia="Arial" w:hAnsi="Arial" w:cs="Arial"/>
          <w:color w:val="000000" w:themeColor="text1"/>
          <w:sz w:val="24"/>
          <w:szCs w:val="24"/>
        </w:rPr>
        <w:t>French  (</w:t>
      </w:r>
      <w:proofErr w:type="gramEnd"/>
      <w:r w:rsidRPr="00BD5E68">
        <w:rPr>
          <w:rFonts w:ascii="Arial" w:eastAsia="Arial" w:hAnsi="Arial" w:cs="Arial"/>
          <w:color w:val="000000" w:themeColor="text1"/>
          <w:sz w:val="24"/>
          <w:szCs w:val="24"/>
        </w:rPr>
        <w:t>0.5cr)</w:t>
      </w:r>
    </w:p>
    <w:p w14:paraId="00000006" w14:textId="42066175" w:rsidR="00445F0C" w:rsidRPr="00BD5E68" w:rsidRDefault="00D94B6E">
      <w:pPr>
        <w:rPr>
          <w:rFonts w:ascii="Arial" w:eastAsia="Arial" w:hAnsi="Arial" w:cs="Arial"/>
          <w:color w:val="000000" w:themeColor="text1"/>
        </w:rPr>
      </w:pPr>
      <w:r w:rsidRPr="00BD5E68">
        <w:rPr>
          <w:rFonts w:ascii="Arial" w:eastAsia="Arial" w:hAnsi="Arial" w:cs="Arial"/>
          <w:color w:val="000000" w:themeColor="text1"/>
        </w:rPr>
        <w:t xml:space="preserve">Coordinator: </w:t>
      </w:r>
      <w:r w:rsidRPr="00BD5E68">
        <w:rPr>
          <w:rFonts w:ascii="Arial" w:eastAsia="Arial" w:hAnsi="Arial" w:cs="Arial"/>
          <w:color w:val="000000" w:themeColor="text1"/>
        </w:rPr>
        <w:tab/>
        <w:t>Professor Dawn M. Cornelio</w:t>
      </w:r>
      <w:r w:rsidR="000E6F50" w:rsidRPr="00BD5E68">
        <w:rPr>
          <w:rFonts w:ascii="Arial" w:eastAsia="Arial" w:hAnsi="Arial" w:cs="Arial"/>
          <w:color w:val="000000" w:themeColor="text1"/>
        </w:rPr>
        <w:t xml:space="preserve">, </w:t>
      </w:r>
      <w:hyperlink r:id="rId5" w:history="1">
        <w:r w:rsidR="00AD2232" w:rsidRPr="00BD5E68">
          <w:rPr>
            <w:rStyle w:val="Hyperlink"/>
            <w:rFonts w:ascii="Arial" w:eastAsia="Arial" w:hAnsi="Arial" w:cs="Arial"/>
            <w:color w:val="000000" w:themeColor="text1"/>
          </w:rPr>
          <w:t>dcorneli@uoguelph.ca</w:t>
        </w:r>
      </w:hyperlink>
    </w:p>
    <w:p w14:paraId="2E447409" w14:textId="0729AA7E" w:rsidR="00AD2232" w:rsidRPr="00BD5E68" w:rsidRDefault="00AD2232">
      <w:pPr>
        <w:rPr>
          <w:rFonts w:ascii="Arial" w:eastAsia="Arial" w:hAnsi="Arial" w:cs="Arial"/>
          <w:color w:val="000000" w:themeColor="text1"/>
          <w:lang w:val="fr-FR"/>
        </w:rPr>
      </w:pPr>
      <w:proofErr w:type="spellStart"/>
      <w:proofErr w:type="gramStart"/>
      <w:r w:rsidRPr="00BD5E68">
        <w:rPr>
          <w:rFonts w:ascii="Arial" w:eastAsia="Arial" w:hAnsi="Arial" w:cs="Arial"/>
          <w:color w:val="000000" w:themeColor="text1"/>
          <w:lang w:val="fr-FR"/>
        </w:rPr>
        <w:t>Instructor</w:t>
      </w:r>
      <w:proofErr w:type="spellEnd"/>
      <w:r w:rsidRPr="00BD5E68">
        <w:rPr>
          <w:rFonts w:ascii="Arial" w:eastAsia="Arial" w:hAnsi="Arial" w:cs="Arial"/>
          <w:color w:val="000000" w:themeColor="text1"/>
          <w:lang w:val="fr-FR"/>
        </w:rPr>
        <w:t>:</w:t>
      </w:r>
      <w:proofErr w:type="gramEnd"/>
      <w:r w:rsidRPr="00BD5E68">
        <w:rPr>
          <w:rFonts w:ascii="Arial" w:eastAsia="Arial" w:hAnsi="Arial" w:cs="Arial"/>
          <w:color w:val="000000" w:themeColor="text1"/>
          <w:lang w:val="fr-FR"/>
        </w:rPr>
        <w:tab/>
      </w:r>
      <w:r w:rsidR="0015507C" w:rsidRPr="00BD5E68">
        <w:rPr>
          <w:rFonts w:ascii="Arial" w:eastAsia="Arial" w:hAnsi="Arial" w:cs="Arial"/>
          <w:color w:val="000000" w:themeColor="text1"/>
          <w:lang w:val="fr-FR"/>
        </w:rPr>
        <w:t xml:space="preserve">Sarah </w:t>
      </w:r>
      <w:r w:rsidR="003B53E0" w:rsidRPr="00BD5E68">
        <w:rPr>
          <w:rFonts w:ascii="Arial" w:eastAsia="Arial" w:hAnsi="Arial" w:cs="Arial"/>
          <w:color w:val="000000" w:themeColor="text1"/>
          <w:lang w:val="fr-FR"/>
        </w:rPr>
        <w:t xml:space="preserve">Goulard, </w:t>
      </w:r>
      <w:hyperlink r:id="rId6" w:history="1">
        <w:r w:rsidR="006D56E0" w:rsidRPr="00BD5E68">
          <w:rPr>
            <w:rStyle w:val="Hyperlink"/>
            <w:rFonts w:ascii="Arial" w:eastAsia="Arial" w:hAnsi="Arial" w:cs="Arial"/>
            <w:color w:val="000000" w:themeColor="text1"/>
            <w:lang w:val="fr-FR"/>
          </w:rPr>
          <w:t>sgoulard@uoguelph.ca</w:t>
        </w:r>
      </w:hyperlink>
      <w:r w:rsidR="006D56E0" w:rsidRPr="00BD5E68">
        <w:rPr>
          <w:rFonts w:ascii="Arial" w:eastAsia="Arial" w:hAnsi="Arial" w:cs="Arial"/>
          <w:color w:val="000000" w:themeColor="text1"/>
          <w:lang w:val="fr-FR"/>
        </w:rPr>
        <w:t xml:space="preserve"> </w:t>
      </w:r>
    </w:p>
    <w:p w14:paraId="41B005B7" w14:textId="38DF86BF" w:rsidR="00F50D84" w:rsidRPr="00BD5E68" w:rsidRDefault="00F167A6" w:rsidP="00261D08">
      <w:pPr>
        <w:rPr>
          <w:rFonts w:ascii="Arial" w:eastAsia="Arial" w:hAnsi="Arial" w:cs="Arial"/>
          <w:color w:val="000000" w:themeColor="text1"/>
        </w:rPr>
      </w:pPr>
      <w:r w:rsidRPr="00BD5E68">
        <w:rPr>
          <w:rFonts w:ascii="Arial" w:eastAsia="Arial" w:hAnsi="Arial" w:cs="Arial"/>
          <w:color w:val="000000" w:themeColor="text1"/>
        </w:rPr>
        <w:t>Class Times</w:t>
      </w:r>
      <w:r w:rsidR="00D94B6E" w:rsidRPr="00BD5E68">
        <w:rPr>
          <w:rFonts w:ascii="Arial" w:eastAsia="Arial" w:hAnsi="Arial" w:cs="Arial"/>
          <w:color w:val="000000" w:themeColor="text1"/>
        </w:rPr>
        <w:t xml:space="preserve">: </w:t>
      </w:r>
      <w:r w:rsidR="00AD49DC" w:rsidRPr="00BD5E68">
        <w:rPr>
          <w:rFonts w:ascii="Arial" w:eastAsia="Arial" w:hAnsi="Arial" w:cs="Arial"/>
          <w:color w:val="000000" w:themeColor="text1"/>
        </w:rPr>
        <w:tab/>
      </w:r>
      <w:r w:rsidR="00D94B6E" w:rsidRPr="00BD5E68">
        <w:rPr>
          <w:rFonts w:ascii="Arial" w:eastAsia="Arial" w:hAnsi="Arial" w:cs="Arial"/>
          <w:color w:val="000000" w:themeColor="text1"/>
        </w:rPr>
        <w:t xml:space="preserve">Mondays, </w:t>
      </w:r>
      <w:r w:rsidR="00261D08" w:rsidRPr="00BD5E68">
        <w:rPr>
          <w:rFonts w:ascii="Arial" w:eastAsia="Arial" w:hAnsi="Arial" w:cs="Arial"/>
          <w:color w:val="000000" w:themeColor="text1"/>
        </w:rPr>
        <w:t xml:space="preserve">Wednesdays, </w:t>
      </w:r>
      <w:r w:rsidR="00D94B6E" w:rsidRPr="00BD5E68">
        <w:rPr>
          <w:rFonts w:ascii="Arial" w:eastAsia="Arial" w:hAnsi="Arial" w:cs="Arial"/>
          <w:color w:val="000000" w:themeColor="text1"/>
        </w:rPr>
        <w:t>Fridays</w:t>
      </w:r>
      <w:r w:rsidR="00AD49DC" w:rsidRPr="00BD5E68">
        <w:rPr>
          <w:rFonts w:ascii="Arial" w:eastAsia="Arial" w:hAnsi="Arial" w:cs="Arial"/>
          <w:color w:val="000000" w:themeColor="text1"/>
        </w:rPr>
        <w:t xml:space="preserve"> </w:t>
      </w:r>
      <w:r w:rsidR="00510EB2" w:rsidRPr="00BD5E68">
        <w:rPr>
          <w:rFonts w:ascii="Arial" w:eastAsia="Arial" w:hAnsi="Arial" w:cs="Arial"/>
          <w:color w:val="000000" w:themeColor="text1"/>
        </w:rPr>
        <w:t>11.30-12.20</w:t>
      </w:r>
    </w:p>
    <w:p w14:paraId="3B9A587D" w14:textId="38321DC2" w:rsidR="00F167A6" w:rsidRPr="00BD5E68" w:rsidRDefault="00F167A6" w:rsidP="00261D08">
      <w:pPr>
        <w:rPr>
          <w:rFonts w:ascii="Arial" w:eastAsia="Arial" w:hAnsi="Arial" w:cs="Arial"/>
          <w:color w:val="000000" w:themeColor="text1"/>
        </w:rPr>
      </w:pPr>
      <w:r w:rsidRPr="00BD5E68">
        <w:rPr>
          <w:rFonts w:ascii="Arial" w:eastAsia="Arial" w:hAnsi="Arial" w:cs="Arial"/>
          <w:color w:val="000000" w:themeColor="text1"/>
        </w:rPr>
        <w:t xml:space="preserve">Room: </w:t>
      </w:r>
      <w:r w:rsidR="00165A4D" w:rsidRPr="00BD5E68">
        <w:rPr>
          <w:rFonts w:ascii="Arial" w:eastAsia="Arial" w:hAnsi="Arial" w:cs="Arial"/>
          <w:color w:val="000000" w:themeColor="text1"/>
        </w:rPr>
        <w:tab/>
      </w:r>
      <w:r w:rsidR="00165A4D" w:rsidRPr="00BD5E68">
        <w:rPr>
          <w:rFonts w:ascii="Arial" w:eastAsia="Arial" w:hAnsi="Arial" w:cs="Arial"/>
          <w:color w:val="000000" w:themeColor="text1"/>
        </w:rPr>
        <w:tab/>
      </w:r>
      <w:r w:rsidRPr="00BD5E68">
        <w:rPr>
          <w:rFonts w:ascii="Arial" w:eastAsia="Arial" w:hAnsi="Arial" w:cs="Arial"/>
          <w:color w:val="000000" w:themeColor="text1"/>
        </w:rPr>
        <w:t xml:space="preserve">Mackinnon </w:t>
      </w:r>
      <w:r w:rsidR="00165A4D" w:rsidRPr="00BD5E68">
        <w:rPr>
          <w:rFonts w:ascii="Arial" w:eastAsia="Arial" w:hAnsi="Arial" w:cs="Arial"/>
          <w:color w:val="000000" w:themeColor="text1"/>
        </w:rPr>
        <w:t>318</w:t>
      </w:r>
    </w:p>
    <w:p w14:paraId="75AC6979" w14:textId="5E3E5B28" w:rsidR="009237CF" w:rsidRPr="00BD5E68" w:rsidRDefault="009237CF" w:rsidP="00261D08">
      <w:pPr>
        <w:rPr>
          <w:rFonts w:ascii="Arial" w:eastAsia="Arial" w:hAnsi="Arial" w:cs="Arial"/>
          <w:color w:val="000000" w:themeColor="text1"/>
        </w:rPr>
      </w:pPr>
      <w:r w:rsidRPr="00BD5E68">
        <w:rPr>
          <w:rFonts w:ascii="Arial" w:eastAsia="Arial" w:hAnsi="Arial" w:cs="Arial"/>
          <w:color w:val="000000" w:themeColor="text1"/>
        </w:rPr>
        <w:t>Office Hours:</w:t>
      </w:r>
      <w:r w:rsidR="00282CA4" w:rsidRPr="00BD5E68">
        <w:rPr>
          <w:rFonts w:ascii="Arial" w:eastAsia="Arial" w:hAnsi="Arial" w:cs="Arial"/>
          <w:color w:val="000000" w:themeColor="text1"/>
        </w:rPr>
        <w:tab/>
        <w:t>TBD</w:t>
      </w:r>
    </w:p>
    <w:p w14:paraId="0000000F" w14:textId="77777777" w:rsidR="00445F0C" w:rsidRPr="00BD5E68" w:rsidRDefault="00D94B6E">
      <w:pPr>
        <w:pStyle w:val="Heading2"/>
        <w:spacing w:before="240" w:after="240"/>
        <w:jc w:val="center"/>
        <w:rPr>
          <w:rFonts w:ascii="Arial" w:eastAsia="Arial" w:hAnsi="Arial" w:cs="Arial"/>
          <w:color w:val="000000" w:themeColor="text1"/>
          <w:sz w:val="24"/>
          <w:szCs w:val="24"/>
        </w:rPr>
      </w:pPr>
      <w:r w:rsidRPr="00BD5E68">
        <w:rPr>
          <w:rFonts w:ascii="Arial" w:eastAsia="Arial" w:hAnsi="Arial" w:cs="Arial"/>
          <w:color w:val="000000" w:themeColor="text1"/>
          <w:sz w:val="24"/>
          <w:szCs w:val="24"/>
        </w:rPr>
        <w:t>COURSE OUTLINE</w:t>
      </w:r>
    </w:p>
    <w:p w14:paraId="74E36E5B" w14:textId="4248E9E1" w:rsidR="004C3805" w:rsidRPr="00BD5E68" w:rsidRDefault="00C71A9B" w:rsidP="00165A4D">
      <w:pPr>
        <w:rPr>
          <w:rFonts w:ascii="Arial" w:eastAsia="Arial" w:hAnsi="Arial" w:cs="Arial"/>
          <w:b/>
          <w:bCs/>
          <w:color w:val="000000" w:themeColor="text1"/>
        </w:rPr>
      </w:pPr>
      <w:r w:rsidRPr="00BD5E68">
        <w:rPr>
          <w:rFonts w:ascii="Arial" w:eastAsia="Arial" w:hAnsi="Arial" w:cs="Arial"/>
          <w:b/>
          <w:bCs/>
          <w:color w:val="000000" w:themeColor="text1"/>
        </w:rPr>
        <w:t>CALENDAR DESCRIPTION</w:t>
      </w:r>
    </w:p>
    <w:p w14:paraId="00000010" w14:textId="291D81E8" w:rsidR="00445F0C" w:rsidRPr="00BD5E68" w:rsidRDefault="00C71A9B" w:rsidP="00165A4D">
      <w:pPr>
        <w:rPr>
          <w:rFonts w:ascii="Arial" w:eastAsia="Arial" w:hAnsi="Arial" w:cs="Arial"/>
          <w:color w:val="000000" w:themeColor="text1"/>
        </w:rPr>
      </w:pPr>
      <w:r w:rsidRPr="00BD5E68">
        <w:rPr>
          <w:rFonts w:ascii="Arial" w:eastAsia="Arial" w:hAnsi="Arial" w:cs="Arial"/>
          <w:color w:val="000000" w:themeColor="text1"/>
        </w:rPr>
        <w:t>T</w:t>
      </w:r>
      <w:r w:rsidR="00D94B6E" w:rsidRPr="00BD5E68">
        <w:rPr>
          <w:rFonts w:ascii="Arial" w:eastAsia="Arial" w:hAnsi="Arial" w:cs="Arial"/>
          <w:color w:val="000000" w:themeColor="text1"/>
        </w:rPr>
        <w:t xml:space="preserve">his is a course in French grammar, oral and written skills for students who have Ontario Grade 11 French or equivalent but not above.  Please note that </w:t>
      </w:r>
      <w:hyperlink r:id="rId7" w:anchor="FREN1150">
        <w:r w:rsidR="00D94B6E" w:rsidRPr="00BD5E68">
          <w:rPr>
            <w:rFonts w:ascii="Arial" w:eastAsia="Arial" w:hAnsi="Arial" w:cs="Arial"/>
            <w:color w:val="000000" w:themeColor="text1"/>
          </w:rPr>
          <w:t>FREN*1150</w:t>
        </w:r>
      </w:hyperlink>
      <w:r w:rsidR="00D94B6E" w:rsidRPr="00BD5E68">
        <w:rPr>
          <w:rFonts w:ascii="Arial" w:eastAsia="Arial" w:hAnsi="Arial" w:cs="Arial"/>
          <w:color w:val="000000" w:themeColor="text1"/>
        </w:rPr>
        <w:t xml:space="preserve"> cannot be counted toward a specialization</w:t>
      </w:r>
      <w:r w:rsidR="00F2171E" w:rsidRPr="00BD5E68">
        <w:rPr>
          <w:rFonts w:ascii="Arial" w:eastAsia="Arial" w:hAnsi="Arial" w:cs="Arial"/>
          <w:color w:val="000000" w:themeColor="text1"/>
        </w:rPr>
        <w:t xml:space="preserve"> (major, minor, or area of concentration)</w:t>
      </w:r>
      <w:r w:rsidR="00D94B6E" w:rsidRPr="00BD5E68">
        <w:rPr>
          <w:rFonts w:ascii="Arial" w:eastAsia="Arial" w:hAnsi="Arial" w:cs="Arial"/>
          <w:color w:val="000000" w:themeColor="text1"/>
        </w:rPr>
        <w:t xml:space="preserve"> in French.  Students with native or near-native ability in French, including Francophone and French immersion students, will not be admitted to this course.</w:t>
      </w:r>
    </w:p>
    <w:p w14:paraId="00000011" w14:textId="77777777" w:rsidR="00445F0C" w:rsidRPr="00BD5E68" w:rsidRDefault="00445F0C">
      <w:pPr>
        <w:widowControl/>
        <w:tabs>
          <w:tab w:val="left" w:pos="0"/>
          <w:tab w:val="left" w:pos="8640"/>
        </w:tabs>
        <w:rPr>
          <w:rFonts w:ascii="Arial" w:eastAsia="Arial" w:hAnsi="Arial" w:cs="Arial"/>
          <w:color w:val="000000" w:themeColor="text1"/>
        </w:rPr>
      </w:pPr>
    </w:p>
    <w:p w14:paraId="00000012" w14:textId="77777777" w:rsidR="00445F0C" w:rsidRPr="00BD5E68" w:rsidRDefault="00D94B6E">
      <w:pPr>
        <w:widowControl/>
        <w:tabs>
          <w:tab w:val="left" w:pos="0"/>
          <w:tab w:val="left" w:pos="8640"/>
        </w:tabs>
        <w:rPr>
          <w:rFonts w:ascii="Arial" w:eastAsia="Arial" w:hAnsi="Arial" w:cs="Arial"/>
          <w:color w:val="000000" w:themeColor="text1"/>
        </w:rPr>
      </w:pPr>
      <w:r w:rsidRPr="00BD5E68">
        <w:rPr>
          <w:rFonts w:ascii="Arial" w:eastAsia="Arial" w:hAnsi="Arial" w:cs="Arial"/>
          <w:b/>
          <w:color w:val="000000" w:themeColor="text1"/>
        </w:rPr>
        <w:t>LEARNING OUTCOMES</w:t>
      </w:r>
    </w:p>
    <w:p w14:paraId="00000013" w14:textId="77777777" w:rsidR="00445F0C" w:rsidRPr="00BD5E68" w:rsidRDefault="00D94B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themeColor="text1"/>
        </w:rPr>
      </w:pPr>
      <w:r w:rsidRPr="00BD5E68">
        <w:rPr>
          <w:rFonts w:ascii="Arial" w:eastAsia="Arial" w:hAnsi="Arial" w:cs="Arial"/>
          <w:color w:val="000000" w:themeColor="text1"/>
        </w:rPr>
        <w:t xml:space="preserve">By the end of the course, students should be able to achieve </w:t>
      </w:r>
      <w:r w:rsidRPr="00BD5E68">
        <w:rPr>
          <w:rFonts w:ascii="Arial" w:eastAsia="Arial" w:hAnsi="Arial" w:cs="Arial"/>
          <w:i/>
          <w:color w:val="000000" w:themeColor="text1"/>
        </w:rPr>
        <w:t xml:space="preserve">basic </w:t>
      </w:r>
      <w:r w:rsidRPr="00BD5E68">
        <w:rPr>
          <w:rFonts w:ascii="Arial" w:eastAsia="Arial" w:hAnsi="Arial" w:cs="Arial"/>
          <w:color w:val="000000" w:themeColor="text1"/>
        </w:rPr>
        <w:t xml:space="preserve">communication in oral and written French, referring to past, </w:t>
      </w:r>
      <w:proofErr w:type="gramStart"/>
      <w:r w:rsidRPr="00BD5E68">
        <w:rPr>
          <w:rFonts w:ascii="Arial" w:eastAsia="Arial" w:hAnsi="Arial" w:cs="Arial"/>
          <w:color w:val="000000" w:themeColor="text1"/>
        </w:rPr>
        <w:t>present</w:t>
      </w:r>
      <w:proofErr w:type="gramEnd"/>
      <w:r w:rsidRPr="00BD5E68">
        <w:rPr>
          <w:rFonts w:ascii="Arial" w:eastAsia="Arial" w:hAnsi="Arial" w:cs="Arial"/>
          <w:color w:val="000000" w:themeColor="text1"/>
        </w:rPr>
        <w:t xml:space="preserve"> or future situations.</w:t>
      </w:r>
    </w:p>
    <w:p w14:paraId="00000014" w14:textId="77777777" w:rsidR="00445F0C" w:rsidRPr="00BD5E68" w:rsidRDefault="00445F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themeColor="text1"/>
        </w:rPr>
      </w:pPr>
    </w:p>
    <w:p w14:paraId="00000016" w14:textId="381999AC" w:rsidR="00445F0C" w:rsidRPr="00BD5E68" w:rsidRDefault="00D94B6E">
      <w:pPr>
        <w:widowControl/>
        <w:rPr>
          <w:rFonts w:ascii="Arial" w:eastAsia="Arial" w:hAnsi="Arial" w:cs="Arial"/>
          <w:color w:val="000000" w:themeColor="text1"/>
          <w:u w:val="single"/>
        </w:rPr>
      </w:pPr>
      <w:r w:rsidRPr="00BD5E68">
        <w:rPr>
          <w:rFonts w:ascii="Arial" w:eastAsia="Arial" w:hAnsi="Arial" w:cs="Arial"/>
          <w:color w:val="000000" w:themeColor="text1"/>
        </w:rPr>
        <w:t>A student who diligently completes all course assignments and attends class for explanations and practice, can expect to complete the course at the A1 Level of The Common European Framework of Reference for Languages and be able to “understand and use familiar everyday expressions and very basic phrases aimed at the satisfaction of needs of a concrete type</w:t>
      </w:r>
      <w:r w:rsidR="00FD4F6A" w:rsidRPr="00BD5E68">
        <w:rPr>
          <w:rFonts w:ascii="Arial" w:eastAsia="Arial" w:hAnsi="Arial" w:cs="Arial"/>
          <w:color w:val="000000" w:themeColor="text1"/>
        </w:rPr>
        <w:t xml:space="preserve">; </w:t>
      </w:r>
      <w:r w:rsidRPr="00BD5E68">
        <w:rPr>
          <w:rFonts w:ascii="Arial" w:eastAsia="Arial" w:hAnsi="Arial" w:cs="Arial"/>
          <w:color w:val="000000" w:themeColor="text1"/>
        </w:rPr>
        <w:t>introduce him/herself and others and can ask and answer questions about personal details such as where he/she lives, people he/she knows and things he/she has</w:t>
      </w:r>
      <w:r w:rsidR="00FD4F6A" w:rsidRPr="00BD5E68">
        <w:rPr>
          <w:rFonts w:ascii="Arial" w:eastAsia="Arial" w:hAnsi="Arial" w:cs="Arial"/>
          <w:color w:val="000000" w:themeColor="text1"/>
        </w:rPr>
        <w:t>; c</w:t>
      </w:r>
      <w:r w:rsidRPr="00BD5E68">
        <w:rPr>
          <w:rFonts w:ascii="Arial" w:eastAsia="Arial" w:hAnsi="Arial" w:cs="Arial"/>
          <w:color w:val="000000" w:themeColor="text1"/>
        </w:rPr>
        <w:t>an interact in a simple way provided the other person talks slowly and clearly and is prepared to help.”</w:t>
      </w:r>
      <w:r w:rsidR="001E457E" w:rsidRPr="00BD5E68">
        <w:rPr>
          <w:rFonts w:ascii="Arial" w:eastAsia="Arial" w:hAnsi="Arial" w:cs="Arial"/>
          <w:color w:val="000000" w:themeColor="text1"/>
        </w:rPr>
        <w:t xml:space="preserve"> </w:t>
      </w:r>
      <w:r w:rsidRPr="00BD5E68">
        <w:rPr>
          <w:rFonts w:ascii="Arial" w:eastAsia="Arial" w:hAnsi="Arial" w:cs="Arial"/>
          <w:color w:val="000000" w:themeColor="text1"/>
        </w:rPr>
        <w:t>(</w:t>
      </w:r>
      <w:hyperlink r:id="rId8">
        <w:r w:rsidRPr="00BD5E68">
          <w:rPr>
            <w:rFonts w:ascii="Arial" w:eastAsia="Arial" w:hAnsi="Arial" w:cs="Arial"/>
            <w:color w:val="000000" w:themeColor="text1"/>
            <w:u w:val="single"/>
          </w:rPr>
          <w:t>www.coe.int/t/dg4/linguistic/Source/Framework_EN.pdf)</w:t>
        </w:r>
      </w:hyperlink>
    </w:p>
    <w:p w14:paraId="49293B78" w14:textId="4DDB3838" w:rsidR="007E3E59" w:rsidRPr="00BD5E68" w:rsidRDefault="007E3E59">
      <w:pPr>
        <w:widowControl/>
        <w:rPr>
          <w:rFonts w:ascii="Arial" w:eastAsia="Arial" w:hAnsi="Arial" w:cs="Arial"/>
          <w:color w:val="000000" w:themeColor="text1"/>
          <w:u w:val="single"/>
        </w:rPr>
      </w:pPr>
    </w:p>
    <w:p w14:paraId="5B7ECED9" w14:textId="77777777" w:rsidR="007E3E59" w:rsidRPr="00BD5E68" w:rsidRDefault="007E3E59" w:rsidP="007E3E59">
      <w:pPr>
        <w:widowControl/>
        <w:tabs>
          <w:tab w:val="left" w:pos="0"/>
          <w:tab w:val="left" w:pos="8640"/>
        </w:tabs>
        <w:rPr>
          <w:rFonts w:ascii="Arial" w:eastAsia="Arial" w:hAnsi="Arial" w:cs="Arial"/>
          <w:b/>
          <w:color w:val="000000" w:themeColor="text1"/>
        </w:rPr>
      </w:pPr>
      <w:r w:rsidRPr="00BD5E68">
        <w:rPr>
          <w:rFonts w:ascii="Arial" w:eastAsia="Arial" w:hAnsi="Arial" w:cs="Arial"/>
          <w:b/>
          <w:color w:val="000000" w:themeColor="text1"/>
        </w:rPr>
        <w:t>METHOD OF PRESENTATION</w:t>
      </w:r>
    </w:p>
    <w:p w14:paraId="2AD238DE" w14:textId="77777777" w:rsidR="007E3E59" w:rsidRPr="00BD5E68" w:rsidRDefault="007E3E59" w:rsidP="007E3E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themeColor="text1"/>
        </w:rPr>
      </w:pPr>
      <w:r w:rsidRPr="00BD5E68">
        <w:rPr>
          <w:rFonts w:ascii="Arial" w:eastAsia="Arial" w:hAnsi="Arial" w:cs="Arial"/>
          <w:color w:val="000000" w:themeColor="text1"/>
        </w:rPr>
        <w:t>The course will be interactive and conducted mainly in French. Active student participation is not only expected, but is a vital aspect of learning a language, and pre-class preparation of assigned materials is crucial to active participation. Students are encouraged to work on their own making use of suggested websites to reinforce their knowledge of the French language.</w:t>
      </w:r>
    </w:p>
    <w:p w14:paraId="6E089D13" w14:textId="77777777" w:rsidR="007E3E59" w:rsidRPr="00BD5E68" w:rsidRDefault="007E3E59">
      <w:pPr>
        <w:widowControl/>
        <w:rPr>
          <w:rFonts w:ascii="Arial" w:eastAsia="Arial" w:hAnsi="Arial" w:cs="Arial"/>
          <w:color w:val="000000" w:themeColor="text1"/>
        </w:rPr>
      </w:pPr>
    </w:p>
    <w:p w14:paraId="7B6D9B68" w14:textId="77777777" w:rsidR="00E24AD1" w:rsidRPr="00BD5E68" w:rsidRDefault="00E24AD1" w:rsidP="00E24AD1">
      <w:pPr>
        <w:widowControl/>
        <w:tabs>
          <w:tab w:val="left" w:pos="0"/>
          <w:tab w:val="left" w:pos="4253"/>
          <w:tab w:val="right" w:pos="6098"/>
          <w:tab w:val="left" w:pos="8640"/>
        </w:tabs>
        <w:rPr>
          <w:rFonts w:ascii="Arial" w:eastAsia="Arial" w:hAnsi="Arial" w:cs="Arial"/>
          <w:b/>
          <w:color w:val="000000" w:themeColor="text1"/>
        </w:rPr>
      </w:pPr>
      <w:r w:rsidRPr="00BD5E68">
        <w:rPr>
          <w:rFonts w:ascii="Arial" w:eastAsia="Arial" w:hAnsi="Arial" w:cs="Arial"/>
          <w:b/>
          <w:color w:val="000000" w:themeColor="text1"/>
        </w:rPr>
        <w:t>REQUIRED TEXT AND WORKBOOK</w:t>
      </w:r>
    </w:p>
    <w:p w14:paraId="36EFEFA0" w14:textId="57B0C9E3" w:rsidR="00E24AD1" w:rsidRPr="00BD5E68" w:rsidRDefault="00E24AD1" w:rsidP="00E24AD1">
      <w:pPr>
        <w:widowControl/>
        <w:tabs>
          <w:tab w:val="left" w:pos="0"/>
          <w:tab w:val="left" w:pos="4253"/>
          <w:tab w:val="right" w:pos="6098"/>
          <w:tab w:val="left" w:pos="8640"/>
        </w:tabs>
        <w:rPr>
          <w:rFonts w:ascii="Arial" w:eastAsia="Arial" w:hAnsi="Arial" w:cs="Arial"/>
          <w:b/>
          <w:color w:val="000000" w:themeColor="text1"/>
          <w:u w:val="single"/>
          <w:lang w:val="fr-CA"/>
        </w:rPr>
      </w:pPr>
      <w:r w:rsidRPr="00BD5E68">
        <w:rPr>
          <w:rFonts w:ascii="Arial" w:eastAsia="Arial" w:hAnsi="Arial" w:cs="Arial"/>
          <w:i/>
          <w:color w:val="000000" w:themeColor="text1"/>
          <w:lang w:val="fr-CA"/>
        </w:rPr>
        <w:t>Cosmopolite 1: Méthode de français</w:t>
      </w:r>
      <w:r w:rsidRPr="00BD5E68">
        <w:rPr>
          <w:rFonts w:ascii="Arial" w:eastAsia="Arial" w:hAnsi="Arial" w:cs="Arial"/>
          <w:color w:val="000000" w:themeColor="text1"/>
          <w:lang w:val="fr-CA"/>
        </w:rPr>
        <w:t>. A1. Paris, Hachette.</w:t>
      </w:r>
      <w:r w:rsidR="00BD5E68">
        <w:rPr>
          <w:rFonts w:ascii="Arial" w:eastAsia="Arial" w:hAnsi="Arial" w:cs="Arial"/>
          <w:color w:val="000000" w:themeColor="text1"/>
          <w:lang w:val="fr-CA"/>
        </w:rPr>
        <w:t xml:space="preserve"> (Unités 5-8)</w:t>
      </w:r>
    </w:p>
    <w:p w14:paraId="2DC896EE" w14:textId="77777777" w:rsidR="00E24AD1" w:rsidRPr="00BD5E68" w:rsidRDefault="00E24AD1" w:rsidP="00E24AD1">
      <w:pPr>
        <w:rPr>
          <w:rFonts w:ascii="Arial" w:eastAsia="Arial" w:hAnsi="Arial" w:cs="Arial"/>
          <w:color w:val="000000" w:themeColor="text1"/>
        </w:rPr>
      </w:pPr>
      <w:r w:rsidRPr="00BD5E68">
        <w:rPr>
          <w:rFonts w:ascii="Arial" w:eastAsia="Arial" w:hAnsi="Arial" w:cs="Arial"/>
          <w:i/>
          <w:color w:val="000000" w:themeColor="text1"/>
          <w:lang w:val="fr-CA"/>
        </w:rPr>
        <w:t>Cosmopolite 1: Méthode de français.</w:t>
      </w:r>
      <w:r w:rsidRPr="00BD5E68">
        <w:rPr>
          <w:rFonts w:ascii="Arial" w:eastAsia="Arial" w:hAnsi="Arial" w:cs="Arial"/>
          <w:color w:val="000000" w:themeColor="text1"/>
          <w:lang w:val="fr-CA"/>
        </w:rPr>
        <w:t xml:space="preserve"> A1. Cahier d’activités. </w:t>
      </w:r>
      <w:r w:rsidRPr="00BD5E68">
        <w:rPr>
          <w:rFonts w:ascii="Arial" w:eastAsia="Arial" w:hAnsi="Arial" w:cs="Arial"/>
          <w:color w:val="000000" w:themeColor="text1"/>
        </w:rPr>
        <w:t>Paris, Hachette.</w:t>
      </w:r>
    </w:p>
    <w:p w14:paraId="7CBADCB7" w14:textId="77777777" w:rsidR="007E3E59" w:rsidRPr="00BD5E68" w:rsidRDefault="007E3E59">
      <w:pPr>
        <w:widowControl/>
        <w:tabs>
          <w:tab w:val="left" w:pos="0"/>
          <w:tab w:val="left" w:pos="3240"/>
          <w:tab w:val="left" w:pos="8640"/>
        </w:tabs>
        <w:rPr>
          <w:rFonts w:ascii="Arial" w:eastAsia="Arial" w:hAnsi="Arial" w:cs="Arial"/>
          <w:b/>
          <w:color w:val="000000" w:themeColor="text1"/>
        </w:rPr>
      </w:pPr>
    </w:p>
    <w:p w14:paraId="13990EA1" w14:textId="77777777" w:rsidR="00F1394F" w:rsidRPr="00BD5E68" w:rsidRDefault="00F1394F">
      <w:pPr>
        <w:widowControl/>
        <w:tabs>
          <w:tab w:val="left" w:pos="0"/>
          <w:tab w:val="left" w:pos="8640"/>
        </w:tabs>
        <w:rPr>
          <w:rFonts w:ascii="Arial" w:eastAsia="Arial" w:hAnsi="Arial" w:cs="Arial"/>
          <w:b/>
          <w:smallCaps/>
          <w:color w:val="000000" w:themeColor="text1"/>
        </w:rPr>
      </w:pPr>
    </w:p>
    <w:p w14:paraId="454F246B" w14:textId="77777777" w:rsidR="00F1394F" w:rsidRPr="00BD5E68" w:rsidRDefault="00F1394F">
      <w:pPr>
        <w:widowControl/>
        <w:tabs>
          <w:tab w:val="left" w:pos="0"/>
          <w:tab w:val="left" w:pos="8640"/>
        </w:tabs>
        <w:rPr>
          <w:rFonts w:ascii="Arial" w:eastAsia="Arial" w:hAnsi="Arial" w:cs="Arial"/>
          <w:b/>
          <w:smallCaps/>
          <w:color w:val="000000" w:themeColor="text1"/>
        </w:rPr>
      </w:pPr>
    </w:p>
    <w:p w14:paraId="715707E4" w14:textId="77777777" w:rsidR="00F1394F" w:rsidRPr="00BD5E68" w:rsidRDefault="00F1394F">
      <w:pPr>
        <w:widowControl/>
        <w:tabs>
          <w:tab w:val="left" w:pos="0"/>
          <w:tab w:val="left" w:pos="8640"/>
        </w:tabs>
        <w:rPr>
          <w:rFonts w:ascii="Arial" w:eastAsia="Arial" w:hAnsi="Arial" w:cs="Arial"/>
          <w:b/>
          <w:smallCaps/>
          <w:color w:val="000000" w:themeColor="text1"/>
        </w:rPr>
      </w:pPr>
    </w:p>
    <w:p w14:paraId="0000001C" w14:textId="0834EC39" w:rsidR="00445F0C" w:rsidRPr="00BD5E68" w:rsidRDefault="00D94B6E">
      <w:pPr>
        <w:widowControl/>
        <w:tabs>
          <w:tab w:val="left" w:pos="0"/>
          <w:tab w:val="left" w:pos="8640"/>
        </w:tabs>
        <w:rPr>
          <w:rFonts w:ascii="Arial" w:eastAsia="Arial" w:hAnsi="Arial" w:cs="Arial"/>
          <w:b/>
          <w:smallCaps/>
          <w:color w:val="000000" w:themeColor="text1"/>
        </w:rPr>
      </w:pPr>
      <w:r w:rsidRPr="00BD5E68">
        <w:rPr>
          <w:rFonts w:ascii="Arial" w:eastAsia="Arial" w:hAnsi="Arial" w:cs="Arial"/>
          <w:b/>
          <w:smallCaps/>
          <w:color w:val="000000" w:themeColor="text1"/>
        </w:rPr>
        <w:lastRenderedPageBreak/>
        <w:t>METHOD OF EVALUATION</w:t>
      </w:r>
    </w:p>
    <w:p w14:paraId="0000001D" w14:textId="61FE2E9A" w:rsidR="00445F0C" w:rsidRPr="00BD5E68" w:rsidRDefault="00D94B6E">
      <w:pPr>
        <w:rPr>
          <w:rFonts w:ascii="Arial" w:eastAsia="Arial" w:hAnsi="Arial" w:cs="Arial"/>
          <w:color w:val="000000" w:themeColor="text1"/>
        </w:rPr>
      </w:pPr>
      <w:r w:rsidRPr="00BD5E68">
        <w:rPr>
          <w:rFonts w:ascii="Arial" w:eastAsia="Arial" w:hAnsi="Arial" w:cs="Arial"/>
          <w:color w:val="000000" w:themeColor="text1"/>
        </w:rPr>
        <w:t>There will be frequent graded evaluations (Quiz, Written Production, or Oral Production)</w:t>
      </w:r>
      <w:r w:rsidR="00C35894" w:rsidRPr="00BD5E68">
        <w:rPr>
          <w:rFonts w:ascii="Arial" w:eastAsia="Arial" w:hAnsi="Arial" w:cs="Arial"/>
          <w:color w:val="000000" w:themeColor="text1"/>
        </w:rPr>
        <w:t>.</w:t>
      </w:r>
      <w:r w:rsidRPr="00BD5E68">
        <w:rPr>
          <w:rFonts w:ascii="Arial" w:eastAsia="Arial" w:hAnsi="Arial" w:cs="Arial"/>
          <w:color w:val="000000" w:themeColor="text1"/>
        </w:rPr>
        <w:t xml:space="preserve"> </w:t>
      </w:r>
      <w:r w:rsidR="001835B4" w:rsidRPr="00BD5E68">
        <w:rPr>
          <w:rFonts w:ascii="Arial" w:eastAsia="Arial" w:hAnsi="Arial" w:cs="Arial"/>
          <w:color w:val="000000" w:themeColor="text1"/>
        </w:rPr>
        <w:t>The</w:t>
      </w:r>
      <w:r w:rsidRPr="00BD5E68">
        <w:rPr>
          <w:rFonts w:ascii="Arial" w:eastAsia="Arial" w:hAnsi="Arial" w:cs="Arial"/>
          <w:color w:val="000000" w:themeColor="text1"/>
        </w:rPr>
        <w:t xml:space="preserve"> oral and written final exams will be based on the entire course contents.</w:t>
      </w:r>
    </w:p>
    <w:p w14:paraId="5E1B4E4C" w14:textId="74773F31" w:rsidR="00FE432A" w:rsidRPr="00BD5E68" w:rsidRDefault="00FE432A">
      <w:pPr>
        <w:numPr>
          <w:ilvl w:val="0"/>
          <w:numId w:val="1"/>
        </w:numPr>
        <w:tabs>
          <w:tab w:val="left" w:pos="2977"/>
          <w:tab w:val="left" w:pos="4253"/>
          <w:tab w:val="left" w:pos="8505"/>
        </w:tabs>
        <w:rPr>
          <w:rFonts w:ascii="Arial" w:hAnsi="Arial" w:cs="Arial"/>
          <w:color w:val="000000" w:themeColor="text1"/>
        </w:rPr>
      </w:pPr>
      <w:r w:rsidRPr="00BD5E68">
        <w:rPr>
          <w:rFonts w:ascii="Arial" w:eastAsia="Arial" w:hAnsi="Arial" w:cs="Arial"/>
          <w:color w:val="000000" w:themeColor="text1"/>
        </w:rPr>
        <w:t xml:space="preserve">Participation </w:t>
      </w:r>
      <w:r w:rsidRPr="00BD5E68">
        <w:rPr>
          <w:rFonts w:ascii="Arial" w:eastAsia="Arial" w:hAnsi="Arial" w:cs="Arial"/>
          <w:color w:val="000000" w:themeColor="text1"/>
        </w:rPr>
        <w:tab/>
      </w:r>
      <w:r w:rsidRPr="00BD5E68">
        <w:rPr>
          <w:rFonts w:ascii="Arial" w:eastAsia="Arial" w:hAnsi="Arial" w:cs="Arial"/>
          <w:color w:val="000000" w:themeColor="text1"/>
        </w:rPr>
        <w:tab/>
      </w:r>
      <w:r w:rsidRPr="00BD5E68">
        <w:rPr>
          <w:rFonts w:ascii="Arial" w:eastAsia="Arial" w:hAnsi="Arial" w:cs="Arial"/>
          <w:color w:val="000000" w:themeColor="text1"/>
        </w:rPr>
        <w:tab/>
        <w:t>10%</w:t>
      </w:r>
    </w:p>
    <w:p w14:paraId="0000001E" w14:textId="7C018DCE" w:rsidR="00445F0C" w:rsidRPr="00BD5E68" w:rsidRDefault="00D94B6E">
      <w:pPr>
        <w:numPr>
          <w:ilvl w:val="0"/>
          <w:numId w:val="1"/>
        </w:numPr>
        <w:tabs>
          <w:tab w:val="left" w:pos="2977"/>
          <w:tab w:val="left" w:pos="4253"/>
          <w:tab w:val="left" w:pos="8505"/>
        </w:tabs>
        <w:rPr>
          <w:rFonts w:ascii="Arial" w:hAnsi="Arial" w:cs="Arial"/>
          <w:color w:val="000000" w:themeColor="text1"/>
        </w:rPr>
      </w:pPr>
      <w:r w:rsidRPr="00BD5E68">
        <w:rPr>
          <w:rFonts w:ascii="Arial" w:eastAsia="Arial" w:hAnsi="Arial" w:cs="Arial"/>
          <w:color w:val="000000" w:themeColor="text1"/>
        </w:rPr>
        <w:t>3 Quizzes (the lowest grade is dropped)</w:t>
      </w:r>
      <w:r w:rsidR="001835B4" w:rsidRPr="00BD5E68">
        <w:rPr>
          <w:rFonts w:ascii="Arial" w:eastAsia="Arial" w:hAnsi="Arial" w:cs="Arial"/>
          <w:color w:val="000000" w:themeColor="text1"/>
        </w:rPr>
        <w:tab/>
      </w:r>
      <w:r w:rsidRPr="00BD5E68">
        <w:rPr>
          <w:rFonts w:ascii="Arial" w:eastAsia="Arial" w:hAnsi="Arial" w:cs="Arial"/>
          <w:color w:val="000000" w:themeColor="text1"/>
        </w:rPr>
        <w:t>20%</w:t>
      </w:r>
    </w:p>
    <w:p w14:paraId="0000001F" w14:textId="77777777" w:rsidR="00445F0C" w:rsidRPr="00BD5E68" w:rsidRDefault="00D94B6E">
      <w:pPr>
        <w:numPr>
          <w:ilvl w:val="0"/>
          <w:numId w:val="1"/>
        </w:numPr>
        <w:tabs>
          <w:tab w:val="left" w:pos="2977"/>
          <w:tab w:val="left" w:pos="4253"/>
          <w:tab w:val="left" w:pos="8505"/>
        </w:tabs>
        <w:rPr>
          <w:rFonts w:ascii="Arial" w:hAnsi="Arial" w:cs="Arial"/>
          <w:color w:val="000000" w:themeColor="text1"/>
        </w:rPr>
      </w:pPr>
      <w:r w:rsidRPr="00BD5E68">
        <w:rPr>
          <w:rFonts w:ascii="Arial" w:eastAsia="Arial" w:hAnsi="Arial" w:cs="Arial"/>
          <w:color w:val="000000" w:themeColor="text1"/>
        </w:rPr>
        <w:t>2 Examples of written work</w:t>
      </w:r>
      <w:r w:rsidRPr="00BD5E68">
        <w:rPr>
          <w:rFonts w:ascii="Arial" w:eastAsia="Arial" w:hAnsi="Arial" w:cs="Arial"/>
          <w:color w:val="000000" w:themeColor="text1"/>
        </w:rPr>
        <w:tab/>
      </w:r>
      <w:r w:rsidRPr="00BD5E68">
        <w:rPr>
          <w:rFonts w:ascii="Arial" w:eastAsia="Arial" w:hAnsi="Arial" w:cs="Arial"/>
          <w:color w:val="000000" w:themeColor="text1"/>
        </w:rPr>
        <w:tab/>
        <w:t xml:space="preserve">15%  </w:t>
      </w:r>
    </w:p>
    <w:p w14:paraId="00000020" w14:textId="77777777" w:rsidR="00445F0C" w:rsidRPr="00BD5E68" w:rsidRDefault="00D94B6E">
      <w:pPr>
        <w:numPr>
          <w:ilvl w:val="0"/>
          <w:numId w:val="1"/>
        </w:numPr>
        <w:tabs>
          <w:tab w:val="left" w:pos="2977"/>
          <w:tab w:val="left" w:pos="4253"/>
          <w:tab w:val="left" w:pos="8505"/>
        </w:tabs>
        <w:rPr>
          <w:rFonts w:ascii="Arial" w:hAnsi="Arial" w:cs="Arial"/>
          <w:color w:val="000000" w:themeColor="text1"/>
        </w:rPr>
      </w:pPr>
      <w:r w:rsidRPr="00BD5E68">
        <w:rPr>
          <w:rFonts w:ascii="Arial" w:eastAsia="Arial" w:hAnsi="Arial" w:cs="Arial"/>
          <w:color w:val="000000" w:themeColor="text1"/>
        </w:rPr>
        <w:t>2 Examples of listening and spoken work</w:t>
      </w:r>
      <w:r w:rsidRPr="00BD5E68">
        <w:rPr>
          <w:rFonts w:ascii="Arial" w:eastAsia="Arial" w:hAnsi="Arial" w:cs="Arial"/>
          <w:color w:val="000000" w:themeColor="text1"/>
        </w:rPr>
        <w:tab/>
        <w:t>15%</w:t>
      </w:r>
    </w:p>
    <w:p w14:paraId="00000021" w14:textId="37AC3B91" w:rsidR="00445F0C" w:rsidRPr="00BD5E68" w:rsidRDefault="00D94B6E">
      <w:pPr>
        <w:widowControl/>
        <w:numPr>
          <w:ilvl w:val="0"/>
          <w:numId w:val="1"/>
        </w:numPr>
        <w:pBdr>
          <w:top w:val="nil"/>
          <w:left w:val="nil"/>
          <w:bottom w:val="nil"/>
          <w:right w:val="nil"/>
          <w:between w:val="nil"/>
        </w:pBdr>
        <w:tabs>
          <w:tab w:val="left" w:pos="0"/>
          <w:tab w:val="left" w:pos="4253"/>
          <w:tab w:val="left" w:pos="8505"/>
        </w:tabs>
        <w:rPr>
          <w:rFonts w:ascii="Arial" w:hAnsi="Arial" w:cs="Arial"/>
          <w:color w:val="000000" w:themeColor="text1"/>
        </w:rPr>
      </w:pPr>
      <w:r w:rsidRPr="00BD5E68">
        <w:rPr>
          <w:rFonts w:ascii="Arial" w:eastAsia="Arial" w:hAnsi="Arial" w:cs="Arial"/>
          <w:color w:val="000000" w:themeColor="text1"/>
        </w:rPr>
        <w:t>Final written exam</w:t>
      </w:r>
      <w:r w:rsidRPr="00BD5E68">
        <w:rPr>
          <w:rFonts w:ascii="Arial" w:eastAsia="Arial" w:hAnsi="Arial" w:cs="Arial"/>
          <w:color w:val="000000" w:themeColor="text1"/>
        </w:rPr>
        <w:tab/>
      </w:r>
      <w:r w:rsidRPr="00BD5E68">
        <w:rPr>
          <w:rFonts w:ascii="Arial" w:eastAsia="Arial" w:hAnsi="Arial" w:cs="Arial"/>
          <w:color w:val="000000" w:themeColor="text1"/>
        </w:rPr>
        <w:tab/>
      </w:r>
      <w:r w:rsidR="000E6F50" w:rsidRPr="00BD5E68">
        <w:rPr>
          <w:rFonts w:ascii="Arial" w:eastAsia="Arial" w:hAnsi="Arial" w:cs="Arial"/>
          <w:color w:val="000000" w:themeColor="text1"/>
        </w:rPr>
        <w:t>25</w:t>
      </w:r>
      <w:r w:rsidRPr="00BD5E68">
        <w:rPr>
          <w:rFonts w:ascii="Arial" w:eastAsia="Arial" w:hAnsi="Arial" w:cs="Arial"/>
          <w:color w:val="000000" w:themeColor="text1"/>
        </w:rPr>
        <w:t xml:space="preserve">% </w:t>
      </w:r>
    </w:p>
    <w:p w14:paraId="00000023" w14:textId="0E06246B" w:rsidR="00445F0C" w:rsidRPr="00BD5E68" w:rsidRDefault="00D94B6E" w:rsidP="004758A5">
      <w:pPr>
        <w:widowControl/>
        <w:numPr>
          <w:ilvl w:val="0"/>
          <w:numId w:val="1"/>
        </w:numPr>
        <w:pBdr>
          <w:top w:val="nil"/>
          <w:left w:val="nil"/>
          <w:bottom w:val="nil"/>
          <w:right w:val="nil"/>
          <w:between w:val="nil"/>
        </w:pBdr>
        <w:tabs>
          <w:tab w:val="left" w:pos="0"/>
          <w:tab w:val="left" w:pos="4253"/>
          <w:tab w:val="left" w:pos="8505"/>
        </w:tabs>
        <w:ind w:left="714" w:hanging="357"/>
        <w:rPr>
          <w:rFonts w:ascii="Arial" w:hAnsi="Arial" w:cs="Arial"/>
          <w:color w:val="000000" w:themeColor="text1"/>
        </w:rPr>
      </w:pPr>
      <w:r w:rsidRPr="00BD5E68">
        <w:rPr>
          <w:rFonts w:ascii="Arial" w:eastAsia="Arial" w:hAnsi="Arial" w:cs="Arial"/>
          <w:color w:val="000000" w:themeColor="text1"/>
        </w:rPr>
        <w:t>Final oral exam</w:t>
      </w:r>
      <w:r w:rsidRPr="00BD5E68">
        <w:rPr>
          <w:rFonts w:ascii="Arial" w:eastAsia="Arial" w:hAnsi="Arial" w:cs="Arial"/>
          <w:color w:val="000000" w:themeColor="text1"/>
        </w:rPr>
        <w:tab/>
      </w:r>
      <w:r w:rsidRPr="00BD5E68">
        <w:rPr>
          <w:rFonts w:ascii="Arial" w:eastAsia="Arial" w:hAnsi="Arial" w:cs="Arial"/>
          <w:color w:val="000000" w:themeColor="text1"/>
        </w:rPr>
        <w:tab/>
        <w:t>15%</w:t>
      </w:r>
    </w:p>
    <w:p w14:paraId="09C90E68" w14:textId="77777777" w:rsidR="000E6F50" w:rsidRPr="00BD5E68" w:rsidRDefault="000E6F50">
      <w:pPr>
        <w:widowControl/>
        <w:tabs>
          <w:tab w:val="left" w:pos="0"/>
          <w:tab w:val="left" w:pos="4253"/>
          <w:tab w:val="right" w:pos="6098"/>
          <w:tab w:val="left" w:pos="8640"/>
        </w:tabs>
        <w:rPr>
          <w:rFonts w:ascii="Arial" w:eastAsia="Arial" w:hAnsi="Arial" w:cs="Arial"/>
          <w:color w:val="000000" w:themeColor="text1"/>
        </w:rPr>
      </w:pPr>
    </w:p>
    <w:p w14:paraId="0000006C" w14:textId="7B08F821" w:rsidR="00445F0C" w:rsidRPr="00BD5E68" w:rsidRDefault="00445F0C" w:rsidP="009A7F3D">
      <w:pPr>
        <w:rPr>
          <w:rFonts w:ascii="Arial" w:hAnsi="Arial" w:cs="Arial"/>
          <w:color w:val="000000" w:themeColor="text1"/>
        </w:rPr>
      </w:pPr>
    </w:p>
    <w:p w14:paraId="6740A34B" w14:textId="6DE4DF33" w:rsidR="00C5442D" w:rsidRPr="00BD5E68" w:rsidRDefault="00C5442D" w:rsidP="00DD30CC">
      <w:pPr>
        <w:widowControl/>
        <w:tabs>
          <w:tab w:val="left" w:pos="0"/>
          <w:tab w:val="left" w:pos="4253"/>
          <w:tab w:val="left" w:pos="8505"/>
        </w:tabs>
        <w:rPr>
          <w:rFonts w:ascii="Arial" w:eastAsia="Arial" w:hAnsi="Arial" w:cs="Arial"/>
          <w:b/>
          <w:color w:val="000000" w:themeColor="text1"/>
        </w:rPr>
      </w:pPr>
      <w:r w:rsidRPr="00BD5E68">
        <w:rPr>
          <w:rFonts w:ascii="Arial" w:eastAsia="Arial" w:hAnsi="Arial" w:cs="Arial"/>
          <w:b/>
          <w:color w:val="000000" w:themeColor="text1"/>
        </w:rPr>
        <w:t>ABSENCES AND RECORDING</w:t>
      </w:r>
    </w:p>
    <w:p w14:paraId="00538903" w14:textId="172C5D80" w:rsidR="00C5442D" w:rsidRPr="00BD5E68" w:rsidRDefault="000751D7" w:rsidP="00DD30CC">
      <w:pPr>
        <w:widowControl/>
        <w:tabs>
          <w:tab w:val="left" w:pos="0"/>
          <w:tab w:val="left" w:pos="4253"/>
          <w:tab w:val="left" w:pos="8505"/>
        </w:tabs>
        <w:rPr>
          <w:rFonts w:ascii="Arial" w:eastAsia="Arial" w:hAnsi="Arial" w:cs="Arial"/>
          <w:bCs/>
          <w:color w:val="000000" w:themeColor="text1"/>
        </w:rPr>
      </w:pPr>
      <w:r w:rsidRPr="00BD5E68">
        <w:rPr>
          <w:rFonts w:ascii="Arial" w:eastAsia="Arial" w:hAnsi="Arial" w:cs="Arial"/>
          <w:bCs/>
          <w:color w:val="000000" w:themeColor="text1"/>
        </w:rPr>
        <w:t xml:space="preserve">It is possible that you may be absent from class from time to time. Please note that </w:t>
      </w:r>
      <w:r w:rsidR="008A5151" w:rsidRPr="00BD5E68">
        <w:rPr>
          <w:rFonts w:ascii="Arial" w:eastAsia="Arial" w:hAnsi="Arial" w:cs="Arial"/>
          <w:bCs/>
          <w:color w:val="000000" w:themeColor="text1"/>
        </w:rPr>
        <w:t>there are frequent graded evaluations in this class because a language is best learned in small increments</w:t>
      </w:r>
      <w:r w:rsidR="00E01BB7" w:rsidRPr="00BD5E68">
        <w:rPr>
          <w:rFonts w:ascii="Arial" w:eastAsia="Arial" w:hAnsi="Arial" w:cs="Arial"/>
          <w:bCs/>
          <w:color w:val="000000" w:themeColor="text1"/>
        </w:rPr>
        <w:t xml:space="preserve">, used as building blocks that will allow you to progress on a strong foundation. </w:t>
      </w:r>
      <w:r w:rsidR="00765E05" w:rsidRPr="00BD5E68">
        <w:rPr>
          <w:rFonts w:ascii="Arial" w:eastAsia="Arial" w:hAnsi="Arial" w:cs="Arial"/>
          <w:bCs/>
          <w:color w:val="000000" w:themeColor="text1"/>
        </w:rPr>
        <w:t>Please get the email of one or two people in class to get notes from if you are absent</w:t>
      </w:r>
      <w:r w:rsidR="009A2FF7" w:rsidRPr="00BD5E68">
        <w:rPr>
          <w:rFonts w:ascii="Arial" w:eastAsia="Arial" w:hAnsi="Arial" w:cs="Arial"/>
          <w:bCs/>
          <w:color w:val="000000" w:themeColor="text1"/>
        </w:rPr>
        <w:t xml:space="preserve">. </w:t>
      </w:r>
      <w:r w:rsidR="009A2FF7" w:rsidRPr="00BD5E68">
        <w:rPr>
          <w:rFonts w:ascii="Arial" w:eastAsia="Arial" w:hAnsi="Arial" w:cs="Arial"/>
          <w:b/>
          <w:color w:val="000000" w:themeColor="text1"/>
        </w:rPr>
        <w:t>Students who are present in class are not permitted to record the class for any reason.</w:t>
      </w:r>
      <w:r w:rsidR="00DC6349" w:rsidRPr="00BD5E68">
        <w:rPr>
          <w:rFonts w:ascii="Arial" w:eastAsia="Arial" w:hAnsi="Arial" w:cs="Arial"/>
          <w:b/>
          <w:color w:val="000000" w:themeColor="text1"/>
        </w:rPr>
        <w:t xml:space="preserve"> </w:t>
      </w:r>
      <w:r w:rsidR="00DC6349" w:rsidRPr="00BD5E68">
        <w:rPr>
          <w:rFonts w:ascii="Arial" w:eastAsia="Arial" w:hAnsi="Arial" w:cs="Arial"/>
          <w:bCs/>
          <w:color w:val="000000" w:themeColor="text1"/>
        </w:rPr>
        <w:t>If you are absent when an evaluation takes place, please contact the instructor to see if a make-up is possible.</w:t>
      </w:r>
    </w:p>
    <w:p w14:paraId="6E8DA570" w14:textId="77777777" w:rsidR="00C5442D" w:rsidRPr="00BD5E68" w:rsidRDefault="00C5442D" w:rsidP="00DD30CC">
      <w:pPr>
        <w:widowControl/>
        <w:tabs>
          <w:tab w:val="left" w:pos="0"/>
          <w:tab w:val="left" w:pos="4253"/>
          <w:tab w:val="left" w:pos="8505"/>
        </w:tabs>
        <w:rPr>
          <w:rFonts w:ascii="Arial" w:eastAsia="Arial" w:hAnsi="Arial" w:cs="Arial"/>
          <w:b/>
          <w:color w:val="000000" w:themeColor="text1"/>
        </w:rPr>
      </w:pPr>
    </w:p>
    <w:p w14:paraId="57FBE14D" w14:textId="4ACB2204" w:rsidR="00DD30CC" w:rsidRPr="00BD5E68" w:rsidRDefault="00C5442D" w:rsidP="00DD30CC">
      <w:pPr>
        <w:widowControl/>
        <w:tabs>
          <w:tab w:val="left" w:pos="0"/>
          <w:tab w:val="left" w:pos="4253"/>
          <w:tab w:val="left" w:pos="8505"/>
        </w:tabs>
        <w:rPr>
          <w:rFonts w:ascii="Arial" w:eastAsia="Arial" w:hAnsi="Arial" w:cs="Arial"/>
          <w:b/>
          <w:color w:val="000000" w:themeColor="text1"/>
        </w:rPr>
      </w:pPr>
      <w:r w:rsidRPr="00BD5E68">
        <w:rPr>
          <w:rFonts w:ascii="Arial" w:eastAsia="Arial" w:hAnsi="Arial" w:cs="Arial"/>
          <w:b/>
          <w:color w:val="000000" w:themeColor="text1"/>
        </w:rPr>
        <w:t>OUTSIDE HELP</w:t>
      </w:r>
    </w:p>
    <w:p w14:paraId="74FF242E" w14:textId="77777777" w:rsidR="00DD30CC" w:rsidRPr="00BD5E68" w:rsidRDefault="00DD30CC" w:rsidP="00DD30CC">
      <w:pPr>
        <w:widowControl/>
        <w:tabs>
          <w:tab w:val="left" w:pos="0"/>
          <w:tab w:val="left" w:pos="4253"/>
          <w:tab w:val="left" w:pos="8505"/>
        </w:tabs>
        <w:rPr>
          <w:rFonts w:ascii="Arial" w:eastAsia="Arial" w:hAnsi="Arial" w:cs="Arial"/>
          <w:color w:val="000000" w:themeColor="text1"/>
        </w:rPr>
      </w:pPr>
      <w:r w:rsidRPr="00BD5E68">
        <w:rPr>
          <w:rFonts w:ascii="Arial" w:eastAsia="Arial" w:hAnsi="Arial" w:cs="Arial"/>
          <w:color w:val="000000" w:themeColor="text1"/>
        </w:rPr>
        <w:t>All assignments submitted should be the work of the student and the student alone. This means that students are NOT to seek unauthorized outside help (which may include help from other students, teachers, private tutors, ghost writers, native speakers, etc.) either in the preparation of assignments or in checking for errors before assignments are submitted.</w:t>
      </w:r>
    </w:p>
    <w:p w14:paraId="7B1BF769" w14:textId="77777777" w:rsidR="00DD30CC" w:rsidRPr="00BD5E68" w:rsidRDefault="00DD30CC" w:rsidP="00DD30CC">
      <w:pPr>
        <w:widowControl/>
        <w:tabs>
          <w:tab w:val="left" w:pos="0"/>
          <w:tab w:val="left" w:pos="4253"/>
          <w:tab w:val="left" w:pos="8505"/>
        </w:tabs>
        <w:rPr>
          <w:rFonts w:ascii="Arial" w:eastAsia="Arial" w:hAnsi="Arial" w:cs="Arial"/>
          <w:color w:val="000000" w:themeColor="text1"/>
        </w:rPr>
      </w:pPr>
      <w:r w:rsidRPr="00BD5E68">
        <w:rPr>
          <w:rFonts w:ascii="Arial" w:eastAsia="Arial" w:hAnsi="Arial" w:cs="Arial"/>
          <w:color w:val="000000" w:themeColor="text1"/>
        </w:rPr>
        <w:t xml:space="preserve">On-line translators, such as Google translate may only be used for individual words or expressions (no more than 5 words in a row). When using online translators, always check the results in another dictionary (wordref.com, linguee.fr, larousse.fr, </w:t>
      </w:r>
      <w:proofErr w:type="spellStart"/>
      <w:r w:rsidRPr="00BD5E68">
        <w:rPr>
          <w:rFonts w:ascii="Arial" w:eastAsia="Arial" w:hAnsi="Arial" w:cs="Arial"/>
          <w:color w:val="000000" w:themeColor="text1"/>
        </w:rPr>
        <w:t>etc</w:t>
      </w:r>
      <w:proofErr w:type="spellEnd"/>
      <w:r w:rsidRPr="00BD5E68">
        <w:rPr>
          <w:rFonts w:ascii="Arial" w:eastAsia="Arial" w:hAnsi="Arial" w:cs="Arial"/>
          <w:color w:val="000000" w:themeColor="text1"/>
        </w:rPr>
        <w:t>). Indicate your use of online translators for expressions by including the English expression you searched in a footnote. Never include verb tenses or expressions you can’t explain. Your instructor may ask you about your use phrases and structures that students at your level are unlikely to be familiar with. An inability to answer appropriately or not to include required footnotes may be grounds to forward the work on to the Associate Dean for suspected Academic Misconduct.</w:t>
      </w:r>
    </w:p>
    <w:p w14:paraId="7AEF7D56" w14:textId="77777777" w:rsidR="00DD30CC" w:rsidRPr="00BD5E68" w:rsidRDefault="00DD30CC" w:rsidP="00DD30CC">
      <w:pPr>
        <w:widowControl/>
        <w:tabs>
          <w:tab w:val="left" w:pos="0"/>
          <w:tab w:val="left" w:pos="4253"/>
          <w:tab w:val="left" w:pos="8505"/>
        </w:tabs>
        <w:rPr>
          <w:rFonts w:ascii="Arial" w:eastAsia="Arial" w:hAnsi="Arial" w:cs="Arial"/>
          <w:color w:val="000000" w:themeColor="text1"/>
        </w:rPr>
      </w:pPr>
    </w:p>
    <w:p w14:paraId="2223F1B1" w14:textId="03529C9A" w:rsidR="00DD30CC" w:rsidRPr="00BD5E68" w:rsidRDefault="00DD30CC" w:rsidP="00807E8C">
      <w:pPr>
        <w:widowControl/>
        <w:tabs>
          <w:tab w:val="left" w:pos="0"/>
          <w:tab w:val="left" w:pos="4253"/>
          <w:tab w:val="left" w:pos="8505"/>
        </w:tabs>
        <w:rPr>
          <w:rFonts w:ascii="Arial" w:eastAsia="Arial" w:hAnsi="Arial" w:cs="Arial"/>
          <w:color w:val="000000" w:themeColor="text1"/>
        </w:rPr>
      </w:pPr>
      <w:r w:rsidRPr="00BD5E68">
        <w:rPr>
          <w:rFonts w:ascii="Arial" w:eastAsia="Arial" w:hAnsi="Arial" w:cs="Arial"/>
          <w:color w:val="000000" w:themeColor="text1"/>
        </w:rPr>
        <w:t>The quizzes and graded in-class activities will take 20-30 minutes on the Friday of the specified week. Other topics will be covered in the remaining time.</w:t>
      </w:r>
    </w:p>
    <w:p w14:paraId="0E79CB7F" w14:textId="77777777" w:rsidR="00FB029E" w:rsidRPr="00BD5E68" w:rsidRDefault="00FB029E" w:rsidP="00FB029E">
      <w:pPr>
        <w:pStyle w:val="Heading1"/>
        <w:rPr>
          <w:rFonts w:asciiTheme="minorHAnsi" w:hAnsiTheme="minorHAnsi" w:cstheme="minorHAnsi"/>
          <w:b w:val="0"/>
          <w:bCs/>
          <w:color w:val="000000" w:themeColor="text1"/>
          <w:sz w:val="20"/>
          <w:szCs w:val="20"/>
        </w:rPr>
      </w:pPr>
      <w:r w:rsidRPr="00BD5E68">
        <w:rPr>
          <w:rFonts w:asciiTheme="minorHAnsi" w:hAnsiTheme="minorHAnsi" w:cstheme="minorHAnsi"/>
          <w:bCs/>
          <w:color w:val="000000" w:themeColor="text1"/>
          <w:sz w:val="20"/>
          <w:szCs w:val="20"/>
        </w:rPr>
        <w:t>Grading System</w:t>
      </w:r>
    </w:p>
    <w:p w14:paraId="7180743E" w14:textId="77777777" w:rsidR="00FB029E" w:rsidRPr="00BD5E68" w:rsidRDefault="00FB029E" w:rsidP="00FB029E">
      <w:pPr>
        <w:pStyle w:val="p"/>
        <w:numPr>
          <w:ilvl w:val="0"/>
          <w:numId w:val="2"/>
        </w:numPr>
        <w:shd w:val="clear" w:color="auto" w:fill="FFFFFF" w:themeFill="background1"/>
        <w:spacing w:before="0" w:beforeAutospacing="0" w:after="0" w:afterAutospacing="0"/>
        <w:ind w:left="714" w:right="147" w:hanging="357"/>
        <w:textAlignment w:val="top"/>
        <w:rPr>
          <w:rFonts w:asciiTheme="minorHAnsi" w:hAnsiTheme="minorHAnsi" w:cstheme="minorHAnsi"/>
          <w:color w:val="000000" w:themeColor="text1"/>
          <w:sz w:val="20"/>
          <w:szCs w:val="20"/>
        </w:rPr>
      </w:pPr>
      <w:r w:rsidRPr="00BD5E68">
        <w:rPr>
          <w:rStyle w:val="Strong"/>
          <w:rFonts w:asciiTheme="minorHAnsi" w:hAnsiTheme="minorHAnsi" w:cstheme="minorHAnsi"/>
          <w:color w:val="000000" w:themeColor="text1"/>
          <w:sz w:val="20"/>
          <w:szCs w:val="20"/>
        </w:rPr>
        <w:t>80 - 100 (A) Excellent.</w:t>
      </w:r>
      <w:r w:rsidRPr="00BD5E68">
        <w:rPr>
          <w:rFonts w:asciiTheme="minorHAnsi" w:hAnsiTheme="minorHAnsi" w:cstheme="minorHAnsi"/>
          <w:color w:val="000000" w:themeColor="text1"/>
          <w:sz w:val="20"/>
          <w:szCs w:val="20"/>
        </w:rPr>
        <w:t> An outstanding performance in which the student demonstrates a superior 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w:t>
      </w:r>
    </w:p>
    <w:p w14:paraId="67F855B3" w14:textId="77777777" w:rsidR="00FB029E" w:rsidRPr="00BD5E68" w:rsidRDefault="00FB029E" w:rsidP="00FB029E">
      <w:pPr>
        <w:pStyle w:val="p"/>
        <w:numPr>
          <w:ilvl w:val="0"/>
          <w:numId w:val="2"/>
        </w:numPr>
        <w:shd w:val="clear" w:color="auto" w:fill="FFFFFF" w:themeFill="background1"/>
        <w:spacing w:before="0" w:beforeAutospacing="0" w:after="0" w:afterAutospacing="0"/>
        <w:ind w:left="714" w:right="147" w:hanging="357"/>
        <w:textAlignment w:val="top"/>
        <w:rPr>
          <w:rFonts w:asciiTheme="minorHAnsi" w:hAnsiTheme="minorHAnsi" w:cstheme="minorHAnsi"/>
          <w:color w:val="000000" w:themeColor="text1"/>
          <w:sz w:val="20"/>
          <w:szCs w:val="20"/>
        </w:rPr>
      </w:pPr>
      <w:r w:rsidRPr="00BD5E68">
        <w:rPr>
          <w:rStyle w:val="Strong"/>
          <w:rFonts w:asciiTheme="minorHAnsi" w:hAnsiTheme="minorHAnsi" w:cstheme="minorHAnsi"/>
          <w:color w:val="000000" w:themeColor="text1"/>
          <w:sz w:val="20"/>
          <w:szCs w:val="20"/>
        </w:rPr>
        <w:t>70 - 79 (B) Good.</w:t>
      </w:r>
      <w:r w:rsidRPr="00BD5E68">
        <w:rPr>
          <w:rFonts w:asciiTheme="minorHAnsi" w:hAnsiTheme="minorHAnsi" w:cstheme="minorHAnsi"/>
          <w:color w:val="000000" w:themeColor="text1"/>
          <w:sz w:val="20"/>
          <w:szCs w:val="20"/>
        </w:rPr>
        <w:t> A more than adequate performance in which the student demonstrates a thorough grasp of the subject matter, and an ability to organize and examine the material in a critical and constructive manner. The student demonstrates a good understanding of the relevant issues and a familiarity with the appropriate literature and techniques.</w:t>
      </w:r>
    </w:p>
    <w:p w14:paraId="3CFC9283" w14:textId="77777777" w:rsidR="00FB029E" w:rsidRPr="00BD5E68" w:rsidRDefault="00FB029E" w:rsidP="00FB029E">
      <w:pPr>
        <w:pStyle w:val="p"/>
        <w:numPr>
          <w:ilvl w:val="0"/>
          <w:numId w:val="2"/>
        </w:numPr>
        <w:shd w:val="clear" w:color="auto" w:fill="FFFFFF" w:themeFill="background1"/>
        <w:spacing w:before="0" w:beforeAutospacing="0" w:after="0" w:afterAutospacing="0"/>
        <w:ind w:left="714" w:right="147" w:hanging="357"/>
        <w:textAlignment w:val="top"/>
        <w:rPr>
          <w:rFonts w:asciiTheme="minorHAnsi" w:hAnsiTheme="minorHAnsi" w:cstheme="minorHAnsi"/>
          <w:color w:val="000000" w:themeColor="text1"/>
          <w:sz w:val="20"/>
          <w:szCs w:val="20"/>
        </w:rPr>
      </w:pPr>
      <w:r w:rsidRPr="00BD5E68">
        <w:rPr>
          <w:rStyle w:val="Strong"/>
          <w:rFonts w:asciiTheme="minorHAnsi" w:hAnsiTheme="minorHAnsi" w:cstheme="minorHAnsi"/>
          <w:color w:val="000000" w:themeColor="text1"/>
          <w:sz w:val="20"/>
          <w:szCs w:val="20"/>
        </w:rPr>
        <w:lastRenderedPageBreak/>
        <w:t>60 - 69 (C)Acceptable</w:t>
      </w:r>
      <w:r w:rsidRPr="00BD5E68">
        <w:rPr>
          <w:rFonts w:asciiTheme="minorHAnsi" w:hAnsiTheme="minorHAnsi" w:cstheme="minorHAnsi"/>
          <w:color w:val="000000" w:themeColor="text1"/>
          <w:sz w:val="20"/>
          <w:szCs w:val="20"/>
        </w:rPr>
        <w:t>. An adequate performance in which the student demonstrates a generally adequate grasp of the subject matter and a moderate ability to examine the material in a critical and constructive manner. The student displays an adequate understanding of the relevant issues, and a general familiarity with the appropriate literature and techniques.</w:t>
      </w:r>
    </w:p>
    <w:p w14:paraId="408D874D" w14:textId="77777777" w:rsidR="00FB029E" w:rsidRPr="00BD5E68" w:rsidRDefault="00FB029E" w:rsidP="00FB029E">
      <w:pPr>
        <w:pStyle w:val="p"/>
        <w:numPr>
          <w:ilvl w:val="0"/>
          <w:numId w:val="2"/>
        </w:numPr>
        <w:shd w:val="clear" w:color="auto" w:fill="FFFFFF" w:themeFill="background1"/>
        <w:spacing w:before="0" w:beforeAutospacing="0" w:after="0" w:afterAutospacing="0"/>
        <w:ind w:left="714" w:right="147" w:hanging="357"/>
        <w:textAlignment w:val="top"/>
        <w:rPr>
          <w:rFonts w:asciiTheme="minorHAnsi" w:hAnsiTheme="minorHAnsi" w:cstheme="minorHAnsi"/>
          <w:color w:val="000000" w:themeColor="text1"/>
          <w:sz w:val="20"/>
          <w:szCs w:val="20"/>
        </w:rPr>
      </w:pPr>
      <w:r w:rsidRPr="00BD5E68">
        <w:rPr>
          <w:rStyle w:val="Strong"/>
          <w:rFonts w:asciiTheme="minorHAnsi" w:hAnsiTheme="minorHAnsi" w:cstheme="minorHAnsi"/>
          <w:color w:val="000000" w:themeColor="text1"/>
          <w:sz w:val="20"/>
          <w:szCs w:val="20"/>
        </w:rPr>
        <w:t>50 - 59 (D) Minimally Acceptable.</w:t>
      </w:r>
      <w:r w:rsidRPr="00BD5E68">
        <w:rPr>
          <w:rFonts w:asciiTheme="minorHAnsi" w:hAnsiTheme="minorHAnsi" w:cstheme="minorHAnsi"/>
          <w:color w:val="000000" w:themeColor="text1"/>
          <w:sz w:val="20"/>
          <w:szCs w:val="20"/>
        </w:rPr>
        <w:t> A barely adequate performance in which the student demonstrates a familiarity with the subject matter, but whose attempts to examine the material in a critical and constructive manner are only partially successful. The student displays some understanding of the relevant issues, and some familiarity with the appropriate literature and techniques.</w:t>
      </w:r>
    </w:p>
    <w:p w14:paraId="108C7B67" w14:textId="77777777" w:rsidR="00FB029E" w:rsidRPr="00BD5E68" w:rsidRDefault="00FB029E" w:rsidP="00FB029E">
      <w:pPr>
        <w:pStyle w:val="p"/>
        <w:numPr>
          <w:ilvl w:val="0"/>
          <w:numId w:val="2"/>
        </w:numPr>
        <w:shd w:val="clear" w:color="auto" w:fill="FFFFFF" w:themeFill="background1"/>
        <w:spacing w:before="0" w:beforeAutospacing="0" w:after="0" w:afterAutospacing="0"/>
        <w:ind w:left="714" w:right="147" w:hanging="357"/>
        <w:textAlignment w:val="top"/>
        <w:rPr>
          <w:rFonts w:asciiTheme="minorHAnsi" w:hAnsiTheme="minorHAnsi" w:cstheme="minorHAnsi"/>
          <w:color w:val="000000" w:themeColor="text1"/>
          <w:sz w:val="20"/>
          <w:szCs w:val="20"/>
        </w:rPr>
      </w:pPr>
      <w:r w:rsidRPr="00BD5E68">
        <w:rPr>
          <w:rStyle w:val="Strong"/>
          <w:rFonts w:asciiTheme="minorHAnsi" w:hAnsiTheme="minorHAnsi" w:cstheme="minorHAnsi"/>
          <w:color w:val="000000" w:themeColor="text1"/>
          <w:sz w:val="20"/>
          <w:szCs w:val="20"/>
        </w:rPr>
        <w:t>0 - 49 (F) Fail.</w:t>
      </w:r>
      <w:r w:rsidRPr="00BD5E68">
        <w:rPr>
          <w:rFonts w:asciiTheme="minorHAnsi" w:hAnsiTheme="minorHAnsi" w:cstheme="minorHAnsi"/>
          <w:color w:val="000000" w:themeColor="text1"/>
          <w:sz w:val="20"/>
          <w:szCs w:val="20"/>
        </w:rPr>
        <w:t> An inadequate performance.</w:t>
      </w:r>
    </w:p>
    <w:p w14:paraId="7866DD81" w14:textId="77777777" w:rsidR="00FB029E" w:rsidRPr="00BD5E68" w:rsidRDefault="00FB029E" w:rsidP="00FB029E">
      <w:pPr>
        <w:jc w:val="right"/>
        <w:rPr>
          <w:rFonts w:asciiTheme="minorHAnsi" w:hAnsiTheme="minorHAnsi" w:cstheme="minorHAnsi"/>
          <w:color w:val="000000" w:themeColor="text1"/>
          <w:sz w:val="20"/>
          <w:szCs w:val="20"/>
        </w:rPr>
      </w:pPr>
      <w:hyperlink r:id="rId9">
        <w:r w:rsidRPr="00BD5E68">
          <w:rPr>
            <w:rStyle w:val="Hyperlink"/>
            <w:rFonts w:asciiTheme="minorHAnsi" w:hAnsiTheme="minorHAnsi" w:cstheme="minorHAnsi"/>
            <w:color w:val="000000" w:themeColor="text1"/>
            <w:sz w:val="20"/>
            <w:szCs w:val="20"/>
          </w:rPr>
          <w:t>https://www.uoguelph.ca/registrar/calendars/undergraduate/2018-2019/c08/c08-grds-proc.shtml</w:t>
        </w:r>
      </w:hyperlink>
    </w:p>
    <w:p w14:paraId="1D4C9BD2" w14:textId="77777777" w:rsidR="00FB029E" w:rsidRPr="00BD5E68" w:rsidRDefault="00FB029E" w:rsidP="00FB029E">
      <w:pPr>
        <w:rPr>
          <w:rFonts w:asciiTheme="minorHAnsi" w:hAnsiTheme="minorHAnsi" w:cstheme="minorHAnsi"/>
          <w:color w:val="000000" w:themeColor="text1"/>
        </w:rPr>
      </w:pPr>
    </w:p>
    <w:p w14:paraId="134E7872" w14:textId="77777777" w:rsidR="00807E8C" w:rsidRPr="00BD5E68" w:rsidRDefault="00807E8C" w:rsidP="00807E8C">
      <w:pPr>
        <w:shd w:val="clear" w:color="auto" w:fill="FFFFFF"/>
        <w:spacing w:before="240" w:after="240"/>
        <w:jc w:val="center"/>
        <w:outlineLvl w:val="1"/>
        <w:rPr>
          <w:rFonts w:ascii="Arial" w:hAnsi="Arial" w:cs="Arial"/>
          <w:b/>
          <w:bCs/>
          <w:color w:val="000000" w:themeColor="text1"/>
        </w:rPr>
      </w:pPr>
      <w:r w:rsidRPr="00BD5E68">
        <w:rPr>
          <w:rFonts w:ascii="Arial" w:hAnsi="Arial" w:cs="Arial"/>
          <w:b/>
          <w:bCs/>
          <w:color w:val="000000" w:themeColor="text1"/>
        </w:rPr>
        <w:t>University Statements</w:t>
      </w:r>
    </w:p>
    <w:p w14:paraId="446F5F3E" w14:textId="77777777" w:rsidR="00807E8C" w:rsidRPr="00BD5E68" w:rsidRDefault="00807E8C" w:rsidP="00807E8C">
      <w:pPr>
        <w:pStyle w:val="ListParagraph"/>
        <w:numPr>
          <w:ilvl w:val="0"/>
          <w:numId w:val="4"/>
        </w:numPr>
        <w:shd w:val="clear" w:color="auto" w:fill="FFFFFF"/>
        <w:ind w:left="0" w:firstLine="0"/>
        <w:outlineLvl w:val="2"/>
        <w:rPr>
          <w:rFonts w:ascii="Arial" w:hAnsi="Arial" w:cs="Arial"/>
          <w:b/>
          <w:bCs/>
          <w:color w:val="000000" w:themeColor="text1"/>
        </w:rPr>
      </w:pPr>
      <w:r w:rsidRPr="00BD5E68">
        <w:rPr>
          <w:rFonts w:ascii="Arial" w:hAnsi="Arial" w:cs="Arial"/>
          <w:b/>
          <w:bCs/>
          <w:color w:val="000000" w:themeColor="text1"/>
        </w:rPr>
        <w:t>Email Communication</w:t>
      </w:r>
    </w:p>
    <w:p w14:paraId="7FA5B658" w14:textId="77777777" w:rsidR="00807E8C" w:rsidRPr="00BD5E68" w:rsidRDefault="00807E8C" w:rsidP="00807E8C">
      <w:pPr>
        <w:shd w:val="clear" w:color="auto" w:fill="FFFFFF"/>
        <w:rPr>
          <w:rFonts w:ascii="Arial" w:hAnsi="Arial" w:cs="Arial"/>
          <w:color w:val="000000" w:themeColor="text1"/>
        </w:rPr>
      </w:pPr>
      <w:r w:rsidRPr="00BD5E68">
        <w:rPr>
          <w:rFonts w:ascii="Arial" w:hAnsi="Arial" w:cs="Arial"/>
          <w:color w:val="000000" w:themeColor="text1"/>
        </w:rPr>
        <w:t>As per university regulations, all students are required to check their e-mail account regularly: e-mail is the official route of communication between the University and its students.</w:t>
      </w:r>
    </w:p>
    <w:p w14:paraId="13515298" w14:textId="77777777" w:rsidR="00807E8C" w:rsidRPr="00BD5E68" w:rsidRDefault="00807E8C" w:rsidP="00807E8C">
      <w:pPr>
        <w:shd w:val="clear" w:color="auto" w:fill="FFFFFF"/>
        <w:rPr>
          <w:rFonts w:ascii="Arial" w:hAnsi="Arial" w:cs="Arial"/>
          <w:color w:val="000000" w:themeColor="text1"/>
        </w:rPr>
      </w:pPr>
    </w:p>
    <w:p w14:paraId="31DA582D" w14:textId="77777777" w:rsidR="00807E8C" w:rsidRPr="00BD5E68" w:rsidRDefault="00807E8C" w:rsidP="00807E8C">
      <w:pPr>
        <w:pStyle w:val="ListParagraph"/>
        <w:numPr>
          <w:ilvl w:val="0"/>
          <w:numId w:val="4"/>
        </w:numPr>
        <w:shd w:val="clear" w:color="auto" w:fill="FFFFFF"/>
        <w:ind w:left="0" w:firstLine="0"/>
        <w:outlineLvl w:val="2"/>
        <w:rPr>
          <w:rFonts w:ascii="Arial" w:hAnsi="Arial" w:cs="Arial"/>
          <w:b/>
          <w:bCs/>
          <w:color w:val="000000" w:themeColor="text1"/>
        </w:rPr>
      </w:pPr>
      <w:r w:rsidRPr="00BD5E68">
        <w:rPr>
          <w:rFonts w:ascii="Arial" w:hAnsi="Arial" w:cs="Arial"/>
          <w:b/>
          <w:bCs/>
          <w:color w:val="000000" w:themeColor="text1"/>
        </w:rPr>
        <w:t>When You Cannot Meet a Course Requirement</w:t>
      </w:r>
    </w:p>
    <w:p w14:paraId="207590B7" w14:textId="77777777" w:rsidR="00807E8C" w:rsidRPr="00BD5E68" w:rsidRDefault="00807E8C" w:rsidP="00807E8C">
      <w:pPr>
        <w:shd w:val="clear" w:color="auto" w:fill="FFFFFF"/>
        <w:rPr>
          <w:rFonts w:ascii="Arial" w:hAnsi="Arial" w:cs="Arial"/>
          <w:color w:val="000000" w:themeColor="text1"/>
        </w:rPr>
      </w:pPr>
      <w:r w:rsidRPr="00BD5E68">
        <w:rPr>
          <w:rFonts w:ascii="Arial" w:hAnsi="Arial" w:cs="Arial"/>
          <w:color w:val="000000" w:themeColor="text1"/>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14:paraId="593D7234" w14:textId="77777777" w:rsidR="00807E8C" w:rsidRPr="00BD5E68" w:rsidRDefault="00807E8C" w:rsidP="00807E8C">
      <w:pPr>
        <w:shd w:val="clear" w:color="auto" w:fill="FFFFFF"/>
        <w:rPr>
          <w:rFonts w:ascii="Arial" w:hAnsi="Arial" w:cs="Arial"/>
          <w:color w:val="000000" w:themeColor="text1"/>
        </w:rPr>
      </w:pPr>
      <w:r w:rsidRPr="00BD5E68">
        <w:rPr>
          <w:rFonts w:ascii="Arial" w:hAnsi="Arial" w:cs="Arial"/>
          <w:color w:val="000000" w:themeColor="text1"/>
        </w:rPr>
        <w:t>Undergraduate Calendar - Academic Consideration and Appeals</w:t>
      </w:r>
      <w:r w:rsidRPr="00BD5E68">
        <w:rPr>
          <w:rFonts w:ascii="Arial" w:hAnsi="Arial" w:cs="Arial"/>
          <w:color w:val="000000" w:themeColor="text1"/>
        </w:rPr>
        <w:br/>
      </w:r>
      <w:hyperlink r:id="rId10" w:history="1">
        <w:r w:rsidRPr="00BD5E68">
          <w:rPr>
            <w:rStyle w:val="Hyperlink"/>
            <w:rFonts w:ascii="Arial" w:hAnsi="Arial" w:cs="Arial"/>
            <w:color w:val="000000" w:themeColor="text1"/>
          </w:rPr>
          <w:t>https://www.uoguelph.ca/registrar/calendars/undergraduate/current/c08/c08-ac.shtml</w:t>
        </w:r>
      </w:hyperlink>
      <w:r w:rsidRPr="00BD5E68">
        <w:rPr>
          <w:rFonts w:ascii="Arial" w:hAnsi="Arial" w:cs="Arial"/>
          <w:color w:val="000000" w:themeColor="text1"/>
        </w:rPr>
        <w:t xml:space="preserve"> </w:t>
      </w:r>
    </w:p>
    <w:p w14:paraId="255317CC" w14:textId="77777777" w:rsidR="00807E8C" w:rsidRPr="00BD5E68" w:rsidRDefault="00807E8C" w:rsidP="00807E8C">
      <w:pPr>
        <w:shd w:val="clear" w:color="auto" w:fill="FFFFFF"/>
        <w:rPr>
          <w:rFonts w:ascii="Arial" w:hAnsi="Arial" w:cs="Arial"/>
          <w:color w:val="000000" w:themeColor="text1"/>
        </w:rPr>
      </w:pPr>
      <w:r w:rsidRPr="00BD5E68">
        <w:rPr>
          <w:rFonts w:ascii="Arial" w:hAnsi="Arial" w:cs="Arial"/>
          <w:color w:val="000000" w:themeColor="text1"/>
        </w:rPr>
        <w:t>Graduate Calendar - Grounds for Academic Consideration</w:t>
      </w:r>
      <w:r w:rsidRPr="00BD5E68">
        <w:rPr>
          <w:rFonts w:ascii="Arial" w:hAnsi="Arial" w:cs="Arial"/>
          <w:color w:val="000000" w:themeColor="text1"/>
        </w:rPr>
        <w:br/>
      </w:r>
      <w:hyperlink r:id="rId11" w:history="1">
        <w:r w:rsidRPr="00BD5E68">
          <w:rPr>
            <w:rStyle w:val="Hyperlink"/>
            <w:rFonts w:ascii="Arial" w:hAnsi="Arial" w:cs="Arial"/>
            <w:color w:val="000000" w:themeColor="text1"/>
          </w:rPr>
          <w:t>https://www.uoguelph.ca/registrar/calendars/graduate/current/genreg/index.shtml</w:t>
        </w:r>
      </w:hyperlink>
      <w:r w:rsidRPr="00BD5E68">
        <w:rPr>
          <w:rFonts w:ascii="Arial" w:hAnsi="Arial" w:cs="Arial"/>
          <w:color w:val="000000" w:themeColor="text1"/>
        </w:rPr>
        <w:t xml:space="preserve"> </w:t>
      </w:r>
    </w:p>
    <w:p w14:paraId="7FC4BDF4" w14:textId="77777777" w:rsidR="00807E8C" w:rsidRPr="00BD5E68" w:rsidRDefault="00807E8C" w:rsidP="00807E8C">
      <w:pPr>
        <w:shd w:val="clear" w:color="auto" w:fill="FFFFFF"/>
        <w:rPr>
          <w:rFonts w:ascii="Arial" w:hAnsi="Arial" w:cs="Arial"/>
          <w:color w:val="000000" w:themeColor="text1"/>
        </w:rPr>
      </w:pPr>
      <w:r w:rsidRPr="00BD5E68">
        <w:rPr>
          <w:rFonts w:ascii="Arial" w:hAnsi="Arial" w:cs="Arial"/>
          <w:color w:val="000000" w:themeColor="text1"/>
        </w:rPr>
        <w:t>Associate Diploma Calendar - Academic Consideration, Appeals and Petitions</w:t>
      </w:r>
      <w:r w:rsidRPr="00BD5E68">
        <w:rPr>
          <w:rFonts w:ascii="Arial" w:hAnsi="Arial" w:cs="Arial"/>
          <w:color w:val="000000" w:themeColor="text1"/>
        </w:rPr>
        <w:br/>
      </w:r>
      <w:hyperlink r:id="rId12" w:history="1">
        <w:r w:rsidRPr="00BD5E68">
          <w:rPr>
            <w:rStyle w:val="Hyperlink"/>
            <w:rFonts w:ascii="Arial" w:hAnsi="Arial" w:cs="Arial"/>
            <w:color w:val="000000" w:themeColor="text1"/>
          </w:rPr>
          <w:t>https://www.uoguelph.ca/registrar/calendars/diploma/current/index.shtml</w:t>
        </w:r>
      </w:hyperlink>
    </w:p>
    <w:p w14:paraId="39B83978" w14:textId="77777777" w:rsidR="00807E8C" w:rsidRPr="00BD5E68" w:rsidRDefault="00807E8C" w:rsidP="00807E8C">
      <w:pPr>
        <w:shd w:val="clear" w:color="auto" w:fill="FFFFFF"/>
        <w:rPr>
          <w:rFonts w:ascii="Arial" w:hAnsi="Arial" w:cs="Arial"/>
          <w:color w:val="000000" w:themeColor="text1"/>
        </w:rPr>
      </w:pPr>
    </w:p>
    <w:p w14:paraId="6B8185EF" w14:textId="77777777" w:rsidR="00807E8C" w:rsidRPr="00BD5E68" w:rsidRDefault="00807E8C" w:rsidP="00807E8C">
      <w:pPr>
        <w:pStyle w:val="ListParagraph"/>
        <w:numPr>
          <w:ilvl w:val="0"/>
          <w:numId w:val="4"/>
        </w:numPr>
        <w:shd w:val="clear" w:color="auto" w:fill="FFFFFF"/>
        <w:ind w:left="0" w:firstLine="0"/>
        <w:outlineLvl w:val="2"/>
        <w:rPr>
          <w:rFonts w:ascii="Arial" w:hAnsi="Arial" w:cs="Arial"/>
          <w:b/>
          <w:bCs/>
          <w:color w:val="000000" w:themeColor="text1"/>
        </w:rPr>
      </w:pPr>
      <w:r w:rsidRPr="00BD5E68">
        <w:rPr>
          <w:rFonts w:ascii="Arial" w:hAnsi="Arial" w:cs="Arial"/>
          <w:b/>
          <w:bCs/>
          <w:color w:val="000000" w:themeColor="text1"/>
        </w:rPr>
        <w:t>Drop Date</w:t>
      </w:r>
    </w:p>
    <w:p w14:paraId="62FC1DC1" w14:textId="77777777" w:rsidR="00807E8C" w:rsidRPr="00BD5E68" w:rsidRDefault="00807E8C" w:rsidP="00807E8C">
      <w:pPr>
        <w:shd w:val="clear" w:color="auto" w:fill="FFFFFF"/>
        <w:rPr>
          <w:rFonts w:ascii="Arial" w:hAnsi="Arial" w:cs="Arial"/>
          <w:color w:val="000000" w:themeColor="text1"/>
        </w:rPr>
      </w:pPr>
      <w:r w:rsidRPr="00BD5E68">
        <w:rPr>
          <w:rFonts w:ascii="Arial" w:hAnsi="Arial" w:cs="Arial"/>
          <w:color w:val="000000" w:themeColor="text1"/>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7D0E5FBC" w14:textId="77777777" w:rsidR="00807E8C" w:rsidRPr="00BD5E68" w:rsidRDefault="00807E8C" w:rsidP="00807E8C">
      <w:pPr>
        <w:shd w:val="clear" w:color="auto" w:fill="FFFFFF"/>
        <w:rPr>
          <w:rFonts w:ascii="Arial" w:hAnsi="Arial" w:cs="Arial"/>
          <w:color w:val="000000" w:themeColor="text1"/>
        </w:rPr>
      </w:pPr>
      <w:r w:rsidRPr="00BD5E68">
        <w:rPr>
          <w:rFonts w:ascii="Arial" w:hAnsi="Arial" w:cs="Arial"/>
          <w:color w:val="000000" w:themeColor="text1"/>
        </w:rPr>
        <w:t>Undergraduate Calendar - Dropping Courses</w:t>
      </w:r>
      <w:r w:rsidRPr="00BD5E68">
        <w:rPr>
          <w:rFonts w:ascii="Arial" w:hAnsi="Arial" w:cs="Arial"/>
          <w:color w:val="000000" w:themeColor="text1"/>
        </w:rPr>
        <w:br/>
      </w:r>
      <w:hyperlink r:id="rId13" w:history="1">
        <w:r w:rsidRPr="00BD5E68">
          <w:rPr>
            <w:rStyle w:val="Hyperlink"/>
            <w:rFonts w:ascii="Arial" w:hAnsi="Arial" w:cs="Arial"/>
            <w:color w:val="000000" w:themeColor="text1"/>
          </w:rPr>
          <w:t>https://www.uoguelph.ca/registrar/calendars/undergraduate/current/c08/c08-drop.shtml</w:t>
        </w:r>
      </w:hyperlink>
      <w:r w:rsidRPr="00BD5E68">
        <w:rPr>
          <w:rFonts w:ascii="Arial" w:hAnsi="Arial" w:cs="Arial"/>
          <w:color w:val="000000" w:themeColor="text1"/>
        </w:rPr>
        <w:t xml:space="preserve"> </w:t>
      </w:r>
    </w:p>
    <w:p w14:paraId="2B7B9B58" w14:textId="77777777" w:rsidR="00807E8C" w:rsidRPr="00BD5E68" w:rsidRDefault="00807E8C" w:rsidP="00807E8C">
      <w:pPr>
        <w:shd w:val="clear" w:color="auto" w:fill="FFFFFF"/>
        <w:rPr>
          <w:rFonts w:ascii="Arial" w:hAnsi="Arial" w:cs="Arial"/>
          <w:color w:val="000000" w:themeColor="text1"/>
        </w:rPr>
      </w:pPr>
      <w:r w:rsidRPr="00BD5E68">
        <w:rPr>
          <w:rFonts w:ascii="Arial" w:hAnsi="Arial" w:cs="Arial"/>
          <w:color w:val="000000" w:themeColor="text1"/>
        </w:rPr>
        <w:t>Graduate Calendar - Registration Changes</w:t>
      </w:r>
      <w:r w:rsidRPr="00BD5E68">
        <w:rPr>
          <w:rFonts w:ascii="Arial" w:hAnsi="Arial" w:cs="Arial"/>
          <w:color w:val="000000" w:themeColor="text1"/>
        </w:rPr>
        <w:br/>
      </w:r>
      <w:hyperlink r:id="rId14" w:history="1">
        <w:r w:rsidRPr="00BD5E68">
          <w:rPr>
            <w:rStyle w:val="Hyperlink"/>
            <w:rFonts w:ascii="Arial" w:hAnsi="Arial" w:cs="Arial"/>
            <w:color w:val="000000" w:themeColor="text1"/>
          </w:rPr>
          <w:t>https://www.uoguelph.ca/registrar/calendars/graduate/current/genreg/genreg-reg-regchg.shtml</w:t>
        </w:r>
      </w:hyperlink>
      <w:r w:rsidRPr="00BD5E68">
        <w:rPr>
          <w:rFonts w:ascii="Arial" w:hAnsi="Arial" w:cs="Arial"/>
          <w:color w:val="000000" w:themeColor="text1"/>
        </w:rPr>
        <w:t xml:space="preserve"> </w:t>
      </w:r>
    </w:p>
    <w:p w14:paraId="4003561C" w14:textId="77777777" w:rsidR="00807E8C" w:rsidRPr="00BD5E68" w:rsidRDefault="00807E8C" w:rsidP="00807E8C">
      <w:pPr>
        <w:shd w:val="clear" w:color="auto" w:fill="FFFFFF"/>
        <w:rPr>
          <w:rFonts w:ascii="Arial" w:hAnsi="Arial" w:cs="Arial"/>
          <w:color w:val="000000" w:themeColor="text1"/>
        </w:rPr>
      </w:pPr>
      <w:r w:rsidRPr="00BD5E68">
        <w:rPr>
          <w:rFonts w:ascii="Arial" w:hAnsi="Arial" w:cs="Arial"/>
          <w:color w:val="000000" w:themeColor="text1"/>
        </w:rPr>
        <w:t>Associate Diploma Calendar - Dropping Courses</w:t>
      </w:r>
      <w:r w:rsidRPr="00BD5E68">
        <w:rPr>
          <w:rFonts w:ascii="Arial" w:hAnsi="Arial" w:cs="Arial"/>
          <w:color w:val="000000" w:themeColor="text1"/>
        </w:rPr>
        <w:br/>
      </w:r>
      <w:hyperlink r:id="rId15" w:history="1">
        <w:r w:rsidRPr="00BD5E68">
          <w:rPr>
            <w:rStyle w:val="Hyperlink"/>
            <w:rFonts w:ascii="Arial" w:hAnsi="Arial" w:cs="Arial"/>
            <w:color w:val="000000" w:themeColor="text1"/>
          </w:rPr>
          <w:t>https://www.uoguelph.ca/registrar/calendars/diploma/current/c08/c08-drop.shtml</w:t>
        </w:r>
      </w:hyperlink>
    </w:p>
    <w:p w14:paraId="5B0B5387" w14:textId="77777777" w:rsidR="00807E8C" w:rsidRPr="00BD5E68" w:rsidRDefault="00807E8C" w:rsidP="00807E8C">
      <w:pPr>
        <w:shd w:val="clear" w:color="auto" w:fill="FFFFFF"/>
        <w:rPr>
          <w:rFonts w:ascii="Arial" w:hAnsi="Arial" w:cs="Arial"/>
          <w:color w:val="000000" w:themeColor="text1"/>
        </w:rPr>
      </w:pPr>
    </w:p>
    <w:p w14:paraId="5C903656" w14:textId="77777777" w:rsidR="00807E8C" w:rsidRPr="00BD5E68" w:rsidRDefault="00807E8C" w:rsidP="00807E8C">
      <w:pPr>
        <w:pStyle w:val="ListParagraph"/>
        <w:numPr>
          <w:ilvl w:val="0"/>
          <w:numId w:val="4"/>
        </w:numPr>
        <w:shd w:val="clear" w:color="auto" w:fill="FFFFFF"/>
        <w:ind w:left="0" w:firstLine="0"/>
        <w:outlineLvl w:val="2"/>
        <w:rPr>
          <w:rFonts w:ascii="Arial" w:hAnsi="Arial" w:cs="Arial"/>
          <w:b/>
          <w:bCs/>
          <w:color w:val="000000" w:themeColor="text1"/>
        </w:rPr>
      </w:pPr>
      <w:r w:rsidRPr="00BD5E68">
        <w:rPr>
          <w:rFonts w:ascii="Arial" w:hAnsi="Arial" w:cs="Arial"/>
          <w:b/>
          <w:bCs/>
          <w:color w:val="000000" w:themeColor="text1"/>
        </w:rPr>
        <w:t>Copies of Out-of-class Assignments</w:t>
      </w:r>
    </w:p>
    <w:p w14:paraId="23816858" w14:textId="77777777" w:rsidR="00807E8C" w:rsidRPr="00BD5E68" w:rsidRDefault="00807E8C" w:rsidP="00807E8C">
      <w:pPr>
        <w:shd w:val="clear" w:color="auto" w:fill="FFFFFF"/>
        <w:rPr>
          <w:rFonts w:ascii="Arial" w:hAnsi="Arial" w:cs="Arial"/>
          <w:color w:val="000000" w:themeColor="text1"/>
        </w:rPr>
      </w:pPr>
      <w:r w:rsidRPr="00BD5E68">
        <w:rPr>
          <w:rFonts w:ascii="Arial" w:hAnsi="Arial" w:cs="Arial"/>
          <w:color w:val="000000" w:themeColor="text1"/>
        </w:rPr>
        <w:t>Keep paper and/or other reliable back-up copies of all out-of-class assignments: you may be asked to resubmit work at any time.</w:t>
      </w:r>
    </w:p>
    <w:p w14:paraId="368CCF69" w14:textId="77777777" w:rsidR="00807E8C" w:rsidRPr="00BD5E68" w:rsidRDefault="00807E8C" w:rsidP="00807E8C">
      <w:pPr>
        <w:shd w:val="clear" w:color="auto" w:fill="FFFFFF"/>
        <w:rPr>
          <w:rFonts w:ascii="Arial" w:hAnsi="Arial" w:cs="Arial"/>
          <w:color w:val="000000" w:themeColor="text1"/>
        </w:rPr>
      </w:pPr>
    </w:p>
    <w:p w14:paraId="52FDC802" w14:textId="77777777" w:rsidR="00807E8C" w:rsidRPr="00BD5E68" w:rsidRDefault="00807E8C" w:rsidP="00807E8C">
      <w:pPr>
        <w:pStyle w:val="ListParagraph"/>
        <w:numPr>
          <w:ilvl w:val="0"/>
          <w:numId w:val="4"/>
        </w:numPr>
        <w:shd w:val="clear" w:color="auto" w:fill="FFFFFF"/>
        <w:ind w:left="0" w:firstLine="0"/>
        <w:outlineLvl w:val="2"/>
        <w:rPr>
          <w:rFonts w:ascii="Arial" w:hAnsi="Arial" w:cs="Arial"/>
          <w:b/>
          <w:bCs/>
          <w:color w:val="000000" w:themeColor="text1"/>
        </w:rPr>
      </w:pPr>
      <w:r w:rsidRPr="00BD5E68">
        <w:rPr>
          <w:rFonts w:ascii="Arial" w:hAnsi="Arial" w:cs="Arial"/>
          <w:b/>
          <w:bCs/>
          <w:color w:val="000000" w:themeColor="text1"/>
        </w:rPr>
        <w:lastRenderedPageBreak/>
        <w:t>Accessibility</w:t>
      </w:r>
    </w:p>
    <w:p w14:paraId="6CEEDEE6" w14:textId="77777777" w:rsidR="00807E8C" w:rsidRPr="00BD5E68" w:rsidRDefault="00807E8C" w:rsidP="00807E8C">
      <w:pPr>
        <w:shd w:val="clear" w:color="auto" w:fill="FFFFFF"/>
        <w:rPr>
          <w:rFonts w:ascii="Arial" w:hAnsi="Arial" w:cs="Arial"/>
          <w:color w:val="000000" w:themeColor="text1"/>
        </w:rPr>
      </w:pPr>
      <w:r w:rsidRPr="00BD5E68">
        <w:rPr>
          <w:rFonts w:ascii="Arial" w:hAnsi="Arial" w:cs="Arial"/>
          <w:color w:val="000000" w:themeColor="text1"/>
        </w:rPr>
        <w:t>The University promotes the full participation of students who experience disabilities in their academic programs. To that end, the provision of academic accommodation is a shared responsibility between the University and the student.</w:t>
      </w:r>
    </w:p>
    <w:p w14:paraId="22EA0628" w14:textId="77777777" w:rsidR="00807E8C" w:rsidRPr="00BD5E68" w:rsidRDefault="00807E8C" w:rsidP="00807E8C">
      <w:pPr>
        <w:shd w:val="clear" w:color="auto" w:fill="FFFFFF"/>
        <w:rPr>
          <w:rFonts w:ascii="Arial" w:hAnsi="Arial" w:cs="Arial"/>
          <w:color w:val="000000" w:themeColor="text1"/>
        </w:rPr>
      </w:pPr>
      <w:r w:rsidRPr="00BD5E68">
        <w:rPr>
          <w:rFonts w:ascii="Arial" w:hAnsi="Arial" w:cs="Arial"/>
          <w:color w:val="000000" w:themeColor="text1"/>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06FAF5E4" w14:textId="77777777" w:rsidR="00807E8C" w:rsidRPr="00BD5E68" w:rsidRDefault="00807E8C" w:rsidP="00807E8C">
      <w:pPr>
        <w:shd w:val="clear" w:color="auto" w:fill="FFFFFF"/>
        <w:rPr>
          <w:rFonts w:ascii="Arial" w:hAnsi="Arial" w:cs="Arial"/>
          <w:color w:val="000000" w:themeColor="text1"/>
        </w:rPr>
      </w:pPr>
      <w:r w:rsidRPr="00BD5E68">
        <w:rPr>
          <w:rFonts w:ascii="Arial" w:hAnsi="Arial" w:cs="Arial"/>
          <w:color w:val="000000" w:themeColor="text1"/>
        </w:rPr>
        <w:t>Accommodations are available for both permanent and temporary disabilities. It should be noted that common illnesses such as a cold or the flu do not constitute a disability.</w:t>
      </w:r>
    </w:p>
    <w:p w14:paraId="64B7D8A2" w14:textId="77777777" w:rsidR="00807E8C" w:rsidRPr="00BD5E68" w:rsidRDefault="00807E8C" w:rsidP="00807E8C">
      <w:pPr>
        <w:shd w:val="clear" w:color="auto" w:fill="FFFFFF"/>
        <w:rPr>
          <w:rFonts w:ascii="Arial" w:hAnsi="Arial" w:cs="Arial"/>
          <w:color w:val="000000" w:themeColor="text1"/>
        </w:rPr>
      </w:pPr>
      <w:r w:rsidRPr="00BD5E68">
        <w:rPr>
          <w:rFonts w:ascii="Arial" w:hAnsi="Arial" w:cs="Arial"/>
          <w:color w:val="000000" w:themeColor="text1"/>
        </w:rPr>
        <w:t>Use of the SAS Exam Centre requires students to book their exams at least 7 days in advance and not later than the 40th Class Day.</w:t>
      </w:r>
    </w:p>
    <w:p w14:paraId="7BFEB084" w14:textId="77777777" w:rsidR="00807E8C" w:rsidRPr="00BD5E68" w:rsidRDefault="00807E8C" w:rsidP="00807E8C">
      <w:pPr>
        <w:shd w:val="clear" w:color="auto" w:fill="FFFFFF"/>
        <w:rPr>
          <w:rFonts w:ascii="Arial" w:hAnsi="Arial" w:cs="Arial"/>
          <w:color w:val="000000" w:themeColor="text1"/>
        </w:rPr>
      </w:pPr>
      <w:r w:rsidRPr="00BD5E68">
        <w:rPr>
          <w:rFonts w:ascii="Arial" w:hAnsi="Arial" w:cs="Arial"/>
          <w:color w:val="000000" w:themeColor="text1"/>
        </w:rPr>
        <w:t>For Guelph students, information can be found on the SAS website</w:t>
      </w:r>
      <w:r w:rsidRPr="00BD5E68">
        <w:rPr>
          <w:rFonts w:ascii="Arial" w:hAnsi="Arial" w:cs="Arial"/>
          <w:color w:val="000000" w:themeColor="text1"/>
        </w:rPr>
        <w:br/>
      </w:r>
      <w:hyperlink r:id="rId16" w:history="1">
        <w:r w:rsidRPr="00BD5E68">
          <w:rPr>
            <w:rStyle w:val="Hyperlink"/>
            <w:rFonts w:ascii="Arial" w:hAnsi="Arial" w:cs="Arial"/>
            <w:color w:val="000000" w:themeColor="text1"/>
          </w:rPr>
          <w:t>https://www.uoguelph.ca/sas</w:t>
        </w:r>
      </w:hyperlink>
      <w:r w:rsidRPr="00BD5E68">
        <w:rPr>
          <w:rFonts w:ascii="Arial" w:hAnsi="Arial" w:cs="Arial"/>
          <w:color w:val="000000" w:themeColor="text1"/>
        </w:rPr>
        <w:t xml:space="preserve"> </w:t>
      </w:r>
    </w:p>
    <w:p w14:paraId="74C6A6D8" w14:textId="77777777" w:rsidR="00807E8C" w:rsidRPr="00BD5E68" w:rsidRDefault="00807E8C" w:rsidP="00807E8C">
      <w:pPr>
        <w:shd w:val="clear" w:color="auto" w:fill="FFFFFF"/>
        <w:rPr>
          <w:rFonts w:ascii="Arial" w:hAnsi="Arial" w:cs="Arial"/>
          <w:color w:val="000000" w:themeColor="text1"/>
        </w:rPr>
      </w:pPr>
      <w:r w:rsidRPr="00BD5E68">
        <w:rPr>
          <w:rFonts w:ascii="Arial" w:hAnsi="Arial" w:cs="Arial"/>
          <w:color w:val="000000" w:themeColor="text1"/>
        </w:rPr>
        <w:t xml:space="preserve">For </w:t>
      </w:r>
      <w:proofErr w:type="spellStart"/>
      <w:r w:rsidRPr="00BD5E68">
        <w:rPr>
          <w:rFonts w:ascii="Arial" w:hAnsi="Arial" w:cs="Arial"/>
          <w:color w:val="000000" w:themeColor="text1"/>
        </w:rPr>
        <w:t>Ridgetown</w:t>
      </w:r>
      <w:proofErr w:type="spellEnd"/>
      <w:r w:rsidRPr="00BD5E68">
        <w:rPr>
          <w:rFonts w:ascii="Arial" w:hAnsi="Arial" w:cs="Arial"/>
          <w:color w:val="000000" w:themeColor="text1"/>
        </w:rPr>
        <w:t xml:space="preserve"> students, information can be found on the </w:t>
      </w:r>
      <w:proofErr w:type="spellStart"/>
      <w:r w:rsidRPr="00BD5E68">
        <w:rPr>
          <w:rFonts w:ascii="Arial" w:hAnsi="Arial" w:cs="Arial"/>
          <w:color w:val="000000" w:themeColor="text1"/>
        </w:rPr>
        <w:t>Ridgetown</w:t>
      </w:r>
      <w:proofErr w:type="spellEnd"/>
      <w:r w:rsidRPr="00BD5E68">
        <w:rPr>
          <w:rFonts w:ascii="Arial" w:hAnsi="Arial" w:cs="Arial"/>
          <w:color w:val="000000" w:themeColor="text1"/>
        </w:rPr>
        <w:t xml:space="preserve"> SAS website</w:t>
      </w:r>
      <w:r w:rsidRPr="00BD5E68">
        <w:rPr>
          <w:rFonts w:ascii="Arial" w:hAnsi="Arial" w:cs="Arial"/>
          <w:color w:val="000000" w:themeColor="text1"/>
        </w:rPr>
        <w:br/>
      </w:r>
      <w:hyperlink r:id="rId17" w:history="1">
        <w:r w:rsidRPr="00BD5E68">
          <w:rPr>
            <w:rStyle w:val="Hyperlink"/>
            <w:rFonts w:ascii="Arial" w:hAnsi="Arial" w:cs="Arial"/>
            <w:color w:val="000000" w:themeColor="text1"/>
          </w:rPr>
          <w:t>https://www.ridgetownc.com/services/accessibilityservices.cfm</w:t>
        </w:r>
      </w:hyperlink>
      <w:r w:rsidRPr="00BD5E68">
        <w:rPr>
          <w:rFonts w:ascii="Arial" w:hAnsi="Arial" w:cs="Arial"/>
          <w:color w:val="000000" w:themeColor="text1"/>
        </w:rPr>
        <w:t xml:space="preserve"> </w:t>
      </w:r>
    </w:p>
    <w:p w14:paraId="03FBA615" w14:textId="77777777" w:rsidR="00807E8C" w:rsidRPr="00BD5E68" w:rsidRDefault="00807E8C" w:rsidP="00807E8C">
      <w:pPr>
        <w:shd w:val="clear" w:color="auto" w:fill="FFFFFF"/>
        <w:rPr>
          <w:rFonts w:ascii="Arial" w:hAnsi="Arial" w:cs="Arial"/>
          <w:color w:val="000000" w:themeColor="text1"/>
        </w:rPr>
      </w:pPr>
    </w:p>
    <w:p w14:paraId="681F1F9C" w14:textId="77777777" w:rsidR="00807E8C" w:rsidRPr="00BD5E68" w:rsidRDefault="00807E8C" w:rsidP="00807E8C">
      <w:pPr>
        <w:pStyle w:val="ListParagraph"/>
        <w:numPr>
          <w:ilvl w:val="0"/>
          <w:numId w:val="4"/>
        </w:numPr>
        <w:shd w:val="clear" w:color="auto" w:fill="FFFFFF"/>
        <w:ind w:left="0" w:firstLine="0"/>
        <w:outlineLvl w:val="2"/>
        <w:rPr>
          <w:rFonts w:ascii="Arial" w:hAnsi="Arial" w:cs="Arial"/>
          <w:b/>
          <w:bCs/>
          <w:color w:val="000000" w:themeColor="text1"/>
        </w:rPr>
      </w:pPr>
      <w:r w:rsidRPr="00BD5E68">
        <w:rPr>
          <w:rFonts w:ascii="Arial" w:hAnsi="Arial" w:cs="Arial"/>
          <w:b/>
          <w:bCs/>
          <w:color w:val="000000" w:themeColor="text1"/>
        </w:rPr>
        <w:t>Academic Integrity</w:t>
      </w:r>
    </w:p>
    <w:p w14:paraId="0D0C956B" w14:textId="77777777" w:rsidR="00807E8C" w:rsidRPr="00BD5E68" w:rsidRDefault="00807E8C" w:rsidP="00807E8C">
      <w:pPr>
        <w:shd w:val="clear" w:color="auto" w:fill="FFFFFF"/>
        <w:rPr>
          <w:rFonts w:ascii="Arial" w:hAnsi="Arial" w:cs="Arial"/>
          <w:color w:val="000000" w:themeColor="text1"/>
        </w:rPr>
      </w:pPr>
      <w:r w:rsidRPr="00BD5E68">
        <w:rPr>
          <w:rFonts w:ascii="Arial" w:hAnsi="Arial" w:cs="Arial"/>
          <w:color w:val="000000" w:themeColor="text1"/>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14:paraId="36CCD302" w14:textId="77777777" w:rsidR="00807E8C" w:rsidRPr="00BD5E68" w:rsidRDefault="00807E8C" w:rsidP="00807E8C">
      <w:pPr>
        <w:shd w:val="clear" w:color="auto" w:fill="FFFFFF"/>
        <w:rPr>
          <w:rFonts w:ascii="Arial" w:hAnsi="Arial" w:cs="Arial"/>
          <w:color w:val="000000" w:themeColor="text1"/>
        </w:rPr>
      </w:pPr>
      <w:r w:rsidRPr="00BD5E68">
        <w:rPr>
          <w:rFonts w:ascii="Arial" w:hAnsi="Arial" w:cs="Arial"/>
          <w:color w:val="000000" w:themeColor="text1"/>
        </w:rPr>
        <w:t xml:space="preserve">Please note: </w:t>
      </w:r>
      <w:proofErr w:type="gramStart"/>
      <w:r w:rsidRPr="00BD5E68">
        <w:rPr>
          <w:rFonts w:ascii="Arial" w:hAnsi="Arial" w:cs="Arial"/>
          <w:color w:val="000000" w:themeColor="text1"/>
        </w:rPr>
        <w:t>Whether or not</w:t>
      </w:r>
      <w:proofErr w:type="gramEnd"/>
      <w:r w:rsidRPr="00BD5E68">
        <w:rPr>
          <w:rFonts w:ascii="Arial" w:hAnsi="Arial" w:cs="Arial"/>
          <w:color w:val="000000" w:themeColor="text1"/>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6AC7C2D9" w14:textId="77777777" w:rsidR="00807E8C" w:rsidRPr="00BD5E68" w:rsidRDefault="00807E8C" w:rsidP="00807E8C">
      <w:pPr>
        <w:shd w:val="clear" w:color="auto" w:fill="FFFFFF"/>
        <w:rPr>
          <w:rFonts w:ascii="Arial" w:hAnsi="Arial" w:cs="Arial"/>
          <w:color w:val="000000" w:themeColor="text1"/>
        </w:rPr>
      </w:pPr>
      <w:r w:rsidRPr="00BD5E68">
        <w:rPr>
          <w:rFonts w:ascii="Arial" w:hAnsi="Arial" w:cs="Arial"/>
          <w:color w:val="000000" w:themeColor="text1"/>
        </w:rPr>
        <w:t>Undergraduate Calendar - Academic Misconduct</w:t>
      </w:r>
      <w:r w:rsidRPr="00BD5E68">
        <w:rPr>
          <w:rFonts w:ascii="Arial" w:hAnsi="Arial" w:cs="Arial"/>
          <w:color w:val="000000" w:themeColor="text1"/>
        </w:rPr>
        <w:br/>
      </w:r>
      <w:hyperlink r:id="rId18" w:history="1">
        <w:r w:rsidRPr="00BD5E68">
          <w:rPr>
            <w:rStyle w:val="Hyperlink"/>
            <w:rFonts w:ascii="Arial" w:hAnsi="Arial" w:cs="Arial"/>
            <w:color w:val="000000" w:themeColor="text1"/>
          </w:rPr>
          <w:t>https://www.uoguelph.ca/registrar/calendars/undergraduate/current/c08/c08-amisconduct.shtml</w:t>
        </w:r>
      </w:hyperlink>
      <w:r w:rsidRPr="00BD5E68">
        <w:rPr>
          <w:rFonts w:ascii="Arial" w:hAnsi="Arial" w:cs="Arial"/>
          <w:color w:val="000000" w:themeColor="text1"/>
        </w:rPr>
        <w:t xml:space="preserve"> </w:t>
      </w:r>
    </w:p>
    <w:p w14:paraId="0C8AF7D8" w14:textId="77777777" w:rsidR="00807E8C" w:rsidRPr="00BD5E68" w:rsidRDefault="00807E8C" w:rsidP="00807E8C">
      <w:pPr>
        <w:shd w:val="clear" w:color="auto" w:fill="FFFFFF"/>
        <w:rPr>
          <w:rFonts w:ascii="Arial" w:hAnsi="Arial" w:cs="Arial"/>
          <w:color w:val="000000" w:themeColor="text1"/>
        </w:rPr>
      </w:pPr>
      <w:r w:rsidRPr="00BD5E68">
        <w:rPr>
          <w:rFonts w:ascii="Arial" w:hAnsi="Arial" w:cs="Arial"/>
          <w:color w:val="000000" w:themeColor="text1"/>
        </w:rPr>
        <w:t>Graduate Calendar - Academic Misconduct</w:t>
      </w:r>
      <w:r w:rsidRPr="00BD5E68">
        <w:rPr>
          <w:rFonts w:ascii="Arial" w:hAnsi="Arial" w:cs="Arial"/>
          <w:color w:val="000000" w:themeColor="text1"/>
        </w:rPr>
        <w:br/>
      </w:r>
      <w:hyperlink r:id="rId19" w:history="1">
        <w:r w:rsidRPr="00BD5E68">
          <w:rPr>
            <w:rStyle w:val="Hyperlink"/>
            <w:rFonts w:ascii="Arial" w:hAnsi="Arial" w:cs="Arial"/>
            <w:color w:val="000000" w:themeColor="text1"/>
          </w:rPr>
          <w:t>https://www.uoguelph.ca/registrar/calendars/graduate/current/genreg/index.shtml</w:t>
        </w:r>
      </w:hyperlink>
      <w:r w:rsidRPr="00BD5E68">
        <w:rPr>
          <w:rFonts w:ascii="Arial" w:hAnsi="Arial" w:cs="Arial"/>
          <w:color w:val="000000" w:themeColor="text1"/>
        </w:rPr>
        <w:t xml:space="preserve"> </w:t>
      </w:r>
    </w:p>
    <w:p w14:paraId="4A52DA6E" w14:textId="77777777" w:rsidR="00807E8C" w:rsidRPr="00BD5E68" w:rsidRDefault="00807E8C" w:rsidP="00807E8C">
      <w:pPr>
        <w:shd w:val="clear" w:color="auto" w:fill="FFFFFF"/>
        <w:rPr>
          <w:rFonts w:ascii="Arial" w:hAnsi="Arial" w:cs="Arial"/>
          <w:color w:val="000000" w:themeColor="text1"/>
        </w:rPr>
      </w:pPr>
    </w:p>
    <w:p w14:paraId="67929A4E" w14:textId="77777777" w:rsidR="00807E8C" w:rsidRPr="00BD5E68" w:rsidRDefault="00807E8C" w:rsidP="00807E8C">
      <w:pPr>
        <w:pStyle w:val="ListParagraph"/>
        <w:numPr>
          <w:ilvl w:val="0"/>
          <w:numId w:val="4"/>
        </w:numPr>
        <w:shd w:val="clear" w:color="auto" w:fill="FFFFFF"/>
        <w:ind w:left="0" w:firstLine="0"/>
        <w:outlineLvl w:val="2"/>
        <w:rPr>
          <w:rFonts w:ascii="Arial" w:hAnsi="Arial" w:cs="Arial"/>
          <w:b/>
          <w:bCs/>
          <w:color w:val="000000" w:themeColor="text1"/>
        </w:rPr>
      </w:pPr>
      <w:r w:rsidRPr="00BD5E68">
        <w:rPr>
          <w:rFonts w:ascii="Arial" w:hAnsi="Arial" w:cs="Arial"/>
          <w:b/>
          <w:bCs/>
          <w:color w:val="000000" w:themeColor="text1"/>
        </w:rPr>
        <w:t>Recording of Materials</w:t>
      </w:r>
    </w:p>
    <w:p w14:paraId="7E369533" w14:textId="77777777" w:rsidR="00807E8C" w:rsidRPr="00BD5E68" w:rsidRDefault="00807E8C" w:rsidP="00807E8C">
      <w:pPr>
        <w:shd w:val="clear" w:color="auto" w:fill="FFFFFF"/>
        <w:rPr>
          <w:rFonts w:ascii="Arial" w:hAnsi="Arial" w:cs="Arial"/>
          <w:color w:val="000000" w:themeColor="text1"/>
        </w:rPr>
      </w:pPr>
      <w:r w:rsidRPr="00BD5E68">
        <w:rPr>
          <w:rFonts w:ascii="Arial" w:hAnsi="Arial" w:cs="Arial"/>
          <w:color w:val="000000" w:themeColor="text1"/>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0F06B0D4" w14:textId="77777777" w:rsidR="00807E8C" w:rsidRPr="00BD5E68" w:rsidRDefault="00807E8C" w:rsidP="00807E8C">
      <w:pPr>
        <w:shd w:val="clear" w:color="auto" w:fill="FFFFFF"/>
        <w:rPr>
          <w:rFonts w:ascii="Arial" w:hAnsi="Arial" w:cs="Arial"/>
          <w:color w:val="000000" w:themeColor="text1"/>
        </w:rPr>
      </w:pPr>
    </w:p>
    <w:p w14:paraId="0EBA6CB1" w14:textId="77777777" w:rsidR="00807E8C" w:rsidRPr="00BD5E68" w:rsidRDefault="00807E8C" w:rsidP="00807E8C">
      <w:pPr>
        <w:pStyle w:val="ListParagraph"/>
        <w:numPr>
          <w:ilvl w:val="0"/>
          <w:numId w:val="4"/>
        </w:numPr>
        <w:shd w:val="clear" w:color="auto" w:fill="FFFFFF"/>
        <w:ind w:left="0" w:firstLine="11"/>
        <w:outlineLvl w:val="2"/>
        <w:rPr>
          <w:rFonts w:ascii="Arial" w:hAnsi="Arial" w:cs="Arial"/>
          <w:b/>
          <w:bCs/>
          <w:color w:val="000000" w:themeColor="text1"/>
        </w:rPr>
      </w:pPr>
      <w:r w:rsidRPr="00BD5E68">
        <w:rPr>
          <w:rFonts w:ascii="Arial" w:hAnsi="Arial" w:cs="Arial"/>
          <w:b/>
          <w:bCs/>
          <w:color w:val="000000" w:themeColor="text1"/>
        </w:rPr>
        <w:t>Resources</w:t>
      </w:r>
    </w:p>
    <w:p w14:paraId="20E87435" w14:textId="77777777" w:rsidR="00807E8C" w:rsidRPr="00BD5E68" w:rsidRDefault="00807E8C" w:rsidP="00807E8C">
      <w:pPr>
        <w:shd w:val="clear" w:color="auto" w:fill="FFFFFF"/>
        <w:rPr>
          <w:rFonts w:ascii="Arial" w:hAnsi="Arial" w:cs="Arial"/>
          <w:color w:val="000000" w:themeColor="text1"/>
        </w:rPr>
      </w:pPr>
      <w:r w:rsidRPr="00BD5E68">
        <w:rPr>
          <w:rFonts w:ascii="Arial" w:hAnsi="Arial" w:cs="Arial"/>
          <w:color w:val="000000" w:themeColor="text1"/>
        </w:rPr>
        <w:t>The Academic Calendars are the source of information about the University of Guelph’s procedures, policies, and regulations that apply to undergraduate, graduate, and diploma programs.</w:t>
      </w:r>
    </w:p>
    <w:p w14:paraId="10BEC7AF" w14:textId="77777777" w:rsidR="00807E8C" w:rsidRPr="00BD5E68" w:rsidRDefault="00807E8C" w:rsidP="00807E8C">
      <w:pPr>
        <w:shd w:val="clear" w:color="auto" w:fill="FFFFFF"/>
        <w:rPr>
          <w:rFonts w:ascii="Arial" w:hAnsi="Arial" w:cs="Arial"/>
          <w:color w:val="000000" w:themeColor="text1"/>
        </w:rPr>
      </w:pPr>
      <w:r w:rsidRPr="00BD5E68">
        <w:rPr>
          <w:rFonts w:ascii="Arial" w:hAnsi="Arial" w:cs="Arial"/>
          <w:color w:val="000000" w:themeColor="text1"/>
        </w:rPr>
        <w:lastRenderedPageBreak/>
        <w:t>Academic Calendars</w:t>
      </w:r>
      <w:r w:rsidRPr="00BD5E68">
        <w:rPr>
          <w:rFonts w:ascii="Arial" w:hAnsi="Arial" w:cs="Arial"/>
          <w:color w:val="000000" w:themeColor="text1"/>
        </w:rPr>
        <w:br/>
      </w:r>
      <w:hyperlink r:id="rId20" w:history="1">
        <w:r w:rsidRPr="00BD5E68">
          <w:rPr>
            <w:rStyle w:val="Hyperlink"/>
            <w:rFonts w:ascii="Arial" w:hAnsi="Arial" w:cs="Arial"/>
            <w:color w:val="000000" w:themeColor="text1"/>
          </w:rPr>
          <w:t>https://www.uoguelph.ca/academics/calendars</w:t>
        </w:r>
      </w:hyperlink>
      <w:r w:rsidRPr="00BD5E68">
        <w:rPr>
          <w:rFonts w:ascii="Arial" w:hAnsi="Arial" w:cs="Arial"/>
          <w:color w:val="000000" w:themeColor="text1"/>
        </w:rPr>
        <w:t xml:space="preserve"> </w:t>
      </w:r>
    </w:p>
    <w:p w14:paraId="01FF416C" w14:textId="77777777" w:rsidR="00807E8C" w:rsidRPr="00BD5E68" w:rsidRDefault="00807E8C" w:rsidP="00807E8C">
      <w:pPr>
        <w:shd w:val="clear" w:color="auto" w:fill="FFFFFF"/>
        <w:rPr>
          <w:rFonts w:ascii="Arial" w:hAnsi="Arial" w:cs="Arial"/>
          <w:color w:val="000000" w:themeColor="text1"/>
        </w:rPr>
      </w:pPr>
    </w:p>
    <w:p w14:paraId="387D6C3B" w14:textId="77777777" w:rsidR="00807E8C" w:rsidRPr="00BD5E68" w:rsidRDefault="00807E8C" w:rsidP="00807E8C">
      <w:pPr>
        <w:pStyle w:val="ListParagraph"/>
        <w:numPr>
          <w:ilvl w:val="0"/>
          <w:numId w:val="4"/>
        </w:numPr>
        <w:shd w:val="clear" w:color="auto" w:fill="FFFFFF"/>
        <w:ind w:left="0" w:firstLine="0"/>
        <w:outlineLvl w:val="2"/>
        <w:rPr>
          <w:rFonts w:ascii="Arial" w:hAnsi="Arial" w:cs="Arial"/>
          <w:b/>
          <w:bCs/>
          <w:color w:val="000000" w:themeColor="text1"/>
        </w:rPr>
      </w:pPr>
      <w:r w:rsidRPr="00BD5E68">
        <w:rPr>
          <w:rFonts w:ascii="Arial" w:hAnsi="Arial" w:cs="Arial"/>
          <w:b/>
          <w:bCs/>
          <w:color w:val="000000" w:themeColor="text1"/>
        </w:rPr>
        <w:t xml:space="preserve">Disclaimer </w:t>
      </w:r>
    </w:p>
    <w:p w14:paraId="3EADDC6B" w14:textId="77777777" w:rsidR="00807E8C" w:rsidRPr="00BD5E68" w:rsidRDefault="00807E8C" w:rsidP="00807E8C">
      <w:pPr>
        <w:shd w:val="clear" w:color="auto" w:fill="FFFFFF"/>
        <w:rPr>
          <w:rFonts w:ascii="Arial" w:hAnsi="Arial" w:cs="Arial"/>
          <w:color w:val="000000" w:themeColor="text1"/>
        </w:rPr>
      </w:pPr>
      <w:r w:rsidRPr="00BD5E68">
        <w:rPr>
          <w:rFonts w:ascii="Arial" w:hAnsi="Arial" w:cs="Arial"/>
          <w:color w:val="000000" w:themeColor="text1"/>
        </w:rPr>
        <w:t xml:space="preserve">Please note that the ongoing COVID-19 pandemic may necessitate a revision of the format of course offerings, changes in classroom protocols, and academic schedules. Any such changes will be announced via </w:t>
      </w:r>
      <w:proofErr w:type="spellStart"/>
      <w:r w:rsidRPr="00BD5E68">
        <w:rPr>
          <w:rFonts w:ascii="Arial" w:hAnsi="Arial" w:cs="Arial"/>
          <w:color w:val="000000" w:themeColor="text1"/>
        </w:rPr>
        <w:t>CourseLink</w:t>
      </w:r>
      <w:proofErr w:type="spellEnd"/>
      <w:r w:rsidRPr="00BD5E68">
        <w:rPr>
          <w:rFonts w:ascii="Arial" w:hAnsi="Arial" w:cs="Arial"/>
          <w:color w:val="000000" w:themeColor="text1"/>
        </w:rPr>
        <w:t xml:space="preserve"> and/or class email.  This includes on-campus scheduling during the semester, </w:t>
      </w:r>
      <w:proofErr w:type="gramStart"/>
      <w:r w:rsidRPr="00BD5E68">
        <w:rPr>
          <w:rFonts w:ascii="Arial" w:hAnsi="Arial" w:cs="Arial"/>
          <w:color w:val="000000" w:themeColor="text1"/>
        </w:rPr>
        <w:t>mid-terms</w:t>
      </w:r>
      <w:proofErr w:type="gramEnd"/>
      <w:r w:rsidRPr="00BD5E68">
        <w:rPr>
          <w:rFonts w:ascii="Arial" w:hAnsi="Arial" w:cs="Arial"/>
          <w:color w:val="000000" w:themeColor="text1"/>
        </w:rPr>
        <w:t xml:space="preserve"> and final examination schedules. All University-wide decisions will be posted on the COVID-19 website (https://news.uoguelph.ca/2019-novel-coronavirus-information/) and circulated by email.</w:t>
      </w:r>
    </w:p>
    <w:p w14:paraId="2EEDBC34" w14:textId="77777777" w:rsidR="00807E8C" w:rsidRPr="00BD5E68" w:rsidRDefault="00807E8C" w:rsidP="00807E8C">
      <w:pPr>
        <w:shd w:val="clear" w:color="auto" w:fill="FFFFFF"/>
        <w:rPr>
          <w:rFonts w:ascii="Arial" w:hAnsi="Arial" w:cs="Arial"/>
          <w:color w:val="000000" w:themeColor="text1"/>
        </w:rPr>
      </w:pPr>
    </w:p>
    <w:p w14:paraId="7159EDBB" w14:textId="77777777" w:rsidR="00807E8C" w:rsidRPr="00BD5E68" w:rsidRDefault="00807E8C" w:rsidP="00807E8C">
      <w:pPr>
        <w:pStyle w:val="ListParagraph"/>
        <w:numPr>
          <w:ilvl w:val="0"/>
          <w:numId w:val="4"/>
        </w:numPr>
        <w:shd w:val="clear" w:color="auto" w:fill="FFFFFF"/>
        <w:ind w:left="0" w:firstLine="0"/>
        <w:outlineLvl w:val="2"/>
        <w:rPr>
          <w:rFonts w:ascii="Arial" w:hAnsi="Arial" w:cs="Arial"/>
          <w:b/>
          <w:bCs/>
          <w:color w:val="000000" w:themeColor="text1"/>
        </w:rPr>
      </w:pPr>
      <w:r w:rsidRPr="00BD5E68">
        <w:rPr>
          <w:rFonts w:ascii="Arial" w:hAnsi="Arial" w:cs="Arial"/>
          <w:b/>
          <w:bCs/>
          <w:color w:val="000000" w:themeColor="text1"/>
        </w:rPr>
        <w:t>Illness</w:t>
      </w:r>
    </w:p>
    <w:p w14:paraId="22020CC8" w14:textId="77777777" w:rsidR="00807E8C" w:rsidRPr="00BD5E68" w:rsidRDefault="00807E8C" w:rsidP="00807E8C">
      <w:pPr>
        <w:shd w:val="clear" w:color="auto" w:fill="FFFFFF"/>
        <w:rPr>
          <w:rFonts w:ascii="Arial" w:hAnsi="Arial" w:cs="Arial"/>
          <w:color w:val="000000" w:themeColor="text1"/>
        </w:rPr>
      </w:pPr>
      <w:r w:rsidRPr="00BD5E68">
        <w:rPr>
          <w:rFonts w:ascii="Arial" w:hAnsi="Arial" w:cs="Arial"/>
          <w:color w:val="000000" w:themeColor="text1"/>
        </w:rPr>
        <w:t>Medical notes will not normally be required for singular instances of academic consideration, although students may be required to provide supporting documentation for multiple missed assessments or when involving a large part of a course (</w:t>
      </w:r>
      <w:proofErr w:type="gramStart"/>
      <w:r w:rsidRPr="00BD5E68">
        <w:rPr>
          <w:rFonts w:ascii="Arial" w:hAnsi="Arial" w:cs="Arial"/>
          <w:color w:val="000000" w:themeColor="text1"/>
        </w:rPr>
        <w:t>e.g..</w:t>
      </w:r>
      <w:proofErr w:type="gramEnd"/>
      <w:r w:rsidRPr="00BD5E68">
        <w:rPr>
          <w:rFonts w:ascii="Arial" w:hAnsi="Arial" w:cs="Arial"/>
          <w:color w:val="000000" w:themeColor="text1"/>
        </w:rPr>
        <w:t xml:space="preserve"> final exam or major assignment).</w:t>
      </w:r>
    </w:p>
    <w:p w14:paraId="43B11339" w14:textId="77777777" w:rsidR="00807E8C" w:rsidRPr="00BD5E68" w:rsidRDefault="00807E8C" w:rsidP="00807E8C">
      <w:pPr>
        <w:shd w:val="clear" w:color="auto" w:fill="FFFFFF"/>
        <w:rPr>
          <w:rFonts w:ascii="Arial" w:hAnsi="Arial" w:cs="Arial"/>
          <w:color w:val="000000" w:themeColor="text1"/>
        </w:rPr>
      </w:pPr>
    </w:p>
    <w:p w14:paraId="7B3B3EE1" w14:textId="77777777" w:rsidR="00807E8C" w:rsidRPr="00BD5E68" w:rsidRDefault="00807E8C" w:rsidP="00807E8C">
      <w:pPr>
        <w:pStyle w:val="ListParagraph"/>
        <w:numPr>
          <w:ilvl w:val="0"/>
          <w:numId w:val="4"/>
        </w:numPr>
        <w:shd w:val="clear" w:color="auto" w:fill="FFFFFF"/>
        <w:ind w:left="0" w:firstLine="0"/>
        <w:outlineLvl w:val="2"/>
        <w:rPr>
          <w:rFonts w:ascii="Arial" w:hAnsi="Arial" w:cs="Arial"/>
          <w:b/>
          <w:bCs/>
          <w:color w:val="000000" w:themeColor="text1"/>
        </w:rPr>
      </w:pPr>
      <w:r w:rsidRPr="00BD5E68">
        <w:rPr>
          <w:rFonts w:ascii="Arial" w:hAnsi="Arial" w:cs="Arial"/>
          <w:b/>
          <w:bCs/>
          <w:color w:val="000000" w:themeColor="text1"/>
        </w:rPr>
        <w:t>Covid-19 Safety Protocols</w:t>
      </w:r>
    </w:p>
    <w:p w14:paraId="2AE84164" w14:textId="77777777" w:rsidR="00807E8C" w:rsidRPr="00BD5E68" w:rsidRDefault="00807E8C" w:rsidP="00807E8C">
      <w:pPr>
        <w:shd w:val="clear" w:color="auto" w:fill="FFFFFF"/>
        <w:rPr>
          <w:rFonts w:ascii="Arial" w:hAnsi="Arial" w:cs="Arial"/>
          <w:color w:val="000000" w:themeColor="text1"/>
        </w:rPr>
      </w:pPr>
      <w:r w:rsidRPr="00BD5E68">
        <w:rPr>
          <w:rFonts w:ascii="Arial" w:hAnsi="Arial" w:cs="Arial"/>
          <w:color w:val="000000" w:themeColor="text1"/>
        </w:rPr>
        <w:t>For information on current safety protocols, follow these links: </w:t>
      </w:r>
    </w:p>
    <w:p w14:paraId="2B21525A" w14:textId="77777777" w:rsidR="00807E8C" w:rsidRPr="00BD5E68" w:rsidRDefault="00807E8C" w:rsidP="00807E8C">
      <w:pPr>
        <w:widowControl/>
        <w:numPr>
          <w:ilvl w:val="0"/>
          <w:numId w:val="3"/>
        </w:numPr>
        <w:shd w:val="clear" w:color="auto" w:fill="FFFFFF"/>
        <w:ind w:firstLine="0"/>
        <w:rPr>
          <w:rFonts w:ascii="Arial" w:hAnsi="Arial" w:cs="Arial"/>
          <w:color w:val="000000" w:themeColor="text1"/>
        </w:rPr>
      </w:pPr>
      <w:hyperlink r:id="rId21" w:history="1">
        <w:r w:rsidRPr="00BD5E68">
          <w:rPr>
            <w:rStyle w:val="Hyperlink"/>
            <w:rFonts w:ascii="Arial" w:hAnsi="Arial" w:cs="Arial"/>
            <w:color w:val="000000" w:themeColor="text1"/>
          </w:rPr>
          <w:t>https://news.uoguelph.ca/return-to-campuses/how-u-of-g-is-preparing-for-your-safe-return/</w:t>
        </w:r>
      </w:hyperlink>
      <w:r w:rsidRPr="00BD5E68">
        <w:rPr>
          <w:rFonts w:ascii="Arial" w:hAnsi="Arial" w:cs="Arial"/>
          <w:color w:val="000000" w:themeColor="text1"/>
        </w:rPr>
        <w:t xml:space="preserve"> </w:t>
      </w:r>
    </w:p>
    <w:p w14:paraId="386102F0" w14:textId="77777777" w:rsidR="00807E8C" w:rsidRPr="00BD5E68" w:rsidRDefault="00807E8C" w:rsidP="00807E8C">
      <w:pPr>
        <w:widowControl/>
        <w:numPr>
          <w:ilvl w:val="0"/>
          <w:numId w:val="3"/>
        </w:numPr>
        <w:shd w:val="clear" w:color="auto" w:fill="FFFFFF"/>
        <w:ind w:firstLine="0"/>
        <w:rPr>
          <w:rFonts w:ascii="Arial" w:hAnsi="Arial" w:cs="Arial"/>
          <w:color w:val="000000" w:themeColor="text1"/>
        </w:rPr>
      </w:pPr>
      <w:hyperlink r:id="rId22" w:anchor="ClassroomSpaces" w:history="1">
        <w:r w:rsidRPr="00BD5E68">
          <w:rPr>
            <w:rStyle w:val="Hyperlink"/>
            <w:rFonts w:ascii="Arial" w:hAnsi="Arial" w:cs="Arial"/>
            <w:color w:val="000000" w:themeColor="text1"/>
          </w:rPr>
          <w:t>https://news.uoguelph.ca/return-to-campuses/spaces/#ClassroomSpaces</w:t>
        </w:r>
      </w:hyperlink>
      <w:r w:rsidRPr="00BD5E68">
        <w:rPr>
          <w:rFonts w:ascii="Arial" w:hAnsi="Arial" w:cs="Arial"/>
          <w:color w:val="000000" w:themeColor="text1"/>
        </w:rPr>
        <w:t xml:space="preserve"> </w:t>
      </w:r>
    </w:p>
    <w:p w14:paraId="7CBA8C86" w14:textId="77777777" w:rsidR="00807E8C" w:rsidRPr="00BD5E68" w:rsidRDefault="00807E8C" w:rsidP="00807E8C">
      <w:pPr>
        <w:shd w:val="clear" w:color="auto" w:fill="FFFFFF"/>
        <w:rPr>
          <w:rFonts w:ascii="Arial" w:hAnsi="Arial" w:cs="Arial"/>
          <w:color w:val="000000" w:themeColor="text1"/>
        </w:rPr>
      </w:pPr>
      <w:r w:rsidRPr="00BD5E68">
        <w:rPr>
          <w:rFonts w:ascii="Arial" w:hAnsi="Arial" w:cs="Arial"/>
          <w:color w:val="000000" w:themeColor="text1"/>
        </w:rPr>
        <w:t xml:space="preserve">Please note, these guidelines may be updated as required in response to evolving University, Public </w:t>
      </w:r>
      <w:proofErr w:type="gramStart"/>
      <w:r w:rsidRPr="00BD5E68">
        <w:rPr>
          <w:rFonts w:ascii="Arial" w:hAnsi="Arial" w:cs="Arial"/>
          <w:color w:val="000000" w:themeColor="text1"/>
        </w:rPr>
        <w:t>Health</w:t>
      </w:r>
      <w:proofErr w:type="gramEnd"/>
      <w:r w:rsidRPr="00BD5E68">
        <w:rPr>
          <w:rFonts w:ascii="Arial" w:hAnsi="Arial" w:cs="Arial"/>
          <w:color w:val="000000" w:themeColor="text1"/>
        </w:rPr>
        <w:t xml:space="preserve"> or government directives.</w:t>
      </w:r>
    </w:p>
    <w:p w14:paraId="5896063A" w14:textId="1BADDAA1" w:rsidR="00FB029E" w:rsidRPr="00BD5E68" w:rsidRDefault="00FB029E" w:rsidP="009A7F3D">
      <w:pPr>
        <w:rPr>
          <w:rFonts w:ascii="Arial" w:hAnsi="Arial" w:cs="Arial"/>
          <w:color w:val="000000" w:themeColor="text1"/>
        </w:rPr>
      </w:pPr>
    </w:p>
    <w:p w14:paraId="77A92654" w14:textId="2F306E89" w:rsidR="00807E8C" w:rsidRPr="00BD5E68" w:rsidRDefault="00807E8C" w:rsidP="009A7F3D">
      <w:pPr>
        <w:rPr>
          <w:rFonts w:ascii="Arial" w:hAnsi="Arial" w:cs="Arial"/>
          <w:color w:val="000000" w:themeColor="text1"/>
        </w:rPr>
      </w:pPr>
    </w:p>
    <w:p w14:paraId="29C91AB5" w14:textId="77777777" w:rsidR="003E0E58" w:rsidRPr="00BD5E68" w:rsidRDefault="003E0E58" w:rsidP="003E0E58">
      <w:pPr>
        <w:contextualSpacing/>
        <w:rPr>
          <w:color w:val="000000" w:themeColor="text1"/>
        </w:rPr>
      </w:pPr>
      <w:r w:rsidRPr="00BD5E68">
        <w:rPr>
          <w:color w:val="000000" w:themeColor="text1"/>
        </w:rPr>
        <w:t xml:space="preserve">It is the responsibility of the student to read the indicated lessons and complete the associated activities in the workbook </w:t>
      </w:r>
      <w:r w:rsidRPr="00BD5E68">
        <w:rPr>
          <w:b/>
          <w:i/>
          <w:color w:val="000000" w:themeColor="text1"/>
        </w:rPr>
        <w:t>before</w:t>
      </w:r>
      <w:r w:rsidRPr="00BD5E68">
        <w:rPr>
          <w:b/>
          <w:color w:val="000000" w:themeColor="text1"/>
        </w:rPr>
        <w:t xml:space="preserve"> </w:t>
      </w:r>
      <w:r w:rsidRPr="00BD5E68">
        <w:rPr>
          <w:color w:val="000000" w:themeColor="text1"/>
        </w:rPr>
        <w:t xml:space="preserve">the class meeting in which each topic is covered. In-class time will be spent </w:t>
      </w:r>
      <w:r w:rsidRPr="00BD5E68">
        <w:rPr>
          <w:i/>
          <w:color w:val="000000" w:themeColor="text1"/>
        </w:rPr>
        <w:t>practicing</w:t>
      </w:r>
      <w:r w:rsidRPr="00BD5E68">
        <w:rPr>
          <w:color w:val="000000" w:themeColor="text1"/>
        </w:rPr>
        <w:t xml:space="preserve"> and </w:t>
      </w:r>
      <w:r w:rsidRPr="00BD5E68">
        <w:rPr>
          <w:i/>
          <w:color w:val="000000" w:themeColor="text1"/>
        </w:rPr>
        <w:t>fine-tuning</w:t>
      </w:r>
      <w:r w:rsidRPr="00BD5E68">
        <w:rPr>
          <w:color w:val="000000" w:themeColor="text1"/>
        </w:rPr>
        <w:t xml:space="preserve">, rather than </w:t>
      </w:r>
      <w:r w:rsidRPr="00BD5E68">
        <w:rPr>
          <w:i/>
          <w:color w:val="000000" w:themeColor="text1"/>
        </w:rPr>
        <w:t>presenting.</w:t>
      </w:r>
      <w:r w:rsidRPr="00BD5E68">
        <w:rPr>
          <w:color w:val="000000" w:themeColor="text1"/>
        </w:rPr>
        <w:t xml:space="preserve"> </w:t>
      </w:r>
    </w:p>
    <w:p w14:paraId="231250C5" w14:textId="77777777" w:rsidR="003E0E58" w:rsidRPr="00BD5E68" w:rsidRDefault="003E0E58" w:rsidP="003E0E58">
      <w:pPr>
        <w:pStyle w:val="Heading3"/>
        <w:spacing w:before="0"/>
        <w:contextualSpacing/>
        <w:rPr>
          <w:rFonts w:ascii="Arial" w:eastAsia="Arial" w:hAnsi="Arial" w:cs="Arial"/>
          <w:color w:val="000000" w:themeColor="text1"/>
        </w:rPr>
      </w:pPr>
    </w:p>
    <w:p w14:paraId="10B16631" w14:textId="77777777" w:rsidR="003E0E58" w:rsidRPr="00BD5E68" w:rsidRDefault="003E0E58" w:rsidP="003E0E58">
      <w:pPr>
        <w:rPr>
          <w:rFonts w:eastAsia="Arial"/>
          <w:color w:val="000000" w:themeColor="text1"/>
        </w:rPr>
      </w:pPr>
    </w:p>
    <w:p w14:paraId="00AA2A5D" w14:textId="77777777" w:rsidR="003E0E58" w:rsidRPr="00BD5E68" w:rsidRDefault="003E0E58" w:rsidP="003E0E58">
      <w:pPr>
        <w:pStyle w:val="Heading3"/>
        <w:spacing w:before="0"/>
        <w:contextualSpacing/>
        <w:rPr>
          <w:rFonts w:ascii="Arial" w:eastAsia="Arial" w:hAnsi="Arial" w:cs="Arial"/>
          <w:color w:val="000000" w:themeColor="text1"/>
          <w:lang w:val="fr-CA"/>
        </w:rPr>
      </w:pPr>
      <w:r w:rsidRPr="00BD5E68">
        <w:rPr>
          <w:rFonts w:ascii="Arial" w:eastAsia="Arial" w:hAnsi="Arial" w:cs="Arial"/>
          <w:color w:val="000000" w:themeColor="text1"/>
          <w:lang w:val="fr-CA"/>
        </w:rPr>
        <w:t>ECHÉANCIER</w:t>
      </w:r>
    </w:p>
    <w:p w14:paraId="1B27ECFB" w14:textId="77777777" w:rsidR="003E0E58" w:rsidRPr="00BD5E68" w:rsidRDefault="003E0E58" w:rsidP="003E0E58">
      <w:pPr>
        <w:tabs>
          <w:tab w:val="left" w:pos="1276"/>
        </w:tabs>
        <w:contextualSpacing/>
        <w:rPr>
          <w:color w:val="000000" w:themeColor="text1"/>
          <w:lang w:val="fr-CA"/>
        </w:rPr>
      </w:pPr>
      <w:r w:rsidRPr="00BD5E68">
        <w:rPr>
          <w:color w:val="000000" w:themeColor="text1"/>
          <w:lang w:val="fr-CA"/>
        </w:rPr>
        <w:t xml:space="preserve">Semaine 1  </w:t>
      </w:r>
    </w:p>
    <w:p w14:paraId="65BB1FB1" w14:textId="77777777" w:rsidR="003E0E58" w:rsidRPr="00BD5E68" w:rsidRDefault="003E0E58" w:rsidP="003E0E58">
      <w:pPr>
        <w:tabs>
          <w:tab w:val="left" w:pos="1276"/>
        </w:tabs>
        <w:ind w:left="1276" w:hanging="1276"/>
        <w:rPr>
          <w:color w:val="000000" w:themeColor="text1"/>
          <w:lang w:val="fr-CA"/>
        </w:rPr>
      </w:pPr>
      <w:r w:rsidRPr="00BD5E68">
        <w:rPr>
          <w:color w:val="000000" w:themeColor="text1"/>
          <w:lang w:val="fr-CA"/>
        </w:rPr>
        <w:tab/>
        <w:t>Dossier 5 Leçons 1-2 (le passé composé, le passé récent et le future proche, le verbe dire au présent)</w:t>
      </w:r>
    </w:p>
    <w:p w14:paraId="56BBABB8" w14:textId="77777777" w:rsidR="003E0E58" w:rsidRPr="00BD5E68" w:rsidRDefault="003E0E58" w:rsidP="003E0E58">
      <w:pPr>
        <w:tabs>
          <w:tab w:val="left" w:pos="1276"/>
        </w:tabs>
        <w:rPr>
          <w:color w:val="000000" w:themeColor="text1"/>
          <w:lang w:val="fr-CA"/>
        </w:rPr>
      </w:pPr>
    </w:p>
    <w:p w14:paraId="78B78EE7" w14:textId="77777777" w:rsidR="003E0E58" w:rsidRPr="00BD5E68" w:rsidRDefault="003E0E58" w:rsidP="003E0E58">
      <w:pPr>
        <w:tabs>
          <w:tab w:val="left" w:pos="1276"/>
        </w:tabs>
        <w:rPr>
          <w:color w:val="000000" w:themeColor="text1"/>
          <w:lang w:val="fr-CA"/>
        </w:rPr>
      </w:pPr>
      <w:r w:rsidRPr="00BD5E68">
        <w:rPr>
          <w:color w:val="000000" w:themeColor="text1"/>
          <w:lang w:val="fr-CA"/>
        </w:rPr>
        <w:t>Semaine 2 </w:t>
      </w:r>
    </w:p>
    <w:p w14:paraId="34F224B0" w14:textId="77777777" w:rsidR="003E0E58" w:rsidRPr="00BD5E68" w:rsidRDefault="003E0E58" w:rsidP="003E0E58">
      <w:pPr>
        <w:tabs>
          <w:tab w:val="left" w:pos="1276"/>
        </w:tabs>
        <w:ind w:left="1276" w:hanging="1276"/>
        <w:rPr>
          <w:color w:val="000000" w:themeColor="text1"/>
          <w:lang w:val="fr-CA"/>
        </w:rPr>
      </w:pPr>
      <w:r w:rsidRPr="00BD5E68">
        <w:rPr>
          <w:color w:val="000000" w:themeColor="text1"/>
          <w:lang w:val="fr-CA"/>
        </w:rPr>
        <w:tab/>
        <w:t xml:space="preserve">Dossier 5 Leçons 3-4 (les marqueurs temporels, le passé composé (2), être + adjectif, l’adjectif </w:t>
      </w:r>
      <w:r w:rsidRPr="00BD5E68">
        <w:rPr>
          <w:i/>
          <w:color w:val="000000" w:themeColor="text1"/>
          <w:lang w:val="fr-CA"/>
        </w:rPr>
        <w:t>même</w:t>
      </w:r>
      <w:r w:rsidRPr="00BD5E68">
        <w:rPr>
          <w:color w:val="000000" w:themeColor="text1"/>
          <w:lang w:val="fr-CA"/>
        </w:rPr>
        <w:t>)</w:t>
      </w:r>
    </w:p>
    <w:p w14:paraId="487635A6" w14:textId="77777777" w:rsidR="003E0E58" w:rsidRPr="00BD5E68" w:rsidRDefault="003E0E58" w:rsidP="003E0E58">
      <w:pPr>
        <w:tabs>
          <w:tab w:val="left" w:pos="1276"/>
        </w:tabs>
        <w:rPr>
          <w:color w:val="000000" w:themeColor="text1"/>
          <w:lang w:val="fr-CA"/>
        </w:rPr>
      </w:pPr>
      <w:r w:rsidRPr="00BD5E68">
        <w:rPr>
          <w:color w:val="000000" w:themeColor="text1"/>
          <w:lang w:val="fr-CA"/>
        </w:rPr>
        <w:tab/>
      </w:r>
      <w:r w:rsidRPr="00BD5E68">
        <w:rPr>
          <w:color w:val="000000" w:themeColor="text1"/>
          <w:highlight w:val="yellow"/>
          <w:lang w:val="fr-CA"/>
        </w:rPr>
        <w:t>Travail noté en cours : production écrite</w:t>
      </w:r>
    </w:p>
    <w:p w14:paraId="79F5069B" w14:textId="77777777" w:rsidR="003E0E58" w:rsidRPr="00BD5E68" w:rsidRDefault="003E0E58" w:rsidP="003E0E58">
      <w:pPr>
        <w:tabs>
          <w:tab w:val="left" w:pos="1276"/>
        </w:tabs>
        <w:rPr>
          <w:color w:val="000000" w:themeColor="text1"/>
          <w:lang w:val="fr-CA"/>
        </w:rPr>
      </w:pPr>
    </w:p>
    <w:p w14:paraId="480B5854" w14:textId="77777777" w:rsidR="003E0E58" w:rsidRPr="00BD5E68" w:rsidRDefault="003E0E58" w:rsidP="003E0E58">
      <w:pPr>
        <w:tabs>
          <w:tab w:val="left" w:pos="1276"/>
        </w:tabs>
        <w:rPr>
          <w:color w:val="000000" w:themeColor="text1"/>
          <w:lang w:val="fr-CA"/>
        </w:rPr>
      </w:pPr>
      <w:r w:rsidRPr="00BD5E68">
        <w:rPr>
          <w:color w:val="000000" w:themeColor="text1"/>
          <w:lang w:val="fr-CA"/>
        </w:rPr>
        <w:t>Semaine 3 </w:t>
      </w:r>
    </w:p>
    <w:p w14:paraId="76485745" w14:textId="77777777" w:rsidR="003E0E58" w:rsidRPr="00BD5E68" w:rsidRDefault="003E0E58" w:rsidP="003E0E58">
      <w:pPr>
        <w:tabs>
          <w:tab w:val="left" w:pos="1276"/>
        </w:tabs>
        <w:ind w:left="1276" w:hanging="1276"/>
        <w:rPr>
          <w:color w:val="000000" w:themeColor="text1"/>
          <w:lang w:val="fr-CA"/>
        </w:rPr>
      </w:pPr>
      <w:r w:rsidRPr="00BD5E68">
        <w:rPr>
          <w:color w:val="000000" w:themeColor="text1"/>
          <w:lang w:val="fr-CA"/>
        </w:rPr>
        <w:tab/>
        <w:t xml:space="preserve">Dossier 5 Leçons 5-6 (le passé composé pour parler d’événements passés, le présent pour parler des faits actuels, </w:t>
      </w:r>
      <w:r w:rsidRPr="00BD5E68">
        <w:rPr>
          <w:i/>
          <w:color w:val="000000" w:themeColor="text1"/>
          <w:lang w:val="fr-CA"/>
        </w:rPr>
        <w:t>mais</w:t>
      </w:r>
      <w:r w:rsidRPr="00BD5E68">
        <w:rPr>
          <w:color w:val="000000" w:themeColor="text1"/>
          <w:lang w:val="fr-CA"/>
        </w:rPr>
        <w:t>, l’impératif présent)</w:t>
      </w:r>
    </w:p>
    <w:p w14:paraId="5048DA37" w14:textId="77777777" w:rsidR="003E0E58" w:rsidRPr="00BD5E68" w:rsidRDefault="003E0E58" w:rsidP="003E0E58">
      <w:pPr>
        <w:tabs>
          <w:tab w:val="left" w:pos="1276"/>
        </w:tabs>
        <w:rPr>
          <w:color w:val="000000" w:themeColor="text1"/>
          <w:lang w:val="fr-CA"/>
        </w:rPr>
      </w:pPr>
      <w:r w:rsidRPr="00BD5E68">
        <w:rPr>
          <w:color w:val="000000" w:themeColor="text1"/>
          <w:lang w:val="fr-CA"/>
        </w:rPr>
        <w:tab/>
      </w:r>
      <w:r w:rsidRPr="00BD5E68">
        <w:rPr>
          <w:color w:val="000000" w:themeColor="text1"/>
          <w:highlight w:val="yellow"/>
          <w:lang w:val="fr-CA"/>
        </w:rPr>
        <w:t>Quizz 1, Dossier 5</w:t>
      </w:r>
    </w:p>
    <w:p w14:paraId="15E85C68" w14:textId="77777777" w:rsidR="003E0E58" w:rsidRPr="00BD5E68" w:rsidRDefault="003E0E58" w:rsidP="003E0E58">
      <w:pPr>
        <w:tabs>
          <w:tab w:val="left" w:pos="1276"/>
        </w:tabs>
        <w:rPr>
          <w:color w:val="000000" w:themeColor="text1"/>
          <w:lang w:val="fr-CA"/>
        </w:rPr>
      </w:pPr>
    </w:p>
    <w:p w14:paraId="53511CEE" w14:textId="77777777" w:rsidR="00BD5E68" w:rsidRDefault="00BD5E68" w:rsidP="003E0E58">
      <w:pPr>
        <w:tabs>
          <w:tab w:val="left" w:pos="1276"/>
        </w:tabs>
        <w:rPr>
          <w:color w:val="000000" w:themeColor="text1"/>
          <w:lang w:val="fr-CA"/>
        </w:rPr>
      </w:pPr>
    </w:p>
    <w:p w14:paraId="0E2DAEE4" w14:textId="211C3CB1" w:rsidR="003E0E58" w:rsidRPr="00BD5E68" w:rsidRDefault="003E0E58" w:rsidP="003E0E58">
      <w:pPr>
        <w:tabs>
          <w:tab w:val="left" w:pos="1276"/>
        </w:tabs>
        <w:rPr>
          <w:color w:val="000000" w:themeColor="text1"/>
          <w:lang w:val="fr-CA"/>
        </w:rPr>
      </w:pPr>
      <w:r w:rsidRPr="00BD5E68">
        <w:rPr>
          <w:color w:val="000000" w:themeColor="text1"/>
          <w:lang w:val="fr-CA"/>
        </w:rPr>
        <w:lastRenderedPageBreak/>
        <w:t>Semaine 4 </w:t>
      </w:r>
    </w:p>
    <w:p w14:paraId="099B21A5" w14:textId="77777777" w:rsidR="003E0E58" w:rsidRPr="00BD5E68" w:rsidRDefault="003E0E58" w:rsidP="003E0E58">
      <w:pPr>
        <w:tabs>
          <w:tab w:val="left" w:pos="1276"/>
        </w:tabs>
        <w:ind w:left="1276" w:hanging="1276"/>
        <w:rPr>
          <w:color w:val="000000" w:themeColor="text1"/>
          <w:lang w:val="fr-CA"/>
        </w:rPr>
      </w:pPr>
      <w:r w:rsidRPr="00BD5E68">
        <w:rPr>
          <w:color w:val="000000" w:themeColor="text1"/>
          <w:lang w:val="fr-CA"/>
        </w:rPr>
        <w:tab/>
        <w:t>Dossier 6 Leçons 1-3 (le futur simple, il faut, le pronom y, la place des adjectifs qualificatifs)</w:t>
      </w:r>
    </w:p>
    <w:p w14:paraId="1F666EFD" w14:textId="77777777" w:rsidR="003E0E58" w:rsidRPr="00BD5E68" w:rsidRDefault="003E0E58" w:rsidP="003E0E58">
      <w:pPr>
        <w:tabs>
          <w:tab w:val="left" w:pos="1276"/>
        </w:tabs>
        <w:rPr>
          <w:color w:val="000000" w:themeColor="text1"/>
          <w:lang w:val="fr-CA"/>
        </w:rPr>
      </w:pPr>
      <w:r w:rsidRPr="00BD5E68">
        <w:rPr>
          <w:color w:val="000000" w:themeColor="text1"/>
          <w:lang w:val="fr-CA"/>
        </w:rPr>
        <w:tab/>
      </w:r>
    </w:p>
    <w:p w14:paraId="37BCB4A8" w14:textId="77777777" w:rsidR="003E0E58" w:rsidRPr="00BD5E68" w:rsidRDefault="003E0E58" w:rsidP="003E0E58">
      <w:pPr>
        <w:tabs>
          <w:tab w:val="left" w:pos="1276"/>
        </w:tabs>
        <w:rPr>
          <w:color w:val="000000" w:themeColor="text1"/>
          <w:lang w:val="fr-CA"/>
        </w:rPr>
      </w:pPr>
      <w:r w:rsidRPr="00BD5E68">
        <w:rPr>
          <w:color w:val="000000" w:themeColor="text1"/>
          <w:lang w:val="fr-CA"/>
        </w:rPr>
        <w:t>Semaine 5 </w:t>
      </w:r>
    </w:p>
    <w:p w14:paraId="5D6B5537" w14:textId="77777777" w:rsidR="003E0E58" w:rsidRPr="00BD5E68" w:rsidRDefault="003E0E58" w:rsidP="003E0E58">
      <w:pPr>
        <w:tabs>
          <w:tab w:val="left" w:pos="1276"/>
        </w:tabs>
        <w:ind w:left="1276" w:hanging="1276"/>
        <w:rPr>
          <w:color w:val="000000" w:themeColor="text1"/>
          <w:lang w:val="fr-CA"/>
        </w:rPr>
      </w:pPr>
      <w:r w:rsidRPr="00BD5E68">
        <w:rPr>
          <w:color w:val="000000" w:themeColor="text1"/>
          <w:lang w:val="fr-CA"/>
        </w:rPr>
        <w:tab/>
        <w:t xml:space="preserve">Dossier 6 Leçons 4-5 (le présent des verbes en </w:t>
      </w:r>
      <w:r w:rsidRPr="00BD5E68">
        <w:rPr>
          <w:i/>
          <w:color w:val="000000" w:themeColor="text1"/>
          <w:lang w:val="fr-CA"/>
        </w:rPr>
        <w:t>-</w:t>
      </w:r>
      <w:proofErr w:type="spellStart"/>
      <w:r w:rsidRPr="00BD5E68">
        <w:rPr>
          <w:i/>
          <w:color w:val="000000" w:themeColor="text1"/>
          <w:lang w:val="fr-CA"/>
        </w:rPr>
        <w:t>ir</w:t>
      </w:r>
      <w:proofErr w:type="spellEnd"/>
      <w:r w:rsidRPr="00BD5E68">
        <w:rPr>
          <w:color w:val="000000" w:themeColor="text1"/>
          <w:lang w:val="fr-CA"/>
        </w:rPr>
        <w:t>, la place des adjectifs qualificatifs (2), des structures pour parler du climat et de la météo)</w:t>
      </w:r>
    </w:p>
    <w:p w14:paraId="79B1040E" w14:textId="77777777" w:rsidR="003E0E58" w:rsidRPr="00BD5E68" w:rsidRDefault="003E0E58" w:rsidP="003E0E58">
      <w:pPr>
        <w:tabs>
          <w:tab w:val="left" w:pos="1276"/>
        </w:tabs>
        <w:rPr>
          <w:color w:val="000000" w:themeColor="text1"/>
          <w:lang w:val="fr-CA"/>
        </w:rPr>
      </w:pPr>
      <w:r w:rsidRPr="00BD5E68">
        <w:rPr>
          <w:color w:val="000000" w:themeColor="text1"/>
          <w:lang w:val="fr-CA"/>
        </w:rPr>
        <w:tab/>
      </w:r>
      <w:r w:rsidRPr="00BD5E68">
        <w:rPr>
          <w:color w:val="000000" w:themeColor="text1"/>
          <w:highlight w:val="yellow"/>
          <w:lang w:val="fr-CA"/>
        </w:rPr>
        <w:t>Travail noté en cours : compréhension orale</w:t>
      </w:r>
    </w:p>
    <w:p w14:paraId="16F58E91" w14:textId="77777777" w:rsidR="003E0E58" w:rsidRPr="00BD5E68" w:rsidRDefault="003E0E58" w:rsidP="003E0E58">
      <w:pPr>
        <w:tabs>
          <w:tab w:val="left" w:pos="1276"/>
        </w:tabs>
        <w:rPr>
          <w:color w:val="000000" w:themeColor="text1"/>
          <w:lang w:val="fr-CA"/>
        </w:rPr>
      </w:pPr>
    </w:p>
    <w:p w14:paraId="656AFF5B" w14:textId="77777777" w:rsidR="003E0E58" w:rsidRPr="00BD5E68" w:rsidRDefault="003E0E58" w:rsidP="003E0E58">
      <w:pPr>
        <w:tabs>
          <w:tab w:val="left" w:pos="1276"/>
        </w:tabs>
        <w:rPr>
          <w:color w:val="000000" w:themeColor="text1"/>
          <w:lang w:val="fr-CA"/>
        </w:rPr>
      </w:pPr>
      <w:r w:rsidRPr="00BD5E68">
        <w:rPr>
          <w:color w:val="000000" w:themeColor="text1"/>
          <w:lang w:val="fr-CA"/>
        </w:rPr>
        <w:t>Semaine 6</w:t>
      </w:r>
    </w:p>
    <w:p w14:paraId="54D3261E" w14:textId="77777777" w:rsidR="003E0E58" w:rsidRPr="00BD5E68" w:rsidRDefault="003E0E58" w:rsidP="003E0E58">
      <w:pPr>
        <w:tabs>
          <w:tab w:val="left" w:pos="1276"/>
        </w:tabs>
        <w:ind w:left="1276" w:hanging="1276"/>
        <w:rPr>
          <w:color w:val="000000" w:themeColor="text1"/>
          <w:lang w:val="fr-CA"/>
        </w:rPr>
      </w:pPr>
      <w:r w:rsidRPr="00BD5E68">
        <w:rPr>
          <w:color w:val="000000" w:themeColor="text1"/>
          <w:lang w:val="fr-CA"/>
        </w:rPr>
        <w:tab/>
        <w:t xml:space="preserve">Dossier 6 Leçon 6, Dossier 7 Leçons 1-2 (des structures pour parler des émotions et sensations, les articles indéfinis et partitifs, exprimer des quantités précises, le pronom </w:t>
      </w:r>
      <w:r w:rsidRPr="00BD5E68">
        <w:rPr>
          <w:i/>
          <w:color w:val="000000" w:themeColor="text1"/>
          <w:lang w:val="fr-CA"/>
        </w:rPr>
        <w:t>en</w:t>
      </w:r>
      <w:r w:rsidRPr="00BD5E68">
        <w:rPr>
          <w:color w:val="000000" w:themeColor="text1"/>
          <w:lang w:val="fr-CA"/>
        </w:rPr>
        <w:t>)</w:t>
      </w:r>
    </w:p>
    <w:p w14:paraId="436A217E" w14:textId="77777777" w:rsidR="003E0E58" w:rsidRPr="00BD5E68" w:rsidRDefault="003E0E58" w:rsidP="003E0E58">
      <w:pPr>
        <w:tabs>
          <w:tab w:val="left" w:pos="1276"/>
        </w:tabs>
        <w:rPr>
          <w:color w:val="000000" w:themeColor="text1"/>
          <w:lang w:val="fr-CA"/>
        </w:rPr>
      </w:pPr>
      <w:r w:rsidRPr="00BD5E68">
        <w:rPr>
          <w:color w:val="000000" w:themeColor="text1"/>
          <w:lang w:val="fr-CA"/>
        </w:rPr>
        <w:tab/>
      </w:r>
      <w:r w:rsidRPr="00BD5E68">
        <w:rPr>
          <w:color w:val="000000" w:themeColor="text1"/>
          <w:highlight w:val="yellow"/>
          <w:lang w:val="fr-CA"/>
        </w:rPr>
        <w:t>Quizz 2 : Dossier 6</w:t>
      </w:r>
    </w:p>
    <w:p w14:paraId="5993BB62" w14:textId="77777777" w:rsidR="003E0E58" w:rsidRPr="00BD5E68" w:rsidRDefault="003E0E58" w:rsidP="003E0E58">
      <w:pPr>
        <w:tabs>
          <w:tab w:val="left" w:pos="1276"/>
        </w:tabs>
        <w:rPr>
          <w:color w:val="000000" w:themeColor="text1"/>
          <w:lang w:val="fr-CA"/>
        </w:rPr>
      </w:pPr>
    </w:p>
    <w:p w14:paraId="13888BED" w14:textId="77777777" w:rsidR="003E0E58" w:rsidRPr="00BD5E68" w:rsidRDefault="003E0E58" w:rsidP="003E0E58">
      <w:pPr>
        <w:tabs>
          <w:tab w:val="left" w:pos="1276"/>
        </w:tabs>
        <w:rPr>
          <w:color w:val="000000" w:themeColor="text1"/>
          <w:lang w:val="fr-CA"/>
        </w:rPr>
      </w:pPr>
      <w:r w:rsidRPr="00BD5E68">
        <w:rPr>
          <w:color w:val="000000" w:themeColor="text1"/>
          <w:lang w:val="fr-CA"/>
        </w:rPr>
        <w:t>Semaine 7</w:t>
      </w:r>
    </w:p>
    <w:p w14:paraId="786CB718" w14:textId="77777777" w:rsidR="003E0E58" w:rsidRPr="00BD5E68" w:rsidRDefault="003E0E58" w:rsidP="003E0E58">
      <w:pPr>
        <w:tabs>
          <w:tab w:val="left" w:pos="1276"/>
        </w:tabs>
        <w:ind w:left="1276" w:hanging="1276"/>
        <w:rPr>
          <w:color w:val="000000" w:themeColor="text1"/>
          <w:lang w:val="fr-CA"/>
        </w:rPr>
      </w:pPr>
      <w:r w:rsidRPr="00BD5E68">
        <w:rPr>
          <w:color w:val="000000" w:themeColor="text1"/>
          <w:lang w:val="fr-CA"/>
        </w:rPr>
        <w:tab/>
        <w:t>Dossier 7 Leçons 3-4 (des structures pour comparer, l’imparfait, quelques marqueurs temporels du passé (2))</w:t>
      </w:r>
    </w:p>
    <w:p w14:paraId="7DB9162A" w14:textId="77777777" w:rsidR="003E0E58" w:rsidRPr="00BD5E68" w:rsidRDefault="003E0E58" w:rsidP="003E0E58">
      <w:pPr>
        <w:tabs>
          <w:tab w:val="left" w:pos="1276"/>
        </w:tabs>
        <w:rPr>
          <w:color w:val="000000" w:themeColor="text1"/>
          <w:lang w:val="fr-CA"/>
        </w:rPr>
      </w:pPr>
    </w:p>
    <w:p w14:paraId="4094529A" w14:textId="77777777" w:rsidR="003E0E58" w:rsidRPr="00BD5E68" w:rsidRDefault="003E0E58" w:rsidP="003E0E58">
      <w:pPr>
        <w:tabs>
          <w:tab w:val="left" w:pos="1276"/>
        </w:tabs>
        <w:rPr>
          <w:color w:val="000000" w:themeColor="text1"/>
          <w:lang w:val="fr-CA"/>
        </w:rPr>
      </w:pPr>
      <w:r w:rsidRPr="00BD5E68">
        <w:rPr>
          <w:color w:val="000000" w:themeColor="text1"/>
          <w:lang w:val="fr-CA"/>
        </w:rPr>
        <w:t xml:space="preserve">Semaine 8  </w:t>
      </w:r>
    </w:p>
    <w:p w14:paraId="1531B5D7" w14:textId="77777777" w:rsidR="003E0E58" w:rsidRPr="00BD5E68" w:rsidRDefault="003E0E58" w:rsidP="003E0E58">
      <w:pPr>
        <w:tabs>
          <w:tab w:val="left" w:pos="1276"/>
        </w:tabs>
        <w:ind w:left="1276" w:hanging="1276"/>
        <w:rPr>
          <w:color w:val="000000" w:themeColor="text1"/>
          <w:lang w:val="fr-CA"/>
        </w:rPr>
      </w:pPr>
      <w:r w:rsidRPr="00BD5E68">
        <w:rPr>
          <w:color w:val="000000" w:themeColor="text1"/>
          <w:lang w:val="fr-CA"/>
        </w:rPr>
        <w:tab/>
        <w:t xml:space="preserve">Dossier 7 Leçons 5-6 (des structures pour comprendre et recevoir le client, le verbe </w:t>
      </w:r>
      <w:r w:rsidRPr="00BD5E68">
        <w:rPr>
          <w:i/>
          <w:color w:val="000000" w:themeColor="text1"/>
          <w:lang w:val="fr-CA"/>
        </w:rPr>
        <w:t xml:space="preserve">payer </w:t>
      </w:r>
      <w:r w:rsidRPr="00BD5E68">
        <w:rPr>
          <w:color w:val="000000" w:themeColor="text1"/>
          <w:lang w:val="fr-CA"/>
        </w:rPr>
        <w:t>au présent, les verbes pronominaux réciproques)</w:t>
      </w:r>
    </w:p>
    <w:p w14:paraId="2F19AF0E" w14:textId="77777777" w:rsidR="003E0E58" w:rsidRPr="00BD5E68" w:rsidRDefault="003E0E58" w:rsidP="003E0E58">
      <w:pPr>
        <w:tabs>
          <w:tab w:val="left" w:pos="1276"/>
        </w:tabs>
        <w:rPr>
          <w:color w:val="000000" w:themeColor="text1"/>
          <w:lang w:val="fr-CA"/>
        </w:rPr>
      </w:pPr>
      <w:r w:rsidRPr="00BD5E68">
        <w:rPr>
          <w:color w:val="000000" w:themeColor="text1"/>
          <w:lang w:val="fr-CA"/>
        </w:rPr>
        <w:tab/>
      </w:r>
      <w:r w:rsidRPr="00BD5E68">
        <w:rPr>
          <w:color w:val="000000" w:themeColor="text1"/>
          <w:highlight w:val="yellow"/>
          <w:lang w:val="fr-CA"/>
        </w:rPr>
        <w:t>Travail noté en cours : production orale</w:t>
      </w:r>
    </w:p>
    <w:p w14:paraId="075D7D89" w14:textId="77777777" w:rsidR="003E0E58" w:rsidRPr="00BD5E68" w:rsidRDefault="003E0E58" w:rsidP="003E0E58">
      <w:pPr>
        <w:tabs>
          <w:tab w:val="left" w:pos="1276"/>
        </w:tabs>
        <w:rPr>
          <w:color w:val="000000" w:themeColor="text1"/>
          <w:lang w:val="fr-CA"/>
        </w:rPr>
      </w:pPr>
    </w:p>
    <w:p w14:paraId="28A5B541" w14:textId="77777777" w:rsidR="003E0E58" w:rsidRPr="00BD5E68" w:rsidRDefault="003E0E58" w:rsidP="003E0E58">
      <w:pPr>
        <w:tabs>
          <w:tab w:val="left" w:pos="1276"/>
        </w:tabs>
        <w:rPr>
          <w:color w:val="000000" w:themeColor="text1"/>
          <w:lang w:val="fr-CA"/>
        </w:rPr>
      </w:pPr>
      <w:r w:rsidRPr="00BD5E68">
        <w:rPr>
          <w:color w:val="000000" w:themeColor="text1"/>
          <w:lang w:val="fr-CA"/>
        </w:rPr>
        <w:t>Semaine 9</w:t>
      </w:r>
    </w:p>
    <w:p w14:paraId="78275933" w14:textId="77777777" w:rsidR="003E0E58" w:rsidRPr="00BD5E68" w:rsidRDefault="003E0E58" w:rsidP="003E0E58">
      <w:pPr>
        <w:tabs>
          <w:tab w:val="left" w:pos="1276"/>
        </w:tabs>
        <w:ind w:left="1276" w:hanging="1276"/>
        <w:rPr>
          <w:color w:val="000000" w:themeColor="text1"/>
          <w:lang w:val="fr-CA"/>
        </w:rPr>
      </w:pPr>
      <w:r w:rsidRPr="00BD5E68">
        <w:rPr>
          <w:color w:val="000000" w:themeColor="text1"/>
          <w:lang w:val="fr-CA"/>
        </w:rPr>
        <w:tab/>
        <w:t>Dossier 8 Leçon 1-2 (l’imparfait, le passé composé et le présent pour évoquer des changements, des structures pour commander au restaurant)</w:t>
      </w:r>
    </w:p>
    <w:p w14:paraId="1895EA86" w14:textId="77777777" w:rsidR="003E0E58" w:rsidRPr="00BD5E68" w:rsidRDefault="003E0E58" w:rsidP="003E0E58">
      <w:pPr>
        <w:tabs>
          <w:tab w:val="left" w:pos="1276"/>
        </w:tabs>
        <w:rPr>
          <w:color w:val="000000" w:themeColor="text1"/>
          <w:lang w:val="fr-CA"/>
        </w:rPr>
      </w:pPr>
      <w:r w:rsidRPr="00BD5E68">
        <w:rPr>
          <w:color w:val="000000" w:themeColor="text1"/>
          <w:lang w:val="fr-CA"/>
        </w:rPr>
        <w:tab/>
      </w:r>
      <w:r w:rsidRPr="00BD5E68">
        <w:rPr>
          <w:color w:val="000000" w:themeColor="text1"/>
          <w:highlight w:val="yellow"/>
          <w:lang w:val="fr-CA"/>
        </w:rPr>
        <w:t>Travail noté en cours : compréhension/production écrite</w:t>
      </w:r>
    </w:p>
    <w:p w14:paraId="4A52C6DC" w14:textId="77777777" w:rsidR="003E0E58" w:rsidRPr="00BD5E68" w:rsidRDefault="003E0E58" w:rsidP="003E0E58">
      <w:pPr>
        <w:tabs>
          <w:tab w:val="left" w:pos="1276"/>
        </w:tabs>
        <w:rPr>
          <w:color w:val="000000" w:themeColor="text1"/>
          <w:lang w:val="fr-CA"/>
        </w:rPr>
      </w:pPr>
    </w:p>
    <w:p w14:paraId="64A3B7E4" w14:textId="77777777" w:rsidR="003E0E58" w:rsidRPr="00BD5E68" w:rsidRDefault="003E0E58" w:rsidP="003E0E58">
      <w:pPr>
        <w:tabs>
          <w:tab w:val="left" w:pos="1276"/>
        </w:tabs>
        <w:rPr>
          <w:color w:val="000000" w:themeColor="text1"/>
          <w:lang w:val="fr-CA"/>
        </w:rPr>
      </w:pPr>
      <w:r w:rsidRPr="00BD5E68">
        <w:rPr>
          <w:color w:val="000000" w:themeColor="text1"/>
          <w:lang w:val="fr-CA"/>
        </w:rPr>
        <w:t>Semaine 10 </w:t>
      </w:r>
    </w:p>
    <w:p w14:paraId="129C6D1F" w14:textId="2A668315" w:rsidR="003E0E58" w:rsidRPr="00BD5E68" w:rsidRDefault="003E0E58" w:rsidP="00AC7EC1">
      <w:pPr>
        <w:tabs>
          <w:tab w:val="left" w:pos="1276"/>
        </w:tabs>
        <w:ind w:left="1276" w:hanging="1276"/>
        <w:rPr>
          <w:color w:val="000000" w:themeColor="text1"/>
          <w:lang w:val="fr-CA"/>
        </w:rPr>
      </w:pPr>
      <w:r w:rsidRPr="00BD5E68">
        <w:rPr>
          <w:color w:val="000000" w:themeColor="text1"/>
          <w:lang w:val="fr-CA"/>
        </w:rPr>
        <w:tab/>
        <w:t>Dossier 8 Leçons 3-4 (les pronoms personnels COD (</w:t>
      </w:r>
      <w:r w:rsidRPr="00BD5E68">
        <w:rPr>
          <w:i/>
          <w:color w:val="000000" w:themeColor="text1"/>
          <w:lang w:val="fr-CA"/>
        </w:rPr>
        <w:t>le, la, les</w:t>
      </w:r>
      <w:r w:rsidRPr="00BD5E68">
        <w:rPr>
          <w:color w:val="000000" w:themeColor="text1"/>
          <w:lang w:val="fr-CA"/>
        </w:rPr>
        <w:t>), les pronoms relatifs qui et que, chez/avec/pour + pronoms toniques)</w:t>
      </w:r>
    </w:p>
    <w:p w14:paraId="39BF7460" w14:textId="77777777" w:rsidR="00AC7EC1" w:rsidRPr="00BD5E68" w:rsidRDefault="00AC7EC1" w:rsidP="00AC7EC1">
      <w:pPr>
        <w:tabs>
          <w:tab w:val="left" w:pos="1276"/>
        </w:tabs>
        <w:ind w:left="1276" w:hanging="1276"/>
        <w:rPr>
          <w:color w:val="000000" w:themeColor="text1"/>
          <w:lang w:val="fr-CA"/>
        </w:rPr>
      </w:pPr>
    </w:p>
    <w:p w14:paraId="1612FC28" w14:textId="77777777" w:rsidR="003E0E58" w:rsidRPr="00BD5E68" w:rsidRDefault="003E0E58" w:rsidP="003E0E58">
      <w:pPr>
        <w:tabs>
          <w:tab w:val="left" w:pos="1276"/>
        </w:tabs>
        <w:rPr>
          <w:color w:val="000000" w:themeColor="text1"/>
          <w:lang w:val="fr-CA"/>
        </w:rPr>
      </w:pPr>
      <w:r w:rsidRPr="00BD5E68">
        <w:rPr>
          <w:color w:val="000000" w:themeColor="text1"/>
          <w:lang w:val="fr-CA"/>
        </w:rPr>
        <w:t>Semaine 11</w:t>
      </w:r>
    </w:p>
    <w:p w14:paraId="71603F5A" w14:textId="77777777" w:rsidR="003E0E58" w:rsidRPr="00BD5E68" w:rsidRDefault="003E0E58" w:rsidP="003E0E58">
      <w:pPr>
        <w:tabs>
          <w:tab w:val="left" w:pos="1276"/>
        </w:tabs>
        <w:ind w:left="1276" w:hanging="1276"/>
        <w:rPr>
          <w:color w:val="000000" w:themeColor="text1"/>
          <w:lang w:val="fr-CA"/>
        </w:rPr>
      </w:pPr>
      <w:r w:rsidRPr="00BD5E68">
        <w:rPr>
          <w:color w:val="000000" w:themeColor="text1"/>
          <w:lang w:val="fr-CA"/>
        </w:rPr>
        <w:tab/>
        <w:t xml:space="preserve">Dossier 8 Leçons 5-6 (des structures pour préciser une opinion, les structures pour </w:t>
      </w:r>
      <w:proofErr w:type="gramStart"/>
      <w:r w:rsidRPr="00BD5E68">
        <w:rPr>
          <w:color w:val="000000" w:themeColor="text1"/>
          <w:lang w:val="fr-CA"/>
        </w:rPr>
        <w:t>donner</w:t>
      </w:r>
      <w:proofErr w:type="gramEnd"/>
      <w:r w:rsidRPr="00BD5E68">
        <w:rPr>
          <w:color w:val="000000" w:themeColor="text1"/>
          <w:lang w:val="fr-CA"/>
        </w:rPr>
        <w:t xml:space="preserve"> des conseils, les pronoms personnels COI (</w:t>
      </w:r>
      <w:r w:rsidRPr="00BD5E68">
        <w:rPr>
          <w:i/>
          <w:color w:val="000000" w:themeColor="text1"/>
          <w:lang w:val="fr-CA"/>
        </w:rPr>
        <w:t>lui, leur</w:t>
      </w:r>
      <w:r w:rsidRPr="00BD5E68">
        <w:rPr>
          <w:color w:val="000000" w:themeColor="text1"/>
          <w:lang w:val="fr-CA"/>
        </w:rPr>
        <w:t>)</w:t>
      </w:r>
    </w:p>
    <w:p w14:paraId="146B6213" w14:textId="77777777" w:rsidR="003E0E58" w:rsidRPr="00BD5E68" w:rsidRDefault="003E0E58" w:rsidP="003E0E58">
      <w:pPr>
        <w:tabs>
          <w:tab w:val="left" w:pos="1276"/>
        </w:tabs>
        <w:rPr>
          <w:color w:val="000000" w:themeColor="text1"/>
          <w:lang w:val="fr-CA"/>
        </w:rPr>
      </w:pPr>
      <w:r w:rsidRPr="00BD5E68">
        <w:rPr>
          <w:color w:val="000000" w:themeColor="text1"/>
          <w:lang w:val="fr-CA"/>
        </w:rPr>
        <w:tab/>
      </w:r>
      <w:r w:rsidRPr="00BD5E68">
        <w:rPr>
          <w:color w:val="000000" w:themeColor="text1"/>
          <w:highlight w:val="yellow"/>
          <w:lang w:val="fr-CA"/>
        </w:rPr>
        <w:t>Quizz 3 Dossier 7-8</w:t>
      </w:r>
    </w:p>
    <w:p w14:paraId="2C83A54A" w14:textId="77777777" w:rsidR="003E0E58" w:rsidRPr="00BD5E68" w:rsidRDefault="003E0E58" w:rsidP="003E0E58">
      <w:pPr>
        <w:tabs>
          <w:tab w:val="left" w:pos="1276"/>
        </w:tabs>
        <w:rPr>
          <w:color w:val="000000" w:themeColor="text1"/>
          <w:lang w:val="fr-CA"/>
        </w:rPr>
      </w:pPr>
    </w:p>
    <w:p w14:paraId="5168E11F" w14:textId="77777777" w:rsidR="003E0E58" w:rsidRPr="00BD5E68" w:rsidRDefault="003E0E58" w:rsidP="003E0E58">
      <w:pPr>
        <w:tabs>
          <w:tab w:val="left" w:pos="1276"/>
        </w:tabs>
        <w:rPr>
          <w:color w:val="000000" w:themeColor="text1"/>
          <w:lang w:val="fr-CA"/>
        </w:rPr>
      </w:pPr>
      <w:r w:rsidRPr="00BD5E68">
        <w:rPr>
          <w:color w:val="000000" w:themeColor="text1"/>
          <w:lang w:val="fr-CA"/>
        </w:rPr>
        <w:t>Semaine 12</w:t>
      </w:r>
    </w:p>
    <w:p w14:paraId="3F9148EA" w14:textId="77777777" w:rsidR="003E0E58" w:rsidRPr="00BD5E68" w:rsidRDefault="003E0E58" w:rsidP="003E0E58">
      <w:pPr>
        <w:tabs>
          <w:tab w:val="left" w:pos="1276"/>
        </w:tabs>
        <w:rPr>
          <w:color w:val="000000" w:themeColor="text1"/>
          <w:lang w:val="fr-CA"/>
        </w:rPr>
      </w:pPr>
      <w:r w:rsidRPr="00BD5E68">
        <w:rPr>
          <w:color w:val="000000" w:themeColor="text1"/>
          <w:lang w:val="fr-CA"/>
        </w:rPr>
        <w:tab/>
      </w:r>
      <w:proofErr w:type="gramStart"/>
      <w:r w:rsidRPr="00BD5E68">
        <w:rPr>
          <w:color w:val="000000" w:themeColor="text1"/>
          <w:lang w:val="fr-CA"/>
        </w:rPr>
        <w:t>les</w:t>
      </w:r>
      <w:proofErr w:type="gramEnd"/>
      <w:r w:rsidRPr="00BD5E68">
        <w:rPr>
          <w:color w:val="000000" w:themeColor="text1"/>
          <w:lang w:val="fr-CA"/>
        </w:rPr>
        <w:t xml:space="preserve"> entretiens oraux, préparation à l’examen final</w:t>
      </w:r>
    </w:p>
    <w:p w14:paraId="43A70D01" w14:textId="77777777" w:rsidR="003E0E58" w:rsidRPr="00BD5E68" w:rsidRDefault="003E0E58" w:rsidP="003E0E58">
      <w:pPr>
        <w:tabs>
          <w:tab w:val="left" w:pos="1276"/>
        </w:tabs>
        <w:rPr>
          <w:color w:val="000000" w:themeColor="text1"/>
          <w:lang w:val="fr-CA"/>
        </w:rPr>
      </w:pPr>
    </w:p>
    <w:p w14:paraId="7AAAAA97" w14:textId="43B01ACC" w:rsidR="003E0E58" w:rsidRPr="00BD5E68" w:rsidRDefault="003E0E58" w:rsidP="003E0E58">
      <w:pPr>
        <w:tabs>
          <w:tab w:val="left" w:pos="1276"/>
        </w:tabs>
        <w:jc w:val="center"/>
        <w:rPr>
          <w:b/>
          <w:bCs/>
          <w:color w:val="000000" w:themeColor="text1"/>
          <w:lang w:val="fr-CA"/>
        </w:rPr>
      </w:pPr>
      <w:r w:rsidRPr="00BD5E68">
        <w:rPr>
          <w:b/>
          <w:bCs/>
          <w:color w:val="000000" w:themeColor="text1"/>
          <w:lang w:val="fr-CA"/>
        </w:rPr>
        <w:t xml:space="preserve">Examen final : </w:t>
      </w:r>
      <w:r w:rsidR="00AC7EC1" w:rsidRPr="00BD5E68">
        <w:rPr>
          <w:b/>
          <w:bCs/>
          <w:color w:val="000000" w:themeColor="text1"/>
          <w:lang w:val="fr-CA"/>
        </w:rPr>
        <w:t xml:space="preserve">11 :30 – 1 :30, </w:t>
      </w:r>
      <w:r w:rsidRPr="00BD5E68">
        <w:rPr>
          <w:b/>
          <w:bCs/>
          <w:color w:val="000000" w:themeColor="text1"/>
          <w:lang w:val="fr-CA"/>
        </w:rPr>
        <w:t xml:space="preserve">le </w:t>
      </w:r>
      <w:r w:rsidR="00527F9E" w:rsidRPr="00BD5E68">
        <w:rPr>
          <w:b/>
          <w:bCs/>
          <w:color w:val="000000" w:themeColor="text1"/>
          <w:lang w:val="fr-CA"/>
        </w:rPr>
        <w:t xml:space="preserve">9 décembre </w:t>
      </w:r>
    </w:p>
    <w:p w14:paraId="2A38CC10" w14:textId="77777777" w:rsidR="00C6705F" w:rsidRPr="00BD5E68" w:rsidRDefault="00C6705F" w:rsidP="003E0E58">
      <w:pPr>
        <w:rPr>
          <w:rFonts w:asciiTheme="majorHAnsi" w:hAnsiTheme="majorHAnsi" w:cstheme="majorHAnsi"/>
          <w:color w:val="000000" w:themeColor="text1"/>
          <w:sz w:val="22"/>
          <w:szCs w:val="22"/>
          <w:lang w:val="fr-CA"/>
        </w:rPr>
      </w:pPr>
    </w:p>
    <w:sectPr w:rsidR="00C6705F" w:rsidRPr="00BD5E68" w:rsidSect="005637A5">
      <w:pgSz w:w="12240" w:h="15840"/>
      <w:pgMar w:top="1440" w:right="1080" w:bottom="1440" w:left="1080" w:header="709" w:footer="709"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368AB"/>
    <w:multiLevelType w:val="multilevel"/>
    <w:tmpl w:val="6B8E7D34"/>
    <w:lvl w:ilvl="0">
      <w:start w:val="1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42582A"/>
    <w:multiLevelType w:val="hybridMultilevel"/>
    <w:tmpl w:val="8DD8F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02E42"/>
    <w:multiLevelType w:val="multilevel"/>
    <w:tmpl w:val="B010C748"/>
    <w:lvl w:ilvl="0">
      <w:start w:val="1"/>
      <w:numFmt w:val="bullet"/>
      <w:lvlText w:val=""/>
      <w:lvlJc w:val="left"/>
      <w:pPr>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356060"/>
    <w:multiLevelType w:val="multilevel"/>
    <w:tmpl w:val="07C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F0C"/>
    <w:rsid w:val="0002105B"/>
    <w:rsid w:val="00037FAC"/>
    <w:rsid w:val="000751D7"/>
    <w:rsid w:val="00077AEE"/>
    <w:rsid w:val="0008412B"/>
    <w:rsid w:val="000E6F50"/>
    <w:rsid w:val="0015507C"/>
    <w:rsid w:val="00155845"/>
    <w:rsid w:val="00165A4D"/>
    <w:rsid w:val="001835B4"/>
    <w:rsid w:val="001A55CE"/>
    <w:rsid w:val="001E457E"/>
    <w:rsid w:val="00213874"/>
    <w:rsid w:val="00261D08"/>
    <w:rsid w:val="00282CA4"/>
    <w:rsid w:val="002F2498"/>
    <w:rsid w:val="00306301"/>
    <w:rsid w:val="00321AA1"/>
    <w:rsid w:val="003B53E0"/>
    <w:rsid w:val="003E0E58"/>
    <w:rsid w:val="00445F0C"/>
    <w:rsid w:val="004758A5"/>
    <w:rsid w:val="004A36B7"/>
    <w:rsid w:val="004C3805"/>
    <w:rsid w:val="004E187F"/>
    <w:rsid w:val="00510EB2"/>
    <w:rsid w:val="005158DD"/>
    <w:rsid w:val="0052343D"/>
    <w:rsid w:val="00527F9E"/>
    <w:rsid w:val="005343AE"/>
    <w:rsid w:val="005637A5"/>
    <w:rsid w:val="006D56E0"/>
    <w:rsid w:val="00753981"/>
    <w:rsid w:val="00765E05"/>
    <w:rsid w:val="007E3E59"/>
    <w:rsid w:val="00807E8C"/>
    <w:rsid w:val="00862329"/>
    <w:rsid w:val="00870908"/>
    <w:rsid w:val="008A5151"/>
    <w:rsid w:val="009237CF"/>
    <w:rsid w:val="009933EF"/>
    <w:rsid w:val="009A2FF7"/>
    <w:rsid w:val="009A74B7"/>
    <w:rsid w:val="009A7F3D"/>
    <w:rsid w:val="009C7B5F"/>
    <w:rsid w:val="009C7F1D"/>
    <w:rsid w:val="00AC7EC1"/>
    <w:rsid w:val="00AD2232"/>
    <w:rsid w:val="00AD49DC"/>
    <w:rsid w:val="00B0417E"/>
    <w:rsid w:val="00BD5E68"/>
    <w:rsid w:val="00C2593A"/>
    <w:rsid w:val="00C35894"/>
    <w:rsid w:val="00C5442D"/>
    <w:rsid w:val="00C6705F"/>
    <w:rsid w:val="00C71A9B"/>
    <w:rsid w:val="00D51035"/>
    <w:rsid w:val="00D94B6E"/>
    <w:rsid w:val="00DC6349"/>
    <w:rsid w:val="00DD30CC"/>
    <w:rsid w:val="00DE1267"/>
    <w:rsid w:val="00E01BB7"/>
    <w:rsid w:val="00E24AD1"/>
    <w:rsid w:val="00E327D1"/>
    <w:rsid w:val="00F1394F"/>
    <w:rsid w:val="00F167A6"/>
    <w:rsid w:val="00F2171E"/>
    <w:rsid w:val="00F50D84"/>
    <w:rsid w:val="00FB029E"/>
    <w:rsid w:val="00FD4F6A"/>
    <w:rsid w:val="00FE43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806D94A"/>
  <w15:docId w15:val="{E55D0F71-75A5-3D43-986B-C39B3475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uiPriority w:val="9"/>
    <w:unhideWhenUsed/>
    <w:qFormat/>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uiPriority w:val="9"/>
    <w:unhideWhenUsed/>
    <w:qFormat/>
    <w:pPr>
      <w:keepNext/>
      <w:keepLines/>
      <w:spacing w:before="20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outlineLvl w:val="5"/>
    </w:pPr>
    <w:rPr>
      <w:rFonts w:ascii="Cambria" w:eastAsia="Cambria" w:hAnsi="Cambria" w:cs="Cambria"/>
      <w:i/>
      <w:color w:val="243F6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D2232"/>
    <w:rPr>
      <w:color w:val="0000FF" w:themeColor="hyperlink"/>
      <w:u w:val="single"/>
    </w:rPr>
  </w:style>
  <w:style w:type="character" w:styleId="UnresolvedMention">
    <w:name w:val="Unresolved Mention"/>
    <w:basedOn w:val="DefaultParagraphFont"/>
    <w:uiPriority w:val="99"/>
    <w:semiHidden/>
    <w:unhideWhenUsed/>
    <w:rsid w:val="00AD2232"/>
    <w:rPr>
      <w:color w:val="605E5C"/>
      <w:shd w:val="clear" w:color="auto" w:fill="E1DFDD"/>
    </w:rPr>
  </w:style>
  <w:style w:type="table" w:styleId="TableGrid">
    <w:name w:val="Table Grid"/>
    <w:basedOn w:val="TableNormal"/>
    <w:uiPriority w:val="39"/>
    <w:rsid w:val="00C67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E187F"/>
  </w:style>
  <w:style w:type="character" w:customStyle="1" w:styleId="eop">
    <w:name w:val="eop"/>
    <w:basedOn w:val="DefaultParagraphFont"/>
    <w:rsid w:val="004E187F"/>
  </w:style>
  <w:style w:type="paragraph" w:customStyle="1" w:styleId="paragraph">
    <w:name w:val="paragraph"/>
    <w:basedOn w:val="Normal"/>
    <w:rsid w:val="004E187F"/>
    <w:pPr>
      <w:widowControl/>
      <w:spacing w:before="100" w:beforeAutospacing="1" w:after="100" w:afterAutospacing="1"/>
    </w:pPr>
    <w:rPr>
      <w:lang w:val="en-FR" w:eastAsia="en-GB"/>
    </w:rPr>
  </w:style>
  <w:style w:type="paragraph" w:customStyle="1" w:styleId="p">
    <w:name w:val="p"/>
    <w:basedOn w:val="Normal"/>
    <w:rsid w:val="00FB029E"/>
    <w:pPr>
      <w:widowControl/>
      <w:spacing w:before="100" w:beforeAutospacing="1" w:after="100" w:afterAutospacing="1"/>
    </w:pPr>
    <w:rPr>
      <w:lang w:val="en-CA"/>
    </w:rPr>
  </w:style>
  <w:style w:type="character" w:styleId="Strong">
    <w:name w:val="Strong"/>
    <w:basedOn w:val="DefaultParagraphFont"/>
    <w:uiPriority w:val="22"/>
    <w:qFormat/>
    <w:rsid w:val="00FB029E"/>
    <w:rPr>
      <w:b/>
      <w:bCs/>
    </w:rPr>
  </w:style>
  <w:style w:type="paragraph" w:styleId="ListParagraph">
    <w:name w:val="List Paragraph"/>
    <w:basedOn w:val="Normal"/>
    <w:uiPriority w:val="34"/>
    <w:qFormat/>
    <w:rsid w:val="00807E8C"/>
    <w:pPr>
      <w:widowControl/>
      <w:ind w:left="720"/>
      <w:contextualSpacing/>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25536">
      <w:bodyDiv w:val="1"/>
      <w:marLeft w:val="0"/>
      <w:marRight w:val="0"/>
      <w:marTop w:val="0"/>
      <w:marBottom w:val="0"/>
      <w:divBdr>
        <w:top w:val="none" w:sz="0" w:space="0" w:color="auto"/>
        <w:left w:val="none" w:sz="0" w:space="0" w:color="auto"/>
        <w:bottom w:val="none" w:sz="0" w:space="0" w:color="auto"/>
        <w:right w:val="none" w:sz="0" w:space="0" w:color="auto"/>
      </w:divBdr>
      <w:divsChild>
        <w:div w:id="1844860852">
          <w:marLeft w:val="0"/>
          <w:marRight w:val="0"/>
          <w:marTop w:val="0"/>
          <w:marBottom w:val="0"/>
          <w:divBdr>
            <w:top w:val="none" w:sz="0" w:space="0" w:color="auto"/>
            <w:left w:val="none" w:sz="0" w:space="0" w:color="auto"/>
            <w:bottom w:val="none" w:sz="0" w:space="0" w:color="auto"/>
            <w:right w:val="none" w:sz="0" w:space="0" w:color="auto"/>
          </w:divBdr>
          <w:divsChild>
            <w:div w:id="1471283633">
              <w:marLeft w:val="-75"/>
              <w:marRight w:val="0"/>
              <w:marTop w:val="30"/>
              <w:marBottom w:val="30"/>
              <w:divBdr>
                <w:top w:val="none" w:sz="0" w:space="0" w:color="auto"/>
                <w:left w:val="none" w:sz="0" w:space="0" w:color="auto"/>
                <w:bottom w:val="none" w:sz="0" w:space="0" w:color="auto"/>
                <w:right w:val="none" w:sz="0" w:space="0" w:color="auto"/>
              </w:divBdr>
              <w:divsChild>
                <w:div w:id="610817080">
                  <w:marLeft w:val="0"/>
                  <w:marRight w:val="0"/>
                  <w:marTop w:val="0"/>
                  <w:marBottom w:val="0"/>
                  <w:divBdr>
                    <w:top w:val="none" w:sz="0" w:space="0" w:color="auto"/>
                    <w:left w:val="none" w:sz="0" w:space="0" w:color="auto"/>
                    <w:bottom w:val="none" w:sz="0" w:space="0" w:color="auto"/>
                    <w:right w:val="none" w:sz="0" w:space="0" w:color="auto"/>
                  </w:divBdr>
                  <w:divsChild>
                    <w:div w:id="311108825">
                      <w:marLeft w:val="0"/>
                      <w:marRight w:val="0"/>
                      <w:marTop w:val="0"/>
                      <w:marBottom w:val="0"/>
                      <w:divBdr>
                        <w:top w:val="none" w:sz="0" w:space="0" w:color="auto"/>
                        <w:left w:val="none" w:sz="0" w:space="0" w:color="auto"/>
                        <w:bottom w:val="none" w:sz="0" w:space="0" w:color="auto"/>
                        <w:right w:val="none" w:sz="0" w:space="0" w:color="auto"/>
                      </w:divBdr>
                    </w:div>
                  </w:divsChild>
                </w:div>
                <w:div w:id="1781874279">
                  <w:marLeft w:val="0"/>
                  <w:marRight w:val="0"/>
                  <w:marTop w:val="0"/>
                  <w:marBottom w:val="0"/>
                  <w:divBdr>
                    <w:top w:val="none" w:sz="0" w:space="0" w:color="auto"/>
                    <w:left w:val="none" w:sz="0" w:space="0" w:color="auto"/>
                    <w:bottom w:val="none" w:sz="0" w:space="0" w:color="auto"/>
                    <w:right w:val="none" w:sz="0" w:space="0" w:color="auto"/>
                  </w:divBdr>
                  <w:divsChild>
                    <w:div w:id="2004307936">
                      <w:marLeft w:val="0"/>
                      <w:marRight w:val="0"/>
                      <w:marTop w:val="0"/>
                      <w:marBottom w:val="0"/>
                      <w:divBdr>
                        <w:top w:val="none" w:sz="0" w:space="0" w:color="auto"/>
                        <w:left w:val="none" w:sz="0" w:space="0" w:color="auto"/>
                        <w:bottom w:val="none" w:sz="0" w:space="0" w:color="auto"/>
                        <w:right w:val="none" w:sz="0" w:space="0" w:color="auto"/>
                      </w:divBdr>
                    </w:div>
                  </w:divsChild>
                </w:div>
                <w:div w:id="572816015">
                  <w:marLeft w:val="0"/>
                  <w:marRight w:val="0"/>
                  <w:marTop w:val="0"/>
                  <w:marBottom w:val="0"/>
                  <w:divBdr>
                    <w:top w:val="none" w:sz="0" w:space="0" w:color="auto"/>
                    <w:left w:val="none" w:sz="0" w:space="0" w:color="auto"/>
                    <w:bottom w:val="none" w:sz="0" w:space="0" w:color="auto"/>
                    <w:right w:val="none" w:sz="0" w:space="0" w:color="auto"/>
                  </w:divBdr>
                  <w:divsChild>
                    <w:div w:id="567038359">
                      <w:marLeft w:val="0"/>
                      <w:marRight w:val="0"/>
                      <w:marTop w:val="0"/>
                      <w:marBottom w:val="0"/>
                      <w:divBdr>
                        <w:top w:val="none" w:sz="0" w:space="0" w:color="auto"/>
                        <w:left w:val="none" w:sz="0" w:space="0" w:color="auto"/>
                        <w:bottom w:val="none" w:sz="0" w:space="0" w:color="auto"/>
                        <w:right w:val="none" w:sz="0" w:space="0" w:color="auto"/>
                      </w:divBdr>
                    </w:div>
                  </w:divsChild>
                </w:div>
                <w:div w:id="1524787926">
                  <w:marLeft w:val="0"/>
                  <w:marRight w:val="0"/>
                  <w:marTop w:val="0"/>
                  <w:marBottom w:val="0"/>
                  <w:divBdr>
                    <w:top w:val="none" w:sz="0" w:space="0" w:color="auto"/>
                    <w:left w:val="none" w:sz="0" w:space="0" w:color="auto"/>
                    <w:bottom w:val="none" w:sz="0" w:space="0" w:color="auto"/>
                    <w:right w:val="none" w:sz="0" w:space="0" w:color="auto"/>
                  </w:divBdr>
                  <w:divsChild>
                    <w:div w:id="2059283688">
                      <w:marLeft w:val="0"/>
                      <w:marRight w:val="0"/>
                      <w:marTop w:val="0"/>
                      <w:marBottom w:val="0"/>
                      <w:divBdr>
                        <w:top w:val="none" w:sz="0" w:space="0" w:color="auto"/>
                        <w:left w:val="none" w:sz="0" w:space="0" w:color="auto"/>
                        <w:bottom w:val="none" w:sz="0" w:space="0" w:color="auto"/>
                        <w:right w:val="none" w:sz="0" w:space="0" w:color="auto"/>
                      </w:divBdr>
                    </w:div>
                  </w:divsChild>
                </w:div>
                <w:div w:id="317734690">
                  <w:marLeft w:val="0"/>
                  <w:marRight w:val="0"/>
                  <w:marTop w:val="0"/>
                  <w:marBottom w:val="0"/>
                  <w:divBdr>
                    <w:top w:val="none" w:sz="0" w:space="0" w:color="auto"/>
                    <w:left w:val="none" w:sz="0" w:space="0" w:color="auto"/>
                    <w:bottom w:val="none" w:sz="0" w:space="0" w:color="auto"/>
                    <w:right w:val="none" w:sz="0" w:space="0" w:color="auto"/>
                  </w:divBdr>
                  <w:divsChild>
                    <w:div w:id="937639444">
                      <w:marLeft w:val="0"/>
                      <w:marRight w:val="0"/>
                      <w:marTop w:val="0"/>
                      <w:marBottom w:val="0"/>
                      <w:divBdr>
                        <w:top w:val="none" w:sz="0" w:space="0" w:color="auto"/>
                        <w:left w:val="none" w:sz="0" w:space="0" w:color="auto"/>
                        <w:bottom w:val="none" w:sz="0" w:space="0" w:color="auto"/>
                        <w:right w:val="none" w:sz="0" w:space="0" w:color="auto"/>
                      </w:divBdr>
                    </w:div>
                    <w:div w:id="314384012">
                      <w:marLeft w:val="0"/>
                      <w:marRight w:val="0"/>
                      <w:marTop w:val="0"/>
                      <w:marBottom w:val="0"/>
                      <w:divBdr>
                        <w:top w:val="none" w:sz="0" w:space="0" w:color="auto"/>
                        <w:left w:val="none" w:sz="0" w:space="0" w:color="auto"/>
                        <w:bottom w:val="none" w:sz="0" w:space="0" w:color="auto"/>
                        <w:right w:val="none" w:sz="0" w:space="0" w:color="auto"/>
                      </w:divBdr>
                    </w:div>
                    <w:div w:id="1628581885">
                      <w:marLeft w:val="0"/>
                      <w:marRight w:val="0"/>
                      <w:marTop w:val="0"/>
                      <w:marBottom w:val="0"/>
                      <w:divBdr>
                        <w:top w:val="none" w:sz="0" w:space="0" w:color="auto"/>
                        <w:left w:val="none" w:sz="0" w:space="0" w:color="auto"/>
                        <w:bottom w:val="none" w:sz="0" w:space="0" w:color="auto"/>
                        <w:right w:val="none" w:sz="0" w:space="0" w:color="auto"/>
                      </w:divBdr>
                    </w:div>
                  </w:divsChild>
                </w:div>
                <w:div w:id="1141382226">
                  <w:marLeft w:val="0"/>
                  <w:marRight w:val="0"/>
                  <w:marTop w:val="0"/>
                  <w:marBottom w:val="0"/>
                  <w:divBdr>
                    <w:top w:val="none" w:sz="0" w:space="0" w:color="auto"/>
                    <w:left w:val="none" w:sz="0" w:space="0" w:color="auto"/>
                    <w:bottom w:val="none" w:sz="0" w:space="0" w:color="auto"/>
                    <w:right w:val="none" w:sz="0" w:space="0" w:color="auto"/>
                  </w:divBdr>
                  <w:divsChild>
                    <w:div w:id="406655643">
                      <w:marLeft w:val="0"/>
                      <w:marRight w:val="0"/>
                      <w:marTop w:val="0"/>
                      <w:marBottom w:val="0"/>
                      <w:divBdr>
                        <w:top w:val="none" w:sz="0" w:space="0" w:color="auto"/>
                        <w:left w:val="none" w:sz="0" w:space="0" w:color="auto"/>
                        <w:bottom w:val="none" w:sz="0" w:space="0" w:color="auto"/>
                        <w:right w:val="none" w:sz="0" w:space="0" w:color="auto"/>
                      </w:divBdr>
                    </w:div>
                  </w:divsChild>
                </w:div>
                <w:div w:id="1545679502">
                  <w:marLeft w:val="0"/>
                  <w:marRight w:val="0"/>
                  <w:marTop w:val="0"/>
                  <w:marBottom w:val="0"/>
                  <w:divBdr>
                    <w:top w:val="none" w:sz="0" w:space="0" w:color="auto"/>
                    <w:left w:val="none" w:sz="0" w:space="0" w:color="auto"/>
                    <w:bottom w:val="none" w:sz="0" w:space="0" w:color="auto"/>
                    <w:right w:val="none" w:sz="0" w:space="0" w:color="auto"/>
                  </w:divBdr>
                  <w:divsChild>
                    <w:div w:id="2021344974">
                      <w:marLeft w:val="0"/>
                      <w:marRight w:val="0"/>
                      <w:marTop w:val="0"/>
                      <w:marBottom w:val="0"/>
                      <w:divBdr>
                        <w:top w:val="none" w:sz="0" w:space="0" w:color="auto"/>
                        <w:left w:val="none" w:sz="0" w:space="0" w:color="auto"/>
                        <w:bottom w:val="none" w:sz="0" w:space="0" w:color="auto"/>
                        <w:right w:val="none" w:sz="0" w:space="0" w:color="auto"/>
                      </w:divBdr>
                    </w:div>
                    <w:div w:id="1663654070">
                      <w:marLeft w:val="0"/>
                      <w:marRight w:val="0"/>
                      <w:marTop w:val="0"/>
                      <w:marBottom w:val="0"/>
                      <w:divBdr>
                        <w:top w:val="none" w:sz="0" w:space="0" w:color="auto"/>
                        <w:left w:val="none" w:sz="0" w:space="0" w:color="auto"/>
                        <w:bottom w:val="none" w:sz="0" w:space="0" w:color="auto"/>
                        <w:right w:val="none" w:sz="0" w:space="0" w:color="auto"/>
                      </w:divBdr>
                    </w:div>
                    <w:div w:id="1365984270">
                      <w:marLeft w:val="0"/>
                      <w:marRight w:val="0"/>
                      <w:marTop w:val="0"/>
                      <w:marBottom w:val="0"/>
                      <w:divBdr>
                        <w:top w:val="none" w:sz="0" w:space="0" w:color="auto"/>
                        <w:left w:val="none" w:sz="0" w:space="0" w:color="auto"/>
                        <w:bottom w:val="none" w:sz="0" w:space="0" w:color="auto"/>
                        <w:right w:val="none" w:sz="0" w:space="0" w:color="auto"/>
                      </w:divBdr>
                    </w:div>
                  </w:divsChild>
                </w:div>
                <w:div w:id="1540776266">
                  <w:marLeft w:val="0"/>
                  <w:marRight w:val="0"/>
                  <w:marTop w:val="0"/>
                  <w:marBottom w:val="0"/>
                  <w:divBdr>
                    <w:top w:val="none" w:sz="0" w:space="0" w:color="auto"/>
                    <w:left w:val="none" w:sz="0" w:space="0" w:color="auto"/>
                    <w:bottom w:val="none" w:sz="0" w:space="0" w:color="auto"/>
                    <w:right w:val="none" w:sz="0" w:space="0" w:color="auto"/>
                  </w:divBdr>
                  <w:divsChild>
                    <w:div w:id="2027901126">
                      <w:marLeft w:val="0"/>
                      <w:marRight w:val="0"/>
                      <w:marTop w:val="0"/>
                      <w:marBottom w:val="0"/>
                      <w:divBdr>
                        <w:top w:val="none" w:sz="0" w:space="0" w:color="auto"/>
                        <w:left w:val="none" w:sz="0" w:space="0" w:color="auto"/>
                        <w:bottom w:val="none" w:sz="0" w:space="0" w:color="auto"/>
                        <w:right w:val="none" w:sz="0" w:space="0" w:color="auto"/>
                      </w:divBdr>
                    </w:div>
                    <w:div w:id="1695840924">
                      <w:marLeft w:val="0"/>
                      <w:marRight w:val="0"/>
                      <w:marTop w:val="0"/>
                      <w:marBottom w:val="0"/>
                      <w:divBdr>
                        <w:top w:val="none" w:sz="0" w:space="0" w:color="auto"/>
                        <w:left w:val="none" w:sz="0" w:space="0" w:color="auto"/>
                        <w:bottom w:val="none" w:sz="0" w:space="0" w:color="auto"/>
                        <w:right w:val="none" w:sz="0" w:space="0" w:color="auto"/>
                      </w:divBdr>
                    </w:div>
                  </w:divsChild>
                </w:div>
                <w:div w:id="427121541">
                  <w:marLeft w:val="0"/>
                  <w:marRight w:val="0"/>
                  <w:marTop w:val="0"/>
                  <w:marBottom w:val="0"/>
                  <w:divBdr>
                    <w:top w:val="none" w:sz="0" w:space="0" w:color="auto"/>
                    <w:left w:val="none" w:sz="0" w:space="0" w:color="auto"/>
                    <w:bottom w:val="none" w:sz="0" w:space="0" w:color="auto"/>
                    <w:right w:val="none" w:sz="0" w:space="0" w:color="auto"/>
                  </w:divBdr>
                  <w:divsChild>
                    <w:div w:id="135226663">
                      <w:marLeft w:val="0"/>
                      <w:marRight w:val="0"/>
                      <w:marTop w:val="0"/>
                      <w:marBottom w:val="0"/>
                      <w:divBdr>
                        <w:top w:val="none" w:sz="0" w:space="0" w:color="auto"/>
                        <w:left w:val="none" w:sz="0" w:space="0" w:color="auto"/>
                        <w:bottom w:val="none" w:sz="0" w:space="0" w:color="auto"/>
                        <w:right w:val="none" w:sz="0" w:space="0" w:color="auto"/>
                      </w:divBdr>
                    </w:div>
                    <w:div w:id="818035220">
                      <w:marLeft w:val="0"/>
                      <w:marRight w:val="0"/>
                      <w:marTop w:val="0"/>
                      <w:marBottom w:val="0"/>
                      <w:divBdr>
                        <w:top w:val="none" w:sz="0" w:space="0" w:color="auto"/>
                        <w:left w:val="none" w:sz="0" w:space="0" w:color="auto"/>
                        <w:bottom w:val="none" w:sz="0" w:space="0" w:color="auto"/>
                        <w:right w:val="none" w:sz="0" w:space="0" w:color="auto"/>
                      </w:divBdr>
                    </w:div>
                  </w:divsChild>
                </w:div>
                <w:div w:id="792290777">
                  <w:marLeft w:val="0"/>
                  <w:marRight w:val="0"/>
                  <w:marTop w:val="0"/>
                  <w:marBottom w:val="0"/>
                  <w:divBdr>
                    <w:top w:val="none" w:sz="0" w:space="0" w:color="auto"/>
                    <w:left w:val="none" w:sz="0" w:space="0" w:color="auto"/>
                    <w:bottom w:val="none" w:sz="0" w:space="0" w:color="auto"/>
                    <w:right w:val="none" w:sz="0" w:space="0" w:color="auto"/>
                  </w:divBdr>
                  <w:divsChild>
                    <w:div w:id="743529052">
                      <w:marLeft w:val="0"/>
                      <w:marRight w:val="0"/>
                      <w:marTop w:val="0"/>
                      <w:marBottom w:val="0"/>
                      <w:divBdr>
                        <w:top w:val="none" w:sz="0" w:space="0" w:color="auto"/>
                        <w:left w:val="none" w:sz="0" w:space="0" w:color="auto"/>
                        <w:bottom w:val="none" w:sz="0" w:space="0" w:color="auto"/>
                        <w:right w:val="none" w:sz="0" w:space="0" w:color="auto"/>
                      </w:divBdr>
                    </w:div>
                  </w:divsChild>
                </w:div>
                <w:div w:id="625817040">
                  <w:marLeft w:val="0"/>
                  <w:marRight w:val="0"/>
                  <w:marTop w:val="0"/>
                  <w:marBottom w:val="0"/>
                  <w:divBdr>
                    <w:top w:val="none" w:sz="0" w:space="0" w:color="auto"/>
                    <w:left w:val="none" w:sz="0" w:space="0" w:color="auto"/>
                    <w:bottom w:val="none" w:sz="0" w:space="0" w:color="auto"/>
                    <w:right w:val="none" w:sz="0" w:space="0" w:color="auto"/>
                  </w:divBdr>
                  <w:divsChild>
                    <w:div w:id="1712729699">
                      <w:marLeft w:val="0"/>
                      <w:marRight w:val="0"/>
                      <w:marTop w:val="0"/>
                      <w:marBottom w:val="0"/>
                      <w:divBdr>
                        <w:top w:val="none" w:sz="0" w:space="0" w:color="auto"/>
                        <w:left w:val="none" w:sz="0" w:space="0" w:color="auto"/>
                        <w:bottom w:val="none" w:sz="0" w:space="0" w:color="auto"/>
                        <w:right w:val="none" w:sz="0" w:space="0" w:color="auto"/>
                      </w:divBdr>
                    </w:div>
                  </w:divsChild>
                </w:div>
                <w:div w:id="529493695">
                  <w:marLeft w:val="0"/>
                  <w:marRight w:val="0"/>
                  <w:marTop w:val="0"/>
                  <w:marBottom w:val="0"/>
                  <w:divBdr>
                    <w:top w:val="none" w:sz="0" w:space="0" w:color="auto"/>
                    <w:left w:val="none" w:sz="0" w:space="0" w:color="auto"/>
                    <w:bottom w:val="none" w:sz="0" w:space="0" w:color="auto"/>
                    <w:right w:val="none" w:sz="0" w:space="0" w:color="auto"/>
                  </w:divBdr>
                  <w:divsChild>
                    <w:div w:id="301231049">
                      <w:marLeft w:val="0"/>
                      <w:marRight w:val="0"/>
                      <w:marTop w:val="0"/>
                      <w:marBottom w:val="0"/>
                      <w:divBdr>
                        <w:top w:val="none" w:sz="0" w:space="0" w:color="auto"/>
                        <w:left w:val="none" w:sz="0" w:space="0" w:color="auto"/>
                        <w:bottom w:val="none" w:sz="0" w:space="0" w:color="auto"/>
                        <w:right w:val="none" w:sz="0" w:space="0" w:color="auto"/>
                      </w:divBdr>
                    </w:div>
                  </w:divsChild>
                </w:div>
                <w:div w:id="1921330683">
                  <w:marLeft w:val="0"/>
                  <w:marRight w:val="0"/>
                  <w:marTop w:val="0"/>
                  <w:marBottom w:val="0"/>
                  <w:divBdr>
                    <w:top w:val="none" w:sz="0" w:space="0" w:color="auto"/>
                    <w:left w:val="none" w:sz="0" w:space="0" w:color="auto"/>
                    <w:bottom w:val="none" w:sz="0" w:space="0" w:color="auto"/>
                    <w:right w:val="none" w:sz="0" w:space="0" w:color="auto"/>
                  </w:divBdr>
                  <w:divsChild>
                    <w:div w:id="842473957">
                      <w:marLeft w:val="0"/>
                      <w:marRight w:val="0"/>
                      <w:marTop w:val="0"/>
                      <w:marBottom w:val="0"/>
                      <w:divBdr>
                        <w:top w:val="none" w:sz="0" w:space="0" w:color="auto"/>
                        <w:left w:val="none" w:sz="0" w:space="0" w:color="auto"/>
                        <w:bottom w:val="none" w:sz="0" w:space="0" w:color="auto"/>
                        <w:right w:val="none" w:sz="0" w:space="0" w:color="auto"/>
                      </w:divBdr>
                    </w:div>
                    <w:div w:id="1458060772">
                      <w:marLeft w:val="0"/>
                      <w:marRight w:val="0"/>
                      <w:marTop w:val="0"/>
                      <w:marBottom w:val="0"/>
                      <w:divBdr>
                        <w:top w:val="none" w:sz="0" w:space="0" w:color="auto"/>
                        <w:left w:val="none" w:sz="0" w:space="0" w:color="auto"/>
                        <w:bottom w:val="none" w:sz="0" w:space="0" w:color="auto"/>
                        <w:right w:val="none" w:sz="0" w:space="0" w:color="auto"/>
                      </w:divBdr>
                    </w:div>
                  </w:divsChild>
                </w:div>
                <w:div w:id="168179369">
                  <w:marLeft w:val="0"/>
                  <w:marRight w:val="0"/>
                  <w:marTop w:val="0"/>
                  <w:marBottom w:val="0"/>
                  <w:divBdr>
                    <w:top w:val="none" w:sz="0" w:space="0" w:color="auto"/>
                    <w:left w:val="none" w:sz="0" w:space="0" w:color="auto"/>
                    <w:bottom w:val="none" w:sz="0" w:space="0" w:color="auto"/>
                    <w:right w:val="none" w:sz="0" w:space="0" w:color="auto"/>
                  </w:divBdr>
                  <w:divsChild>
                    <w:div w:id="432747887">
                      <w:marLeft w:val="0"/>
                      <w:marRight w:val="0"/>
                      <w:marTop w:val="0"/>
                      <w:marBottom w:val="0"/>
                      <w:divBdr>
                        <w:top w:val="none" w:sz="0" w:space="0" w:color="auto"/>
                        <w:left w:val="none" w:sz="0" w:space="0" w:color="auto"/>
                        <w:bottom w:val="none" w:sz="0" w:space="0" w:color="auto"/>
                        <w:right w:val="none" w:sz="0" w:space="0" w:color="auto"/>
                      </w:divBdr>
                    </w:div>
                  </w:divsChild>
                </w:div>
                <w:div w:id="289013997">
                  <w:marLeft w:val="0"/>
                  <w:marRight w:val="0"/>
                  <w:marTop w:val="0"/>
                  <w:marBottom w:val="0"/>
                  <w:divBdr>
                    <w:top w:val="none" w:sz="0" w:space="0" w:color="auto"/>
                    <w:left w:val="none" w:sz="0" w:space="0" w:color="auto"/>
                    <w:bottom w:val="none" w:sz="0" w:space="0" w:color="auto"/>
                    <w:right w:val="none" w:sz="0" w:space="0" w:color="auto"/>
                  </w:divBdr>
                  <w:divsChild>
                    <w:div w:id="254285506">
                      <w:marLeft w:val="0"/>
                      <w:marRight w:val="0"/>
                      <w:marTop w:val="0"/>
                      <w:marBottom w:val="0"/>
                      <w:divBdr>
                        <w:top w:val="none" w:sz="0" w:space="0" w:color="auto"/>
                        <w:left w:val="none" w:sz="0" w:space="0" w:color="auto"/>
                        <w:bottom w:val="none" w:sz="0" w:space="0" w:color="auto"/>
                        <w:right w:val="none" w:sz="0" w:space="0" w:color="auto"/>
                      </w:divBdr>
                    </w:div>
                  </w:divsChild>
                </w:div>
                <w:div w:id="56902062">
                  <w:marLeft w:val="0"/>
                  <w:marRight w:val="0"/>
                  <w:marTop w:val="0"/>
                  <w:marBottom w:val="0"/>
                  <w:divBdr>
                    <w:top w:val="none" w:sz="0" w:space="0" w:color="auto"/>
                    <w:left w:val="none" w:sz="0" w:space="0" w:color="auto"/>
                    <w:bottom w:val="none" w:sz="0" w:space="0" w:color="auto"/>
                    <w:right w:val="none" w:sz="0" w:space="0" w:color="auto"/>
                  </w:divBdr>
                  <w:divsChild>
                    <w:div w:id="2115401556">
                      <w:marLeft w:val="0"/>
                      <w:marRight w:val="0"/>
                      <w:marTop w:val="0"/>
                      <w:marBottom w:val="0"/>
                      <w:divBdr>
                        <w:top w:val="none" w:sz="0" w:space="0" w:color="auto"/>
                        <w:left w:val="none" w:sz="0" w:space="0" w:color="auto"/>
                        <w:bottom w:val="none" w:sz="0" w:space="0" w:color="auto"/>
                        <w:right w:val="none" w:sz="0" w:space="0" w:color="auto"/>
                      </w:divBdr>
                    </w:div>
                  </w:divsChild>
                </w:div>
                <w:div w:id="79954872">
                  <w:marLeft w:val="0"/>
                  <w:marRight w:val="0"/>
                  <w:marTop w:val="0"/>
                  <w:marBottom w:val="0"/>
                  <w:divBdr>
                    <w:top w:val="none" w:sz="0" w:space="0" w:color="auto"/>
                    <w:left w:val="none" w:sz="0" w:space="0" w:color="auto"/>
                    <w:bottom w:val="none" w:sz="0" w:space="0" w:color="auto"/>
                    <w:right w:val="none" w:sz="0" w:space="0" w:color="auto"/>
                  </w:divBdr>
                  <w:divsChild>
                    <w:div w:id="1104425614">
                      <w:marLeft w:val="0"/>
                      <w:marRight w:val="0"/>
                      <w:marTop w:val="0"/>
                      <w:marBottom w:val="0"/>
                      <w:divBdr>
                        <w:top w:val="none" w:sz="0" w:space="0" w:color="auto"/>
                        <w:left w:val="none" w:sz="0" w:space="0" w:color="auto"/>
                        <w:bottom w:val="none" w:sz="0" w:space="0" w:color="auto"/>
                        <w:right w:val="none" w:sz="0" w:space="0" w:color="auto"/>
                      </w:divBdr>
                    </w:div>
                    <w:div w:id="2108500416">
                      <w:marLeft w:val="0"/>
                      <w:marRight w:val="0"/>
                      <w:marTop w:val="0"/>
                      <w:marBottom w:val="0"/>
                      <w:divBdr>
                        <w:top w:val="none" w:sz="0" w:space="0" w:color="auto"/>
                        <w:left w:val="none" w:sz="0" w:space="0" w:color="auto"/>
                        <w:bottom w:val="none" w:sz="0" w:space="0" w:color="auto"/>
                        <w:right w:val="none" w:sz="0" w:space="0" w:color="auto"/>
                      </w:divBdr>
                    </w:div>
                    <w:div w:id="844176489">
                      <w:marLeft w:val="0"/>
                      <w:marRight w:val="0"/>
                      <w:marTop w:val="0"/>
                      <w:marBottom w:val="0"/>
                      <w:divBdr>
                        <w:top w:val="none" w:sz="0" w:space="0" w:color="auto"/>
                        <w:left w:val="none" w:sz="0" w:space="0" w:color="auto"/>
                        <w:bottom w:val="none" w:sz="0" w:space="0" w:color="auto"/>
                        <w:right w:val="none" w:sz="0" w:space="0" w:color="auto"/>
                      </w:divBdr>
                    </w:div>
                  </w:divsChild>
                </w:div>
                <w:div w:id="894002424">
                  <w:marLeft w:val="0"/>
                  <w:marRight w:val="0"/>
                  <w:marTop w:val="0"/>
                  <w:marBottom w:val="0"/>
                  <w:divBdr>
                    <w:top w:val="none" w:sz="0" w:space="0" w:color="auto"/>
                    <w:left w:val="none" w:sz="0" w:space="0" w:color="auto"/>
                    <w:bottom w:val="none" w:sz="0" w:space="0" w:color="auto"/>
                    <w:right w:val="none" w:sz="0" w:space="0" w:color="auto"/>
                  </w:divBdr>
                  <w:divsChild>
                    <w:div w:id="542597860">
                      <w:marLeft w:val="0"/>
                      <w:marRight w:val="0"/>
                      <w:marTop w:val="0"/>
                      <w:marBottom w:val="0"/>
                      <w:divBdr>
                        <w:top w:val="none" w:sz="0" w:space="0" w:color="auto"/>
                        <w:left w:val="none" w:sz="0" w:space="0" w:color="auto"/>
                        <w:bottom w:val="none" w:sz="0" w:space="0" w:color="auto"/>
                        <w:right w:val="none" w:sz="0" w:space="0" w:color="auto"/>
                      </w:divBdr>
                    </w:div>
                    <w:div w:id="1683698189">
                      <w:marLeft w:val="0"/>
                      <w:marRight w:val="0"/>
                      <w:marTop w:val="0"/>
                      <w:marBottom w:val="0"/>
                      <w:divBdr>
                        <w:top w:val="none" w:sz="0" w:space="0" w:color="auto"/>
                        <w:left w:val="none" w:sz="0" w:space="0" w:color="auto"/>
                        <w:bottom w:val="none" w:sz="0" w:space="0" w:color="auto"/>
                        <w:right w:val="none" w:sz="0" w:space="0" w:color="auto"/>
                      </w:divBdr>
                    </w:div>
                  </w:divsChild>
                </w:div>
                <w:div w:id="1695106837">
                  <w:marLeft w:val="0"/>
                  <w:marRight w:val="0"/>
                  <w:marTop w:val="0"/>
                  <w:marBottom w:val="0"/>
                  <w:divBdr>
                    <w:top w:val="none" w:sz="0" w:space="0" w:color="auto"/>
                    <w:left w:val="none" w:sz="0" w:space="0" w:color="auto"/>
                    <w:bottom w:val="none" w:sz="0" w:space="0" w:color="auto"/>
                    <w:right w:val="none" w:sz="0" w:space="0" w:color="auto"/>
                  </w:divBdr>
                  <w:divsChild>
                    <w:div w:id="726991991">
                      <w:marLeft w:val="0"/>
                      <w:marRight w:val="0"/>
                      <w:marTop w:val="0"/>
                      <w:marBottom w:val="0"/>
                      <w:divBdr>
                        <w:top w:val="none" w:sz="0" w:space="0" w:color="auto"/>
                        <w:left w:val="none" w:sz="0" w:space="0" w:color="auto"/>
                        <w:bottom w:val="none" w:sz="0" w:space="0" w:color="auto"/>
                        <w:right w:val="none" w:sz="0" w:space="0" w:color="auto"/>
                      </w:divBdr>
                    </w:div>
                  </w:divsChild>
                </w:div>
                <w:div w:id="1569343477">
                  <w:marLeft w:val="0"/>
                  <w:marRight w:val="0"/>
                  <w:marTop w:val="0"/>
                  <w:marBottom w:val="0"/>
                  <w:divBdr>
                    <w:top w:val="none" w:sz="0" w:space="0" w:color="auto"/>
                    <w:left w:val="none" w:sz="0" w:space="0" w:color="auto"/>
                    <w:bottom w:val="none" w:sz="0" w:space="0" w:color="auto"/>
                    <w:right w:val="none" w:sz="0" w:space="0" w:color="auto"/>
                  </w:divBdr>
                  <w:divsChild>
                    <w:div w:id="181015969">
                      <w:marLeft w:val="0"/>
                      <w:marRight w:val="0"/>
                      <w:marTop w:val="0"/>
                      <w:marBottom w:val="0"/>
                      <w:divBdr>
                        <w:top w:val="none" w:sz="0" w:space="0" w:color="auto"/>
                        <w:left w:val="none" w:sz="0" w:space="0" w:color="auto"/>
                        <w:bottom w:val="none" w:sz="0" w:space="0" w:color="auto"/>
                        <w:right w:val="none" w:sz="0" w:space="0" w:color="auto"/>
                      </w:divBdr>
                    </w:div>
                  </w:divsChild>
                </w:div>
                <w:div w:id="1492522675">
                  <w:marLeft w:val="0"/>
                  <w:marRight w:val="0"/>
                  <w:marTop w:val="0"/>
                  <w:marBottom w:val="0"/>
                  <w:divBdr>
                    <w:top w:val="none" w:sz="0" w:space="0" w:color="auto"/>
                    <w:left w:val="none" w:sz="0" w:space="0" w:color="auto"/>
                    <w:bottom w:val="none" w:sz="0" w:space="0" w:color="auto"/>
                    <w:right w:val="none" w:sz="0" w:space="0" w:color="auto"/>
                  </w:divBdr>
                  <w:divsChild>
                    <w:div w:id="383648437">
                      <w:marLeft w:val="0"/>
                      <w:marRight w:val="0"/>
                      <w:marTop w:val="0"/>
                      <w:marBottom w:val="0"/>
                      <w:divBdr>
                        <w:top w:val="none" w:sz="0" w:space="0" w:color="auto"/>
                        <w:left w:val="none" w:sz="0" w:space="0" w:color="auto"/>
                        <w:bottom w:val="none" w:sz="0" w:space="0" w:color="auto"/>
                        <w:right w:val="none" w:sz="0" w:space="0" w:color="auto"/>
                      </w:divBdr>
                    </w:div>
                    <w:div w:id="1428380344">
                      <w:marLeft w:val="0"/>
                      <w:marRight w:val="0"/>
                      <w:marTop w:val="0"/>
                      <w:marBottom w:val="0"/>
                      <w:divBdr>
                        <w:top w:val="none" w:sz="0" w:space="0" w:color="auto"/>
                        <w:left w:val="none" w:sz="0" w:space="0" w:color="auto"/>
                        <w:bottom w:val="none" w:sz="0" w:space="0" w:color="auto"/>
                        <w:right w:val="none" w:sz="0" w:space="0" w:color="auto"/>
                      </w:divBdr>
                    </w:div>
                  </w:divsChild>
                </w:div>
                <w:div w:id="399913707">
                  <w:marLeft w:val="0"/>
                  <w:marRight w:val="0"/>
                  <w:marTop w:val="0"/>
                  <w:marBottom w:val="0"/>
                  <w:divBdr>
                    <w:top w:val="none" w:sz="0" w:space="0" w:color="auto"/>
                    <w:left w:val="none" w:sz="0" w:space="0" w:color="auto"/>
                    <w:bottom w:val="none" w:sz="0" w:space="0" w:color="auto"/>
                    <w:right w:val="none" w:sz="0" w:space="0" w:color="auto"/>
                  </w:divBdr>
                  <w:divsChild>
                    <w:div w:id="1753507141">
                      <w:marLeft w:val="0"/>
                      <w:marRight w:val="0"/>
                      <w:marTop w:val="0"/>
                      <w:marBottom w:val="0"/>
                      <w:divBdr>
                        <w:top w:val="none" w:sz="0" w:space="0" w:color="auto"/>
                        <w:left w:val="none" w:sz="0" w:space="0" w:color="auto"/>
                        <w:bottom w:val="none" w:sz="0" w:space="0" w:color="auto"/>
                        <w:right w:val="none" w:sz="0" w:space="0" w:color="auto"/>
                      </w:divBdr>
                    </w:div>
                    <w:div w:id="733428444">
                      <w:marLeft w:val="0"/>
                      <w:marRight w:val="0"/>
                      <w:marTop w:val="0"/>
                      <w:marBottom w:val="0"/>
                      <w:divBdr>
                        <w:top w:val="none" w:sz="0" w:space="0" w:color="auto"/>
                        <w:left w:val="none" w:sz="0" w:space="0" w:color="auto"/>
                        <w:bottom w:val="none" w:sz="0" w:space="0" w:color="auto"/>
                        <w:right w:val="none" w:sz="0" w:space="0" w:color="auto"/>
                      </w:divBdr>
                    </w:div>
                  </w:divsChild>
                </w:div>
                <w:div w:id="918559042">
                  <w:marLeft w:val="0"/>
                  <w:marRight w:val="0"/>
                  <w:marTop w:val="0"/>
                  <w:marBottom w:val="0"/>
                  <w:divBdr>
                    <w:top w:val="none" w:sz="0" w:space="0" w:color="auto"/>
                    <w:left w:val="none" w:sz="0" w:space="0" w:color="auto"/>
                    <w:bottom w:val="none" w:sz="0" w:space="0" w:color="auto"/>
                    <w:right w:val="none" w:sz="0" w:space="0" w:color="auto"/>
                  </w:divBdr>
                  <w:divsChild>
                    <w:div w:id="1971476463">
                      <w:marLeft w:val="0"/>
                      <w:marRight w:val="0"/>
                      <w:marTop w:val="0"/>
                      <w:marBottom w:val="0"/>
                      <w:divBdr>
                        <w:top w:val="none" w:sz="0" w:space="0" w:color="auto"/>
                        <w:left w:val="none" w:sz="0" w:space="0" w:color="auto"/>
                        <w:bottom w:val="none" w:sz="0" w:space="0" w:color="auto"/>
                        <w:right w:val="none" w:sz="0" w:space="0" w:color="auto"/>
                      </w:divBdr>
                    </w:div>
                    <w:div w:id="173687955">
                      <w:marLeft w:val="0"/>
                      <w:marRight w:val="0"/>
                      <w:marTop w:val="0"/>
                      <w:marBottom w:val="0"/>
                      <w:divBdr>
                        <w:top w:val="none" w:sz="0" w:space="0" w:color="auto"/>
                        <w:left w:val="none" w:sz="0" w:space="0" w:color="auto"/>
                        <w:bottom w:val="none" w:sz="0" w:space="0" w:color="auto"/>
                        <w:right w:val="none" w:sz="0" w:space="0" w:color="auto"/>
                      </w:divBdr>
                    </w:div>
                    <w:div w:id="1443913065">
                      <w:marLeft w:val="0"/>
                      <w:marRight w:val="0"/>
                      <w:marTop w:val="0"/>
                      <w:marBottom w:val="0"/>
                      <w:divBdr>
                        <w:top w:val="none" w:sz="0" w:space="0" w:color="auto"/>
                        <w:left w:val="none" w:sz="0" w:space="0" w:color="auto"/>
                        <w:bottom w:val="none" w:sz="0" w:space="0" w:color="auto"/>
                        <w:right w:val="none" w:sz="0" w:space="0" w:color="auto"/>
                      </w:divBdr>
                    </w:div>
                  </w:divsChild>
                </w:div>
                <w:div w:id="213004110">
                  <w:marLeft w:val="0"/>
                  <w:marRight w:val="0"/>
                  <w:marTop w:val="0"/>
                  <w:marBottom w:val="0"/>
                  <w:divBdr>
                    <w:top w:val="none" w:sz="0" w:space="0" w:color="auto"/>
                    <w:left w:val="none" w:sz="0" w:space="0" w:color="auto"/>
                    <w:bottom w:val="none" w:sz="0" w:space="0" w:color="auto"/>
                    <w:right w:val="none" w:sz="0" w:space="0" w:color="auto"/>
                  </w:divBdr>
                  <w:divsChild>
                    <w:div w:id="352460035">
                      <w:marLeft w:val="0"/>
                      <w:marRight w:val="0"/>
                      <w:marTop w:val="0"/>
                      <w:marBottom w:val="0"/>
                      <w:divBdr>
                        <w:top w:val="none" w:sz="0" w:space="0" w:color="auto"/>
                        <w:left w:val="none" w:sz="0" w:space="0" w:color="auto"/>
                        <w:bottom w:val="none" w:sz="0" w:space="0" w:color="auto"/>
                        <w:right w:val="none" w:sz="0" w:space="0" w:color="auto"/>
                      </w:divBdr>
                    </w:div>
                  </w:divsChild>
                </w:div>
                <w:div w:id="78216943">
                  <w:marLeft w:val="0"/>
                  <w:marRight w:val="0"/>
                  <w:marTop w:val="0"/>
                  <w:marBottom w:val="0"/>
                  <w:divBdr>
                    <w:top w:val="none" w:sz="0" w:space="0" w:color="auto"/>
                    <w:left w:val="none" w:sz="0" w:space="0" w:color="auto"/>
                    <w:bottom w:val="none" w:sz="0" w:space="0" w:color="auto"/>
                    <w:right w:val="none" w:sz="0" w:space="0" w:color="auto"/>
                  </w:divBdr>
                  <w:divsChild>
                    <w:div w:id="1199244368">
                      <w:marLeft w:val="0"/>
                      <w:marRight w:val="0"/>
                      <w:marTop w:val="0"/>
                      <w:marBottom w:val="0"/>
                      <w:divBdr>
                        <w:top w:val="none" w:sz="0" w:space="0" w:color="auto"/>
                        <w:left w:val="none" w:sz="0" w:space="0" w:color="auto"/>
                        <w:bottom w:val="none" w:sz="0" w:space="0" w:color="auto"/>
                        <w:right w:val="none" w:sz="0" w:space="0" w:color="auto"/>
                      </w:divBdr>
                    </w:div>
                    <w:div w:id="2002388115">
                      <w:marLeft w:val="0"/>
                      <w:marRight w:val="0"/>
                      <w:marTop w:val="0"/>
                      <w:marBottom w:val="0"/>
                      <w:divBdr>
                        <w:top w:val="none" w:sz="0" w:space="0" w:color="auto"/>
                        <w:left w:val="none" w:sz="0" w:space="0" w:color="auto"/>
                        <w:bottom w:val="none" w:sz="0" w:space="0" w:color="auto"/>
                        <w:right w:val="none" w:sz="0" w:space="0" w:color="auto"/>
                      </w:divBdr>
                    </w:div>
                  </w:divsChild>
                </w:div>
                <w:div w:id="898201068">
                  <w:marLeft w:val="0"/>
                  <w:marRight w:val="0"/>
                  <w:marTop w:val="0"/>
                  <w:marBottom w:val="0"/>
                  <w:divBdr>
                    <w:top w:val="none" w:sz="0" w:space="0" w:color="auto"/>
                    <w:left w:val="none" w:sz="0" w:space="0" w:color="auto"/>
                    <w:bottom w:val="none" w:sz="0" w:space="0" w:color="auto"/>
                    <w:right w:val="none" w:sz="0" w:space="0" w:color="auto"/>
                  </w:divBdr>
                  <w:divsChild>
                    <w:div w:id="991062100">
                      <w:marLeft w:val="0"/>
                      <w:marRight w:val="0"/>
                      <w:marTop w:val="0"/>
                      <w:marBottom w:val="0"/>
                      <w:divBdr>
                        <w:top w:val="none" w:sz="0" w:space="0" w:color="auto"/>
                        <w:left w:val="none" w:sz="0" w:space="0" w:color="auto"/>
                        <w:bottom w:val="none" w:sz="0" w:space="0" w:color="auto"/>
                        <w:right w:val="none" w:sz="0" w:space="0" w:color="auto"/>
                      </w:divBdr>
                    </w:div>
                    <w:div w:id="151021486">
                      <w:marLeft w:val="0"/>
                      <w:marRight w:val="0"/>
                      <w:marTop w:val="0"/>
                      <w:marBottom w:val="0"/>
                      <w:divBdr>
                        <w:top w:val="none" w:sz="0" w:space="0" w:color="auto"/>
                        <w:left w:val="none" w:sz="0" w:space="0" w:color="auto"/>
                        <w:bottom w:val="none" w:sz="0" w:space="0" w:color="auto"/>
                        <w:right w:val="none" w:sz="0" w:space="0" w:color="auto"/>
                      </w:divBdr>
                    </w:div>
                  </w:divsChild>
                </w:div>
                <w:div w:id="1947955985">
                  <w:marLeft w:val="0"/>
                  <w:marRight w:val="0"/>
                  <w:marTop w:val="0"/>
                  <w:marBottom w:val="0"/>
                  <w:divBdr>
                    <w:top w:val="none" w:sz="0" w:space="0" w:color="auto"/>
                    <w:left w:val="none" w:sz="0" w:space="0" w:color="auto"/>
                    <w:bottom w:val="none" w:sz="0" w:space="0" w:color="auto"/>
                    <w:right w:val="none" w:sz="0" w:space="0" w:color="auto"/>
                  </w:divBdr>
                  <w:divsChild>
                    <w:div w:id="326446803">
                      <w:marLeft w:val="0"/>
                      <w:marRight w:val="0"/>
                      <w:marTop w:val="0"/>
                      <w:marBottom w:val="0"/>
                      <w:divBdr>
                        <w:top w:val="none" w:sz="0" w:space="0" w:color="auto"/>
                        <w:left w:val="none" w:sz="0" w:space="0" w:color="auto"/>
                        <w:bottom w:val="none" w:sz="0" w:space="0" w:color="auto"/>
                        <w:right w:val="none" w:sz="0" w:space="0" w:color="auto"/>
                      </w:divBdr>
                    </w:div>
                  </w:divsChild>
                </w:div>
                <w:div w:id="890770314">
                  <w:marLeft w:val="0"/>
                  <w:marRight w:val="0"/>
                  <w:marTop w:val="0"/>
                  <w:marBottom w:val="0"/>
                  <w:divBdr>
                    <w:top w:val="none" w:sz="0" w:space="0" w:color="auto"/>
                    <w:left w:val="none" w:sz="0" w:space="0" w:color="auto"/>
                    <w:bottom w:val="none" w:sz="0" w:space="0" w:color="auto"/>
                    <w:right w:val="none" w:sz="0" w:space="0" w:color="auto"/>
                  </w:divBdr>
                  <w:divsChild>
                    <w:div w:id="172963692">
                      <w:marLeft w:val="0"/>
                      <w:marRight w:val="0"/>
                      <w:marTop w:val="0"/>
                      <w:marBottom w:val="0"/>
                      <w:divBdr>
                        <w:top w:val="none" w:sz="0" w:space="0" w:color="auto"/>
                        <w:left w:val="none" w:sz="0" w:space="0" w:color="auto"/>
                        <w:bottom w:val="none" w:sz="0" w:space="0" w:color="auto"/>
                        <w:right w:val="none" w:sz="0" w:space="0" w:color="auto"/>
                      </w:divBdr>
                    </w:div>
                  </w:divsChild>
                </w:div>
                <w:div w:id="2041542614">
                  <w:marLeft w:val="0"/>
                  <w:marRight w:val="0"/>
                  <w:marTop w:val="0"/>
                  <w:marBottom w:val="0"/>
                  <w:divBdr>
                    <w:top w:val="none" w:sz="0" w:space="0" w:color="auto"/>
                    <w:left w:val="none" w:sz="0" w:space="0" w:color="auto"/>
                    <w:bottom w:val="none" w:sz="0" w:space="0" w:color="auto"/>
                    <w:right w:val="none" w:sz="0" w:space="0" w:color="auto"/>
                  </w:divBdr>
                  <w:divsChild>
                    <w:div w:id="392705174">
                      <w:marLeft w:val="0"/>
                      <w:marRight w:val="0"/>
                      <w:marTop w:val="0"/>
                      <w:marBottom w:val="0"/>
                      <w:divBdr>
                        <w:top w:val="none" w:sz="0" w:space="0" w:color="auto"/>
                        <w:left w:val="none" w:sz="0" w:space="0" w:color="auto"/>
                        <w:bottom w:val="none" w:sz="0" w:space="0" w:color="auto"/>
                        <w:right w:val="none" w:sz="0" w:space="0" w:color="auto"/>
                      </w:divBdr>
                    </w:div>
                    <w:div w:id="144319854">
                      <w:marLeft w:val="0"/>
                      <w:marRight w:val="0"/>
                      <w:marTop w:val="0"/>
                      <w:marBottom w:val="0"/>
                      <w:divBdr>
                        <w:top w:val="none" w:sz="0" w:space="0" w:color="auto"/>
                        <w:left w:val="none" w:sz="0" w:space="0" w:color="auto"/>
                        <w:bottom w:val="none" w:sz="0" w:space="0" w:color="auto"/>
                        <w:right w:val="none" w:sz="0" w:space="0" w:color="auto"/>
                      </w:divBdr>
                    </w:div>
                  </w:divsChild>
                </w:div>
                <w:div w:id="615794541">
                  <w:marLeft w:val="0"/>
                  <w:marRight w:val="0"/>
                  <w:marTop w:val="0"/>
                  <w:marBottom w:val="0"/>
                  <w:divBdr>
                    <w:top w:val="none" w:sz="0" w:space="0" w:color="auto"/>
                    <w:left w:val="none" w:sz="0" w:space="0" w:color="auto"/>
                    <w:bottom w:val="none" w:sz="0" w:space="0" w:color="auto"/>
                    <w:right w:val="none" w:sz="0" w:space="0" w:color="auto"/>
                  </w:divBdr>
                  <w:divsChild>
                    <w:div w:id="2133591909">
                      <w:marLeft w:val="0"/>
                      <w:marRight w:val="0"/>
                      <w:marTop w:val="0"/>
                      <w:marBottom w:val="0"/>
                      <w:divBdr>
                        <w:top w:val="none" w:sz="0" w:space="0" w:color="auto"/>
                        <w:left w:val="none" w:sz="0" w:space="0" w:color="auto"/>
                        <w:bottom w:val="none" w:sz="0" w:space="0" w:color="auto"/>
                        <w:right w:val="none" w:sz="0" w:space="0" w:color="auto"/>
                      </w:divBdr>
                    </w:div>
                  </w:divsChild>
                </w:div>
                <w:div w:id="1442722759">
                  <w:marLeft w:val="0"/>
                  <w:marRight w:val="0"/>
                  <w:marTop w:val="0"/>
                  <w:marBottom w:val="0"/>
                  <w:divBdr>
                    <w:top w:val="none" w:sz="0" w:space="0" w:color="auto"/>
                    <w:left w:val="none" w:sz="0" w:space="0" w:color="auto"/>
                    <w:bottom w:val="none" w:sz="0" w:space="0" w:color="auto"/>
                    <w:right w:val="none" w:sz="0" w:space="0" w:color="auto"/>
                  </w:divBdr>
                  <w:divsChild>
                    <w:div w:id="1001742115">
                      <w:marLeft w:val="0"/>
                      <w:marRight w:val="0"/>
                      <w:marTop w:val="0"/>
                      <w:marBottom w:val="0"/>
                      <w:divBdr>
                        <w:top w:val="none" w:sz="0" w:space="0" w:color="auto"/>
                        <w:left w:val="none" w:sz="0" w:space="0" w:color="auto"/>
                        <w:bottom w:val="none" w:sz="0" w:space="0" w:color="auto"/>
                        <w:right w:val="none" w:sz="0" w:space="0" w:color="auto"/>
                      </w:divBdr>
                    </w:div>
                  </w:divsChild>
                </w:div>
                <w:div w:id="2031443816">
                  <w:marLeft w:val="0"/>
                  <w:marRight w:val="0"/>
                  <w:marTop w:val="0"/>
                  <w:marBottom w:val="0"/>
                  <w:divBdr>
                    <w:top w:val="none" w:sz="0" w:space="0" w:color="auto"/>
                    <w:left w:val="none" w:sz="0" w:space="0" w:color="auto"/>
                    <w:bottom w:val="none" w:sz="0" w:space="0" w:color="auto"/>
                    <w:right w:val="none" w:sz="0" w:space="0" w:color="auto"/>
                  </w:divBdr>
                  <w:divsChild>
                    <w:div w:id="1928533403">
                      <w:marLeft w:val="0"/>
                      <w:marRight w:val="0"/>
                      <w:marTop w:val="0"/>
                      <w:marBottom w:val="0"/>
                      <w:divBdr>
                        <w:top w:val="none" w:sz="0" w:space="0" w:color="auto"/>
                        <w:left w:val="none" w:sz="0" w:space="0" w:color="auto"/>
                        <w:bottom w:val="none" w:sz="0" w:space="0" w:color="auto"/>
                        <w:right w:val="none" w:sz="0" w:space="0" w:color="auto"/>
                      </w:divBdr>
                    </w:div>
                  </w:divsChild>
                </w:div>
                <w:div w:id="387580580">
                  <w:marLeft w:val="0"/>
                  <w:marRight w:val="0"/>
                  <w:marTop w:val="0"/>
                  <w:marBottom w:val="0"/>
                  <w:divBdr>
                    <w:top w:val="none" w:sz="0" w:space="0" w:color="auto"/>
                    <w:left w:val="none" w:sz="0" w:space="0" w:color="auto"/>
                    <w:bottom w:val="none" w:sz="0" w:space="0" w:color="auto"/>
                    <w:right w:val="none" w:sz="0" w:space="0" w:color="auto"/>
                  </w:divBdr>
                  <w:divsChild>
                    <w:div w:id="1009066928">
                      <w:marLeft w:val="0"/>
                      <w:marRight w:val="0"/>
                      <w:marTop w:val="0"/>
                      <w:marBottom w:val="0"/>
                      <w:divBdr>
                        <w:top w:val="none" w:sz="0" w:space="0" w:color="auto"/>
                        <w:left w:val="none" w:sz="0" w:space="0" w:color="auto"/>
                        <w:bottom w:val="none" w:sz="0" w:space="0" w:color="auto"/>
                        <w:right w:val="none" w:sz="0" w:space="0" w:color="auto"/>
                      </w:divBdr>
                    </w:div>
                    <w:div w:id="504980604">
                      <w:marLeft w:val="0"/>
                      <w:marRight w:val="0"/>
                      <w:marTop w:val="0"/>
                      <w:marBottom w:val="0"/>
                      <w:divBdr>
                        <w:top w:val="none" w:sz="0" w:space="0" w:color="auto"/>
                        <w:left w:val="none" w:sz="0" w:space="0" w:color="auto"/>
                        <w:bottom w:val="none" w:sz="0" w:space="0" w:color="auto"/>
                        <w:right w:val="none" w:sz="0" w:space="0" w:color="auto"/>
                      </w:divBdr>
                    </w:div>
                  </w:divsChild>
                </w:div>
                <w:div w:id="350029056">
                  <w:marLeft w:val="0"/>
                  <w:marRight w:val="0"/>
                  <w:marTop w:val="0"/>
                  <w:marBottom w:val="0"/>
                  <w:divBdr>
                    <w:top w:val="none" w:sz="0" w:space="0" w:color="auto"/>
                    <w:left w:val="none" w:sz="0" w:space="0" w:color="auto"/>
                    <w:bottom w:val="none" w:sz="0" w:space="0" w:color="auto"/>
                    <w:right w:val="none" w:sz="0" w:space="0" w:color="auto"/>
                  </w:divBdr>
                  <w:divsChild>
                    <w:div w:id="1359240939">
                      <w:marLeft w:val="0"/>
                      <w:marRight w:val="0"/>
                      <w:marTop w:val="0"/>
                      <w:marBottom w:val="0"/>
                      <w:divBdr>
                        <w:top w:val="none" w:sz="0" w:space="0" w:color="auto"/>
                        <w:left w:val="none" w:sz="0" w:space="0" w:color="auto"/>
                        <w:bottom w:val="none" w:sz="0" w:space="0" w:color="auto"/>
                        <w:right w:val="none" w:sz="0" w:space="0" w:color="auto"/>
                      </w:divBdr>
                    </w:div>
                  </w:divsChild>
                </w:div>
                <w:div w:id="1800565392">
                  <w:marLeft w:val="0"/>
                  <w:marRight w:val="0"/>
                  <w:marTop w:val="0"/>
                  <w:marBottom w:val="0"/>
                  <w:divBdr>
                    <w:top w:val="none" w:sz="0" w:space="0" w:color="auto"/>
                    <w:left w:val="none" w:sz="0" w:space="0" w:color="auto"/>
                    <w:bottom w:val="none" w:sz="0" w:space="0" w:color="auto"/>
                    <w:right w:val="none" w:sz="0" w:space="0" w:color="auto"/>
                  </w:divBdr>
                  <w:divsChild>
                    <w:div w:id="1762021448">
                      <w:marLeft w:val="0"/>
                      <w:marRight w:val="0"/>
                      <w:marTop w:val="0"/>
                      <w:marBottom w:val="0"/>
                      <w:divBdr>
                        <w:top w:val="none" w:sz="0" w:space="0" w:color="auto"/>
                        <w:left w:val="none" w:sz="0" w:space="0" w:color="auto"/>
                        <w:bottom w:val="none" w:sz="0" w:space="0" w:color="auto"/>
                        <w:right w:val="none" w:sz="0" w:space="0" w:color="auto"/>
                      </w:divBdr>
                    </w:div>
                  </w:divsChild>
                </w:div>
                <w:div w:id="348339912">
                  <w:marLeft w:val="0"/>
                  <w:marRight w:val="0"/>
                  <w:marTop w:val="0"/>
                  <w:marBottom w:val="0"/>
                  <w:divBdr>
                    <w:top w:val="none" w:sz="0" w:space="0" w:color="auto"/>
                    <w:left w:val="none" w:sz="0" w:space="0" w:color="auto"/>
                    <w:bottom w:val="none" w:sz="0" w:space="0" w:color="auto"/>
                    <w:right w:val="none" w:sz="0" w:space="0" w:color="auto"/>
                  </w:divBdr>
                  <w:divsChild>
                    <w:div w:id="509106106">
                      <w:marLeft w:val="0"/>
                      <w:marRight w:val="0"/>
                      <w:marTop w:val="0"/>
                      <w:marBottom w:val="0"/>
                      <w:divBdr>
                        <w:top w:val="none" w:sz="0" w:space="0" w:color="auto"/>
                        <w:left w:val="none" w:sz="0" w:space="0" w:color="auto"/>
                        <w:bottom w:val="none" w:sz="0" w:space="0" w:color="auto"/>
                        <w:right w:val="none" w:sz="0" w:space="0" w:color="auto"/>
                      </w:divBdr>
                    </w:div>
                  </w:divsChild>
                </w:div>
                <w:div w:id="945886350">
                  <w:marLeft w:val="0"/>
                  <w:marRight w:val="0"/>
                  <w:marTop w:val="0"/>
                  <w:marBottom w:val="0"/>
                  <w:divBdr>
                    <w:top w:val="none" w:sz="0" w:space="0" w:color="auto"/>
                    <w:left w:val="none" w:sz="0" w:space="0" w:color="auto"/>
                    <w:bottom w:val="none" w:sz="0" w:space="0" w:color="auto"/>
                    <w:right w:val="none" w:sz="0" w:space="0" w:color="auto"/>
                  </w:divBdr>
                  <w:divsChild>
                    <w:div w:id="725450102">
                      <w:marLeft w:val="0"/>
                      <w:marRight w:val="0"/>
                      <w:marTop w:val="0"/>
                      <w:marBottom w:val="0"/>
                      <w:divBdr>
                        <w:top w:val="none" w:sz="0" w:space="0" w:color="auto"/>
                        <w:left w:val="none" w:sz="0" w:space="0" w:color="auto"/>
                        <w:bottom w:val="none" w:sz="0" w:space="0" w:color="auto"/>
                        <w:right w:val="none" w:sz="0" w:space="0" w:color="auto"/>
                      </w:divBdr>
                    </w:div>
                    <w:div w:id="1217744349">
                      <w:marLeft w:val="0"/>
                      <w:marRight w:val="0"/>
                      <w:marTop w:val="0"/>
                      <w:marBottom w:val="0"/>
                      <w:divBdr>
                        <w:top w:val="none" w:sz="0" w:space="0" w:color="auto"/>
                        <w:left w:val="none" w:sz="0" w:space="0" w:color="auto"/>
                        <w:bottom w:val="none" w:sz="0" w:space="0" w:color="auto"/>
                        <w:right w:val="none" w:sz="0" w:space="0" w:color="auto"/>
                      </w:divBdr>
                    </w:div>
                  </w:divsChild>
                </w:div>
                <w:div w:id="113913498">
                  <w:marLeft w:val="0"/>
                  <w:marRight w:val="0"/>
                  <w:marTop w:val="0"/>
                  <w:marBottom w:val="0"/>
                  <w:divBdr>
                    <w:top w:val="none" w:sz="0" w:space="0" w:color="auto"/>
                    <w:left w:val="none" w:sz="0" w:space="0" w:color="auto"/>
                    <w:bottom w:val="none" w:sz="0" w:space="0" w:color="auto"/>
                    <w:right w:val="none" w:sz="0" w:space="0" w:color="auto"/>
                  </w:divBdr>
                  <w:divsChild>
                    <w:div w:id="346640563">
                      <w:marLeft w:val="0"/>
                      <w:marRight w:val="0"/>
                      <w:marTop w:val="0"/>
                      <w:marBottom w:val="0"/>
                      <w:divBdr>
                        <w:top w:val="none" w:sz="0" w:space="0" w:color="auto"/>
                        <w:left w:val="none" w:sz="0" w:space="0" w:color="auto"/>
                        <w:bottom w:val="none" w:sz="0" w:space="0" w:color="auto"/>
                        <w:right w:val="none" w:sz="0" w:space="0" w:color="auto"/>
                      </w:divBdr>
                    </w:div>
                    <w:div w:id="68890200">
                      <w:marLeft w:val="0"/>
                      <w:marRight w:val="0"/>
                      <w:marTop w:val="0"/>
                      <w:marBottom w:val="0"/>
                      <w:divBdr>
                        <w:top w:val="none" w:sz="0" w:space="0" w:color="auto"/>
                        <w:left w:val="none" w:sz="0" w:space="0" w:color="auto"/>
                        <w:bottom w:val="none" w:sz="0" w:space="0" w:color="auto"/>
                        <w:right w:val="none" w:sz="0" w:space="0" w:color="auto"/>
                      </w:divBdr>
                    </w:div>
                  </w:divsChild>
                </w:div>
                <w:div w:id="303506512">
                  <w:marLeft w:val="0"/>
                  <w:marRight w:val="0"/>
                  <w:marTop w:val="0"/>
                  <w:marBottom w:val="0"/>
                  <w:divBdr>
                    <w:top w:val="none" w:sz="0" w:space="0" w:color="auto"/>
                    <w:left w:val="none" w:sz="0" w:space="0" w:color="auto"/>
                    <w:bottom w:val="none" w:sz="0" w:space="0" w:color="auto"/>
                    <w:right w:val="none" w:sz="0" w:space="0" w:color="auto"/>
                  </w:divBdr>
                  <w:divsChild>
                    <w:div w:id="1852405779">
                      <w:marLeft w:val="0"/>
                      <w:marRight w:val="0"/>
                      <w:marTop w:val="0"/>
                      <w:marBottom w:val="0"/>
                      <w:divBdr>
                        <w:top w:val="none" w:sz="0" w:space="0" w:color="auto"/>
                        <w:left w:val="none" w:sz="0" w:space="0" w:color="auto"/>
                        <w:bottom w:val="none" w:sz="0" w:space="0" w:color="auto"/>
                        <w:right w:val="none" w:sz="0" w:space="0" w:color="auto"/>
                      </w:divBdr>
                    </w:div>
                  </w:divsChild>
                </w:div>
                <w:div w:id="678046511">
                  <w:marLeft w:val="0"/>
                  <w:marRight w:val="0"/>
                  <w:marTop w:val="0"/>
                  <w:marBottom w:val="0"/>
                  <w:divBdr>
                    <w:top w:val="none" w:sz="0" w:space="0" w:color="auto"/>
                    <w:left w:val="none" w:sz="0" w:space="0" w:color="auto"/>
                    <w:bottom w:val="none" w:sz="0" w:space="0" w:color="auto"/>
                    <w:right w:val="none" w:sz="0" w:space="0" w:color="auto"/>
                  </w:divBdr>
                  <w:divsChild>
                    <w:div w:id="897011248">
                      <w:marLeft w:val="0"/>
                      <w:marRight w:val="0"/>
                      <w:marTop w:val="0"/>
                      <w:marBottom w:val="0"/>
                      <w:divBdr>
                        <w:top w:val="none" w:sz="0" w:space="0" w:color="auto"/>
                        <w:left w:val="none" w:sz="0" w:space="0" w:color="auto"/>
                        <w:bottom w:val="none" w:sz="0" w:space="0" w:color="auto"/>
                        <w:right w:val="none" w:sz="0" w:space="0" w:color="auto"/>
                      </w:divBdr>
                    </w:div>
                  </w:divsChild>
                </w:div>
                <w:div w:id="1121917818">
                  <w:marLeft w:val="0"/>
                  <w:marRight w:val="0"/>
                  <w:marTop w:val="0"/>
                  <w:marBottom w:val="0"/>
                  <w:divBdr>
                    <w:top w:val="none" w:sz="0" w:space="0" w:color="auto"/>
                    <w:left w:val="none" w:sz="0" w:space="0" w:color="auto"/>
                    <w:bottom w:val="none" w:sz="0" w:space="0" w:color="auto"/>
                    <w:right w:val="none" w:sz="0" w:space="0" w:color="auto"/>
                  </w:divBdr>
                  <w:divsChild>
                    <w:div w:id="1294945707">
                      <w:marLeft w:val="0"/>
                      <w:marRight w:val="0"/>
                      <w:marTop w:val="0"/>
                      <w:marBottom w:val="0"/>
                      <w:divBdr>
                        <w:top w:val="none" w:sz="0" w:space="0" w:color="auto"/>
                        <w:left w:val="none" w:sz="0" w:space="0" w:color="auto"/>
                        <w:bottom w:val="none" w:sz="0" w:space="0" w:color="auto"/>
                        <w:right w:val="none" w:sz="0" w:space="0" w:color="auto"/>
                      </w:divBdr>
                    </w:div>
                    <w:div w:id="981807646">
                      <w:marLeft w:val="0"/>
                      <w:marRight w:val="0"/>
                      <w:marTop w:val="0"/>
                      <w:marBottom w:val="0"/>
                      <w:divBdr>
                        <w:top w:val="none" w:sz="0" w:space="0" w:color="auto"/>
                        <w:left w:val="none" w:sz="0" w:space="0" w:color="auto"/>
                        <w:bottom w:val="none" w:sz="0" w:space="0" w:color="auto"/>
                        <w:right w:val="none" w:sz="0" w:space="0" w:color="auto"/>
                      </w:divBdr>
                    </w:div>
                  </w:divsChild>
                </w:div>
                <w:div w:id="319503617">
                  <w:marLeft w:val="0"/>
                  <w:marRight w:val="0"/>
                  <w:marTop w:val="0"/>
                  <w:marBottom w:val="0"/>
                  <w:divBdr>
                    <w:top w:val="none" w:sz="0" w:space="0" w:color="auto"/>
                    <w:left w:val="none" w:sz="0" w:space="0" w:color="auto"/>
                    <w:bottom w:val="none" w:sz="0" w:space="0" w:color="auto"/>
                    <w:right w:val="none" w:sz="0" w:space="0" w:color="auto"/>
                  </w:divBdr>
                  <w:divsChild>
                    <w:div w:id="606431540">
                      <w:marLeft w:val="0"/>
                      <w:marRight w:val="0"/>
                      <w:marTop w:val="0"/>
                      <w:marBottom w:val="0"/>
                      <w:divBdr>
                        <w:top w:val="none" w:sz="0" w:space="0" w:color="auto"/>
                        <w:left w:val="none" w:sz="0" w:space="0" w:color="auto"/>
                        <w:bottom w:val="none" w:sz="0" w:space="0" w:color="auto"/>
                        <w:right w:val="none" w:sz="0" w:space="0" w:color="auto"/>
                      </w:divBdr>
                    </w:div>
                  </w:divsChild>
                </w:div>
                <w:div w:id="1854148725">
                  <w:marLeft w:val="0"/>
                  <w:marRight w:val="0"/>
                  <w:marTop w:val="0"/>
                  <w:marBottom w:val="0"/>
                  <w:divBdr>
                    <w:top w:val="none" w:sz="0" w:space="0" w:color="auto"/>
                    <w:left w:val="none" w:sz="0" w:space="0" w:color="auto"/>
                    <w:bottom w:val="none" w:sz="0" w:space="0" w:color="auto"/>
                    <w:right w:val="none" w:sz="0" w:space="0" w:color="auto"/>
                  </w:divBdr>
                  <w:divsChild>
                    <w:div w:id="1998072648">
                      <w:marLeft w:val="0"/>
                      <w:marRight w:val="0"/>
                      <w:marTop w:val="0"/>
                      <w:marBottom w:val="0"/>
                      <w:divBdr>
                        <w:top w:val="none" w:sz="0" w:space="0" w:color="auto"/>
                        <w:left w:val="none" w:sz="0" w:space="0" w:color="auto"/>
                        <w:bottom w:val="none" w:sz="0" w:space="0" w:color="auto"/>
                        <w:right w:val="none" w:sz="0" w:space="0" w:color="auto"/>
                      </w:divBdr>
                    </w:div>
                  </w:divsChild>
                </w:div>
                <w:div w:id="625431571">
                  <w:marLeft w:val="0"/>
                  <w:marRight w:val="0"/>
                  <w:marTop w:val="0"/>
                  <w:marBottom w:val="0"/>
                  <w:divBdr>
                    <w:top w:val="none" w:sz="0" w:space="0" w:color="auto"/>
                    <w:left w:val="none" w:sz="0" w:space="0" w:color="auto"/>
                    <w:bottom w:val="none" w:sz="0" w:space="0" w:color="auto"/>
                    <w:right w:val="none" w:sz="0" w:space="0" w:color="auto"/>
                  </w:divBdr>
                  <w:divsChild>
                    <w:div w:id="1501040485">
                      <w:marLeft w:val="0"/>
                      <w:marRight w:val="0"/>
                      <w:marTop w:val="0"/>
                      <w:marBottom w:val="0"/>
                      <w:divBdr>
                        <w:top w:val="none" w:sz="0" w:space="0" w:color="auto"/>
                        <w:left w:val="none" w:sz="0" w:space="0" w:color="auto"/>
                        <w:bottom w:val="none" w:sz="0" w:space="0" w:color="auto"/>
                        <w:right w:val="none" w:sz="0" w:space="0" w:color="auto"/>
                      </w:divBdr>
                    </w:div>
                  </w:divsChild>
                </w:div>
                <w:div w:id="602802853">
                  <w:marLeft w:val="0"/>
                  <w:marRight w:val="0"/>
                  <w:marTop w:val="0"/>
                  <w:marBottom w:val="0"/>
                  <w:divBdr>
                    <w:top w:val="none" w:sz="0" w:space="0" w:color="auto"/>
                    <w:left w:val="none" w:sz="0" w:space="0" w:color="auto"/>
                    <w:bottom w:val="none" w:sz="0" w:space="0" w:color="auto"/>
                    <w:right w:val="none" w:sz="0" w:space="0" w:color="auto"/>
                  </w:divBdr>
                  <w:divsChild>
                    <w:div w:id="2031107100">
                      <w:marLeft w:val="0"/>
                      <w:marRight w:val="0"/>
                      <w:marTop w:val="0"/>
                      <w:marBottom w:val="0"/>
                      <w:divBdr>
                        <w:top w:val="none" w:sz="0" w:space="0" w:color="auto"/>
                        <w:left w:val="none" w:sz="0" w:space="0" w:color="auto"/>
                        <w:bottom w:val="none" w:sz="0" w:space="0" w:color="auto"/>
                        <w:right w:val="none" w:sz="0" w:space="0" w:color="auto"/>
                      </w:divBdr>
                    </w:div>
                    <w:div w:id="596720315">
                      <w:marLeft w:val="0"/>
                      <w:marRight w:val="0"/>
                      <w:marTop w:val="0"/>
                      <w:marBottom w:val="0"/>
                      <w:divBdr>
                        <w:top w:val="none" w:sz="0" w:space="0" w:color="auto"/>
                        <w:left w:val="none" w:sz="0" w:space="0" w:color="auto"/>
                        <w:bottom w:val="none" w:sz="0" w:space="0" w:color="auto"/>
                        <w:right w:val="none" w:sz="0" w:space="0" w:color="auto"/>
                      </w:divBdr>
                    </w:div>
                  </w:divsChild>
                </w:div>
                <w:div w:id="491676181">
                  <w:marLeft w:val="0"/>
                  <w:marRight w:val="0"/>
                  <w:marTop w:val="0"/>
                  <w:marBottom w:val="0"/>
                  <w:divBdr>
                    <w:top w:val="none" w:sz="0" w:space="0" w:color="auto"/>
                    <w:left w:val="none" w:sz="0" w:space="0" w:color="auto"/>
                    <w:bottom w:val="none" w:sz="0" w:space="0" w:color="auto"/>
                    <w:right w:val="none" w:sz="0" w:space="0" w:color="auto"/>
                  </w:divBdr>
                  <w:divsChild>
                    <w:div w:id="1489860957">
                      <w:marLeft w:val="0"/>
                      <w:marRight w:val="0"/>
                      <w:marTop w:val="0"/>
                      <w:marBottom w:val="0"/>
                      <w:divBdr>
                        <w:top w:val="none" w:sz="0" w:space="0" w:color="auto"/>
                        <w:left w:val="none" w:sz="0" w:space="0" w:color="auto"/>
                        <w:bottom w:val="none" w:sz="0" w:space="0" w:color="auto"/>
                        <w:right w:val="none" w:sz="0" w:space="0" w:color="auto"/>
                      </w:divBdr>
                    </w:div>
                  </w:divsChild>
                </w:div>
                <w:div w:id="2050644116">
                  <w:marLeft w:val="0"/>
                  <w:marRight w:val="0"/>
                  <w:marTop w:val="0"/>
                  <w:marBottom w:val="0"/>
                  <w:divBdr>
                    <w:top w:val="none" w:sz="0" w:space="0" w:color="auto"/>
                    <w:left w:val="none" w:sz="0" w:space="0" w:color="auto"/>
                    <w:bottom w:val="none" w:sz="0" w:space="0" w:color="auto"/>
                    <w:right w:val="none" w:sz="0" w:space="0" w:color="auto"/>
                  </w:divBdr>
                  <w:divsChild>
                    <w:div w:id="1417283110">
                      <w:marLeft w:val="0"/>
                      <w:marRight w:val="0"/>
                      <w:marTop w:val="0"/>
                      <w:marBottom w:val="0"/>
                      <w:divBdr>
                        <w:top w:val="none" w:sz="0" w:space="0" w:color="auto"/>
                        <w:left w:val="none" w:sz="0" w:space="0" w:color="auto"/>
                        <w:bottom w:val="none" w:sz="0" w:space="0" w:color="auto"/>
                        <w:right w:val="none" w:sz="0" w:space="0" w:color="auto"/>
                      </w:divBdr>
                    </w:div>
                  </w:divsChild>
                </w:div>
                <w:div w:id="1564683364">
                  <w:marLeft w:val="0"/>
                  <w:marRight w:val="0"/>
                  <w:marTop w:val="0"/>
                  <w:marBottom w:val="0"/>
                  <w:divBdr>
                    <w:top w:val="none" w:sz="0" w:space="0" w:color="auto"/>
                    <w:left w:val="none" w:sz="0" w:space="0" w:color="auto"/>
                    <w:bottom w:val="none" w:sz="0" w:space="0" w:color="auto"/>
                    <w:right w:val="none" w:sz="0" w:space="0" w:color="auto"/>
                  </w:divBdr>
                  <w:divsChild>
                    <w:div w:id="1404716977">
                      <w:marLeft w:val="0"/>
                      <w:marRight w:val="0"/>
                      <w:marTop w:val="0"/>
                      <w:marBottom w:val="0"/>
                      <w:divBdr>
                        <w:top w:val="none" w:sz="0" w:space="0" w:color="auto"/>
                        <w:left w:val="none" w:sz="0" w:space="0" w:color="auto"/>
                        <w:bottom w:val="none" w:sz="0" w:space="0" w:color="auto"/>
                        <w:right w:val="none" w:sz="0" w:space="0" w:color="auto"/>
                      </w:divBdr>
                    </w:div>
                  </w:divsChild>
                </w:div>
                <w:div w:id="969172681">
                  <w:marLeft w:val="0"/>
                  <w:marRight w:val="0"/>
                  <w:marTop w:val="0"/>
                  <w:marBottom w:val="0"/>
                  <w:divBdr>
                    <w:top w:val="none" w:sz="0" w:space="0" w:color="auto"/>
                    <w:left w:val="none" w:sz="0" w:space="0" w:color="auto"/>
                    <w:bottom w:val="none" w:sz="0" w:space="0" w:color="auto"/>
                    <w:right w:val="none" w:sz="0" w:space="0" w:color="auto"/>
                  </w:divBdr>
                  <w:divsChild>
                    <w:div w:id="546066114">
                      <w:marLeft w:val="0"/>
                      <w:marRight w:val="0"/>
                      <w:marTop w:val="0"/>
                      <w:marBottom w:val="0"/>
                      <w:divBdr>
                        <w:top w:val="none" w:sz="0" w:space="0" w:color="auto"/>
                        <w:left w:val="none" w:sz="0" w:space="0" w:color="auto"/>
                        <w:bottom w:val="none" w:sz="0" w:space="0" w:color="auto"/>
                        <w:right w:val="none" w:sz="0" w:space="0" w:color="auto"/>
                      </w:divBdr>
                    </w:div>
                    <w:div w:id="4325901">
                      <w:marLeft w:val="0"/>
                      <w:marRight w:val="0"/>
                      <w:marTop w:val="0"/>
                      <w:marBottom w:val="0"/>
                      <w:divBdr>
                        <w:top w:val="none" w:sz="0" w:space="0" w:color="auto"/>
                        <w:left w:val="none" w:sz="0" w:space="0" w:color="auto"/>
                        <w:bottom w:val="none" w:sz="0" w:space="0" w:color="auto"/>
                        <w:right w:val="none" w:sz="0" w:space="0" w:color="auto"/>
                      </w:divBdr>
                    </w:div>
                  </w:divsChild>
                </w:div>
                <w:div w:id="1399746467">
                  <w:marLeft w:val="0"/>
                  <w:marRight w:val="0"/>
                  <w:marTop w:val="0"/>
                  <w:marBottom w:val="0"/>
                  <w:divBdr>
                    <w:top w:val="none" w:sz="0" w:space="0" w:color="auto"/>
                    <w:left w:val="none" w:sz="0" w:space="0" w:color="auto"/>
                    <w:bottom w:val="none" w:sz="0" w:space="0" w:color="auto"/>
                    <w:right w:val="none" w:sz="0" w:space="0" w:color="auto"/>
                  </w:divBdr>
                  <w:divsChild>
                    <w:div w:id="1106072023">
                      <w:marLeft w:val="0"/>
                      <w:marRight w:val="0"/>
                      <w:marTop w:val="0"/>
                      <w:marBottom w:val="0"/>
                      <w:divBdr>
                        <w:top w:val="none" w:sz="0" w:space="0" w:color="auto"/>
                        <w:left w:val="none" w:sz="0" w:space="0" w:color="auto"/>
                        <w:bottom w:val="none" w:sz="0" w:space="0" w:color="auto"/>
                        <w:right w:val="none" w:sz="0" w:space="0" w:color="auto"/>
                      </w:divBdr>
                    </w:div>
                  </w:divsChild>
                </w:div>
                <w:div w:id="776365787">
                  <w:marLeft w:val="0"/>
                  <w:marRight w:val="0"/>
                  <w:marTop w:val="0"/>
                  <w:marBottom w:val="0"/>
                  <w:divBdr>
                    <w:top w:val="none" w:sz="0" w:space="0" w:color="auto"/>
                    <w:left w:val="none" w:sz="0" w:space="0" w:color="auto"/>
                    <w:bottom w:val="none" w:sz="0" w:space="0" w:color="auto"/>
                    <w:right w:val="none" w:sz="0" w:space="0" w:color="auto"/>
                  </w:divBdr>
                  <w:divsChild>
                    <w:div w:id="1495298544">
                      <w:marLeft w:val="0"/>
                      <w:marRight w:val="0"/>
                      <w:marTop w:val="0"/>
                      <w:marBottom w:val="0"/>
                      <w:divBdr>
                        <w:top w:val="none" w:sz="0" w:space="0" w:color="auto"/>
                        <w:left w:val="none" w:sz="0" w:space="0" w:color="auto"/>
                        <w:bottom w:val="none" w:sz="0" w:space="0" w:color="auto"/>
                        <w:right w:val="none" w:sz="0" w:space="0" w:color="auto"/>
                      </w:divBdr>
                    </w:div>
                  </w:divsChild>
                </w:div>
                <w:div w:id="316811123">
                  <w:marLeft w:val="0"/>
                  <w:marRight w:val="0"/>
                  <w:marTop w:val="0"/>
                  <w:marBottom w:val="0"/>
                  <w:divBdr>
                    <w:top w:val="none" w:sz="0" w:space="0" w:color="auto"/>
                    <w:left w:val="none" w:sz="0" w:space="0" w:color="auto"/>
                    <w:bottom w:val="none" w:sz="0" w:space="0" w:color="auto"/>
                    <w:right w:val="none" w:sz="0" w:space="0" w:color="auto"/>
                  </w:divBdr>
                  <w:divsChild>
                    <w:div w:id="93482996">
                      <w:marLeft w:val="0"/>
                      <w:marRight w:val="0"/>
                      <w:marTop w:val="0"/>
                      <w:marBottom w:val="0"/>
                      <w:divBdr>
                        <w:top w:val="none" w:sz="0" w:space="0" w:color="auto"/>
                        <w:left w:val="none" w:sz="0" w:space="0" w:color="auto"/>
                        <w:bottom w:val="none" w:sz="0" w:space="0" w:color="auto"/>
                        <w:right w:val="none" w:sz="0" w:space="0" w:color="auto"/>
                      </w:divBdr>
                    </w:div>
                  </w:divsChild>
                </w:div>
                <w:div w:id="506945131">
                  <w:marLeft w:val="0"/>
                  <w:marRight w:val="0"/>
                  <w:marTop w:val="0"/>
                  <w:marBottom w:val="0"/>
                  <w:divBdr>
                    <w:top w:val="none" w:sz="0" w:space="0" w:color="auto"/>
                    <w:left w:val="none" w:sz="0" w:space="0" w:color="auto"/>
                    <w:bottom w:val="none" w:sz="0" w:space="0" w:color="auto"/>
                    <w:right w:val="none" w:sz="0" w:space="0" w:color="auto"/>
                  </w:divBdr>
                  <w:divsChild>
                    <w:div w:id="1975408280">
                      <w:marLeft w:val="0"/>
                      <w:marRight w:val="0"/>
                      <w:marTop w:val="0"/>
                      <w:marBottom w:val="0"/>
                      <w:divBdr>
                        <w:top w:val="none" w:sz="0" w:space="0" w:color="auto"/>
                        <w:left w:val="none" w:sz="0" w:space="0" w:color="auto"/>
                        <w:bottom w:val="none" w:sz="0" w:space="0" w:color="auto"/>
                        <w:right w:val="none" w:sz="0" w:space="0" w:color="auto"/>
                      </w:divBdr>
                    </w:div>
                    <w:div w:id="554005273">
                      <w:marLeft w:val="0"/>
                      <w:marRight w:val="0"/>
                      <w:marTop w:val="0"/>
                      <w:marBottom w:val="0"/>
                      <w:divBdr>
                        <w:top w:val="none" w:sz="0" w:space="0" w:color="auto"/>
                        <w:left w:val="none" w:sz="0" w:space="0" w:color="auto"/>
                        <w:bottom w:val="none" w:sz="0" w:space="0" w:color="auto"/>
                        <w:right w:val="none" w:sz="0" w:space="0" w:color="auto"/>
                      </w:divBdr>
                    </w:div>
                    <w:div w:id="1036347333">
                      <w:marLeft w:val="0"/>
                      <w:marRight w:val="0"/>
                      <w:marTop w:val="0"/>
                      <w:marBottom w:val="0"/>
                      <w:divBdr>
                        <w:top w:val="none" w:sz="0" w:space="0" w:color="auto"/>
                        <w:left w:val="none" w:sz="0" w:space="0" w:color="auto"/>
                        <w:bottom w:val="none" w:sz="0" w:space="0" w:color="auto"/>
                        <w:right w:val="none" w:sz="0" w:space="0" w:color="auto"/>
                      </w:divBdr>
                    </w:div>
                  </w:divsChild>
                </w:div>
                <w:div w:id="836960747">
                  <w:marLeft w:val="0"/>
                  <w:marRight w:val="0"/>
                  <w:marTop w:val="0"/>
                  <w:marBottom w:val="0"/>
                  <w:divBdr>
                    <w:top w:val="none" w:sz="0" w:space="0" w:color="auto"/>
                    <w:left w:val="none" w:sz="0" w:space="0" w:color="auto"/>
                    <w:bottom w:val="none" w:sz="0" w:space="0" w:color="auto"/>
                    <w:right w:val="none" w:sz="0" w:space="0" w:color="auto"/>
                  </w:divBdr>
                  <w:divsChild>
                    <w:div w:id="1473136967">
                      <w:marLeft w:val="0"/>
                      <w:marRight w:val="0"/>
                      <w:marTop w:val="0"/>
                      <w:marBottom w:val="0"/>
                      <w:divBdr>
                        <w:top w:val="none" w:sz="0" w:space="0" w:color="auto"/>
                        <w:left w:val="none" w:sz="0" w:space="0" w:color="auto"/>
                        <w:bottom w:val="none" w:sz="0" w:space="0" w:color="auto"/>
                        <w:right w:val="none" w:sz="0" w:space="0" w:color="auto"/>
                      </w:divBdr>
                    </w:div>
                    <w:div w:id="1423529394">
                      <w:marLeft w:val="0"/>
                      <w:marRight w:val="0"/>
                      <w:marTop w:val="0"/>
                      <w:marBottom w:val="0"/>
                      <w:divBdr>
                        <w:top w:val="none" w:sz="0" w:space="0" w:color="auto"/>
                        <w:left w:val="none" w:sz="0" w:space="0" w:color="auto"/>
                        <w:bottom w:val="none" w:sz="0" w:space="0" w:color="auto"/>
                        <w:right w:val="none" w:sz="0" w:space="0" w:color="auto"/>
                      </w:divBdr>
                    </w:div>
                  </w:divsChild>
                </w:div>
                <w:div w:id="1899707486">
                  <w:marLeft w:val="0"/>
                  <w:marRight w:val="0"/>
                  <w:marTop w:val="0"/>
                  <w:marBottom w:val="0"/>
                  <w:divBdr>
                    <w:top w:val="none" w:sz="0" w:space="0" w:color="auto"/>
                    <w:left w:val="none" w:sz="0" w:space="0" w:color="auto"/>
                    <w:bottom w:val="none" w:sz="0" w:space="0" w:color="auto"/>
                    <w:right w:val="none" w:sz="0" w:space="0" w:color="auto"/>
                  </w:divBdr>
                  <w:divsChild>
                    <w:div w:id="723454122">
                      <w:marLeft w:val="0"/>
                      <w:marRight w:val="0"/>
                      <w:marTop w:val="0"/>
                      <w:marBottom w:val="0"/>
                      <w:divBdr>
                        <w:top w:val="none" w:sz="0" w:space="0" w:color="auto"/>
                        <w:left w:val="none" w:sz="0" w:space="0" w:color="auto"/>
                        <w:bottom w:val="none" w:sz="0" w:space="0" w:color="auto"/>
                        <w:right w:val="none" w:sz="0" w:space="0" w:color="auto"/>
                      </w:divBdr>
                    </w:div>
                  </w:divsChild>
                </w:div>
                <w:div w:id="1692027683">
                  <w:marLeft w:val="0"/>
                  <w:marRight w:val="0"/>
                  <w:marTop w:val="0"/>
                  <w:marBottom w:val="0"/>
                  <w:divBdr>
                    <w:top w:val="none" w:sz="0" w:space="0" w:color="auto"/>
                    <w:left w:val="none" w:sz="0" w:space="0" w:color="auto"/>
                    <w:bottom w:val="none" w:sz="0" w:space="0" w:color="auto"/>
                    <w:right w:val="none" w:sz="0" w:space="0" w:color="auto"/>
                  </w:divBdr>
                  <w:divsChild>
                    <w:div w:id="1922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69446">
      <w:bodyDiv w:val="1"/>
      <w:marLeft w:val="0"/>
      <w:marRight w:val="0"/>
      <w:marTop w:val="0"/>
      <w:marBottom w:val="0"/>
      <w:divBdr>
        <w:top w:val="none" w:sz="0" w:space="0" w:color="auto"/>
        <w:left w:val="none" w:sz="0" w:space="0" w:color="auto"/>
        <w:bottom w:val="none" w:sz="0" w:space="0" w:color="auto"/>
        <w:right w:val="none" w:sz="0" w:space="0" w:color="auto"/>
      </w:divBdr>
    </w:div>
    <w:div w:id="968048400">
      <w:bodyDiv w:val="1"/>
      <w:marLeft w:val="0"/>
      <w:marRight w:val="0"/>
      <w:marTop w:val="0"/>
      <w:marBottom w:val="0"/>
      <w:divBdr>
        <w:top w:val="none" w:sz="0" w:space="0" w:color="auto"/>
        <w:left w:val="none" w:sz="0" w:space="0" w:color="auto"/>
        <w:bottom w:val="none" w:sz="0" w:space="0" w:color="auto"/>
        <w:right w:val="none" w:sz="0" w:space="0" w:color="auto"/>
      </w:divBdr>
      <w:divsChild>
        <w:div w:id="618950539">
          <w:marLeft w:val="0"/>
          <w:marRight w:val="0"/>
          <w:marTop w:val="0"/>
          <w:marBottom w:val="0"/>
          <w:divBdr>
            <w:top w:val="none" w:sz="0" w:space="0" w:color="auto"/>
            <w:left w:val="none" w:sz="0" w:space="0" w:color="auto"/>
            <w:bottom w:val="none" w:sz="0" w:space="0" w:color="auto"/>
            <w:right w:val="none" w:sz="0" w:space="0" w:color="auto"/>
          </w:divBdr>
        </w:div>
        <w:div w:id="1046180205">
          <w:marLeft w:val="0"/>
          <w:marRight w:val="0"/>
          <w:marTop w:val="0"/>
          <w:marBottom w:val="0"/>
          <w:divBdr>
            <w:top w:val="none" w:sz="0" w:space="0" w:color="auto"/>
            <w:left w:val="none" w:sz="0" w:space="0" w:color="auto"/>
            <w:bottom w:val="none" w:sz="0" w:space="0" w:color="auto"/>
            <w:right w:val="none" w:sz="0" w:space="0" w:color="auto"/>
          </w:divBdr>
        </w:div>
        <w:div w:id="844057013">
          <w:marLeft w:val="0"/>
          <w:marRight w:val="0"/>
          <w:marTop w:val="0"/>
          <w:marBottom w:val="0"/>
          <w:divBdr>
            <w:top w:val="none" w:sz="0" w:space="0" w:color="auto"/>
            <w:left w:val="none" w:sz="0" w:space="0" w:color="auto"/>
            <w:bottom w:val="none" w:sz="0" w:space="0" w:color="auto"/>
            <w:right w:val="none" w:sz="0" w:space="0" w:color="auto"/>
          </w:divBdr>
          <w:divsChild>
            <w:div w:id="621301787">
              <w:marLeft w:val="-75"/>
              <w:marRight w:val="0"/>
              <w:marTop w:val="30"/>
              <w:marBottom w:val="30"/>
              <w:divBdr>
                <w:top w:val="none" w:sz="0" w:space="0" w:color="auto"/>
                <w:left w:val="none" w:sz="0" w:space="0" w:color="auto"/>
                <w:bottom w:val="none" w:sz="0" w:space="0" w:color="auto"/>
                <w:right w:val="none" w:sz="0" w:space="0" w:color="auto"/>
              </w:divBdr>
              <w:divsChild>
                <w:div w:id="1142574262">
                  <w:marLeft w:val="0"/>
                  <w:marRight w:val="0"/>
                  <w:marTop w:val="0"/>
                  <w:marBottom w:val="0"/>
                  <w:divBdr>
                    <w:top w:val="none" w:sz="0" w:space="0" w:color="auto"/>
                    <w:left w:val="none" w:sz="0" w:space="0" w:color="auto"/>
                    <w:bottom w:val="none" w:sz="0" w:space="0" w:color="auto"/>
                    <w:right w:val="none" w:sz="0" w:space="0" w:color="auto"/>
                  </w:divBdr>
                  <w:divsChild>
                    <w:div w:id="2070617445">
                      <w:marLeft w:val="0"/>
                      <w:marRight w:val="0"/>
                      <w:marTop w:val="0"/>
                      <w:marBottom w:val="0"/>
                      <w:divBdr>
                        <w:top w:val="none" w:sz="0" w:space="0" w:color="auto"/>
                        <w:left w:val="none" w:sz="0" w:space="0" w:color="auto"/>
                        <w:bottom w:val="none" w:sz="0" w:space="0" w:color="auto"/>
                        <w:right w:val="none" w:sz="0" w:space="0" w:color="auto"/>
                      </w:divBdr>
                    </w:div>
                  </w:divsChild>
                </w:div>
                <w:div w:id="1972326720">
                  <w:marLeft w:val="0"/>
                  <w:marRight w:val="0"/>
                  <w:marTop w:val="0"/>
                  <w:marBottom w:val="0"/>
                  <w:divBdr>
                    <w:top w:val="none" w:sz="0" w:space="0" w:color="auto"/>
                    <w:left w:val="none" w:sz="0" w:space="0" w:color="auto"/>
                    <w:bottom w:val="none" w:sz="0" w:space="0" w:color="auto"/>
                    <w:right w:val="none" w:sz="0" w:space="0" w:color="auto"/>
                  </w:divBdr>
                  <w:divsChild>
                    <w:div w:id="1968779641">
                      <w:marLeft w:val="0"/>
                      <w:marRight w:val="0"/>
                      <w:marTop w:val="0"/>
                      <w:marBottom w:val="0"/>
                      <w:divBdr>
                        <w:top w:val="none" w:sz="0" w:space="0" w:color="auto"/>
                        <w:left w:val="none" w:sz="0" w:space="0" w:color="auto"/>
                        <w:bottom w:val="none" w:sz="0" w:space="0" w:color="auto"/>
                        <w:right w:val="none" w:sz="0" w:space="0" w:color="auto"/>
                      </w:divBdr>
                    </w:div>
                  </w:divsChild>
                </w:div>
                <w:div w:id="2097625771">
                  <w:marLeft w:val="0"/>
                  <w:marRight w:val="0"/>
                  <w:marTop w:val="0"/>
                  <w:marBottom w:val="0"/>
                  <w:divBdr>
                    <w:top w:val="none" w:sz="0" w:space="0" w:color="auto"/>
                    <w:left w:val="none" w:sz="0" w:space="0" w:color="auto"/>
                    <w:bottom w:val="none" w:sz="0" w:space="0" w:color="auto"/>
                    <w:right w:val="none" w:sz="0" w:space="0" w:color="auto"/>
                  </w:divBdr>
                  <w:divsChild>
                    <w:div w:id="520439789">
                      <w:marLeft w:val="0"/>
                      <w:marRight w:val="0"/>
                      <w:marTop w:val="0"/>
                      <w:marBottom w:val="0"/>
                      <w:divBdr>
                        <w:top w:val="none" w:sz="0" w:space="0" w:color="auto"/>
                        <w:left w:val="none" w:sz="0" w:space="0" w:color="auto"/>
                        <w:bottom w:val="none" w:sz="0" w:space="0" w:color="auto"/>
                        <w:right w:val="none" w:sz="0" w:space="0" w:color="auto"/>
                      </w:divBdr>
                    </w:div>
                  </w:divsChild>
                </w:div>
                <w:div w:id="491415208">
                  <w:marLeft w:val="0"/>
                  <w:marRight w:val="0"/>
                  <w:marTop w:val="0"/>
                  <w:marBottom w:val="0"/>
                  <w:divBdr>
                    <w:top w:val="none" w:sz="0" w:space="0" w:color="auto"/>
                    <w:left w:val="none" w:sz="0" w:space="0" w:color="auto"/>
                    <w:bottom w:val="none" w:sz="0" w:space="0" w:color="auto"/>
                    <w:right w:val="none" w:sz="0" w:space="0" w:color="auto"/>
                  </w:divBdr>
                  <w:divsChild>
                    <w:div w:id="1445616010">
                      <w:marLeft w:val="0"/>
                      <w:marRight w:val="0"/>
                      <w:marTop w:val="0"/>
                      <w:marBottom w:val="0"/>
                      <w:divBdr>
                        <w:top w:val="none" w:sz="0" w:space="0" w:color="auto"/>
                        <w:left w:val="none" w:sz="0" w:space="0" w:color="auto"/>
                        <w:bottom w:val="none" w:sz="0" w:space="0" w:color="auto"/>
                        <w:right w:val="none" w:sz="0" w:space="0" w:color="auto"/>
                      </w:divBdr>
                    </w:div>
                  </w:divsChild>
                </w:div>
                <w:div w:id="575283595">
                  <w:marLeft w:val="0"/>
                  <w:marRight w:val="0"/>
                  <w:marTop w:val="0"/>
                  <w:marBottom w:val="0"/>
                  <w:divBdr>
                    <w:top w:val="none" w:sz="0" w:space="0" w:color="auto"/>
                    <w:left w:val="none" w:sz="0" w:space="0" w:color="auto"/>
                    <w:bottom w:val="none" w:sz="0" w:space="0" w:color="auto"/>
                    <w:right w:val="none" w:sz="0" w:space="0" w:color="auto"/>
                  </w:divBdr>
                  <w:divsChild>
                    <w:div w:id="1861553464">
                      <w:marLeft w:val="0"/>
                      <w:marRight w:val="0"/>
                      <w:marTop w:val="0"/>
                      <w:marBottom w:val="0"/>
                      <w:divBdr>
                        <w:top w:val="none" w:sz="0" w:space="0" w:color="auto"/>
                        <w:left w:val="none" w:sz="0" w:space="0" w:color="auto"/>
                        <w:bottom w:val="none" w:sz="0" w:space="0" w:color="auto"/>
                        <w:right w:val="none" w:sz="0" w:space="0" w:color="auto"/>
                      </w:divBdr>
                    </w:div>
                    <w:div w:id="857961477">
                      <w:marLeft w:val="0"/>
                      <w:marRight w:val="0"/>
                      <w:marTop w:val="0"/>
                      <w:marBottom w:val="0"/>
                      <w:divBdr>
                        <w:top w:val="none" w:sz="0" w:space="0" w:color="auto"/>
                        <w:left w:val="none" w:sz="0" w:space="0" w:color="auto"/>
                        <w:bottom w:val="none" w:sz="0" w:space="0" w:color="auto"/>
                        <w:right w:val="none" w:sz="0" w:space="0" w:color="auto"/>
                      </w:divBdr>
                    </w:div>
                    <w:div w:id="2087418229">
                      <w:marLeft w:val="0"/>
                      <w:marRight w:val="0"/>
                      <w:marTop w:val="0"/>
                      <w:marBottom w:val="0"/>
                      <w:divBdr>
                        <w:top w:val="none" w:sz="0" w:space="0" w:color="auto"/>
                        <w:left w:val="none" w:sz="0" w:space="0" w:color="auto"/>
                        <w:bottom w:val="none" w:sz="0" w:space="0" w:color="auto"/>
                        <w:right w:val="none" w:sz="0" w:space="0" w:color="auto"/>
                      </w:divBdr>
                    </w:div>
                  </w:divsChild>
                </w:div>
                <w:div w:id="1016032956">
                  <w:marLeft w:val="0"/>
                  <w:marRight w:val="0"/>
                  <w:marTop w:val="0"/>
                  <w:marBottom w:val="0"/>
                  <w:divBdr>
                    <w:top w:val="none" w:sz="0" w:space="0" w:color="auto"/>
                    <w:left w:val="none" w:sz="0" w:space="0" w:color="auto"/>
                    <w:bottom w:val="none" w:sz="0" w:space="0" w:color="auto"/>
                    <w:right w:val="none" w:sz="0" w:space="0" w:color="auto"/>
                  </w:divBdr>
                  <w:divsChild>
                    <w:div w:id="1956594798">
                      <w:marLeft w:val="0"/>
                      <w:marRight w:val="0"/>
                      <w:marTop w:val="0"/>
                      <w:marBottom w:val="0"/>
                      <w:divBdr>
                        <w:top w:val="none" w:sz="0" w:space="0" w:color="auto"/>
                        <w:left w:val="none" w:sz="0" w:space="0" w:color="auto"/>
                        <w:bottom w:val="none" w:sz="0" w:space="0" w:color="auto"/>
                        <w:right w:val="none" w:sz="0" w:space="0" w:color="auto"/>
                      </w:divBdr>
                    </w:div>
                  </w:divsChild>
                </w:div>
                <w:div w:id="523441051">
                  <w:marLeft w:val="0"/>
                  <w:marRight w:val="0"/>
                  <w:marTop w:val="0"/>
                  <w:marBottom w:val="0"/>
                  <w:divBdr>
                    <w:top w:val="none" w:sz="0" w:space="0" w:color="auto"/>
                    <w:left w:val="none" w:sz="0" w:space="0" w:color="auto"/>
                    <w:bottom w:val="none" w:sz="0" w:space="0" w:color="auto"/>
                    <w:right w:val="none" w:sz="0" w:space="0" w:color="auto"/>
                  </w:divBdr>
                  <w:divsChild>
                    <w:div w:id="1117867573">
                      <w:marLeft w:val="0"/>
                      <w:marRight w:val="0"/>
                      <w:marTop w:val="0"/>
                      <w:marBottom w:val="0"/>
                      <w:divBdr>
                        <w:top w:val="none" w:sz="0" w:space="0" w:color="auto"/>
                        <w:left w:val="none" w:sz="0" w:space="0" w:color="auto"/>
                        <w:bottom w:val="none" w:sz="0" w:space="0" w:color="auto"/>
                        <w:right w:val="none" w:sz="0" w:space="0" w:color="auto"/>
                      </w:divBdr>
                    </w:div>
                    <w:div w:id="1782841682">
                      <w:marLeft w:val="0"/>
                      <w:marRight w:val="0"/>
                      <w:marTop w:val="0"/>
                      <w:marBottom w:val="0"/>
                      <w:divBdr>
                        <w:top w:val="none" w:sz="0" w:space="0" w:color="auto"/>
                        <w:left w:val="none" w:sz="0" w:space="0" w:color="auto"/>
                        <w:bottom w:val="none" w:sz="0" w:space="0" w:color="auto"/>
                        <w:right w:val="none" w:sz="0" w:space="0" w:color="auto"/>
                      </w:divBdr>
                    </w:div>
                    <w:div w:id="518589225">
                      <w:marLeft w:val="0"/>
                      <w:marRight w:val="0"/>
                      <w:marTop w:val="0"/>
                      <w:marBottom w:val="0"/>
                      <w:divBdr>
                        <w:top w:val="none" w:sz="0" w:space="0" w:color="auto"/>
                        <w:left w:val="none" w:sz="0" w:space="0" w:color="auto"/>
                        <w:bottom w:val="none" w:sz="0" w:space="0" w:color="auto"/>
                        <w:right w:val="none" w:sz="0" w:space="0" w:color="auto"/>
                      </w:divBdr>
                    </w:div>
                  </w:divsChild>
                </w:div>
                <w:div w:id="2068529735">
                  <w:marLeft w:val="0"/>
                  <w:marRight w:val="0"/>
                  <w:marTop w:val="0"/>
                  <w:marBottom w:val="0"/>
                  <w:divBdr>
                    <w:top w:val="none" w:sz="0" w:space="0" w:color="auto"/>
                    <w:left w:val="none" w:sz="0" w:space="0" w:color="auto"/>
                    <w:bottom w:val="none" w:sz="0" w:space="0" w:color="auto"/>
                    <w:right w:val="none" w:sz="0" w:space="0" w:color="auto"/>
                  </w:divBdr>
                  <w:divsChild>
                    <w:div w:id="496725874">
                      <w:marLeft w:val="0"/>
                      <w:marRight w:val="0"/>
                      <w:marTop w:val="0"/>
                      <w:marBottom w:val="0"/>
                      <w:divBdr>
                        <w:top w:val="none" w:sz="0" w:space="0" w:color="auto"/>
                        <w:left w:val="none" w:sz="0" w:space="0" w:color="auto"/>
                        <w:bottom w:val="none" w:sz="0" w:space="0" w:color="auto"/>
                        <w:right w:val="none" w:sz="0" w:space="0" w:color="auto"/>
                      </w:divBdr>
                    </w:div>
                    <w:div w:id="85656886">
                      <w:marLeft w:val="0"/>
                      <w:marRight w:val="0"/>
                      <w:marTop w:val="0"/>
                      <w:marBottom w:val="0"/>
                      <w:divBdr>
                        <w:top w:val="none" w:sz="0" w:space="0" w:color="auto"/>
                        <w:left w:val="none" w:sz="0" w:space="0" w:color="auto"/>
                        <w:bottom w:val="none" w:sz="0" w:space="0" w:color="auto"/>
                        <w:right w:val="none" w:sz="0" w:space="0" w:color="auto"/>
                      </w:divBdr>
                    </w:div>
                  </w:divsChild>
                </w:div>
                <w:div w:id="1837912642">
                  <w:marLeft w:val="0"/>
                  <w:marRight w:val="0"/>
                  <w:marTop w:val="0"/>
                  <w:marBottom w:val="0"/>
                  <w:divBdr>
                    <w:top w:val="none" w:sz="0" w:space="0" w:color="auto"/>
                    <w:left w:val="none" w:sz="0" w:space="0" w:color="auto"/>
                    <w:bottom w:val="none" w:sz="0" w:space="0" w:color="auto"/>
                    <w:right w:val="none" w:sz="0" w:space="0" w:color="auto"/>
                  </w:divBdr>
                  <w:divsChild>
                    <w:div w:id="1029724912">
                      <w:marLeft w:val="0"/>
                      <w:marRight w:val="0"/>
                      <w:marTop w:val="0"/>
                      <w:marBottom w:val="0"/>
                      <w:divBdr>
                        <w:top w:val="none" w:sz="0" w:space="0" w:color="auto"/>
                        <w:left w:val="none" w:sz="0" w:space="0" w:color="auto"/>
                        <w:bottom w:val="none" w:sz="0" w:space="0" w:color="auto"/>
                        <w:right w:val="none" w:sz="0" w:space="0" w:color="auto"/>
                      </w:divBdr>
                    </w:div>
                    <w:div w:id="1381784949">
                      <w:marLeft w:val="0"/>
                      <w:marRight w:val="0"/>
                      <w:marTop w:val="0"/>
                      <w:marBottom w:val="0"/>
                      <w:divBdr>
                        <w:top w:val="none" w:sz="0" w:space="0" w:color="auto"/>
                        <w:left w:val="none" w:sz="0" w:space="0" w:color="auto"/>
                        <w:bottom w:val="none" w:sz="0" w:space="0" w:color="auto"/>
                        <w:right w:val="none" w:sz="0" w:space="0" w:color="auto"/>
                      </w:divBdr>
                    </w:div>
                  </w:divsChild>
                </w:div>
                <w:div w:id="474879337">
                  <w:marLeft w:val="0"/>
                  <w:marRight w:val="0"/>
                  <w:marTop w:val="0"/>
                  <w:marBottom w:val="0"/>
                  <w:divBdr>
                    <w:top w:val="none" w:sz="0" w:space="0" w:color="auto"/>
                    <w:left w:val="none" w:sz="0" w:space="0" w:color="auto"/>
                    <w:bottom w:val="none" w:sz="0" w:space="0" w:color="auto"/>
                    <w:right w:val="none" w:sz="0" w:space="0" w:color="auto"/>
                  </w:divBdr>
                  <w:divsChild>
                    <w:div w:id="1463109297">
                      <w:marLeft w:val="0"/>
                      <w:marRight w:val="0"/>
                      <w:marTop w:val="0"/>
                      <w:marBottom w:val="0"/>
                      <w:divBdr>
                        <w:top w:val="none" w:sz="0" w:space="0" w:color="auto"/>
                        <w:left w:val="none" w:sz="0" w:space="0" w:color="auto"/>
                        <w:bottom w:val="none" w:sz="0" w:space="0" w:color="auto"/>
                        <w:right w:val="none" w:sz="0" w:space="0" w:color="auto"/>
                      </w:divBdr>
                    </w:div>
                  </w:divsChild>
                </w:div>
                <w:div w:id="696854797">
                  <w:marLeft w:val="0"/>
                  <w:marRight w:val="0"/>
                  <w:marTop w:val="0"/>
                  <w:marBottom w:val="0"/>
                  <w:divBdr>
                    <w:top w:val="none" w:sz="0" w:space="0" w:color="auto"/>
                    <w:left w:val="none" w:sz="0" w:space="0" w:color="auto"/>
                    <w:bottom w:val="none" w:sz="0" w:space="0" w:color="auto"/>
                    <w:right w:val="none" w:sz="0" w:space="0" w:color="auto"/>
                  </w:divBdr>
                  <w:divsChild>
                    <w:div w:id="2088336050">
                      <w:marLeft w:val="0"/>
                      <w:marRight w:val="0"/>
                      <w:marTop w:val="0"/>
                      <w:marBottom w:val="0"/>
                      <w:divBdr>
                        <w:top w:val="none" w:sz="0" w:space="0" w:color="auto"/>
                        <w:left w:val="none" w:sz="0" w:space="0" w:color="auto"/>
                        <w:bottom w:val="none" w:sz="0" w:space="0" w:color="auto"/>
                        <w:right w:val="none" w:sz="0" w:space="0" w:color="auto"/>
                      </w:divBdr>
                    </w:div>
                  </w:divsChild>
                </w:div>
                <w:div w:id="1538543977">
                  <w:marLeft w:val="0"/>
                  <w:marRight w:val="0"/>
                  <w:marTop w:val="0"/>
                  <w:marBottom w:val="0"/>
                  <w:divBdr>
                    <w:top w:val="none" w:sz="0" w:space="0" w:color="auto"/>
                    <w:left w:val="none" w:sz="0" w:space="0" w:color="auto"/>
                    <w:bottom w:val="none" w:sz="0" w:space="0" w:color="auto"/>
                    <w:right w:val="none" w:sz="0" w:space="0" w:color="auto"/>
                  </w:divBdr>
                  <w:divsChild>
                    <w:div w:id="1498954608">
                      <w:marLeft w:val="0"/>
                      <w:marRight w:val="0"/>
                      <w:marTop w:val="0"/>
                      <w:marBottom w:val="0"/>
                      <w:divBdr>
                        <w:top w:val="none" w:sz="0" w:space="0" w:color="auto"/>
                        <w:left w:val="none" w:sz="0" w:space="0" w:color="auto"/>
                        <w:bottom w:val="none" w:sz="0" w:space="0" w:color="auto"/>
                        <w:right w:val="none" w:sz="0" w:space="0" w:color="auto"/>
                      </w:divBdr>
                    </w:div>
                  </w:divsChild>
                </w:div>
                <w:div w:id="105584344">
                  <w:marLeft w:val="0"/>
                  <w:marRight w:val="0"/>
                  <w:marTop w:val="0"/>
                  <w:marBottom w:val="0"/>
                  <w:divBdr>
                    <w:top w:val="none" w:sz="0" w:space="0" w:color="auto"/>
                    <w:left w:val="none" w:sz="0" w:space="0" w:color="auto"/>
                    <w:bottom w:val="none" w:sz="0" w:space="0" w:color="auto"/>
                    <w:right w:val="none" w:sz="0" w:space="0" w:color="auto"/>
                  </w:divBdr>
                  <w:divsChild>
                    <w:div w:id="989943626">
                      <w:marLeft w:val="0"/>
                      <w:marRight w:val="0"/>
                      <w:marTop w:val="0"/>
                      <w:marBottom w:val="0"/>
                      <w:divBdr>
                        <w:top w:val="none" w:sz="0" w:space="0" w:color="auto"/>
                        <w:left w:val="none" w:sz="0" w:space="0" w:color="auto"/>
                        <w:bottom w:val="none" w:sz="0" w:space="0" w:color="auto"/>
                        <w:right w:val="none" w:sz="0" w:space="0" w:color="auto"/>
                      </w:divBdr>
                    </w:div>
                    <w:div w:id="1455293584">
                      <w:marLeft w:val="0"/>
                      <w:marRight w:val="0"/>
                      <w:marTop w:val="0"/>
                      <w:marBottom w:val="0"/>
                      <w:divBdr>
                        <w:top w:val="none" w:sz="0" w:space="0" w:color="auto"/>
                        <w:left w:val="none" w:sz="0" w:space="0" w:color="auto"/>
                        <w:bottom w:val="none" w:sz="0" w:space="0" w:color="auto"/>
                        <w:right w:val="none" w:sz="0" w:space="0" w:color="auto"/>
                      </w:divBdr>
                    </w:div>
                  </w:divsChild>
                </w:div>
                <w:div w:id="1018774572">
                  <w:marLeft w:val="0"/>
                  <w:marRight w:val="0"/>
                  <w:marTop w:val="0"/>
                  <w:marBottom w:val="0"/>
                  <w:divBdr>
                    <w:top w:val="none" w:sz="0" w:space="0" w:color="auto"/>
                    <w:left w:val="none" w:sz="0" w:space="0" w:color="auto"/>
                    <w:bottom w:val="none" w:sz="0" w:space="0" w:color="auto"/>
                    <w:right w:val="none" w:sz="0" w:space="0" w:color="auto"/>
                  </w:divBdr>
                  <w:divsChild>
                    <w:div w:id="1587226662">
                      <w:marLeft w:val="0"/>
                      <w:marRight w:val="0"/>
                      <w:marTop w:val="0"/>
                      <w:marBottom w:val="0"/>
                      <w:divBdr>
                        <w:top w:val="none" w:sz="0" w:space="0" w:color="auto"/>
                        <w:left w:val="none" w:sz="0" w:space="0" w:color="auto"/>
                        <w:bottom w:val="none" w:sz="0" w:space="0" w:color="auto"/>
                        <w:right w:val="none" w:sz="0" w:space="0" w:color="auto"/>
                      </w:divBdr>
                    </w:div>
                  </w:divsChild>
                </w:div>
                <w:div w:id="617223476">
                  <w:marLeft w:val="0"/>
                  <w:marRight w:val="0"/>
                  <w:marTop w:val="0"/>
                  <w:marBottom w:val="0"/>
                  <w:divBdr>
                    <w:top w:val="none" w:sz="0" w:space="0" w:color="auto"/>
                    <w:left w:val="none" w:sz="0" w:space="0" w:color="auto"/>
                    <w:bottom w:val="none" w:sz="0" w:space="0" w:color="auto"/>
                    <w:right w:val="none" w:sz="0" w:space="0" w:color="auto"/>
                  </w:divBdr>
                  <w:divsChild>
                    <w:div w:id="1935241785">
                      <w:marLeft w:val="0"/>
                      <w:marRight w:val="0"/>
                      <w:marTop w:val="0"/>
                      <w:marBottom w:val="0"/>
                      <w:divBdr>
                        <w:top w:val="none" w:sz="0" w:space="0" w:color="auto"/>
                        <w:left w:val="none" w:sz="0" w:space="0" w:color="auto"/>
                        <w:bottom w:val="none" w:sz="0" w:space="0" w:color="auto"/>
                        <w:right w:val="none" w:sz="0" w:space="0" w:color="auto"/>
                      </w:divBdr>
                    </w:div>
                  </w:divsChild>
                </w:div>
                <w:div w:id="243806923">
                  <w:marLeft w:val="0"/>
                  <w:marRight w:val="0"/>
                  <w:marTop w:val="0"/>
                  <w:marBottom w:val="0"/>
                  <w:divBdr>
                    <w:top w:val="none" w:sz="0" w:space="0" w:color="auto"/>
                    <w:left w:val="none" w:sz="0" w:space="0" w:color="auto"/>
                    <w:bottom w:val="none" w:sz="0" w:space="0" w:color="auto"/>
                    <w:right w:val="none" w:sz="0" w:space="0" w:color="auto"/>
                  </w:divBdr>
                  <w:divsChild>
                    <w:div w:id="39284667">
                      <w:marLeft w:val="0"/>
                      <w:marRight w:val="0"/>
                      <w:marTop w:val="0"/>
                      <w:marBottom w:val="0"/>
                      <w:divBdr>
                        <w:top w:val="none" w:sz="0" w:space="0" w:color="auto"/>
                        <w:left w:val="none" w:sz="0" w:space="0" w:color="auto"/>
                        <w:bottom w:val="none" w:sz="0" w:space="0" w:color="auto"/>
                        <w:right w:val="none" w:sz="0" w:space="0" w:color="auto"/>
                      </w:divBdr>
                    </w:div>
                  </w:divsChild>
                </w:div>
                <w:div w:id="1461336367">
                  <w:marLeft w:val="0"/>
                  <w:marRight w:val="0"/>
                  <w:marTop w:val="0"/>
                  <w:marBottom w:val="0"/>
                  <w:divBdr>
                    <w:top w:val="none" w:sz="0" w:space="0" w:color="auto"/>
                    <w:left w:val="none" w:sz="0" w:space="0" w:color="auto"/>
                    <w:bottom w:val="none" w:sz="0" w:space="0" w:color="auto"/>
                    <w:right w:val="none" w:sz="0" w:space="0" w:color="auto"/>
                  </w:divBdr>
                  <w:divsChild>
                    <w:div w:id="663557843">
                      <w:marLeft w:val="0"/>
                      <w:marRight w:val="0"/>
                      <w:marTop w:val="0"/>
                      <w:marBottom w:val="0"/>
                      <w:divBdr>
                        <w:top w:val="none" w:sz="0" w:space="0" w:color="auto"/>
                        <w:left w:val="none" w:sz="0" w:space="0" w:color="auto"/>
                        <w:bottom w:val="none" w:sz="0" w:space="0" w:color="auto"/>
                        <w:right w:val="none" w:sz="0" w:space="0" w:color="auto"/>
                      </w:divBdr>
                    </w:div>
                    <w:div w:id="631712522">
                      <w:marLeft w:val="0"/>
                      <w:marRight w:val="0"/>
                      <w:marTop w:val="0"/>
                      <w:marBottom w:val="0"/>
                      <w:divBdr>
                        <w:top w:val="none" w:sz="0" w:space="0" w:color="auto"/>
                        <w:left w:val="none" w:sz="0" w:space="0" w:color="auto"/>
                        <w:bottom w:val="none" w:sz="0" w:space="0" w:color="auto"/>
                        <w:right w:val="none" w:sz="0" w:space="0" w:color="auto"/>
                      </w:divBdr>
                    </w:div>
                    <w:div w:id="786311910">
                      <w:marLeft w:val="0"/>
                      <w:marRight w:val="0"/>
                      <w:marTop w:val="0"/>
                      <w:marBottom w:val="0"/>
                      <w:divBdr>
                        <w:top w:val="none" w:sz="0" w:space="0" w:color="auto"/>
                        <w:left w:val="none" w:sz="0" w:space="0" w:color="auto"/>
                        <w:bottom w:val="none" w:sz="0" w:space="0" w:color="auto"/>
                        <w:right w:val="none" w:sz="0" w:space="0" w:color="auto"/>
                      </w:divBdr>
                    </w:div>
                  </w:divsChild>
                </w:div>
                <w:div w:id="664360289">
                  <w:marLeft w:val="0"/>
                  <w:marRight w:val="0"/>
                  <w:marTop w:val="0"/>
                  <w:marBottom w:val="0"/>
                  <w:divBdr>
                    <w:top w:val="none" w:sz="0" w:space="0" w:color="auto"/>
                    <w:left w:val="none" w:sz="0" w:space="0" w:color="auto"/>
                    <w:bottom w:val="none" w:sz="0" w:space="0" w:color="auto"/>
                    <w:right w:val="none" w:sz="0" w:space="0" w:color="auto"/>
                  </w:divBdr>
                  <w:divsChild>
                    <w:div w:id="1683974702">
                      <w:marLeft w:val="0"/>
                      <w:marRight w:val="0"/>
                      <w:marTop w:val="0"/>
                      <w:marBottom w:val="0"/>
                      <w:divBdr>
                        <w:top w:val="none" w:sz="0" w:space="0" w:color="auto"/>
                        <w:left w:val="none" w:sz="0" w:space="0" w:color="auto"/>
                        <w:bottom w:val="none" w:sz="0" w:space="0" w:color="auto"/>
                        <w:right w:val="none" w:sz="0" w:space="0" w:color="auto"/>
                      </w:divBdr>
                    </w:div>
                    <w:div w:id="22947870">
                      <w:marLeft w:val="0"/>
                      <w:marRight w:val="0"/>
                      <w:marTop w:val="0"/>
                      <w:marBottom w:val="0"/>
                      <w:divBdr>
                        <w:top w:val="none" w:sz="0" w:space="0" w:color="auto"/>
                        <w:left w:val="none" w:sz="0" w:space="0" w:color="auto"/>
                        <w:bottom w:val="none" w:sz="0" w:space="0" w:color="auto"/>
                        <w:right w:val="none" w:sz="0" w:space="0" w:color="auto"/>
                      </w:divBdr>
                    </w:div>
                  </w:divsChild>
                </w:div>
                <w:div w:id="1145777825">
                  <w:marLeft w:val="0"/>
                  <w:marRight w:val="0"/>
                  <w:marTop w:val="0"/>
                  <w:marBottom w:val="0"/>
                  <w:divBdr>
                    <w:top w:val="none" w:sz="0" w:space="0" w:color="auto"/>
                    <w:left w:val="none" w:sz="0" w:space="0" w:color="auto"/>
                    <w:bottom w:val="none" w:sz="0" w:space="0" w:color="auto"/>
                    <w:right w:val="none" w:sz="0" w:space="0" w:color="auto"/>
                  </w:divBdr>
                  <w:divsChild>
                    <w:div w:id="394622679">
                      <w:marLeft w:val="0"/>
                      <w:marRight w:val="0"/>
                      <w:marTop w:val="0"/>
                      <w:marBottom w:val="0"/>
                      <w:divBdr>
                        <w:top w:val="none" w:sz="0" w:space="0" w:color="auto"/>
                        <w:left w:val="none" w:sz="0" w:space="0" w:color="auto"/>
                        <w:bottom w:val="none" w:sz="0" w:space="0" w:color="auto"/>
                        <w:right w:val="none" w:sz="0" w:space="0" w:color="auto"/>
                      </w:divBdr>
                    </w:div>
                  </w:divsChild>
                </w:div>
                <w:div w:id="96410316">
                  <w:marLeft w:val="0"/>
                  <w:marRight w:val="0"/>
                  <w:marTop w:val="0"/>
                  <w:marBottom w:val="0"/>
                  <w:divBdr>
                    <w:top w:val="none" w:sz="0" w:space="0" w:color="auto"/>
                    <w:left w:val="none" w:sz="0" w:space="0" w:color="auto"/>
                    <w:bottom w:val="none" w:sz="0" w:space="0" w:color="auto"/>
                    <w:right w:val="none" w:sz="0" w:space="0" w:color="auto"/>
                  </w:divBdr>
                  <w:divsChild>
                    <w:div w:id="1851749184">
                      <w:marLeft w:val="0"/>
                      <w:marRight w:val="0"/>
                      <w:marTop w:val="0"/>
                      <w:marBottom w:val="0"/>
                      <w:divBdr>
                        <w:top w:val="none" w:sz="0" w:space="0" w:color="auto"/>
                        <w:left w:val="none" w:sz="0" w:space="0" w:color="auto"/>
                        <w:bottom w:val="none" w:sz="0" w:space="0" w:color="auto"/>
                        <w:right w:val="none" w:sz="0" w:space="0" w:color="auto"/>
                      </w:divBdr>
                    </w:div>
                  </w:divsChild>
                </w:div>
                <w:div w:id="2045401798">
                  <w:marLeft w:val="0"/>
                  <w:marRight w:val="0"/>
                  <w:marTop w:val="0"/>
                  <w:marBottom w:val="0"/>
                  <w:divBdr>
                    <w:top w:val="none" w:sz="0" w:space="0" w:color="auto"/>
                    <w:left w:val="none" w:sz="0" w:space="0" w:color="auto"/>
                    <w:bottom w:val="none" w:sz="0" w:space="0" w:color="auto"/>
                    <w:right w:val="none" w:sz="0" w:space="0" w:color="auto"/>
                  </w:divBdr>
                  <w:divsChild>
                    <w:div w:id="619991663">
                      <w:marLeft w:val="0"/>
                      <w:marRight w:val="0"/>
                      <w:marTop w:val="0"/>
                      <w:marBottom w:val="0"/>
                      <w:divBdr>
                        <w:top w:val="none" w:sz="0" w:space="0" w:color="auto"/>
                        <w:left w:val="none" w:sz="0" w:space="0" w:color="auto"/>
                        <w:bottom w:val="none" w:sz="0" w:space="0" w:color="auto"/>
                        <w:right w:val="none" w:sz="0" w:space="0" w:color="auto"/>
                      </w:divBdr>
                    </w:div>
                    <w:div w:id="441344327">
                      <w:marLeft w:val="0"/>
                      <w:marRight w:val="0"/>
                      <w:marTop w:val="0"/>
                      <w:marBottom w:val="0"/>
                      <w:divBdr>
                        <w:top w:val="none" w:sz="0" w:space="0" w:color="auto"/>
                        <w:left w:val="none" w:sz="0" w:space="0" w:color="auto"/>
                        <w:bottom w:val="none" w:sz="0" w:space="0" w:color="auto"/>
                        <w:right w:val="none" w:sz="0" w:space="0" w:color="auto"/>
                      </w:divBdr>
                    </w:div>
                  </w:divsChild>
                </w:div>
                <w:div w:id="285817527">
                  <w:marLeft w:val="0"/>
                  <w:marRight w:val="0"/>
                  <w:marTop w:val="0"/>
                  <w:marBottom w:val="0"/>
                  <w:divBdr>
                    <w:top w:val="none" w:sz="0" w:space="0" w:color="auto"/>
                    <w:left w:val="none" w:sz="0" w:space="0" w:color="auto"/>
                    <w:bottom w:val="none" w:sz="0" w:space="0" w:color="auto"/>
                    <w:right w:val="none" w:sz="0" w:space="0" w:color="auto"/>
                  </w:divBdr>
                  <w:divsChild>
                    <w:div w:id="225183644">
                      <w:marLeft w:val="0"/>
                      <w:marRight w:val="0"/>
                      <w:marTop w:val="0"/>
                      <w:marBottom w:val="0"/>
                      <w:divBdr>
                        <w:top w:val="none" w:sz="0" w:space="0" w:color="auto"/>
                        <w:left w:val="none" w:sz="0" w:space="0" w:color="auto"/>
                        <w:bottom w:val="none" w:sz="0" w:space="0" w:color="auto"/>
                        <w:right w:val="none" w:sz="0" w:space="0" w:color="auto"/>
                      </w:divBdr>
                    </w:div>
                    <w:div w:id="2121755963">
                      <w:marLeft w:val="0"/>
                      <w:marRight w:val="0"/>
                      <w:marTop w:val="0"/>
                      <w:marBottom w:val="0"/>
                      <w:divBdr>
                        <w:top w:val="none" w:sz="0" w:space="0" w:color="auto"/>
                        <w:left w:val="none" w:sz="0" w:space="0" w:color="auto"/>
                        <w:bottom w:val="none" w:sz="0" w:space="0" w:color="auto"/>
                        <w:right w:val="none" w:sz="0" w:space="0" w:color="auto"/>
                      </w:divBdr>
                    </w:div>
                  </w:divsChild>
                </w:div>
                <w:div w:id="494414362">
                  <w:marLeft w:val="0"/>
                  <w:marRight w:val="0"/>
                  <w:marTop w:val="0"/>
                  <w:marBottom w:val="0"/>
                  <w:divBdr>
                    <w:top w:val="none" w:sz="0" w:space="0" w:color="auto"/>
                    <w:left w:val="none" w:sz="0" w:space="0" w:color="auto"/>
                    <w:bottom w:val="none" w:sz="0" w:space="0" w:color="auto"/>
                    <w:right w:val="none" w:sz="0" w:space="0" w:color="auto"/>
                  </w:divBdr>
                  <w:divsChild>
                    <w:div w:id="319773869">
                      <w:marLeft w:val="0"/>
                      <w:marRight w:val="0"/>
                      <w:marTop w:val="0"/>
                      <w:marBottom w:val="0"/>
                      <w:divBdr>
                        <w:top w:val="none" w:sz="0" w:space="0" w:color="auto"/>
                        <w:left w:val="none" w:sz="0" w:space="0" w:color="auto"/>
                        <w:bottom w:val="none" w:sz="0" w:space="0" w:color="auto"/>
                        <w:right w:val="none" w:sz="0" w:space="0" w:color="auto"/>
                      </w:divBdr>
                    </w:div>
                    <w:div w:id="111942105">
                      <w:marLeft w:val="0"/>
                      <w:marRight w:val="0"/>
                      <w:marTop w:val="0"/>
                      <w:marBottom w:val="0"/>
                      <w:divBdr>
                        <w:top w:val="none" w:sz="0" w:space="0" w:color="auto"/>
                        <w:left w:val="none" w:sz="0" w:space="0" w:color="auto"/>
                        <w:bottom w:val="none" w:sz="0" w:space="0" w:color="auto"/>
                        <w:right w:val="none" w:sz="0" w:space="0" w:color="auto"/>
                      </w:divBdr>
                    </w:div>
                    <w:div w:id="816653555">
                      <w:marLeft w:val="0"/>
                      <w:marRight w:val="0"/>
                      <w:marTop w:val="0"/>
                      <w:marBottom w:val="0"/>
                      <w:divBdr>
                        <w:top w:val="none" w:sz="0" w:space="0" w:color="auto"/>
                        <w:left w:val="none" w:sz="0" w:space="0" w:color="auto"/>
                        <w:bottom w:val="none" w:sz="0" w:space="0" w:color="auto"/>
                        <w:right w:val="none" w:sz="0" w:space="0" w:color="auto"/>
                      </w:divBdr>
                    </w:div>
                  </w:divsChild>
                </w:div>
                <w:div w:id="389351348">
                  <w:marLeft w:val="0"/>
                  <w:marRight w:val="0"/>
                  <w:marTop w:val="0"/>
                  <w:marBottom w:val="0"/>
                  <w:divBdr>
                    <w:top w:val="none" w:sz="0" w:space="0" w:color="auto"/>
                    <w:left w:val="none" w:sz="0" w:space="0" w:color="auto"/>
                    <w:bottom w:val="none" w:sz="0" w:space="0" w:color="auto"/>
                    <w:right w:val="none" w:sz="0" w:space="0" w:color="auto"/>
                  </w:divBdr>
                  <w:divsChild>
                    <w:div w:id="1091388718">
                      <w:marLeft w:val="0"/>
                      <w:marRight w:val="0"/>
                      <w:marTop w:val="0"/>
                      <w:marBottom w:val="0"/>
                      <w:divBdr>
                        <w:top w:val="none" w:sz="0" w:space="0" w:color="auto"/>
                        <w:left w:val="none" w:sz="0" w:space="0" w:color="auto"/>
                        <w:bottom w:val="none" w:sz="0" w:space="0" w:color="auto"/>
                        <w:right w:val="none" w:sz="0" w:space="0" w:color="auto"/>
                      </w:divBdr>
                    </w:div>
                  </w:divsChild>
                </w:div>
                <w:div w:id="53357171">
                  <w:marLeft w:val="0"/>
                  <w:marRight w:val="0"/>
                  <w:marTop w:val="0"/>
                  <w:marBottom w:val="0"/>
                  <w:divBdr>
                    <w:top w:val="none" w:sz="0" w:space="0" w:color="auto"/>
                    <w:left w:val="none" w:sz="0" w:space="0" w:color="auto"/>
                    <w:bottom w:val="none" w:sz="0" w:space="0" w:color="auto"/>
                    <w:right w:val="none" w:sz="0" w:space="0" w:color="auto"/>
                  </w:divBdr>
                  <w:divsChild>
                    <w:div w:id="2120179353">
                      <w:marLeft w:val="0"/>
                      <w:marRight w:val="0"/>
                      <w:marTop w:val="0"/>
                      <w:marBottom w:val="0"/>
                      <w:divBdr>
                        <w:top w:val="none" w:sz="0" w:space="0" w:color="auto"/>
                        <w:left w:val="none" w:sz="0" w:space="0" w:color="auto"/>
                        <w:bottom w:val="none" w:sz="0" w:space="0" w:color="auto"/>
                        <w:right w:val="none" w:sz="0" w:space="0" w:color="auto"/>
                      </w:divBdr>
                    </w:div>
                    <w:div w:id="1160852450">
                      <w:marLeft w:val="0"/>
                      <w:marRight w:val="0"/>
                      <w:marTop w:val="0"/>
                      <w:marBottom w:val="0"/>
                      <w:divBdr>
                        <w:top w:val="none" w:sz="0" w:space="0" w:color="auto"/>
                        <w:left w:val="none" w:sz="0" w:space="0" w:color="auto"/>
                        <w:bottom w:val="none" w:sz="0" w:space="0" w:color="auto"/>
                        <w:right w:val="none" w:sz="0" w:space="0" w:color="auto"/>
                      </w:divBdr>
                    </w:div>
                  </w:divsChild>
                </w:div>
                <w:div w:id="23336408">
                  <w:marLeft w:val="0"/>
                  <w:marRight w:val="0"/>
                  <w:marTop w:val="0"/>
                  <w:marBottom w:val="0"/>
                  <w:divBdr>
                    <w:top w:val="none" w:sz="0" w:space="0" w:color="auto"/>
                    <w:left w:val="none" w:sz="0" w:space="0" w:color="auto"/>
                    <w:bottom w:val="none" w:sz="0" w:space="0" w:color="auto"/>
                    <w:right w:val="none" w:sz="0" w:space="0" w:color="auto"/>
                  </w:divBdr>
                  <w:divsChild>
                    <w:div w:id="468480332">
                      <w:marLeft w:val="0"/>
                      <w:marRight w:val="0"/>
                      <w:marTop w:val="0"/>
                      <w:marBottom w:val="0"/>
                      <w:divBdr>
                        <w:top w:val="none" w:sz="0" w:space="0" w:color="auto"/>
                        <w:left w:val="none" w:sz="0" w:space="0" w:color="auto"/>
                        <w:bottom w:val="none" w:sz="0" w:space="0" w:color="auto"/>
                        <w:right w:val="none" w:sz="0" w:space="0" w:color="auto"/>
                      </w:divBdr>
                    </w:div>
                    <w:div w:id="579675852">
                      <w:marLeft w:val="0"/>
                      <w:marRight w:val="0"/>
                      <w:marTop w:val="0"/>
                      <w:marBottom w:val="0"/>
                      <w:divBdr>
                        <w:top w:val="none" w:sz="0" w:space="0" w:color="auto"/>
                        <w:left w:val="none" w:sz="0" w:space="0" w:color="auto"/>
                        <w:bottom w:val="none" w:sz="0" w:space="0" w:color="auto"/>
                        <w:right w:val="none" w:sz="0" w:space="0" w:color="auto"/>
                      </w:divBdr>
                    </w:div>
                  </w:divsChild>
                </w:div>
                <w:div w:id="1052269071">
                  <w:marLeft w:val="0"/>
                  <w:marRight w:val="0"/>
                  <w:marTop w:val="0"/>
                  <w:marBottom w:val="0"/>
                  <w:divBdr>
                    <w:top w:val="none" w:sz="0" w:space="0" w:color="auto"/>
                    <w:left w:val="none" w:sz="0" w:space="0" w:color="auto"/>
                    <w:bottom w:val="none" w:sz="0" w:space="0" w:color="auto"/>
                    <w:right w:val="none" w:sz="0" w:space="0" w:color="auto"/>
                  </w:divBdr>
                  <w:divsChild>
                    <w:div w:id="2122412101">
                      <w:marLeft w:val="0"/>
                      <w:marRight w:val="0"/>
                      <w:marTop w:val="0"/>
                      <w:marBottom w:val="0"/>
                      <w:divBdr>
                        <w:top w:val="none" w:sz="0" w:space="0" w:color="auto"/>
                        <w:left w:val="none" w:sz="0" w:space="0" w:color="auto"/>
                        <w:bottom w:val="none" w:sz="0" w:space="0" w:color="auto"/>
                        <w:right w:val="none" w:sz="0" w:space="0" w:color="auto"/>
                      </w:divBdr>
                    </w:div>
                  </w:divsChild>
                </w:div>
                <w:div w:id="1515537521">
                  <w:marLeft w:val="0"/>
                  <w:marRight w:val="0"/>
                  <w:marTop w:val="0"/>
                  <w:marBottom w:val="0"/>
                  <w:divBdr>
                    <w:top w:val="none" w:sz="0" w:space="0" w:color="auto"/>
                    <w:left w:val="none" w:sz="0" w:space="0" w:color="auto"/>
                    <w:bottom w:val="none" w:sz="0" w:space="0" w:color="auto"/>
                    <w:right w:val="none" w:sz="0" w:space="0" w:color="auto"/>
                  </w:divBdr>
                  <w:divsChild>
                    <w:div w:id="311643557">
                      <w:marLeft w:val="0"/>
                      <w:marRight w:val="0"/>
                      <w:marTop w:val="0"/>
                      <w:marBottom w:val="0"/>
                      <w:divBdr>
                        <w:top w:val="none" w:sz="0" w:space="0" w:color="auto"/>
                        <w:left w:val="none" w:sz="0" w:space="0" w:color="auto"/>
                        <w:bottom w:val="none" w:sz="0" w:space="0" w:color="auto"/>
                        <w:right w:val="none" w:sz="0" w:space="0" w:color="auto"/>
                      </w:divBdr>
                    </w:div>
                  </w:divsChild>
                </w:div>
                <w:div w:id="1911842042">
                  <w:marLeft w:val="0"/>
                  <w:marRight w:val="0"/>
                  <w:marTop w:val="0"/>
                  <w:marBottom w:val="0"/>
                  <w:divBdr>
                    <w:top w:val="none" w:sz="0" w:space="0" w:color="auto"/>
                    <w:left w:val="none" w:sz="0" w:space="0" w:color="auto"/>
                    <w:bottom w:val="none" w:sz="0" w:space="0" w:color="auto"/>
                    <w:right w:val="none" w:sz="0" w:space="0" w:color="auto"/>
                  </w:divBdr>
                  <w:divsChild>
                    <w:div w:id="1322541873">
                      <w:marLeft w:val="0"/>
                      <w:marRight w:val="0"/>
                      <w:marTop w:val="0"/>
                      <w:marBottom w:val="0"/>
                      <w:divBdr>
                        <w:top w:val="none" w:sz="0" w:space="0" w:color="auto"/>
                        <w:left w:val="none" w:sz="0" w:space="0" w:color="auto"/>
                        <w:bottom w:val="none" w:sz="0" w:space="0" w:color="auto"/>
                        <w:right w:val="none" w:sz="0" w:space="0" w:color="auto"/>
                      </w:divBdr>
                    </w:div>
                    <w:div w:id="2094818404">
                      <w:marLeft w:val="0"/>
                      <w:marRight w:val="0"/>
                      <w:marTop w:val="0"/>
                      <w:marBottom w:val="0"/>
                      <w:divBdr>
                        <w:top w:val="none" w:sz="0" w:space="0" w:color="auto"/>
                        <w:left w:val="none" w:sz="0" w:space="0" w:color="auto"/>
                        <w:bottom w:val="none" w:sz="0" w:space="0" w:color="auto"/>
                        <w:right w:val="none" w:sz="0" w:space="0" w:color="auto"/>
                      </w:divBdr>
                    </w:div>
                  </w:divsChild>
                </w:div>
                <w:div w:id="1478259687">
                  <w:marLeft w:val="0"/>
                  <w:marRight w:val="0"/>
                  <w:marTop w:val="0"/>
                  <w:marBottom w:val="0"/>
                  <w:divBdr>
                    <w:top w:val="none" w:sz="0" w:space="0" w:color="auto"/>
                    <w:left w:val="none" w:sz="0" w:space="0" w:color="auto"/>
                    <w:bottom w:val="none" w:sz="0" w:space="0" w:color="auto"/>
                    <w:right w:val="none" w:sz="0" w:space="0" w:color="auto"/>
                  </w:divBdr>
                  <w:divsChild>
                    <w:div w:id="57362032">
                      <w:marLeft w:val="0"/>
                      <w:marRight w:val="0"/>
                      <w:marTop w:val="0"/>
                      <w:marBottom w:val="0"/>
                      <w:divBdr>
                        <w:top w:val="none" w:sz="0" w:space="0" w:color="auto"/>
                        <w:left w:val="none" w:sz="0" w:space="0" w:color="auto"/>
                        <w:bottom w:val="none" w:sz="0" w:space="0" w:color="auto"/>
                        <w:right w:val="none" w:sz="0" w:space="0" w:color="auto"/>
                      </w:divBdr>
                    </w:div>
                  </w:divsChild>
                </w:div>
                <w:div w:id="323582684">
                  <w:marLeft w:val="0"/>
                  <w:marRight w:val="0"/>
                  <w:marTop w:val="0"/>
                  <w:marBottom w:val="0"/>
                  <w:divBdr>
                    <w:top w:val="none" w:sz="0" w:space="0" w:color="auto"/>
                    <w:left w:val="none" w:sz="0" w:space="0" w:color="auto"/>
                    <w:bottom w:val="none" w:sz="0" w:space="0" w:color="auto"/>
                    <w:right w:val="none" w:sz="0" w:space="0" w:color="auto"/>
                  </w:divBdr>
                  <w:divsChild>
                    <w:div w:id="426968725">
                      <w:marLeft w:val="0"/>
                      <w:marRight w:val="0"/>
                      <w:marTop w:val="0"/>
                      <w:marBottom w:val="0"/>
                      <w:divBdr>
                        <w:top w:val="none" w:sz="0" w:space="0" w:color="auto"/>
                        <w:left w:val="none" w:sz="0" w:space="0" w:color="auto"/>
                        <w:bottom w:val="none" w:sz="0" w:space="0" w:color="auto"/>
                        <w:right w:val="none" w:sz="0" w:space="0" w:color="auto"/>
                      </w:divBdr>
                    </w:div>
                  </w:divsChild>
                </w:div>
                <w:div w:id="1812867557">
                  <w:marLeft w:val="0"/>
                  <w:marRight w:val="0"/>
                  <w:marTop w:val="0"/>
                  <w:marBottom w:val="0"/>
                  <w:divBdr>
                    <w:top w:val="none" w:sz="0" w:space="0" w:color="auto"/>
                    <w:left w:val="none" w:sz="0" w:space="0" w:color="auto"/>
                    <w:bottom w:val="none" w:sz="0" w:space="0" w:color="auto"/>
                    <w:right w:val="none" w:sz="0" w:space="0" w:color="auto"/>
                  </w:divBdr>
                  <w:divsChild>
                    <w:div w:id="1894123079">
                      <w:marLeft w:val="0"/>
                      <w:marRight w:val="0"/>
                      <w:marTop w:val="0"/>
                      <w:marBottom w:val="0"/>
                      <w:divBdr>
                        <w:top w:val="none" w:sz="0" w:space="0" w:color="auto"/>
                        <w:left w:val="none" w:sz="0" w:space="0" w:color="auto"/>
                        <w:bottom w:val="none" w:sz="0" w:space="0" w:color="auto"/>
                        <w:right w:val="none" w:sz="0" w:space="0" w:color="auto"/>
                      </w:divBdr>
                    </w:div>
                  </w:divsChild>
                </w:div>
                <w:div w:id="609122720">
                  <w:marLeft w:val="0"/>
                  <w:marRight w:val="0"/>
                  <w:marTop w:val="0"/>
                  <w:marBottom w:val="0"/>
                  <w:divBdr>
                    <w:top w:val="none" w:sz="0" w:space="0" w:color="auto"/>
                    <w:left w:val="none" w:sz="0" w:space="0" w:color="auto"/>
                    <w:bottom w:val="none" w:sz="0" w:space="0" w:color="auto"/>
                    <w:right w:val="none" w:sz="0" w:space="0" w:color="auto"/>
                  </w:divBdr>
                  <w:divsChild>
                    <w:div w:id="1469393967">
                      <w:marLeft w:val="0"/>
                      <w:marRight w:val="0"/>
                      <w:marTop w:val="0"/>
                      <w:marBottom w:val="0"/>
                      <w:divBdr>
                        <w:top w:val="none" w:sz="0" w:space="0" w:color="auto"/>
                        <w:left w:val="none" w:sz="0" w:space="0" w:color="auto"/>
                        <w:bottom w:val="none" w:sz="0" w:space="0" w:color="auto"/>
                        <w:right w:val="none" w:sz="0" w:space="0" w:color="auto"/>
                      </w:divBdr>
                    </w:div>
                    <w:div w:id="439033245">
                      <w:marLeft w:val="0"/>
                      <w:marRight w:val="0"/>
                      <w:marTop w:val="0"/>
                      <w:marBottom w:val="0"/>
                      <w:divBdr>
                        <w:top w:val="none" w:sz="0" w:space="0" w:color="auto"/>
                        <w:left w:val="none" w:sz="0" w:space="0" w:color="auto"/>
                        <w:bottom w:val="none" w:sz="0" w:space="0" w:color="auto"/>
                        <w:right w:val="none" w:sz="0" w:space="0" w:color="auto"/>
                      </w:divBdr>
                    </w:div>
                  </w:divsChild>
                </w:div>
                <w:div w:id="58210282">
                  <w:marLeft w:val="0"/>
                  <w:marRight w:val="0"/>
                  <w:marTop w:val="0"/>
                  <w:marBottom w:val="0"/>
                  <w:divBdr>
                    <w:top w:val="none" w:sz="0" w:space="0" w:color="auto"/>
                    <w:left w:val="none" w:sz="0" w:space="0" w:color="auto"/>
                    <w:bottom w:val="none" w:sz="0" w:space="0" w:color="auto"/>
                    <w:right w:val="none" w:sz="0" w:space="0" w:color="auto"/>
                  </w:divBdr>
                  <w:divsChild>
                    <w:div w:id="338197359">
                      <w:marLeft w:val="0"/>
                      <w:marRight w:val="0"/>
                      <w:marTop w:val="0"/>
                      <w:marBottom w:val="0"/>
                      <w:divBdr>
                        <w:top w:val="none" w:sz="0" w:space="0" w:color="auto"/>
                        <w:left w:val="none" w:sz="0" w:space="0" w:color="auto"/>
                        <w:bottom w:val="none" w:sz="0" w:space="0" w:color="auto"/>
                        <w:right w:val="none" w:sz="0" w:space="0" w:color="auto"/>
                      </w:divBdr>
                    </w:div>
                  </w:divsChild>
                </w:div>
                <w:div w:id="596982506">
                  <w:marLeft w:val="0"/>
                  <w:marRight w:val="0"/>
                  <w:marTop w:val="0"/>
                  <w:marBottom w:val="0"/>
                  <w:divBdr>
                    <w:top w:val="none" w:sz="0" w:space="0" w:color="auto"/>
                    <w:left w:val="none" w:sz="0" w:space="0" w:color="auto"/>
                    <w:bottom w:val="none" w:sz="0" w:space="0" w:color="auto"/>
                    <w:right w:val="none" w:sz="0" w:space="0" w:color="auto"/>
                  </w:divBdr>
                  <w:divsChild>
                    <w:div w:id="295912947">
                      <w:marLeft w:val="0"/>
                      <w:marRight w:val="0"/>
                      <w:marTop w:val="0"/>
                      <w:marBottom w:val="0"/>
                      <w:divBdr>
                        <w:top w:val="none" w:sz="0" w:space="0" w:color="auto"/>
                        <w:left w:val="none" w:sz="0" w:space="0" w:color="auto"/>
                        <w:bottom w:val="none" w:sz="0" w:space="0" w:color="auto"/>
                        <w:right w:val="none" w:sz="0" w:space="0" w:color="auto"/>
                      </w:divBdr>
                    </w:div>
                  </w:divsChild>
                </w:div>
                <w:div w:id="341247191">
                  <w:marLeft w:val="0"/>
                  <w:marRight w:val="0"/>
                  <w:marTop w:val="0"/>
                  <w:marBottom w:val="0"/>
                  <w:divBdr>
                    <w:top w:val="none" w:sz="0" w:space="0" w:color="auto"/>
                    <w:left w:val="none" w:sz="0" w:space="0" w:color="auto"/>
                    <w:bottom w:val="none" w:sz="0" w:space="0" w:color="auto"/>
                    <w:right w:val="none" w:sz="0" w:space="0" w:color="auto"/>
                  </w:divBdr>
                  <w:divsChild>
                    <w:div w:id="1203900234">
                      <w:marLeft w:val="0"/>
                      <w:marRight w:val="0"/>
                      <w:marTop w:val="0"/>
                      <w:marBottom w:val="0"/>
                      <w:divBdr>
                        <w:top w:val="none" w:sz="0" w:space="0" w:color="auto"/>
                        <w:left w:val="none" w:sz="0" w:space="0" w:color="auto"/>
                        <w:bottom w:val="none" w:sz="0" w:space="0" w:color="auto"/>
                        <w:right w:val="none" w:sz="0" w:space="0" w:color="auto"/>
                      </w:divBdr>
                    </w:div>
                  </w:divsChild>
                </w:div>
                <w:div w:id="1836534809">
                  <w:marLeft w:val="0"/>
                  <w:marRight w:val="0"/>
                  <w:marTop w:val="0"/>
                  <w:marBottom w:val="0"/>
                  <w:divBdr>
                    <w:top w:val="none" w:sz="0" w:space="0" w:color="auto"/>
                    <w:left w:val="none" w:sz="0" w:space="0" w:color="auto"/>
                    <w:bottom w:val="none" w:sz="0" w:space="0" w:color="auto"/>
                    <w:right w:val="none" w:sz="0" w:space="0" w:color="auto"/>
                  </w:divBdr>
                  <w:divsChild>
                    <w:div w:id="1031606866">
                      <w:marLeft w:val="0"/>
                      <w:marRight w:val="0"/>
                      <w:marTop w:val="0"/>
                      <w:marBottom w:val="0"/>
                      <w:divBdr>
                        <w:top w:val="none" w:sz="0" w:space="0" w:color="auto"/>
                        <w:left w:val="none" w:sz="0" w:space="0" w:color="auto"/>
                        <w:bottom w:val="none" w:sz="0" w:space="0" w:color="auto"/>
                        <w:right w:val="none" w:sz="0" w:space="0" w:color="auto"/>
                      </w:divBdr>
                    </w:div>
                    <w:div w:id="1684357331">
                      <w:marLeft w:val="0"/>
                      <w:marRight w:val="0"/>
                      <w:marTop w:val="0"/>
                      <w:marBottom w:val="0"/>
                      <w:divBdr>
                        <w:top w:val="none" w:sz="0" w:space="0" w:color="auto"/>
                        <w:left w:val="none" w:sz="0" w:space="0" w:color="auto"/>
                        <w:bottom w:val="none" w:sz="0" w:space="0" w:color="auto"/>
                        <w:right w:val="none" w:sz="0" w:space="0" w:color="auto"/>
                      </w:divBdr>
                    </w:div>
                  </w:divsChild>
                </w:div>
                <w:div w:id="1741293961">
                  <w:marLeft w:val="0"/>
                  <w:marRight w:val="0"/>
                  <w:marTop w:val="0"/>
                  <w:marBottom w:val="0"/>
                  <w:divBdr>
                    <w:top w:val="none" w:sz="0" w:space="0" w:color="auto"/>
                    <w:left w:val="none" w:sz="0" w:space="0" w:color="auto"/>
                    <w:bottom w:val="none" w:sz="0" w:space="0" w:color="auto"/>
                    <w:right w:val="none" w:sz="0" w:space="0" w:color="auto"/>
                  </w:divBdr>
                  <w:divsChild>
                    <w:div w:id="1837113341">
                      <w:marLeft w:val="0"/>
                      <w:marRight w:val="0"/>
                      <w:marTop w:val="0"/>
                      <w:marBottom w:val="0"/>
                      <w:divBdr>
                        <w:top w:val="none" w:sz="0" w:space="0" w:color="auto"/>
                        <w:left w:val="none" w:sz="0" w:space="0" w:color="auto"/>
                        <w:bottom w:val="none" w:sz="0" w:space="0" w:color="auto"/>
                        <w:right w:val="none" w:sz="0" w:space="0" w:color="auto"/>
                      </w:divBdr>
                    </w:div>
                    <w:div w:id="916669811">
                      <w:marLeft w:val="0"/>
                      <w:marRight w:val="0"/>
                      <w:marTop w:val="0"/>
                      <w:marBottom w:val="0"/>
                      <w:divBdr>
                        <w:top w:val="none" w:sz="0" w:space="0" w:color="auto"/>
                        <w:left w:val="none" w:sz="0" w:space="0" w:color="auto"/>
                        <w:bottom w:val="none" w:sz="0" w:space="0" w:color="auto"/>
                        <w:right w:val="none" w:sz="0" w:space="0" w:color="auto"/>
                      </w:divBdr>
                    </w:div>
                  </w:divsChild>
                </w:div>
                <w:div w:id="874538093">
                  <w:marLeft w:val="0"/>
                  <w:marRight w:val="0"/>
                  <w:marTop w:val="0"/>
                  <w:marBottom w:val="0"/>
                  <w:divBdr>
                    <w:top w:val="none" w:sz="0" w:space="0" w:color="auto"/>
                    <w:left w:val="none" w:sz="0" w:space="0" w:color="auto"/>
                    <w:bottom w:val="none" w:sz="0" w:space="0" w:color="auto"/>
                    <w:right w:val="none" w:sz="0" w:space="0" w:color="auto"/>
                  </w:divBdr>
                  <w:divsChild>
                    <w:div w:id="1631593826">
                      <w:marLeft w:val="0"/>
                      <w:marRight w:val="0"/>
                      <w:marTop w:val="0"/>
                      <w:marBottom w:val="0"/>
                      <w:divBdr>
                        <w:top w:val="none" w:sz="0" w:space="0" w:color="auto"/>
                        <w:left w:val="none" w:sz="0" w:space="0" w:color="auto"/>
                        <w:bottom w:val="none" w:sz="0" w:space="0" w:color="auto"/>
                        <w:right w:val="none" w:sz="0" w:space="0" w:color="auto"/>
                      </w:divBdr>
                    </w:div>
                  </w:divsChild>
                </w:div>
                <w:div w:id="275453882">
                  <w:marLeft w:val="0"/>
                  <w:marRight w:val="0"/>
                  <w:marTop w:val="0"/>
                  <w:marBottom w:val="0"/>
                  <w:divBdr>
                    <w:top w:val="none" w:sz="0" w:space="0" w:color="auto"/>
                    <w:left w:val="none" w:sz="0" w:space="0" w:color="auto"/>
                    <w:bottom w:val="none" w:sz="0" w:space="0" w:color="auto"/>
                    <w:right w:val="none" w:sz="0" w:space="0" w:color="auto"/>
                  </w:divBdr>
                  <w:divsChild>
                    <w:div w:id="1600410834">
                      <w:marLeft w:val="0"/>
                      <w:marRight w:val="0"/>
                      <w:marTop w:val="0"/>
                      <w:marBottom w:val="0"/>
                      <w:divBdr>
                        <w:top w:val="none" w:sz="0" w:space="0" w:color="auto"/>
                        <w:left w:val="none" w:sz="0" w:space="0" w:color="auto"/>
                        <w:bottom w:val="none" w:sz="0" w:space="0" w:color="auto"/>
                        <w:right w:val="none" w:sz="0" w:space="0" w:color="auto"/>
                      </w:divBdr>
                    </w:div>
                  </w:divsChild>
                </w:div>
                <w:div w:id="1843659359">
                  <w:marLeft w:val="0"/>
                  <w:marRight w:val="0"/>
                  <w:marTop w:val="0"/>
                  <w:marBottom w:val="0"/>
                  <w:divBdr>
                    <w:top w:val="none" w:sz="0" w:space="0" w:color="auto"/>
                    <w:left w:val="none" w:sz="0" w:space="0" w:color="auto"/>
                    <w:bottom w:val="none" w:sz="0" w:space="0" w:color="auto"/>
                    <w:right w:val="none" w:sz="0" w:space="0" w:color="auto"/>
                  </w:divBdr>
                  <w:divsChild>
                    <w:div w:id="931741473">
                      <w:marLeft w:val="0"/>
                      <w:marRight w:val="0"/>
                      <w:marTop w:val="0"/>
                      <w:marBottom w:val="0"/>
                      <w:divBdr>
                        <w:top w:val="none" w:sz="0" w:space="0" w:color="auto"/>
                        <w:left w:val="none" w:sz="0" w:space="0" w:color="auto"/>
                        <w:bottom w:val="none" w:sz="0" w:space="0" w:color="auto"/>
                        <w:right w:val="none" w:sz="0" w:space="0" w:color="auto"/>
                      </w:divBdr>
                    </w:div>
                    <w:div w:id="2027754897">
                      <w:marLeft w:val="0"/>
                      <w:marRight w:val="0"/>
                      <w:marTop w:val="0"/>
                      <w:marBottom w:val="0"/>
                      <w:divBdr>
                        <w:top w:val="none" w:sz="0" w:space="0" w:color="auto"/>
                        <w:left w:val="none" w:sz="0" w:space="0" w:color="auto"/>
                        <w:bottom w:val="none" w:sz="0" w:space="0" w:color="auto"/>
                        <w:right w:val="none" w:sz="0" w:space="0" w:color="auto"/>
                      </w:divBdr>
                    </w:div>
                  </w:divsChild>
                </w:div>
                <w:div w:id="289291310">
                  <w:marLeft w:val="0"/>
                  <w:marRight w:val="0"/>
                  <w:marTop w:val="0"/>
                  <w:marBottom w:val="0"/>
                  <w:divBdr>
                    <w:top w:val="none" w:sz="0" w:space="0" w:color="auto"/>
                    <w:left w:val="none" w:sz="0" w:space="0" w:color="auto"/>
                    <w:bottom w:val="none" w:sz="0" w:space="0" w:color="auto"/>
                    <w:right w:val="none" w:sz="0" w:space="0" w:color="auto"/>
                  </w:divBdr>
                  <w:divsChild>
                    <w:div w:id="1938515048">
                      <w:marLeft w:val="0"/>
                      <w:marRight w:val="0"/>
                      <w:marTop w:val="0"/>
                      <w:marBottom w:val="0"/>
                      <w:divBdr>
                        <w:top w:val="none" w:sz="0" w:space="0" w:color="auto"/>
                        <w:left w:val="none" w:sz="0" w:space="0" w:color="auto"/>
                        <w:bottom w:val="none" w:sz="0" w:space="0" w:color="auto"/>
                        <w:right w:val="none" w:sz="0" w:space="0" w:color="auto"/>
                      </w:divBdr>
                    </w:div>
                  </w:divsChild>
                </w:div>
                <w:div w:id="371929637">
                  <w:marLeft w:val="0"/>
                  <w:marRight w:val="0"/>
                  <w:marTop w:val="0"/>
                  <w:marBottom w:val="0"/>
                  <w:divBdr>
                    <w:top w:val="none" w:sz="0" w:space="0" w:color="auto"/>
                    <w:left w:val="none" w:sz="0" w:space="0" w:color="auto"/>
                    <w:bottom w:val="none" w:sz="0" w:space="0" w:color="auto"/>
                    <w:right w:val="none" w:sz="0" w:space="0" w:color="auto"/>
                  </w:divBdr>
                  <w:divsChild>
                    <w:div w:id="1273517116">
                      <w:marLeft w:val="0"/>
                      <w:marRight w:val="0"/>
                      <w:marTop w:val="0"/>
                      <w:marBottom w:val="0"/>
                      <w:divBdr>
                        <w:top w:val="none" w:sz="0" w:space="0" w:color="auto"/>
                        <w:left w:val="none" w:sz="0" w:space="0" w:color="auto"/>
                        <w:bottom w:val="none" w:sz="0" w:space="0" w:color="auto"/>
                        <w:right w:val="none" w:sz="0" w:space="0" w:color="auto"/>
                      </w:divBdr>
                    </w:div>
                  </w:divsChild>
                </w:div>
                <w:div w:id="1555239531">
                  <w:marLeft w:val="0"/>
                  <w:marRight w:val="0"/>
                  <w:marTop w:val="0"/>
                  <w:marBottom w:val="0"/>
                  <w:divBdr>
                    <w:top w:val="none" w:sz="0" w:space="0" w:color="auto"/>
                    <w:left w:val="none" w:sz="0" w:space="0" w:color="auto"/>
                    <w:bottom w:val="none" w:sz="0" w:space="0" w:color="auto"/>
                    <w:right w:val="none" w:sz="0" w:space="0" w:color="auto"/>
                  </w:divBdr>
                  <w:divsChild>
                    <w:div w:id="1053698590">
                      <w:marLeft w:val="0"/>
                      <w:marRight w:val="0"/>
                      <w:marTop w:val="0"/>
                      <w:marBottom w:val="0"/>
                      <w:divBdr>
                        <w:top w:val="none" w:sz="0" w:space="0" w:color="auto"/>
                        <w:left w:val="none" w:sz="0" w:space="0" w:color="auto"/>
                        <w:bottom w:val="none" w:sz="0" w:space="0" w:color="auto"/>
                        <w:right w:val="none" w:sz="0" w:space="0" w:color="auto"/>
                      </w:divBdr>
                    </w:div>
                  </w:divsChild>
                </w:div>
                <w:div w:id="983193763">
                  <w:marLeft w:val="0"/>
                  <w:marRight w:val="0"/>
                  <w:marTop w:val="0"/>
                  <w:marBottom w:val="0"/>
                  <w:divBdr>
                    <w:top w:val="none" w:sz="0" w:space="0" w:color="auto"/>
                    <w:left w:val="none" w:sz="0" w:space="0" w:color="auto"/>
                    <w:bottom w:val="none" w:sz="0" w:space="0" w:color="auto"/>
                    <w:right w:val="none" w:sz="0" w:space="0" w:color="auto"/>
                  </w:divBdr>
                  <w:divsChild>
                    <w:div w:id="408118999">
                      <w:marLeft w:val="0"/>
                      <w:marRight w:val="0"/>
                      <w:marTop w:val="0"/>
                      <w:marBottom w:val="0"/>
                      <w:divBdr>
                        <w:top w:val="none" w:sz="0" w:space="0" w:color="auto"/>
                        <w:left w:val="none" w:sz="0" w:space="0" w:color="auto"/>
                        <w:bottom w:val="none" w:sz="0" w:space="0" w:color="auto"/>
                        <w:right w:val="none" w:sz="0" w:space="0" w:color="auto"/>
                      </w:divBdr>
                    </w:div>
                    <w:div w:id="1975911329">
                      <w:marLeft w:val="0"/>
                      <w:marRight w:val="0"/>
                      <w:marTop w:val="0"/>
                      <w:marBottom w:val="0"/>
                      <w:divBdr>
                        <w:top w:val="none" w:sz="0" w:space="0" w:color="auto"/>
                        <w:left w:val="none" w:sz="0" w:space="0" w:color="auto"/>
                        <w:bottom w:val="none" w:sz="0" w:space="0" w:color="auto"/>
                        <w:right w:val="none" w:sz="0" w:space="0" w:color="auto"/>
                      </w:divBdr>
                    </w:div>
                  </w:divsChild>
                </w:div>
                <w:div w:id="1930843923">
                  <w:marLeft w:val="0"/>
                  <w:marRight w:val="0"/>
                  <w:marTop w:val="0"/>
                  <w:marBottom w:val="0"/>
                  <w:divBdr>
                    <w:top w:val="none" w:sz="0" w:space="0" w:color="auto"/>
                    <w:left w:val="none" w:sz="0" w:space="0" w:color="auto"/>
                    <w:bottom w:val="none" w:sz="0" w:space="0" w:color="auto"/>
                    <w:right w:val="none" w:sz="0" w:space="0" w:color="auto"/>
                  </w:divBdr>
                  <w:divsChild>
                    <w:div w:id="293101578">
                      <w:marLeft w:val="0"/>
                      <w:marRight w:val="0"/>
                      <w:marTop w:val="0"/>
                      <w:marBottom w:val="0"/>
                      <w:divBdr>
                        <w:top w:val="none" w:sz="0" w:space="0" w:color="auto"/>
                        <w:left w:val="none" w:sz="0" w:space="0" w:color="auto"/>
                        <w:bottom w:val="none" w:sz="0" w:space="0" w:color="auto"/>
                        <w:right w:val="none" w:sz="0" w:space="0" w:color="auto"/>
                      </w:divBdr>
                    </w:div>
                  </w:divsChild>
                </w:div>
                <w:div w:id="111096345">
                  <w:marLeft w:val="0"/>
                  <w:marRight w:val="0"/>
                  <w:marTop w:val="0"/>
                  <w:marBottom w:val="0"/>
                  <w:divBdr>
                    <w:top w:val="none" w:sz="0" w:space="0" w:color="auto"/>
                    <w:left w:val="none" w:sz="0" w:space="0" w:color="auto"/>
                    <w:bottom w:val="none" w:sz="0" w:space="0" w:color="auto"/>
                    <w:right w:val="none" w:sz="0" w:space="0" w:color="auto"/>
                  </w:divBdr>
                  <w:divsChild>
                    <w:div w:id="461769455">
                      <w:marLeft w:val="0"/>
                      <w:marRight w:val="0"/>
                      <w:marTop w:val="0"/>
                      <w:marBottom w:val="0"/>
                      <w:divBdr>
                        <w:top w:val="none" w:sz="0" w:space="0" w:color="auto"/>
                        <w:left w:val="none" w:sz="0" w:space="0" w:color="auto"/>
                        <w:bottom w:val="none" w:sz="0" w:space="0" w:color="auto"/>
                        <w:right w:val="none" w:sz="0" w:space="0" w:color="auto"/>
                      </w:divBdr>
                    </w:div>
                  </w:divsChild>
                </w:div>
                <w:div w:id="605618894">
                  <w:marLeft w:val="0"/>
                  <w:marRight w:val="0"/>
                  <w:marTop w:val="0"/>
                  <w:marBottom w:val="0"/>
                  <w:divBdr>
                    <w:top w:val="none" w:sz="0" w:space="0" w:color="auto"/>
                    <w:left w:val="none" w:sz="0" w:space="0" w:color="auto"/>
                    <w:bottom w:val="none" w:sz="0" w:space="0" w:color="auto"/>
                    <w:right w:val="none" w:sz="0" w:space="0" w:color="auto"/>
                  </w:divBdr>
                  <w:divsChild>
                    <w:div w:id="1945502514">
                      <w:marLeft w:val="0"/>
                      <w:marRight w:val="0"/>
                      <w:marTop w:val="0"/>
                      <w:marBottom w:val="0"/>
                      <w:divBdr>
                        <w:top w:val="none" w:sz="0" w:space="0" w:color="auto"/>
                        <w:left w:val="none" w:sz="0" w:space="0" w:color="auto"/>
                        <w:bottom w:val="none" w:sz="0" w:space="0" w:color="auto"/>
                        <w:right w:val="none" w:sz="0" w:space="0" w:color="auto"/>
                      </w:divBdr>
                    </w:div>
                  </w:divsChild>
                </w:div>
                <w:div w:id="810251978">
                  <w:marLeft w:val="0"/>
                  <w:marRight w:val="0"/>
                  <w:marTop w:val="0"/>
                  <w:marBottom w:val="0"/>
                  <w:divBdr>
                    <w:top w:val="none" w:sz="0" w:space="0" w:color="auto"/>
                    <w:left w:val="none" w:sz="0" w:space="0" w:color="auto"/>
                    <w:bottom w:val="none" w:sz="0" w:space="0" w:color="auto"/>
                    <w:right w:val="none" w:sz="0" w:space="0" w:color="auto"/>
                  </w:divBdr>
                  <w:divsChild>
                    <w:div w:id="690495214">
                      <w:marLeft w:val="0"/>
                      <w:marRight w:val="0"/>
                      <w:marTop w:val="0"/>
                      <w:marBottom w:val="0"/>
                      <w:divBdr>
                        <w:top w:val="none" w:sz="0" w:space="0" w:color="auto"/>
                        <w:left w:val="none" w:sz="0" w:space="0" w:color="auto"/>
                        <w:bottom w:val="none" w:sz="0" w:space="0" w:color="auto"/>
                        <w:right w:val="none" w:sz="0" w:space="0" w:color="auto"/>
                      </w:divBdr>
                    </w:div>
                    <w:div w:id="628123713">
                      <w:marLeft w:val="0"/>
                      <w:marRight w:val="0"/>
                      <w:marTop w:val="0"/>
                      <w:marBottom w:val="0"/>
                      <w:divBdr>
                        <w:top w:val="none" w:sz="0" w:space="0" w:color="auto"/>
                        <w:left w:val="none" w:sz="0" w:space="0" w:color="auto"/>
                        <w:bottom w:val="none" w:sz="0" w:space="0" w:color="auto"/>
                        <w:right w:val="none" w:sz="0" w:space="0" w:color="auto"/>
                      </w:divBdr>
                    </w:div>
                  </w:divsChild>
                </w:div>
                <w:div w:id="1082489152">
                  <w:marLeft w:val="0"/>
                  <w:marRight w:val="0"/>
                  <w:marTop w:val="0"/>
                  <w:marBottom w:val="0"/>
                  <w:divBdr>
                    <w:top w:val="none" w:sz="0" w:space="0" w:color="auto"/>
                    <w:left w:val="none" w:sz="0" w:space="0" w:color="auto"/>
                    <w:bottom w:val="none" w:sz="0" w:space="0" w:color="auto"/>
                    <w:right w:val="none" w:sz="0" w:space="0" w:color="auto"/>
                  </w:divBdr>
                  <w:divsChild>
                    <w:div w:id="1249390170">
                      <w:marLeft w:val="0"/>
                      <w:marRight w:val="0"/>
                      <w:marTop w:val="0"/>
                      <w:marBottom w:val="0"/>
                      <w:divBdr>
                        <w:top w:val="none" w:sz="0" w:space="0" w:color="auto"/>
                        <w:left w:val="none" w:sz="0" w:space="0" w:color="auto"/>
                        <w:bottom w:val="none" w:sz="0" w:space="0" w:color="auto"/>
                        <w:right w:val="none" w:sz="0" w:space="0" w:color="auto"/>
                      </w:divBdr>
                    </w:div>
                  </w:divsChild>
                </w:div>
                <w:div w:id="1483498380">
                  <w:marLeft w:val="0"/>
                  <w:marRight w:val="0"/>
                  <w:marTop w:val="0"/>
                  <w:marBottom w:val="0"/>
                  <w:divBdr>
                    <w:top w:val="none" w:sz="0" w:space="0" w:color="auto"/>
                    <w:left w:val="none" w:sz="0" w:space="0" w:color="auto"/>
                    <w:bottom w:val="none" w:sz="0" w:space="0" w:color="auto"/>
                    <w:right w:val="none" w:sz="0" w:space="0" w:color="auto"/>
                  </w:divBdr>
                  <w:divsChild>
                    <w:div w:id="693921535">
                      <w:marLeft w:val="0"/>
                      <w:marRight w:val="0"/>
                      <w:marTop w:val="0"/>
                      <w:marBottom w:val="0"/>
                      <w:divBdr>
                        <w:top w:val="none" w:sz="0" w:space="0" w:color="auto"/>
                        <w:left w:val="none" w:sz="0" w:space="0" w:color="auto"/>
                        <w:bottom w:val="none" w:sz="0" w:space="0" w:color="auto"/>
                        <w:right w:val="none" w:sz="0" w:space="0" w:color="auto"/>
                      </w:divBdr>
                    </w:div>
                  </w:divsChild>
                </w:div>
                <w:div w:id="1532720158">
                  <w:marLeft w:val="0"/>
                  <w:marRight w:val="0"/>
                  <w:marTop w:val="0"/>
                  <w:marBottom w:val="0"/>
                  <w:divBdr>
                    <w:top w:val="none" w:sz="0" w:space="0" w:color="auto"/>
                    <w:left w:val="none" w:sz="0" w:space="0" w:color="auto"/>
                    <w:bottom w:val="none" w:sz="0" w:space="0" w:color="auto"/>
                    <w:right w:val="none" w:sz="0" w:space="0" w:color="auto"/>
                  </w:divBdr>
                  <w:divsChild>
                    <w:div w:id="276254161">
                      <w:marLeft w:val="0"/>
                      <w:marRight w:val="0"/>
                      <w:marTop w:val="0"/>
                      <w:marBottom w:val="0"/>
                      <w:divBdr>
                        <w:top w:val="none" w:sz="0" w:space="0" w:color="auto"/>
                        <w:left w:val="none" w:sz="0" w:space="0" w:color="auto"/>
                        <w:bottom w:val="none" w:sz="0" w:space="0" w:color="auto"/>
                        <w:right w:val="none" w:sz="0" w:space="0" w:color="auto"/>
                      </w:divBdr>
                    </w:div>
                  </w:divsChild>
                </w:div>
                <w:div w:id="938298804">
                  <w:marLeft w:val="0"/>
                  <w:marRight w:val="0"/>
                  <w:marTop w:val="0"/>
                  <w:marBottom w:val="0"/>
                  <w:divBdr>
                    <w:top w:val="none" w:sz="0" w:space="0" w:color="auto"/>
                    <w:left w:val="none" w:sz="0" w:space="0" w:color="auto"/>
                    <w:bottom w:val="none" w:sz="0" w:space="0" w:color="auto"/>
                    <w:right w:val="none" w:sz="0" w:space="0" w:color="auto"/>
                  </w:divBdr>
                  <w:divsChild>
                    <w:div w:id="1016230822">
                      <w:marLeft w:val="0"/>
                      <w:marRight w:val="0"/>
                      <w:marTop w:val="0"/>
                      <w:marBottom w:val="0"/>
                      <w:divBdr>
                        <w:top w:val="none" w:sz="0" w:space="0" w:color="auto"/>
                        <w:left w:val="none" w:sz="0" w:space="0" w:color="auto"/>
                        <w:bottom w:val="none" w:sz="0" w:space="0" w:color="auto"/>
                        <w:right w:val="none" w:sz="0" w:space="0" w:color="auto"/>
                      </w:divBdr>
                    </w:div>
                    <w:div w:id="1630865571">
                      <w:marLeft w:val="0"/>
                      <w:marRight w:val="0"/>
                      <w:marTop w:val="0"/>
                      <w:marBottom w:val="0"/>
                      <w:divBdr>
                        <w:top w:val="none" w:sz="0" w:space="0" w:color="auto"/>
                        <w:left w:val="none" w:sz="0" w:space="0" w:color="auto"/>
                        <w:bottom w:val="none" w:sz="0" w:space="0" w:color="auto"/>
                        <w:right w:val="none" w:sz="0" w:space="0" w:color="auto"/>
                      </w:divBdr>
                    </w:div>
                    <w:div w:id="1547569474">
                      <w:marLeft w:val="0"/>
                      <w:marRight w:val="0"/>
                      <w:marTop w:val="0"/>
                      <w:marBottom w:val="0"/>
                      <w:divBdr>
                        <w:top w:val="none" w:sz="0" w:space="0" w:color="auto"/>
                        <w:left w:val="none" w:sz="0" w:space="0" w:color="auto"/>
                        <w:bottom w:val="none" w:sz="0" w:space="0" w:color="auto"/>
                        <w:right w:val="none" w:sz="0" w:space="0" w:color="auto"/>
                      </w:divBdr>
                    </w:div>
                  </w:divsChild>
                </w:div>
                <w:div w:id="2080249845">
                  <w:marLeft w:val="0"/>
                  <w:marRight w:val="0"/>
                  <w:marTop w:val="0"/>
                  <w:marBottom w:val="0"/>
                  <w:divBdr>
                    <w:top w:val="none" w:sz="0" w:space="0" w:color="auto"/>
                    <w:left w:val="none" w:sz="0" w:space="0" w:color="auto"/>
                    <w:bottom w:val="none" w:sz="0" w:space="0" w:color="auto"/>
                    <w:right w:val="none" w:sz="0" w:space="0" w:color="auto"/>
                  </w:divBdr>
                  <w:divsChild>
                    <w:div w:id="419790702">
                      <w:marLeft w:val="0"/>
                      <w:marRight w:val="0"/>
                      <w:marTop w:val="0"/>
                      <w:marBottom w:val="0"/>
                      <w:divBdr>
                        <w:top w:val="none" w:sz="0" w:space="0" w:color="auto"/>
                        <w:left w:val="none" w:sz="0" w:space="0" w:color="auto"/>
                        <w:bottom w:val="none" w:sz="0" w:space="0" w:color="auto"/>
                        <w:right w:val="none" w:sz="0" w:space="0" w:color="auto"/>
                      </w:divBdr>
                    </w:div>
                    <w:div w:id="1415736771">
                      <w:marLeft w:val="0"/>
                      <w:marRight w:val="0"/>
                      <w:marTop w:val="0"/>
                      <w:marBottom w:val="0"/>
                      <w:divBdr>
                        <w:top w:val="none" w:sz="0" w:space="0" w:color="auto"/>
                        <w:left w:val="none" w:sz="0" w:space="0" w:color="auto"/>
                        <w:bottom w:val="none" w:sz="0" w:space="0" w:color="auto"/>
                        <w:right w:val="none" w:sz="0" w:space="0" w:color="auto"/>
                      </w:divBdr>
                    </w:div>
                  </w:divsChild>
                </w:div>
                <w:div w:id="1480999193">
                  <w:marLeft w:val="0"/>
                  <w:marRight w:val="0"/>
                  <w:marTop w:val="0"/>
                  <w:marBottom w:val="0"/>
                  <w:divBdr>
                    <w:top w:val="none" w:sz="0" w:space="0" w:color="auto"/>
                    <w:left w:val="none" w:sz="0" w:space="0" w:color="auto"/>
                    <w:bottom w:val="none" w:sz="0" w:space="0" w:color="auto"/>
                    <w:right w:val="none" w:sz="0" w:space="0" w:color="auto"/>
                  </w:divBdr>
                  <w:divsChild>
                    <w:div w:id="284586878">
                      <w:marLeft w:val="0"/>
                      <w:marRight w:val="0"/>
                      <w:marTop w:val="0"/>
                      <w:marBottom w:val="0"/>
                      <w:divBdr>
                        <w:top w:val="none" w:sz="0" w:space="0" w:color="auto"/>
                        <w:left w:val="none" w:sz="0" w:space="0" w:color="auto"/>
                        <w:bottom w:val="none" w:sz="0" w:space="0" w:color="auto"/>
                        <w:right w:val="none" w:sz="0" w:space="0" w:color="auto"/>
                      </w:divBdr>
                    </w:div>
                  </w:divsChild>
                </w:div>
                <w:div w:id="643386543">
                  <w:marLeft w:val="0"/>
                  <w:marRight w:val="0"/>
                  <w:marTop w:val="0"/>
                  <w:marBottom w:val="0"/>
                  <w:divBdr>
                    <w:top w:val="none" w:sz="0" w:space="0" w:color="auto"/>
                    <w:left w:val="none" w:sz="0" w:space="0" w:color="auto"/>
                    <w:bottom w:val="none" w:sz="0" w:space="0" w:color="auto"/>
                    <w:right w:val="none" w:sz="0" w:space="0" w:color="auto"/>
                  </w:divBdr>
                  <w:divsChild>
                    <w:div w:id="20568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88755">
          <w:marLeft w:val="0"/>
          <w:marRight w:val="0"/>
          <w:marTop w:val="0"/>
          <w:marBottom w:val="0"/>
          <w:divBdr>
            <w:top w:val="none" w:sz="0" w:space="0" w:color="auto"/>
            <w:left w:val="none" w:sz="0" w:space="0" w:color="auto"/>
            <w:bottom w:val="none" w:sz="0" w:space="0" w:color="auto"/>
            <w:right w:val="none" w:sz="0" w:space="0" w:color="auto"/>
          </w:divBdr>
        </w:div>
        <w:div w:id="1776094315">
          <w:marLeft w:val="0"/>
          <w:marRight w:val="0"/>
          <w:marTop w:val="0"/>
          <w:marBottom w:val="0"/>
          <w:divBdr>
            <w:top w:val="none" w:sz="0" w:space="0" w:color="auto"/>
            <w:left w:val="none" w:sz="0" w:space="0" w:color="auto"/>
            <w:bottom w:val="none" w:sz="0" w:space="0" w:color="auto"/>
            <w:right w:val="none" w:sz="0" w:space="0" w:color="auto"/>
          </w:divBdr>
        </w:div>
        <w:div w:id="18873318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e.int/t/dg4/linguistic/Source/Framework_EN.pdf)" TargetMode="External"/><Relationship Id="rId13" Type="http://schemas.openxmlformats.org/officeDocument/2006/relationships/hyperlink" Target="https://www.uoguelph.ca/registrar/calendars/undergraduate/current/c08/c08-drop.shtml" TargetMode="External"/><Relationship Id="rId18" Type="http://schemas.openxmlformats.org/officeDocument/2006/relationships/hyperlink" Target="https://www.uoguelph.ca/registrar/calendars/undergraduate/current/c08/c08-amisconduct.shtml" TargetMode="External"/><Relationship Id="rId3" Type="http://schemas.openxmlformats.org/officeDocument/2006/relationships/settings" Target="settings.xml"/><Relationship Id="rId21" Type="http://schemas.openxmlformats.org/officeDocument/2006/relationships/hyperlink" Target="https://news.uoguelph.ca/return-to-campuses/how-u-of-g-is-preparing-for-your-safe-return/" TargetMode="External"/><Relationship Id="rId7" Type="http://schemas.openxmlformats.org/officeDocument/2006/relationships/hyperlink" Target="http://www.uoguelph.ca/registrar/calendars/undergraduate/current/c12/c12fren.shtml" TargetMode="External"/><Relationship Id="rId12" Type="http://schemas.openxmlformats.org/officeDocument/2006/relationships/hyperlink" Target="https://www.uoguelph.ca/registrar/calendars/diploma/current/index.shtml" TargetMode="External"/><Relationship Id="rId17" Type="http://schemas.openxmlformats.org/officeDocument/2006/relationships/hyperlink" Target="https://www.ridgetownc.com/services/accessibilityservices.cfm" TargetMode="External"/><Relationship Id="rId2" Type="http://schemas.openxmlformats.org/officeDocument/2006/relationships/styles" Target="styles.xml"/><Relationship Id="rId16" Type="http://schemas.openxmlformats.org/officeDocument/2006/relationships/hyperlink" Target="https://www.uoguelph.ca/sas" TargetMode="External"/><Relationship Id="rId20" Type="http://schemas.openxmlformats.org/officeDocument/2006/relationships/hyperlink" Target="https://www.uoguelph.ca/academics/calendars" TargetMode="External"/><Relationship Id="rId1" Type="http://schemas.openxmlformats.org/officeDocument/2006/relationships/numbering" Target="numbering.xml"/><Relationship Id="rId6" Type="http://schemas.openxmlformats.org/officeDocument/2006/relationships/hyperlink" Target="mailto:sgoulard@uoguelph.ca" TargetMode="External"/><Relationship Id="rId11" Type="http://schemas.openxmlformats.org/officeDocument/2006/relationships/hyperlink" Target="https://www.uoguelph.ca/registrar/calendars/graduate/current/genreg/index.shtml" TargetMode="External"/><Relationship Id="rId24" Type="http://schemas.openxmlformats.org/officeDocument/2006/relationships/theme" Target="theme/theme1.xml"/><Relationship Id="rId5" Type="http://schemas.openxmlformats.org/officeDocument/2006/relationships/hyperlink" Target="mailto:dcorneli@uoguelph.ca" TargetMode="External"/><Relationship Id="rId15" Type="http://schemas.openxmlformats.org/officeDocument/2006/relationships/hyperlink" Target="https://www.uoguelph.ca/registrar/calendars/diploma/current/c08/c08-drop.shtml" TargetMode="External"/><Relationship Id="rId23" Type="http://schemas.openxmlformats.org/officeDocument/2006/relationships/fontTable" Target="fontTable.xml"/><Relationship Id="rId10" Type="http://schemas.openxmlformats.org/officeDocument/2006/relationships/hyperlink" Target="https://www.uoguelph.ca/registrar/calendars/undergraduate/current/c08/c08-ac.shtml" TargetMode="External"/><Relationship Id="rId19" Type="http://schemas.openxmlformats.org/officeDocument/2006/relationships/hyperlink" Target="https://www.uoguelph.ca/registrar/calendars/graduate/current/genreg/index.shtml" TargetMode="External"/><Relationship Id="rId4" Type="http://schemas.openxmlformats.org/officeDocument/2006/relationships/webSettings" Target="webSettings.xml"/><Relationship Id="rId9" Type="http://schemas.openxmlformats.org/officeDocument/2006/relationships/hyperlink" Target="https://www.uoguelph.ca/registrar/calendars/undergraduate/2018-2019/c08/c08-grds-proc.shtml" TargetMode="External"/><Relationship Id="rId14" Type="http://schemas.openxmlformats.org/officeDocument/2006/relationships/hyperlink" Target="https://www.uoguelph.ca/registrar/calendars/graduate/current/genreg/genreg-reg-regchg.shtml" TargetMode="External"/><Relationship Id="rId22" Type="http://schemas.openxmlformats.org/officeDocument/2006/relationships/hyperlink" Target="https://news.uoguelph.ca/return-to-campuses/sp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2427</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2021-09-08T00:26:00Z</dcterms:created>
  <dcterms:modified xsi:type="dcterms:W3CDTF">2021-09-08T00:26:00Z</dcterms:modified>
</cp:coreProperties>
</file>