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5F0C" w:rsidRPr="00BD5E68" w:rsidRDefault="00D94B6E">
      <w:pPr>
        <w:pStyle w:val="Heading1"/>
        <w:spacing w:before="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UNIVERSITY OF GUELPH</w:t>
      </w:r>
    </w:p>
    <w:p w14:paraId="00000002" w14:textId="77777777" w:rsidR="00445F0C" w:rsidRPr="00BD5E68" w:rsidRDefault="00D94B6E">
      <w:pPr>
        <w:pStyle w:val="Heading1"/>
        <w:spacing w:before="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School of Languages and Literatures</w:t>
      </w:r>
    </w:p>
    <w:p w14:paraId="00000003" w14:textId="44974059" w:rsidR="00445F0C" w:rsidRPr="00BD5E68" w:rsidRDefault="00D94B6E">
      <w:pPr>
        <w:pStyle w:val="Heading1"/>
        <w:spacing w:before="0" w:after="24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 xml:space="preserve">SEMESTER </w:t>
      </w:r>
      <w:r w:rsidR="00D26EC1">
        <w:rPr>
          <w:rFonts w:ascii="Arial" w:eastAsia="Arial" w:hAnsi="Arial" w:cs="Arial"/>
          <w:color w:val="000000" w:themeColor="text1"/>
          <w:sz w:val="24"/>
          <w:szCs w:val="24"/>
        </w:rPr>
        <w:t>Winter 2022</w:t>
      </w:r>
    </w:p>
    <w:p w14:paraId="00000004" w14:textId="11EC914E" w:rsidR="00445F0C" w:rsidRPr="00BD5E68" w:rsidRDefault="00D94B6E" w:rsidP="005637A5">
      <w:pPr>
        <w:pStyle w:val="Heading2"/>
        <w:spacing w:before="240" w:after="24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 xml:space="preserve">FREN*1150 Basic French </w:t>
      </w:r>
      <w:r w:rsidR="00650C8D">
        <w:rPr>
          <w:rFonts w:ascii="Arial" w:eastAsia="Arial" w:hAnsi="Arial" w:cs="Arial"/>
          <w:color w:val="000000" w:themeColor="text1"/>
          <w:sz w:val="24"/>
          <w:szCs w:val="24"/>
        </w:rPr>
        <w:t>II</w:t>
      </w:r>
      <w:r w:rsidRPr="00BD5E68">
        <w:rPr>
          <w:rFonts w:ascii="Arial" w:eastAsia="Arial" w:hAnsi="Arial" w:cs="Arial"/>
          <w:color w:val="000000" w:themeColor="text1"/>
          <w:sz w:val="24"/>
          <w:szCs w:val="24"/>
        </w:rPr>
        <w:t xml:space="preserve"> (0.5cr)</w:t>
      </w:r>
    </w:p>
    <w:p w14:paraId="00000006" w14:textId="3AAD45E5" w:rsidR="00445F0C" w:rsidRPr="00BD5E68" w:rsidRDefault="00D94B6E">
      <w:pPr>
        <w:rPr>
          <w:rFonts w:ascii="Arial" w:eastAsia="Arial" w:hAnsi="Arial" w:cs="Arial"/>
          <w:color w:val="000000" w:themeColor="text1"/>
        </w:rPr>
      </w:pPr>
      <w:r w:rsidRPr="00BD5E68">
        <w:rPr>
          <w:rFonts w:ascii="Arial" w:eastAsia="Arial" w:hAnsi="Arial" w:cs="Arial"/>
          <w:color w:val="000000" w:themeColor="text1"/>
        </w:rPr>
        <w:t xml:space="preserve">Coordinator: </w:t>
      </w:r>
      <w:r w:rsidRPr="00BD5E68">
        <w:rPr>
          <w:rFonts w:ascii="Arial" w:eastAsia="Arial" w:hAnsi="Arial" w:cs="Arial"/>
          <w:color w:val="000000" w:themeColor="text1"/>
        </w:rPr>
        <w:tab/>
        <w:t xml:space="preserve">Professor </w:t>
      </w:r>
      <w:proofErr w:type="spellStart"/>
      <w:r w:rsidR="006C13B9">
        <w:rPr>
          <w:rFonts w:ascii="Arial" w:eastAsia="Arial" w:hAnsi="Arial" w:cs="Arial"/>
          <w:color w:val="000000" w:themeColor="text1"/>
        </w:rPr>
        <w:t>Stéphanie</w:t>
      </w:r>
      <w:proofErr w:type="spellEnd"/>
      <w:r w:rsidR="006C13B9">
        <w:rPr>
          <w:rFonts w:ascii="Arial" w:eastAsia="Arial" w:hAnsi="Arial" w:cs="Arial"/>
          <w:color w:val="000000" w:themeColor="text1"/>
        </w:rPr>
        <w:t xml:space="preserve"> Nutting (snutting@uoguelph.ca)</w:t>
      </w:r>
    </w:p>
    <w:p w14:paraId="2E447409" w14:textId="1F46AF9C" w:rsidR="00AD2232" w:rsidRPr="00165518" w:rsidRDefault="00AD2232">
      <w:pPr>
        <w:rPr>
          <w:rFonts w:ascii="Arial" w:eastAsia="Arial" w:hAnsi="Arial" w:cs="Arial"/>
          <w:color w:val="0070C0"/>
        </w:rPr>
      </w:pPr>
      <w:r w:rsidRPr="00165518">
        <w:rPr>
          <w:rFonts w:ascii="Arial" w:eastAsia="Arial" w:hAnsi="Arial" w:cs="Arial"/>
          <w:color w:val="000000" w:themeColor="text1"/>
        </w:rPr>
        <w:t>Instructor:</w:t>
      </w:r>
      <w:r w:rsidRPr="00165518">
        <w:rPr>
          <w:rFonts w:ascii="Arial" w:eastAsia="Arial" w:hAnsi="Arial" w:cs="Arial"/>
          <w:color w:val="000000" w:themeColor="text1"/>
        </w:rPr>
        <w:tab/>
      </w:r>
      <w:r w:rsidR="0015507C" w:rsidRPr="00165518">
        <w:rPr>
          <w:rFonts w:ascii="Arial" w:eastAsia="Arial" w:hAnsi="Arial" w:cs="Arial"/>
          <w:color w:val="000000" w:themeColor="text1"/>
        </w:rPr>
        <w:t xml:space="preserve">Sarah </w:t>
      </w:r>
      <w:r w:rsidR="003B53E0" w:rsidRPr="00165518">
        <w:rPr>
          <w:rFonts w:ascii="Arial" w:eastAsia="Arial" w:hAnsi="Arial" w:cs="Arial"/>
          <w:color w:val="000000" w:themeColor="text1"/>
        </w:rPr>
        <w:t xml:space="preserve">Goulard, </w:t>
      </w:r>
      <w:r w:rsidR="000569FF" w:rsidRPr="00165518">
        <w:fldChar w:fldCharType="begin"/>
      </w:r>
      <w:r w:rsidR="000569FF" w:rsidRPr="00165518">
        <w:instrText xml:space="preserve"> HYPERLINK "mailto:sgoulard@uoguelph.ca" </w:instrText>
      </w:r>
      <w:r w:rsidR="000569FF" w:rsidRPr="00165518">
        <w:fldChar w:fldCharType="separate"/>
      </w:r>
      <w:r w:rsidR="006D56E0" w:rsidRPr="00165518">
        <w:rPr>
          <w:rStyle w:val="Hyperlink"/>
          <w:rFonts w:ascii="Arial" w:eastAsia="Arial" w:hAnsi="Arial" w:cs="Arial"/>
          <w:color w:val="000000" w:themeColor="text1"/>
        </w:rPr>
        <w:t>sgoulard@uoguelph.ca</w:t>
      </w:r>
      <w:r w:rsidR="000569FF" w:rsidRPr="00165518">
        <w:rPr>
          <w:rStyle w:val="Hyperlink"/>
          <w:rFonts w:ascii="Arial" w:eastAsia="Arial" w:hAnsi="Arial" w:cs="Arial"/>
          <w:color w:val="000000" w:themeColor="text1"/>
          <w:lang w:val="fr-FR"/>
        </w:rPr>
        <w:fldChar w:fldCharType="end"/>
      </w:r>
      <w:r w:rsidR="006D56E0" w:rsidRPr="00165518">
        <w:rPr>
          <w:rFonts w:ascii="Arial" w:eastAsia="Arial" w:hAnsi="Arial" w:cs="Arial"/>
          <w:color w:val="000000" w:themeColor="text1"/>
        </w:rPr>
        <w:t xml:space="preserve"> </w:t>
      </w:r>
    </w:p>
    <w:p w14:paraId="41B005B7" w14:textId="36D0D625" w:rsidR="00F50D84" w:rsidRPr="00BD5E68" w:rsidRDefault="00F167A6" w:rsidP="00261D08">
      <w:pPr>
        <w:rPr>
          <w:rFonts w:ascii="Arial" w:eastAsia="Arial" w:hAnsi="Arial" w:cs="Arial"/>
          <w:color w:val="000000" w:themeColor="text1"/>
        </w:rPr>
      </w:pPr>
      <w:r w:rsidRPr="00BD5E68">
        <w:rPr>
          <w:rFonts w:ascii="Arial" w:eastAsia="Arial" w:hAnsi="Arial" w:cs="Arial"/>
          <w:color w:val="000000" w:themeColor="text1"/>
        </w:rPr>
        <w:t>Class Times</w:t>
      </w:r>
      <w:r w:rsidR="00D94B6E" w:rsidRPr="00BD5E68">
        <w:rPr>
          <w:rFonts w:ascii="Arial" w:eastAsia="Arial" w:hAnsi="Arial" w:cs="Arial"/>
          <w:color w:val="000000" w:themeColor="text1"/>
        </w:rPr>
        <w:t xml:space="preserve">: </w:t>
      </w:r>
      <w:r w:rsidR="00AD49DC" w:rsidRPr="00BD5E68">
        <w:rPr>
          <w:rFonts w:ascii="Arial" w:eastAsia="Arial" w:hAnsi="Arial" w:cs="Arial"/>
          <w:color w:val="000000" w:themeColor="text1"/>
        </w:rPr>
        <w:tab/>
      </w:r>
      <w:r w:rsidR="00D94B6E" w:rsidRPr="00BD5E68">
        <w:rPr>
          <w:rFonts w:ascii="Arial" w:eastAsia="Arial" w:hAnsi="Arial" w:cs="Arial"/>
          <w:color w:val="000000" w:themeColor="text1"/>
        </w:rPr>
        <w:t xml:space="preserve">Mondays, </w:t>
      </w:r>
      <w:r w:rsidR="00261D08" w:rsidRPr="00BD5E68">
        <w:rPr>
          <w:rFonts w:ascii="Arial" w:eastAsia="Arial" w:hAnsi="Arial" w:cs="Arial"/>
          <w:color w:val="000000" w:themeColor="text1"/>
        </w:rPr>
        <w:t xml:space="preserve">Wednesdays, </w:t>
      </w:r>
      <w:r w:rsidR="00D94B6E" w:rsidRPr="00BD5E68">
        <w:rPr>
          <w:rFonts w:ascii="Arial" w:eastAsia="Arial" w:hAnsi="Arial" w:cs="Arial"/>
          <w:color w:val="000000" w:themeColor="text1"/>
        </w:rPr>
        <w:t>Fridays</w:t>
      </w:r>
      <w:r w:rsidR="00AD49DC" w:rsidRPr="00BD5E68">
        <w:rPr>
          <w:rFonts w:ascii="Arial" w:eastAsia="Arial" w:hAnsi="Arial" w:cs="Arial"/>
          <w:color w:val="000000" w:themeColor="text1"/>
        </w:rPr>
        <w:t xml:space="preserve"> </w:t>
      </w:r>
      <w:r w:rsidR="00510EB2" w:rsidRPr="00BD5E68">
        <w:rPr>
          <w:rFonts w:ascii="Arial" w:eastAsia="Arial" w:hAnsi="Arial" w:cs="Arial"/>
          <w:color w:val="000000" w:themeColor="text1"/>
        </w:rPr>
        <w:t>1</w:t>
      </w:r>
      <w:r w:rsidR="00233635">
        <w:rPr>
          <w:rFonts w:ascii="Arial" w:eastAsia="Arial" w:hAnsi="Arial" w:cs="Arial"/>
          <w:color w:val="000000" w:themeColor="text1"/>
        </w:rPr>
        <w:t>0:</w:t>
      </w:r>
      <w:r w:rsidR="00510EB2" w:rsidRPr="00BD5E68">
        <w:rPr>
          <w:rFonts w:ascii="Arial" w:eastAsia="Arial" w:hAnsi="Arial" w:cs="Arial"/>
          <w:color w:val="000000" w:themeColor="text1"/>
        </w:rPr>
        <w:t>30-1</w:t>
      </w:r>
      <w:r w:rsidR="00233635">
        <w:rPr>
          <w:rFonts w:ascii="Arial" w:eastAsia="Arial" w:hAnsi="Arial" w:cs="Arial"/>
          <w:color w:val="000000" w:themeColor="text1"/>
        </w:rPr>
        <w:t>1</w:t>
      </w:r>
      <w:r w:rsidR="00510EB2" w:rsidRPr="00BD5E68">
        <w:rPr>
          <w:rFonts w:ascii="Arial" w:eastAsia="Arial" w:hAnsi="Arial" w:cs="Arial"/>
          <w:color w:val="000000" w:themeColor="text1"/>
        </w:rPr>
        <w:t>.20</w:t>
      </w:r>
    </w:p>
    <w:p w14:paraId="3B9A587D" w14:textId="18A856F4" w:rsidR="00F167A6" w:rsidRPr="00BD5E68" w:rsidRDefault="00F167A6" w:rsidP="00261D08">
      <w:pPr>
        <w:rPr>
          <w:rFonts w:ascii="Arial" w:eastAsia="Arial" w:hAnsi="Arial" w:cs="Arial"/>
          <w:color w:val="000000" w:themeColor="text1"/>
        </w:rPr>
      </w:pPr>
      <w:r w:rsidRPr="00BD5E68">
        <w:rPr>
          <w:rFonts w:ascii="Arial" w:eastAsia="Arial" w:hAnsi="Arial" w:cs="Arial"/>
          <w:color w:val="000000" w:themeColor="text1"/>
        </w:rPr>
        <w:t xml:space="preserve">Room: </w:t>
      </w:r>
      <w:r w:rsidR="00165A4D" w:rsidRPr="00BD5E68">
        <w:rPr>
          <w:rFonts w:ascii="Arial" w:eastAsia="Arial" w:hAnsi="Arial" w:cs="Arial"/>
          <w:color w:val="000000" w:themeColor="text1"/>
        </w:rPr>
        <w:tab/>
      </w:r>
      <w:r w:rsidR="00165A4D" w:rsidRPr="00BD5E68">
        <w:rPr>
          <w:rFonts w:ascii="Arial" w:eastAsia="Arial" w:hAnsi="Arial" w:cs="Arial"/>
          <w:color w:val="000000" w:themeColor="text1"/>
        </w:rPr>
        <w:tab/>
      </w:r>
      <w:r w:rsidRPr="00BD5E68">
        <w:rPr>
          <w:rFonts w:ascii="Arial" w:eastAsia="Arial" w:hAnsi="Arial" w:cs="Arial"/>
          <w:color w:val="000000" w:themeColor="text1"/>
        </w:rPr>
        <w:t xml:space="preserve">Mackinnon </w:t>
      </w:r>
      <w:r w:rsidR="00165A4D" w:rsidRPr="00BD5E68">
        <w:rPr>
          <w:rFonts w:ascii="Arial" w:eastAsia="Arial" w:hAnsi="Arial" w:cs="Arial"/>
          <w:color w:val="000000" w:themeColor="text1"/>
        </w:rPr>
        <w:t>3</w:t>
      </w:r>
      <w:r w:rsidR="00233635">
        <w:rPr>
          <w:rFonts w:ascii="Arial" w:eastAsia="Arial" w:hAnsi="Arial" w:cs="Arial"/>
          <w:color w:val="000000" w:themeColor="text1"/>
        </w:rPr>
        <w:t>06</w:t>
      </w:r>
    </w:p>
    <w:p w14:paraId="75AC6979" w14:textId="5E3E5B28" w:rsidR="009237CF" w:rsidRPr="00BD5E68" w:rsidRDefault="009237CF" w:rsidP="00261D08">
      <w:pPr>
        <w:rPr>
          <w:rFonts w:ascii="Arial" w:eastAsia="Arial" w:hAnsi="Arial" w:cs="Arial"/>
          <w:color w:val="000000" w:themeColor="text1"/>
        </w:rPr>
      </w:pPr>
      <w:r w:rsidRPr="00BD5E68">
        <w:rPr>
          <w:rFonts w:ascii="Arial" w:eastAsia="Arial" w:hAnsi="Arial" w:cs="Arial"/>
          <w:color w:val="000000" w:themeColor="text1"/>
        </w:rPr>
        <w:t>Office Hours:</w:t>
      </w:r>
      <w:r w:rsidR="00282CA4" w:rsidRPr="00BD5E68">
        <w:rPr>
          <w:rFonts w:ascii="Arial" w:eastAsia="Arial" w:hAnsi="Arial" w:cs="Arial"/>
          <w:color w:val="000000" w:themeColor="text1"/>
        </w:rPr>
        <w:tab/>
        <w:t>TBD</w:t>
      </w:r>
    </w:p>
    <w:p w14:paraId="0000000F" w14:textId="77777777" w:rsidR="00445F0C" w:rsidRPr="00BD5E68" w:rsidRDefault="00D94B6E">
      <w:pPr>
        <w:pStyle w:val="Heading2"/>
        <w:spacing w:before="240" w:after="24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COURSE OUTLINE</w:t>
      </w:r>
    </w:p>
    <w:p w14:paraId="74E36E5B" w14:textId="4248E9E1" w:rsidR="004C3805" w:rsidRPr="00BD5E68" w:rsidRDefault="00C71A9B" w:rsidP="00165A4D">
      <w:pPr>
        <w:rPr>
          <w:rFonts w:ascii="Arial" w:eastAsia="Arial" w:hAnsi="Arial" w:cs="Arial"/>
          <w:b/>
          <w:bCs/>
          <w:color w:val="000000" w:themeColor="text1"/>
        </w:rPr>
      </w:pPr>
      <w:r w:rsidRPr="00BD5E68">
        <w:rPr>
          <w:rFonts w:ascii="Arial" w:eastAsia="Arial" w:hAnsi="Arial" w:cs="Arial"/>
          <w:b/>
          <w:bCs/>
          <w:color w:val="000000" w:themeColor="text1"/>
        </w:rPr>
        <w:t>CALENDAR DESCRIPTION</w:t>
      </w:r>
    </w:p>
    <w:p w14:paraId="00000010" w14:textId="291D81E8" w:rsidR="00445F0C" w:rsidRPr="00BD5E68" w:rsidRDefault="00C71A9B" w:rsidP="00165A4D">
      <w:pPr>
        <w:rPr>
          <w:rFonts w:ascii="Arial" w:eastAsia="Arial" w:hAnsi="Arial" w:cs="Arial"/>
          <w:color w:val="000000" w:themeColor="text1"/>
        </w:rPr>
      </w:pPr>
      <w:r w:rsidRPr="00BD5E68">
        <w:rPr>
          <w:rFonts w:ascii="Arial" w:eastAsia="Arial" w:hAnsi="Arial" w:cs="Arial"/>
          <w:color w:val="000000" w:themeColor="text1"/>
        </w:rPr>
        <w:t>T</w:t>
      </w:r>
      <w:r w:rsidR="00D94B6E" w:rsidRPr="00BD5E68">
        <w:rPr>
          <w:rFonts w:ascii="Arial" w:eastAsia="Arial" w:hAnsi="Arial" w:cs="Arial"/>
          <w:color w:val="000000" w:themeColor="text1"/>
        </w:rPr>
        <w:t xml:space="preserve">his is a course in French grammar, oral and written skills for students who have Ontario Grade 11 French or equivalent but not above.  Please note that </w:t>
      </w:r>
      <w:hyperlink r:id="rId7" w:anchor="FREN1150">
        <w:r w:rsidR="00D94B6E" w:rsidRPr="00BD5E68">
          <w:rPr>
            <w:rFonts w:ascii="Arial" w:eastAsia="Arial" w:hAnsi="Arial" w:cs="Arial"/>
            <w:color w:val="000000" w:themeColor="text1"/>
          </w:rPr>
          <w:t>FREN*1150</w:t>
        </w:r>
      </w:hyperlink>
      <w:r w:rsidR="00D94B6E" w:rsidRPr="00BD5E68">
        <w:rPr>
          <w:rFonts w:ascii="Arial" w:eastAsia="Arial" w:hAnsi="Arial" w:cs="Arial"/>
          <w:color w:val="000000" w:themeColor="text1"/>
        </w:rPr>
        <w:t xml:space="preserve"> cannot be counted toward a specialization</w:t>
      </w:r>
      <w:r w:rsidR="00F2171E" w:rsidRPr="00BD5E68">
        <w:rPr>
          <w:rFonts w:ascii="Arial" w:eastAsia="Arial" w:hAnsi="Arial" w:cs="Arial"/>
          <w:color w:val="000000" w:themeColor="text1"/>
        </w:rPr>
        <w:t xml:space="preserve"> (major, minor, or area of concentration)</w:t>
      </w:r>
      <w:r w:rsidR="00D94B6E" w:rsidRPr="00BD5E68">
        <w:rPr>
          <w:rFonts w:ascii="Arial" w:eastAsia="Arial" w:hAnsi="Arial" w:cs="Arial"/>
          <w:color w:val="000000" w:themeColor="text1"/>
        </w:rPr>
        <w:t xml:space="preserve"> in French.  Students with native or near-native ability in French, including Francophone and French immersion students, will not be admitted to this course.</w:t>
      </w:r>
    </w:p>
    <w:p w14:paraId="00000011" w14:textId="77777777" w:rsidR="00445F0C" w:rsidRPr="00BD5E68" w:rsidRDefault="00445F0C">
      <w:pPr>
        <w:widowControl/>
        <w:tabs>
          <w:tab w:val="left" w:pos="0"/>
          <w:tab w:val="left" w:pos="8640"/>
        </w:tabs>
        <w:rPr>
          <w:rFonts w:ascii="Arial" w:eastAsia="Arial" w:hAnsi="Arial" w:cs="Arial"/>
          <w:color w:val="000000" w:themeColor="text1"/>
        </w:rPr>
      </w:pPr>
    </w:p>
    <w:p w14:paraId="00000012" w14:textId="77777777" w:rsidR="00445F0C" w:rsidRPr="00BD5E68" w:rsidRDefault="00D94B6E">
      <w:pPr>
        <w:widowControl/>
        <w:tabs>
          <w:tab w:val="left" w:pos="0"/>
          <w:tab w:val="left" w:pos="8640"/>
        </w:tabs>
        <w:rPr>
          <w:rFonts w:ascii="Arial" w:eastAsia="Arial" w:hAnsi="Arial" w:cs="Arial"/>
          <w:color w:val="000000" w:themeColor="text1"/>
        </w:rPr>
      </w:pPr>
      <w:r w:rsidRPr="00BD5E68">
        <w:rPr>
          <w:rFonts w:ascii="Arial" w:eastAsia="Arial" w:hAnsi="Arial" w:cs="Arial"/>
          <w:b/>
          <w:color w:val="000000" w:themeColor="text1"/>
        </w:rPr>
        <w:t>LEARNING OUTCOMES</w:t>
      </w:r>
    </w:p>
    <w:p w14:paraId="00000013" w14:textId="77777777" w:rsidR="00445F0C" w:rsidRPr="00BD5E68" w:rsidRDefault="00D94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themeColor="text1"/>
        </w:rPr>
      </w:pPr>
      <w:r w:rsidRPr="00BD5E68">
        <w:rPr>
          <w:rFonts w:ascii="Arial" w:eastAsia="Arial" w:hAnsi="Arial" w:cs="Arial"/>
          <w:color w:val="000000" w:themeColor="text1"/>
        </w:rPr>
        <w:t xml:space="preserve">By the end of the course, students should be able to achieve </w:t>
      </w:r>
      <w:r w:rsidRPr="00BD5E68">
        <w:rPr>
          <w:rFonts w:ascii="Arial" w:eastAsia="Arial" w:hAnsi="Arial" w:cs="Arial"/>
          <w:i/>
          <w:color w:val="000000" w:themeColor="text1"/>
        </w:rPr>
        <w:t xml:space="preserve">basic </w:t>
      </w:r>
      <w:r w:rsidRPr="00BD5E68">
        <w:rPr>
          <w:rFonts w:ascii="Arial" w:eastAsia="Arial" w:hAnsi="Arial" w:cs="Arial"/>
          <w:color w:val="000000" w:themeColor="text1"/>
        </w:rPr>
        <w:t xml:space="preserve">communication in oral and written French, referring to past, </w:t>
      </w:r>
      <w:proofErr w:type="gramStart"/>
      <w:r w:rsidRPr="00BD5E68">
        <w:rPr>
          <w:rFonts w:ascii="Arial" w:eastAsia="Arial" w:hAnsi="Arial" w:cs="Arial"/>
          <w:color w:val="000000" w:themeColor="text1"/>
        </w:rPr>
        <w:t>present</w:t>
      </w:r>
      <w:proofErr w:type="gramEnd"/>
      <w:r w:rsidRPr="00BD5E68">
        <w:rPr>
          <w:rFonts w:ascii="Arial" w:eastAsia="Arial" w:hAnsi="Arial" w:cs="Arial"/>
          <w:color w:val="000000" w:themeColor="text1"/>
        </w:rPr>
        <w:t xml:space="preserve"> or future situations.</w:t>
      </w:r>
    </w:p>
    <w:p w14:paraId="00000014" w14:textId="77777777" w:rsidR="00445F0C" w:rsidRPr="00BD5E68" w:rsidRDefault="00445F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themeColor="text1"/>
        </w:rPr>
      </w:pPr>
    </w:p>
    <w:p w14:paraId="00000016" w14:textId="381999AC" w:rsidR="00445F0C" w:rsidRPr="00BD5E68" w:rsidRDefault="00D94B6E">
      <w:pPr>
        <w:widowControl/>
        <w:rPr>
          <w:rFonts w:ascii="Arial" w:eastAsia="Arial" w:hAnsi="Arial" w:cs="Arial"/>
          <w:color w:val="000000" w:themeColor="text1"/>
          <w:u w:val="single"/>
        </w:rPr>
      </w:pPr>
      <w:r w:rsidRPr="00BD5E68">
        <w:rPr>
          <w:rFonts w:ascii="Arial" w:eastAsia="Arial" w:hAnsi="Arial" w:cs="Arial"/>
          <w:color w:val="000000" w:themeColor="text1"/>
        </w:rPr>
        <w:t>A student who diligently completes all course assignments and attends class for explanations and practice, can expect to complete the course at the A1 Level of The Common European Framework of Reference for Languages and be able to “understand and use familiar everyday expressions and very basic phrases aimed at the satisfaction of needs of a concrete type</w:t>
      </w:r>
      <w:r w:rsidR="00FD4F6A" w:rsidRPr="00BD5E68">
        <w:rPr>
          <w:rFonts w:ascii="Arial" w:eastAsia="Arial" w:hAnsi="Arial" w:cs="Arial"/>
          <w:color w:val="000000" w:themeColor="text1"/>
        </w:rPr>
        <w:t xml:space="preserve">; </w:t>
      </w:r>
      <w:r w:rsidRPr="00BD5E68">
        <w:rPr>
          <w:rFonts w:ascii="Arial" w:eastAsia="Arial" w:hAnsi="Arial" w:cs="Arial"/>
          <w:color w:val="000000" w:themeColor="text1"/>
        </w:rPr>
        <w:t>introduce him/herself and others and can ask and answer questions about personal details such as where he/she lives, people he/she knows and things he/she has</w:t>
      </w:r>
      <w:r w:rsidR="00FD4F6A" w:rsidRPr="00BD5E68">
        <w:rPr>
          <w:rFonts w:ascii="Arial" w:eastAsia="Arial" w:hAnsi="Arial" w:cs="Arial"/>
          <w:color w:val="000000" w:themeColor="text1"/>
        </w:rPr>
        <w:t>; c</w:t>
      </w:r>
      <w:r w:rsidRPr="00BD5E68">
        <w:rPr>
          <w:rFonts w:ascii="Arial" w:eastAsia="Arial" w:hAnsi="Arial" w:cs="Arial"/>
          <w:color w:val="000000" w:themeColor="text1"/>
        </w:rPr>
        <w:t>an interact in a simple way provided the other person talks slowly and clearly and is prepared to help.”</w:t>
      </w:r>
      <w:r w:rsidR="001E457E" w:rsidRPr="00BD5E68">
        <w:rPr>
          <w:rFonts w:ascii="Arial" w:eastAsia="Arial" w:hAnsi="Arial" w:cs="Arial"/>
          <w:color w:val="000000" w:themeColor="text1"/>
        </w:rPr>
        <w:t xml:space="preserve"> </w:t>
      </w:r>
      <w:r w:rsidRPr="00BD5E68">
        <w:rPr>
          <w:rFonts w:ascii="Arial" w:eastAsia="Arial" w:hAnsi="Arial" w:cs="Arial"/>
          <w:color w:val="000000" w:themeColor="text1"/>
        </w:rPr>
        <w:t>(</w:t>
      </w:r>
      <w:hyperlink r:id="rId8">
        <w:r w:rsidRPr="00BD5E68">
          <w:rPr>
            <w:rFonts w:ascii="Arial" w:eastAsia="Arial" w:hAnsi="Arial" w:cs="Arial"/>
            <w:color w:val="000000" w:themeColor="text1"/>
            <w:u w:val="single"/>
          </w:rPr>
          <w:t>www.coe.int/t/dg4/linguistic/Source/Framework_EN.pdf)</w:t>
        </w:r>
      </w:hyperlink>
    </w:p>
    <w:p w14:paraId="49293B78" w14:textId="4DDB3838" w:rsidR="007E3E59" w:rsidRPr="00BD5E68" w:rsidRDefault="007E3E59">
      <w:pPr>
        <w:widowControl/>
        <w:rPr>
          <w:rFonts w:ascii="Arial" w:eastAsia="Arial" w:hAnsi="Arial" w:cs="Arial"/>
          <w:color w:val="000000" w:themeColor="text1"/>
          <w:u w:val="single"/>
        </w:rPr>
      </w:pPr>
    </w:p>
    <w:p w14:paraId="5B7ECED9" w14:textId="77777777" w:rsidR="007E3E59" w:rsidRPr="00BD5E68" w:rsidRDefault="007E3E59" w:rsidP="007E3E59">
      <w:pPr>
        <w:widowControl/>
        <w:tabs>
          <w:tab w:val="left" w:pos="0"/>
          <w:tab w:val="left" w:pos="8640"/>
        </w:tabs>
        <w:rPr>
          <w:rFonts w:ascii="Arial" w:eastAsia="Arial" w:hAnsi="Arial" w:cs="Arial"/>
          <w:b/>
          <w:color w:val="000000" w:themeColor="text1"/>
        </w:rPr>
      </w:pPr>
      <w:r w:rsidRPr="00BD5E68">
        <w:rPr>
          <w:rFonts w:ascii="Arial" w:eastAsia="Arial" w:hAnsi="Arial" w:cs="Arial"/>
          <w:b/>
          <w:color w:val="000000" w:themeColor="text1"/>
        </w:rPr>
        <w:t>METHOD OF PRESENTATION</w:t>
      </w:r>
    </w:p>
    <w:p w14:paraId="2AD238DE" w14:textId="77777777" w:rsidR="007E3E59" w:rsidRPr="00BD5E68" w:rsidRDefault="007E3E59" w:rsidP="007E3E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themeColor="text1"/>
        </w:rPr>
      </w:pPr>
      <w:r w:rsidRPr="00BD5E68">
        <w:rPr>
          <w:rFonts w:ascii="Arial" w:eastAsia="Arial" w:hAnsi="Arial" w:cs="Arial"/>
          <w:color w:val="000000" w:themeColor="text1"/>
        </w:rPr>
        <w:t>The course will be interactive and conducted mainly in French. Active student participation is not only expected, but is a vital aspect of learning a language, and pre-class preparation of assigned materials is crucial to active participation. Students are encouraged to work on their own making use of suggested websites to reinforce their knowledge of the French language.</w:t>
      </w:r>
    </w:p>
    <w:p w14:paraId="6E089D13" w14:textId="77777777" w:rsidR="007E3E59" w:rsidRPr="00BD5E68" w:rsidRDefault="007E3E59">
      <w:pPr>
        <w:widowControl/>
        <w:rPr>
          <w:rFonts w:ascii="Arial" w:eastAsia="Arial" w:hAnsi="Arial" w:cs="Arial"/>
          <w:color w:val="000000" w:themeColor="text1"/>
        </w:rPr>
      </w:pPr>
    </w:p>
    <w:p w14:paraId="7B6D9B68" w14:textId="77777777" w:rsidR="00E24AD1" w:rsidRPr="004A18AF" w:rsidRDefault="00E24AD1" w:rsidP="00E24AD1">
      <w:pPr>
        <w:widowControl/>
        <w:tabs>
          <w:tab w:val="left" w:pos="0"/>
          <w:tab w:val="left" w:pos="4253"/>
          <w:tab w:val="right" w:pos="6098"/>
          <w:tab w:val="left" w:pos="8640"/>
        </w:tabs>
        <w:rPr>
          <w:rFonts w:ascii="Arial" w:eastAsia="Arial" w:hAnsi="Arial" w:cs="Arial"/>
          <w:b/>
          <w:color w:val="000000" w:themeColor="text1"/>
          <w:lang w:val="fr-CA"/>
        </w:rPr>
      </w:pPr>
      <w:r w:rsidRPr="004A18AF">
        <w:rPr>
          <w:rFonts w:ascii="Arial" w:eastAsia="Arial" w:hAnsi="Arial" w:cs="Arial"/>
          <w:b/>
          <w:color w:val="000000" w:themeColor="text1"/>
          <w:lang w:val="fr-CA"/>
        </w:rPr>
        <w:t>REQUIRED TEXT AND WORKBOOK</w:t>
      </w:r>
    </w:p>
    <w:p w14:paraId="36EFEFA0" w14:textId="57B0C9E3" w:rsidR="00E24AD1" w:rsidRPr="00BD5E68" w:rsidRDefault="00E24AD1" w:rsidP="00E24AD1">
      <w:pPr>
        <w:widowControl/>
        <w:tabs>
          <w:tab w:val="left" w:pos="0"/>
          <w:tab w:val="left" w:pos="4253"/>
          <w:tab w:val="right" w:pos="6098"/>
          <w:tab w:val="left" w:pos="8640"/>
        </w:tabs>
        <w:rPr>
          <w:rFonts w:ascii="Arial" w:eastAsia="Arial" w:hAnsi="Arial" w:cs="Arial"/>
          <w:b/>
          <w:color w:val="000000" w:themeColor="text1"/>
          <w:u w:val="single"/>
          <w:lang w:val="fr-CA"/>
        </w:rPr>
      </w:pPr>
      <w:r w:rsidRPr="00BD5E68">
        <w:rPr>
          <w:rFonts w:ascii="Arial" w:eastAsia="Arial" w:hAnsi="Arial" w:cs="Arial"/>
          <w:i/>
          <w:color w:val="000000" w:themeColor="text1"/>
          <w:lang w:val="fr-CA"/>
        </w:rPr>
        <w:t>Cosmopolite 1: Méthode de français</w:t>
      </w:r>
      <w:r w:rsidRPr="00BD5E68">
        <w:rPr>
          <w:rFonts w:ascii="Arial" w:eastAsia="Arial" w:hAnsi="Arial" w:cs="Arial"/>
          <w:color w:val="000000" w:themeColor="text1"/>
          <w:lang w:val="fr-CA"/>
        </w:rPr>
        <w:t>. A1. Paris, Hachette.</w:t>
      </w:r>
      <w:r w:rsidR="00BD5E68">
        <w:rPr>
          <w:rFonts w:ascii="Arial" w:eastAsia="Arial" w:hAnsi="Arial" w:cs="Arial"/>
          <w:color w:val="000000" w:themeColor="text1"/>
          <w:lang w:val="fr-CA"/>
        </w:rPr>
        <w:t xml:space="preserve"> (Unités 5-8)</w:t>
      </w:r>
    </w:p>
    <w:p w14:paraId="2DC896EE" w14:textId="77777777" w:rsidR="00E24AD1" w:rsidRPr="00165518" w:rsidRDefault="00E24AD1" w:rsidP="00E24AD1">
      <w:pPr>
        <w:rPr>
          <w:rFonts w:ascii="Arial" w:eastAsia="Arial" w:hAnsi="Arial" w:cs="Arial"/>
          <w:color w:val="000000" w:themeColor="text1"/>
        </w:rPr>
      </w:pPr>
      <w:r w:rsidRPr="00BD5E68">
        <w:rPr>
          <w:rFonts w:ascii="Arial" w:eastAsia="Arial" w:hAnsi="Arial" w:cs="Arial"/>
          <w:i/>
          <w:color w:val="000000" w:themeColor="text1"/>
          <w:lang w:val="fr-CA"/>
        </w:rPr>
        <w:t>Cosmopolite 1: Méthode de français.</w:t>
      </w:r>
      <w:r w:rsidRPr="00BD5E68">
        <w:rPr>
          <w:rFonts w:ascii="Arial" w:eastAsia="Arial" w:hAnsi="Arial" w:cs="Arial"/>
          <w:color w:val="000000" w:themeColor="text1"/>
          <w:lang w:val="fr-CA"/>
        </w:rPr>
        <w:t xml:space="preserve"> A1. Cahier d’activités. </w:t>
      </w:r>
      <w:r w:rsidRPr="00165518">
        <w:rPr>
          <w:rFonts w:ascii="Arial" w:eastAsia="Arial" w:hAnsi="Arial" w:cs="Arial"/>
          <w:color w:val="000000" w:themeColor="text1"/>
        </w:rPr>
        <w:t>Paris, Hachette.</w:t>
      </w:r>
    </w:p>
    <w:p w14:paraId="7CBADCB7" w14:textId="77777777" w:rsidR="007E3E59" w:rsidRPr="00165518" w:rsidRDefault="007E3E59">
      <w:pPr>
        <w:widowControl/>
        <w:tabs>
          <w:tab w:val="left" w:pos="0"/>
          <w:tab w:val="left" w:pos="3240"/>
          <w:tab w:val="left" w:pos="8640"/>
        </w:tabs>
        <w:rPr>
          <w:rFonts w:ascii="Arial" w:eastAsia="Arial" w:hAnsi="Arial" w:cs="Arial"/>
          <w:b/>
          <w:color w:val="000000" w:themeColor="text1"/>
        </w:rPr>
      </w:pPr>
    </w:p>
    <w:p w14:paraId="13990EA1" w14:textId="77777777" w:rsidR="00F1394F" w:rsidRPr="00165518" w:rsidRDefault="00F1394F">
      <w:pPr>
        <w:widowControl/>
        <w:tabs>
          <w:tab w:val="left" w:pos="0"/>
          <w:tab w:val="left" w:pos="8640"/>
        </w:tabs>
        <w:rPr>
          <w:rFonts w:ascii="Arial" w:eastAsia="Arial" w:hAnsi="Arial" w:cs="Arial"/>
          <w:b/>
          <w:smallCaps/>
          <w:color w:val="000000" w:themeColor="text1"/>
        </w:rPr>
      </w:pPr>
    </w:p>
    <w:p w14:paraId="454F246B" w14:textId="77777777" w:rsidR="00F1394F" w:rsidRPr="00165518" w:rsidRDefault="00F1394F">
      <w:pPr>
        <w:widowControl/>
        <w:tabs>
          <w:tab w:val="left" w:pos="0"/>
          <w:tab w:val="left" w:pos="8640"/>
        </w:tabs>
        <w:rPr>
          <w:rFonts w:ascii="Arial" w:eastAsia="Arial" w:hAnsi="Arial" w:cs="Arial"/>
          <w:b/>
          <w:smallCaps/>
          <w:color w:val="000000" w:themeColor="text1"/>
        </w:rPr>
      </w:pPr>
    </w:p>
    <w:p w14:paraId="715707E4" w14:textId="77777777" w:rsidR="00F1394F" w:rsidRPr="00165518" w:rsidRDefault="00F1394F">
      <w:pPr>
        <w:widowControl/>
        <w:tabs>
          <w:tab w:val="left" w:pos="0"/>
          <w:tab w:val="left" w:pos="8640"/>
        </w:tabs>
        <w:rPr>
          <w:rFonts w:ascii="Arial" w:eastAsia="Arial" w:hAnsi="Arial" w:cs="Arial"/>
          <w:b/>
          <w:smallCaps/>
          <w:color w:val="000000" w:themeColor="text1"/>
        </w:rPr>
      </w:pPr>
    </w:p>
    <w:p w14:paraId="0000001C" w14:textId="0834EC39" w:rsidR="00445F0C" w:rsidRPr="00BD5E68" w:rsidRDefault="00D94B6E">
      <w:pPr>
        <w:widowControl/>
        <w:tabs>
          <w:tab w:val="left" w:pos="0"/>
          <w:tab w:val="left" w:pos="8640"/>
        </w:tabs>
        <w:rPr>
          <w:rFonts w:ascii="Arial" w:eastAsia="Arial" w:hAnsi="Arial" w:cs="Arial"/>
          <w:b/>
          <w:smallCaps/>
          <w:color w:val="000000" w:themeColor="text1"/>
        </w:rPr>
      </w:pPr>
      <w:r w:rsidRPr="00BD5E68">
        <w:rPr>
          <w:rFonts w:ascii="Arial" w:eastAsia="Arial" w:hAnsi="Arial" w:cs="Arial"/>
          <w:b/>
          <w:smallCaps/>
          <w:color w:val="000000" w:themeColor="text1"/>
        </w:rPr>
        <w:t>METHOD OF EVALUATION</w:t>
      </w:r>
    </w:p>
    <w:p w14:paraId="0000001D" w14:textId="61FE2E9A" w:rsidR="00445F0C" w:rsidRPr="00BD5E68" w:rsidRDefault="00D94B6E">
      <w:pPr>
        <w:rPr>
          <w:rFonts w:ascii="Arial" w:eastAsia="Arial" w:hAnsi="Arial" w:cs="Arial"/>
          <w:color w:val="000000" w:themeColor="text1"/>
        </w:rPr>
      </w:pPr>
      <w:r w:rsidRPr="00BD5E68">
        <w:rPr>
          <w:rFonts w:ascii="Arial" w:eastAsia="Arial" w:hAnsi="Arial" w:cs="Arial"/>
          <w:color w:val="000000" w:themeColor="text1"/>
        </w:rPr>
        <w:t>There will be frequent graded evaluations (Quiz, Written Production, or Oral Production)</w:t>
      </w:r>
      <w:r w:rsidR="00C35894" w:rsidRPr="00BD5E68">
        <w:rPr>
          <w:rFonts w:ascii="Arial" w:eastAsia="Arial" w:hAnsi="Arial" w:cs="Arial"/>
          <w:color w:val="000000" w:themeColor="text1"/>
        </w:rPr>
        <w:t>.</w:t>
      </w:r>
      <w:r w:rsidRPr="00BD5E68">
        <w:rPr>
          <w:rFonts w:ascii="Arial" w:eastAsia="Arial" w:hAnsi="Arial" w:cs="Arial"/>
          <w:color w:val="000000" w:themeColor="text1"/>
        </w:rPr>
        <w:t xml:space="preserve"> </w:t>
      </w:r>
      <w:r w:rsidR="001835B4" w:rsidRPr="00BD5E68">
        <w:rPr>
          <w:rFonts w:ascii="Arial" w:eastAsia="Arial" w:hAnsi="Arial" w:cs="Arial"/>
          <w:color w:val="000000" w:themeColor="text1"/>
        </w:rPr>
        <w:t>The</w:t>
      </w:r>
      <w:r w:rsidRPr="00BD5E68">
        <w:rPr>
          <w:rFonts w:ascii="Arial" w:eastAsia="Arial" w:hAnsi="Arial" w:cs="Arial"/>
          <w:color w:val="000000" w:themeColor="text1"/>
        </w:rPr>
        <w:t xml:space="preserve"> oral and written final exams will be based on the entire course contents.</w:t>
      </w:r>
    </w:p>
    <w:p w14:paraId="5E1B4E4C" w14:textId="74773F31" w:rsidR="00FE432A" w:rsidRPr="00BD5E68" w:rsidRDefault="00FE432A">
      <w:pPr>
        <w:numPr>
          <w:ilvl w:val="0"/>
          <w:numId w:val="1"/>
        </w:numPr>
        <w:tabs>
          <w:tab w:val="left" w:pos="2977"/>
          <w:tab w:val="left" w:pos="4253"/>
          <w:tab w:val="left" w:pos="8505"/>
        </w:tabs>
        <w:rPr>
          <w:rFonts w:ascii="Arial" w:hAnsi="Arial" w:cs="Arial"/>
          <w:color w:val="000000" w:themeColor="text1"/>
        </w:rPr>
      </w:pPr>
      <w:r w:rsidRPr="00BD5E68">
        <w:rPr>
          <w:rFonts w:ascii="Arial" w:eastAsia="Arial" w:hAnsi="Arial" w:cs="Arial"/>
          <w:color w:val="000000" w:themeColor="text1"/>
        </w:rPr>
        <w:t xml:space="preserve">Participation </w:t>
      </w:r>
      <w:r w:rsidRPr="00BD5E68">
        <w:rPr>
          <w:rFonts w:ascii="Arial" w:eastAsia="Arial" w:hAnsi="Arial" w:cs="Arial"/>
          <w:color w:val="000000" w:themeColor="text1"/>
        </w:rPr>
        <w:tab/>
      </w:r>
      <w:r w:rsidRPr="00BD5E68">
        <w:rPr>
          <w:rFonts w:ascii="Arial" w:eastAsia="Arial" w:hAnsi="Arial" w:cs="Arial"/>
          <w:color w:val="000000" w:themeColor="text1"/>
        </w:rPr>
        <w:tab/>
      </w:r>
      <w:r w:rsidRPr="00BD5E68">
        <w:rPr>
          <w:rFonts w:ascii="Arial" w:eastAsia="Arial" w:hAnsi="Arial" w:cs="Arial"/>
          <w:color w:val="000000" w:themeColor="text1"/>
        </w:rPr>
        <w:tab/>
        <w:t>10%</w:t>
      </w:r>
    </w:p>
    <w:p w14:paraId="0000001E" w14:textId="7C018DCE" w:rsidR="00445F0C" w:rsidRPr="00BD5E68" w:rsidRDefault="00D94B6E">
      <w:pPr>
        <w:numPr>
          <w:ilvl w:val="0"/>
          <w:numId w:val="1"/>
        </w:numPr>
        <w:tabs>
          <w:tab w:val="left" w:pos="2977"/>
          <w:tab w:val="left" w:pos="4253"/>
          <w:tab w:val="left" w:pos="8505"/>
        </w:tabs>
        <w:rPr>
          <w:rFonts w:ascii="Arial" w:hAnsi="Arial" w:cs="Arial"/>
          <w:color w:val="000000" w:themeColor="text1"/>
        </w:rPr>
      </w:pPr>
      <w:r w:rsidRPr="00BD5E68">
        <w:rPr>
          <w:rFonts w:ascii="Arial" w:eastAsia="Arial" w:hAnsi="Arial" w:cs="Arial"/>
          <w:color w:val="000000" w:themeColor="text1"/>
        </w:rPr>
        <w:t>3 Quizzes (the lowest grade is dropped)</w:t>
      </w:r>
      <w:r w:rsidR="001835B4" w:rsidRPr="00BD5E68">
        <w:rPr>
          <w:rFonts w:ascii="Arial" w:eastAsia="Arial" w:hAnsi="Arial" w:cs="Arial"/>
          <w:color w:val="000000" w:themeColor="text1"/>
        </w:rPr>
        <w:tab/>
      </w:r>
      <w:r w:rsidRPr="00BD5E68">
        <w:rPr>
          <w:rFonts w:ascii="Arial" w:eastAsia="Arial" w:hAnsi="Arial" w:cs="Arial"/>
          <w:color w:val="000000" w:themeColor="text1"/>
        </w:rPr>
        <w:t>20%</w:t>
      </w:r>
    </w:p>
    <w:p w14:paraId="0000001F" w14:textId="77777777" w:rsidR="00445F0C" w:rsidRPr="00BD5E68" w:rsidRDefault="00D94B6E">
      <w:pPr>
        <w:numPr>
          <w:ilvl w:val="0"/>
          <w:numId w:val="1"/>
        </w:numPr>
        <w:tabs>
          <w:tab w:val="left" w:pos="2977"/>
          <w:tab w:val="left" w:pos="4253"/>
          <w:tab w:val="left" w:pos="8505"/>
        </w:tabs>
        <w:rPr>
          <w:rFonts w:ascii="Arial" w:hAnsi="Arial" w:cs="Arial"/>
          <w:color w:val="000000" w:themeColor="text1"/>
        </w:rPr>
      </w:pPr>
      <w:r w:rsidRPr="00BD5E68">
        <w:rPr>
          <w:rFonts w:ascii="Arial" w:eastAsia="Arial" w:hAnsi="Arial" w:cs="Arial"/>
          <w:color w:val="000000" w:themeColor="text1"/>
        </w:rPr>
        <w:t>2 Examples of written work</w:t>
      </w:r>
      <w:r w:rsidRPr="00BD5E68">
        <w:rPr>
          <w:rFonts w:ascii="Arial" w:eastAsia="Arial" w:hAnsi="Arial" w:cs="Arial"/>
          <w:color w:val="000000" w:themeColor="text1"/>
        </w:rPr>
        <w:tab/>
      </w:r>
      <w:r w:rsidRPr="00BD5E68">
        <w:rPr>
          <w:rFonts w:ascii="Arial" w:eastAsia="Arial" w:hAnsi="Arial" w:cs="Arial"/>
          <w:color w:val="000000" w:themeColor="text1"/>
        </w:rPr>
        <w:tab/>
        <w:t xml:space="preserve">15%  </w:t>
      </w:r>
    </w:p>
    <w:p w14:paraId="00000020" w14:textId="77777777" w:rsidR="00445F0C" w:rsidRPr="00BD5E68" w:rsidRDefault="00D94B6E">
      <w:pPr>
        <w:numPr>
          <w:ilvl w:val="0"/>
          <w:numId w:val="1"/>
        </w:numPr>
        <w:tabs>
          <w:tab w:val="left" w:pos="2977"/>
          <w:tab w:val="left" w:pos="4253"/>
          <w:tab w:val="left" w:pos="8505"/>
        </w:tabs>
        <w:rPr>
          <w:rFonts w:ascii="Arial" w:hAnsi="Arial" w:cs="Arial"/>
          <w:color w:val="000000" w:themeColor="text1"/>
        </w:rPr>
      </w:pPr>
      <w:r w:rsidRPr="00BD5E68">
        <w:rPr>
          <w:rFonts w:ascii="Arial" w:eastAsia="Arial" w:hAnsi="Arial" w:cs="Arial"/>
          <w:color w:val="000000" w:themeColor="text1"/>
        </w:rPr>
        <w:t>2 Examples of listening and spoken work</w:t>
      </w:r>
      <w:r w:rsidRPr="00BD5E68">
        <w:rPr>
          <w:rFonts w:ascii="Arial" w:eastAsia="Arial" w:hAnsi="Arial" w:cs="Arial"/>
          <w:color w:val="000000" w:themeColor="text1"/>
        </w:rPr>
        <w:tab/>
        <w:t>15%</w:t>
      </w:r>
    </w:p>
    <w:p w14:paraId="00000021" w14:textId="37AC3B91" w:rsidR="00445F0C" w:rsidRPr="00BD5E68" w:rsidRDefault="00D94B6E">
      <w:pPr>
        <w:widowControl/>
        <w:numPr>
          <w:ilvl w:val="0"/>
          <w:numId w:val="1"/>
        </w:numPr>
        <w:pBdr>
          <w:top w:val="nil"/>
          <w:left w:val="nil"/>
          <w:bottom w:val="nil"/>
          <w:right w:val="nil"/>
          <w:between w:val="nil"/>
        </w:pBdr>
        <w:tabs>
          <w:tab w:val="left" w:pos="0"/>
          <w:tab w:val="left" w:pos="4253"/>
          <w:tab w:val="left" w:pos="8505"/>
        </w:tabs>
        <w:rPr>
          <w:rFonts w:ascii="Arial" w:hAnsi="Arial" w:cs="Arial"/>
          <w:color w:val="000000" w:themeColor="text1"/>
        </w:rPr>
      </w:pPr>
      <w:r w:rsidRPr="00BD5E68">
        <w:rPr>
          <w:rFonts w:ascii="Arial" w:eastAsia="Arial" w:hAnsi="Arial" w:cs="Arial"/>
          <w:color w:val="000000" w:themeColor="text1"/>
        </w:rPr>
        <w:t>Final written exam</w:t>
      </w:r>
      <w:r w:rsidRPr="00BD5E68">
        <w:rPr>
          <w:rFonts w:ascii="Arial" w:eastAsia="Arial" w:hAnsi="Arial" w:cs="Arial"/>
          <w:color w:val="000000" w:themeColor="text1"/>
        </w:rPr>
        <w:tab/>
      </w:r>
      <w:r w:rsidRPr="00BD5E68">
        <w:rPr>
          <w:rFonts w:ascii="Arial" w:eastAsia="Arial" w:hAnsi="Arial" w:cs="Arial"/>
          <w:color w:val="000000" w:themeColor="text1"/>
        </w:rPr>
        <w:tab/>
      </w:r>
      <w:r w:rsidR="000E6F50" w:rsidRPr="00BD5E68">
        <w:rPr>
          <w:rFonts w:ascii="Arial" w:eastAsia="Arial" w:hAnsi="Arial" w:cs="Arial"/>
          <w:color w:val="000000" w:themeColor="text1"/>
        </w:rPr>
        <w:t>25</w:t>
      </w:r>
      <w:r w:rsidRPr="00BD5E68">
        <w:rPr>
          <w:rFonts w:ascii="Arial" w:eastAsia="Arial" w:hAnsi="Arial" w:cs="Arial"/>
          <w:color w:val="000000" w:themeColor="text1"/>
        </w:rPr>
        <w:t xml:space="preserve">% </w:t>
      </w:r>
    </w:p>
    <w:p w14:paraId="00000023" w14:textId="0E06246B" w:rsidR="00445F0C" w:rsidRPr="00BD5E68" w:rsidRDefault="00D94B6E" w:rsidP="004758A5">
      <w:pPr>
        <w:widowControl/>
        <w:numPr>
          <w:ilvl w:val="0"/>
          <w:numId w:val="1"/>
        </w:numPr>
        <w:pBdr>
          <w:top w:val="nil"/>
          <w:left w:val="nil"/>
          <w:bottom w:val="nil"/>
          <w:right w:val="nil"/>
          <w:between w:val="nil"/>
        </w:pBdr>
        <w:tabs>
          <w:tab w:val="left" w:pos="0"/>
          <w:tab w:val="left" w:pos="4253"/>
          <w:tab w:val="left" w:pos="8505"/>
        </w:tabs>
        <w:ind w:left="714" w:hanging="357"/>
        <w:rPr>
          <w:rFonts w:ascii="Arial" w:hAnsi="Arial" w:cs="Arial"/>
          <w:color w:val="000000" w:themeColor="text1"/>
        </w:rPr>
      </w:pPr>
      <w:r w:rsidRPr="00BD5E68">
        <w:rPr>
          <w:rFonts w:ascii="Arial" w:eastAsia="Arial" w:hAnsi="Arial" w:cs="Arial"/>
          <w:color w:val="000000" w:themeColor="text1"/>
        </w:rPr>
        <w:t>Final oral exam</w:t>
      </w:r>
      <w:r w:rsidRPr="00BD5E68">
        <w:rPr>
          <w:rFonts w:ascii="Arial" w:eastAsia="Arial" w:hAnsi="Arial" w:cs="Arial"/>
          <w:color w:val="000000" w:themeColor="text1"/>
        </w:rPr>
        <w:tab/>
      </w:r>
      <w:r w:rsidRPr="00BD5E68">
        <w:rPr>
          <w:rFonts w:ascii="Arial" w:eastAsia="Arial" w:hAnsi="Arial" w:cs="Arial"/>
          <w:color w:val="000000" w:themeColor="text1"/>
        </w:rPr>
        <w:tab/>
        <w:t>15%</w:t>
      </w:r>
    </w:p>
    <w:p w14:paraId="09C90E68" w14:textId="77777777" w:rsidR="000E6F50" w:rsidRPr="00BD5E68" w:rsidRDefault="000E6F50">
      <w:pPr>
        <w:widowControl/>
        <w:tabs>
          <w:tab w:val="left" w:pos="0"/>
          <w:tab w:val="left" w:pos="4253"/>
          <w:tab w:val="right" w:pos="6098"/>
          <w:tab w:val="left" w:pos="8640"/>
        </w:tabs>
        <w:rPr>
          <w:rFonts w:ascii="Arial" w:eastAsia="Arial" w:hAnsi="Arial" w:cs="Arial"/>
          <w:color w:val="000000" w:themeColor="text1"/>
        </w:rPr>
      </w:pPr>
    </w:p>
    <w:p w14:paraId="0000006C" w14:textId="7B08F821" w:rsidR="00445F0C" w:rsidRPr="00BD5E68" w:rsidRDefault="00445F0C" w:rsidP="009A7F3D">
      <w:pPr>
        <w:rPr>
          <w:rFonts w:ascii="Arial" w:hAnsi="Arial" w:cs="Arial"/>
          <w:color w:val="000000" w:themeColor="text1"/>
        </w:rPr>
      </w:pPr>
    </w:p>
    <w:p w14:paraId="6740A34B" w14:textId="6DE4DF33" w:rsidR="00C5442D" w:rsidRPr="00BD5E68" w:rsidRDefault="00C5442D" w:rsidP="00DD30CC">
      <w:pPr>
        <w:widowControl/>
        <w:tabs>
          <w:tab w:val="left" w:pos="0"/>
          <w:tab w:val="left" w:pos="4253"/>
          <w:tab w:val="left" w:pos="8505"/>
        </w:tabs>
        <w:rPr>
          <w:rFonts w:ascii="Arial" w:eastAsia="Arial" w:hAnsi="Arial" w:cs="Arial"/>
          <w:b/>
          <w:color w:val="000000" w:themeColor="text1"/>
        </w:rPr>
      </w:pPr>
      <w:r w:rsidRPr="00BD5E68">
        <w:rPr>
          <w:rFonts w:ascii="Arial" w:eastAsia="Arial" w:hAnsi="Arial" w:cs="Arial"/>
          <w:b/>
          <w:color w:val="000000" w:themeColor="text1"/>
        </w:rPr>
        <w:t>ABSENCES AND RECORDING</w:t>
      </w:r>
    </w:p>
    <w:p w14:paraId="00538903" w14:textId="172C5D80" w:rsidR="00C5442D" w:rsidRPr="00BD5E68" w:rsidRDefault="000751D7" w:rsidP="00DD30CC">
      <w:pPr>
        <w:widowControl/>
        <w:tabs>
          <w:tab w:val="left" w:pos="0"/>
          <w:tab w:val="left" w:pos="4253"/>
          <w:tab w:val="left" w:pos="8505"/>
        </w:tabs>
        <w:rPr>
          <w:rFonts w:ascii="Arial" w:eastAsia="Arial" w:hAnsi="Arial" w:cs="Arial"/>
          <w:bCs/>
          <w:color w:val="000000" w:themeColor="text1"/>
        </w:rPr>
      </w:pPr>
      <w:r w:rsidRPr="00BD5E68">
        <w:rPr>
          <w:rFonts w:ascii="Arial" w:eastAsia="Arial" w:hAnsi="Arial" w:cs="Arial"/>
          <w:bCs/>
          <w:color w:val="000000" w:themeColor="text1"/>
        </w:rPr>
        <w:t xml:space="preserve">It is possible that you may be absent from class from time to time. Please note that </w:t>
      </w:r>
      <w:r w:rsidR="008A5151" w:rsidRPr="00BD5E68">
        <w:rPr>
          <w:rFonts w:ascii="Arial" w:eastAsia="Arial" w:hAnsi="Arial" w:cs="Arial"/>
          <w:bCs/>
          <w:color w:val="000000" w:themeColor="text1"/>
        </w:rPr>
        <w:t>there are frequent graded evaluations in this class because a language is best learned in small increments</w:t>
      </w:r>
      <w:r w:rsidR="00E01BB7" w:rsidRPr="00BD5E68">
        <w:rPr>
          <w:rFonts w:ascii="Arial" w:eastAsia="Arial" w:hAnsi="Arial" w:cs="Arial"/>
          <w:bCs/>
          <w:color w:val="000000" w:themeColor="text1"/>
        </w:rPr>
        <w:t xml:space="preserve">, used as building blocks that will allow you to progress on a strong foundation. </w:t>
      </w:r>
      <w:r w:rsidR="00765E05" w:rsidRPr="00BD5E68">
        <w:rPr>
          <w:rFonts w:ascii="Arial" w:eastAsia="Arial" w:hAnsi="Arial" w:cs="Arial"/>
          <w:bCs/>
          <w:color w:val="000000" w:themeColor="text1"/>
        </w:rPr>
        <w:t>Please get the email of one or two people in class to get notes from if you are absent</w:t>
      </w:r>
      <w:r w:rsidR="009A2FF7" w:rsidRPr="00BD5E68">
        <w:rPr>
          <w:rFonts w:ascii="Arial" w:eastAsia="Arial" w:hAnsi="Arial" w:cs="Arial"/>
          <w:bCs/>
          <w:color w:val="000000" w:themeColor="text1"/>
        </w:rPr>
        <w:t xml:space="preserve">. </w:t>
      </w:r>
      <w:r w:rsidR="009A2FF7" w:rsidRPr="00BD5E68">
        <w:rPr>
          <w:rFonts w:ascii="Arial" w:eastAsia="Arial" w:hAnsi="Arial" w:cs="Arial"/>
          <w:b/>
          <w:color w:val="000000" w:themeColor="text1"/>
        </w:rPr>
        <w:t>Students who are present in class are not permitted to record the class for any reason.</w:t>
      </w:r>
      <w:r w:rsidR="00DC6349" w:rsidRPr="00BD5E68">
        <w:rPr>
          <w:rFonts w:ascii="Arial" w:eastAsia="Arial" w:hAnsi="Arial" w:cs="Arial"/>
          <w:b/>
          <w:color w:val="000000" w:themeColor="text1"/>
        </w:rPr>
        <w:t xml:space="preserve"> </w:t>
      </w:r>
      <w:r w:rsidR="00DC6349" w:rsidRPr="00BD5E68">
        <w:rPr>
          <w:rFonts w:ascii="Arial" w:eastAsia="Arial" w:hAnsi="Arial" w:cs="Arial"/>
          <w:bCs/>
          <w:color w:val="000000" w:themeColor="text1"/>
        </w:rPr>
        <w:t>If you are absent when an evaluation takes place, please contact the instructor to see if a make-up is possible.</w:t>
      </w:r>
    </w:p>
    <w:p w14:paraId="6E8DA570" w14:textId="77777777" w:rsidR="00C5442D" w:rsidRPr="00BD5E68" w:rsidRDefault="00C5442D" w:rsidP="00DD30CC">
      <w:pPr>
        <w:widowControl/>
        <w:tabs>
          <w:tab w:val="left" w:pos="0"/>
          <w:tab w:val="left" w:pos="4253"/>
          <w:tab w:val="left" w:pos="8505"/>
        </w:tabs>
        <w:rPr>
          <w:rFonts w:ascii="Arial" w:eastAsia="Arial" w:hAnsi="Arial" w:cs="Arial"/>
          <w:b/>
          <w:color w:val="000000" w:themeColor="text1"/>
        </w:rPr>
      </w:pPr>
    </w:p>
    <w:p w14:paraId="57FBE14D" w14:textId="4ACB2204" w:rsidR="00DD30CC" w:rsidRPr="00BD5E68" w:rsidRDefault="00C5442D" w:rsidP="00DD30CC">
      <w:pPr>
        <w:widowControl/>
        <w:tabs>
          <w:tab w:val="left" w:pos="0"/>
          <w:tab w:val="left" w:pos="4253"/>
          <w:tab w:val="left" w:pos="8505"/>
        </w:tabs>
        <w:rPr>
          <w:rFonts w:ascii="Arial" w:eastAsia="Arial" w:hAnsi="Arial" w:cs="Arial"/>
          <w:b/>
          <w:color w:val="000000" w:themeColor="text1"/>
        </w:rPr>
      </w:pPr>
      <w:r w:rsidRPr="00BD5E68">
        <w:rPr>
          <w:rFonts w:ascii="Arial" w:eastAsia="Arial" w:hAnsi="Arial" w:cs="Arial"/>
          <w:b/>
          <w:color w:val="000000" w:themeColor="text1"/>
        </w:rPr>
        <w:t>OUTSIDE HELP</w:t>
      </w:r>
    </w:p>
    <w:p w14:paraId="74FF242E" w14:textId="77777777" w:rsidR="00DD30CC" w:rsidRPr="00BD5E68" w:rsidRDefault="00DD30CC" w:rsidP="00DD30CC">
      <w:pPr>
        <w:widowControl/>
        <w:tabs>
          <w:tab w:val="left" w:pos="0"/>
          <w:tab w:val="left" w:pos="4253"/>
          <w:tab w:val="left" w:pos="8505"/>
        </w:tabs>
        <w:rPr>
          <w:rFonts w:ascii="Arial" w:eastAsia="Arial" w:hAnsi="Arial" w:cs="Arial"/>
          <w:color w:val="000000" w:themeColor="text1"/>
        </w:rPr>
      </w:pPr>
      <w:r w:rsidRPr="00BD5E68">
        <w:rPr>
          <w:rFonts w:ascii="Arial" w:eastAsia="Arial" w:hAnsi="Arial" w:cs="Arial"/>
          <w:color w:val="000000" w:themeColor="text1"/>
        </w:rPr>
        <w:t>All assignments submitted should be the work of the student and the student alone. This means that students are NOT to seek unauthorized outside help (which may include help from other students, teachers, private tutors, ghost writers, native speakers, etc.) either in the preparation of assignments or in checking for errors before assignments are submitted.</w:t>
      </w:r>
    </w:p>
    <w:p w14:paraId="7B1BF769" w14:textId="77777777" w:rsidR="00DD30CC" w:rsidRPr="00BD5E68" w:rsidRDefault="00DD30CC" w:rsidP="00DD30CC">
      <w:pPr>
        <w:widowControl/>
        <w:tabs>
          <w:tab w:val="left" w:pos="0"/>
          <w:tab w:val="left" w:pos="4253"/>
          <w:tab w:val="left" w:pos="8505"/>
        </w:tabs>
        <w:rPr>
          <w:rFonts w:ascii="Arial" w:eastAsia="Arial" w:hAnsi="Arial" w:cs="Arial"/>
          <w:color w:val="000000" w:themeColor="text1"/>
        </w:rPr>
      </w:pPr>
      <w:r w:rsidRPr="00BD5E68">
        <w:rPr>
          <w:rFonts w:ascii="Arial" w:eastAsia="Arial" w:hAnsi="Arial" w:cs="Arial"/>
          <w:color w:val="000000" w:themeColor="text1"/>
        </w:rPr>
        <w:t xml:space="preserve">On-line translators, such as Google translate may only be used for individual words or expressions (no more than 5 words in a row). When using online translators, always check the results in another dictionary (wordref.com, linguee.fr, larousse.fr, </w:t>
      </w:r>
      <w:proofErr w:type="spellStart"/>
      <w:r w:rsidRPr="00BD5E68">
        <w:rPr>
          <w:rFonts w:ascii="Arial" w:eastAsia="Arial" w:hAnsi="Arial" w:cs="Arial"/>
          <w:color w:val="000000" w:themeColor="text1"/>
        </w:rPr>
        <w:t>etc</w:t>
      </w:r>
      <w:proofErr w:type="spellEnd"/>
      <w:r w:rsidRPr="00BD5E68">
        <w:rPr>
          <w:rFonts w:ascii="Arial" w:eastAsia="Arial" w:hAnsi="Arial" w:cs="Arial"/>
          <w:color w:val="000000" w:themeColor="text1"/>
        </w:rPr>
        <w:t>). Indicate your use of online translators for expressions by including the English expression you searched in a footnote. Never include verb tenses or expressions you can’t explain. Your instructor may ask you about your use phrases and structures that students at your level are unlikely to be familiar with. An inability to answer appropriately or not to include required footnotes may be grounds to forward the work on to the Associate Dean for suspected Academic Misconduct.</w:t>
      </w:r>
    </w:p>
    <w:p w14:paraId="7AEF7D56" w14:textId="77777777" w:rsidR="00DD30CC" w:rsidRPr="00BD5E68" w:rsidRDefault="00DD30CC" w:rsidP="00DD30CC">
      <w:pPr>
        <w:widowControl/>
        <w:tabs>
          <w:tab w:val="left" w:pos="0"/>
          <w:tab w:val="left" w:pos="4253"/>
          <w:tab w:val="left" w:pos="8505"/>
        </w:tabs>
        <w:rPr>
          <w:rFonts w:ascii="Arial" w:eastAsia="Arial" w:hAnsi="Arial" w:cs="Arial"/>
          <w:color w:val="000000" w:themeColor="text1"/>
        </w:rPr>
      </w:pPr>
    </w:p>
    <w:p w14:paraId="2223F1B1" w14:textId="03529C9A" w:rsidR="00DD30CC" w:rsidRPr="00BD5E68" w:rsidRDefault="00DD30CC" w:rsidP="00807E8C">
      <w:pPr>
        <w:widowControl/>
        <w:tabs>
          <w:tab w:val="left" w:pos="0"/>
          <w:tab w:val="left" w:pos="4253"/>
          <w:tab w:val="left" w:pos="8505"/>
        </w:tabs>
        <w:rPr>
          <w:rFonts w:ascii="Arial" w:eastAsia="Arial" w:hAnsi="Arial" w:cs="Arial"/>
          <w:color w:val="000000" w:themeColor="text1"/>
        </w:rPr>
      </w:pPr>
      <w:r w:rsidRPr="00BD5E68">
        <w:rPr>
          <w:rFonts w:ascii="Arial" w:eastAsia="Arial" w:hAnsi="Arial" w:cs="Arial"/>
          <w:color w:val="000000" w:themeColor="text1"/>
        </w:rPr>
        <w:t>The quizzes and graded in-class activities will take 20-30 minutes on the Friday of the specified week. Other topics will be covered in the remaining time.</w:t>
      </w:r>
    </w:p>
    <w:p w14:paraId="0E79CB7F" w14:textId="77777777" w:rsidR="00FB029E" w:rsidRPr="00BD5E68" w:rsidRDefault="00FB029E" w:rsidP="00FB029E">
      <w:pPr>
        <w:pStyle w:val="Heading1"/>
        <w:rPr>
          <w:rFonts w:asciiTheme="minorHAnsi" w:hAnsiTheme="minorHAnsi" w:cstheme="minorHAnsi"/>
          <w:b w:val="0"/>
          <w:bCs/>
          <w:color w:val="000000" w:themeColor="text1"/>
          <w:sz w:val="20"/>
          <w:szCs w:val="20"/>
        </w:rPr>
      </w:pPr>
      <w:r w:rsidRPr="00BD5E68">
        <w:rPr>
          <w:rFonts w:asciiTheme="minorHAnsi" w:hAnsiTheme="minorHAnsi" w:cstheme="minorHAnsi"/>
          <w:bCs/>
          <w:color w:val="000000" w:themeColor="text1"/>
          <w:sz w:val="20"/>
          <w:szCs w:val="20"/>
        </w:rPr>
        <w:t>Grading System</w:t>
      </w:r>
    </w:p>
    <w:p w14:paraId="7180743E"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t>80 - 100 (A) Excellent.</w:t>
      </w:r>
      <w:r w:rsidRPr="00BD5E68">
        <w:rPr>
          <w:rFonts w:asciiTheme="minorHAnsi" w:hAnsiTheme="minorHAnsi" w:cstheme="minorHAnsi"/>
          <w:color w:val="000000" w:themeColor="text1"/>
          <w:sz w:val="20"/>
          <w:szCs w:val="20"/>
        </w:rPr>
        <w:t>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67F855B3"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t>70 - 79 (B) Good.</w:t>
      </w:r>
      <w:r w:rsidRPr="00BD5E68">
        <w:rPr>
          <w:rFonts w:asciiTheme="minorHAnsi" w:hAnsiTheme="minorHAnsi" w:cstheme="minorHAnsi"/>
          <w:color w:val="000000" w:themeColor="text1"/>
          <w:sz w:val="20"/>
          <w:szCs w:val="20"/>
        </w:rPr>
        <w:t>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p w14:paraId="3CFC9283"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t>60 - 69 (C)Acceptable</w:t>
      </w:r>
      <w:r w:rsidRPr="00BD5E68">
        <w:rPr>
          <w:rFonts w:asciiTheme="minorHAnsi" w:hAnsiTheme="minorHAnsi" w:cstheme="minorHAnsi"/>
          <w:color w:val="000000" w:themeColor="text1"/>
          <w:sz w:val="20"/>
          <w:szCs w:val="20"/>
        </w:rPr>
        <w:t>.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p w14:paraId="408D874D"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t>50 - 59 (D) Minimally Acceptable.</w:t>
      </w:r>
      <w:r w:rsidRPr="00BD5E68">
        <w:rPr>
          <w:rFonts w:asciiTheme="minorHAnsi" w:hAnsiTheme="minorHAnsi" w:cstheme="minorHAnsi"/>
          <w:color w:val="000000" w:themeColor="text1"/>
          <w:sz w:val="20"/>
          <w:szCs w:val="20"/>
        </w:rPr>
        <w:t>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p w14:paraId="108C7B67"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t>0 - 49 (F) Fail.</w:t>
      </w:r>
      <w:r w:rsidRPr="00BD5E68">
        <w:rPr>
          <w:rFonts w:asciiTheme="minorHAnsi" w:hAnsiTheme="minorHAnsi" w:cstheme="minorHAnsi"/>
          <w:color w:val="000000" w:themeColor="text1"/>
          <w:sz w:val="20"/>
          <w:szCs w:val="20"/>
        </w:rPr>
        <w:t> An inadequate performance.</w:t>
      </w:r>
    </w:p>
    <w:p w14:paraId="7866DD81" w14:textId="77777777" w:rsidR="00FB029E" w:rsidRPr="00BD5E68" w:rsidRDefault="000569FF" w:rsidP="00FB029E">
      <w:pPr>
        <w:jc w:val="right"/>
        <w:rPr>
          <w:rFonts w:asciiTheme="minorHAnsi" w:hAnsiTheme="minorHAnsi" w:cstheme="minorHAnsi"/>
          <w:color w:val="000000" w:themeColor="text1"/>
          <w:sz w:val="20"/>
          <w:szCs w:val="20"/>
        </w:rPr>
      </w:pPr>
      <w:hyperlink r:id="rId9">
        <w:r w:rsidR="00FB029E" w:rsidRPr="00BD5E68">
          <w:rPr>
            <w:rStyle w:val="Hyperlink"/>
            <w:rFonts w:asciiTheme="minorHAnsi" w:hAnsiTheme="minorHAnsi" w:cstheme="minorHAnsi"/>
            <w:color w:val="000000" w:themeColor="text1"/>
            <w:sz w:val="20"/>
            <w:szCs w:val="20"/>
          </w:rPr>
          <w:t>https://www.uoguelph.ca/registrar/calendars/undergraduate/2018-2019/c08/c08-grds-proc.shtml</w:t>
        </w:r>
      </w:hyperlink>
    </w:p>
    <w:p w14:paraId="1D4C9BD2" w14:textId="77777777" w:rsidR="00FB029E" w:rsidRPr="00BD5E68" w:rsidRDefault="00FB029E" w:rsidP="00FB029E">
      <w:pPr>
        <w:rPr>
          <w:rFonts w:asciiTheme="minorHAnsi" w:hAnsiTheme="minorHAnsi" w:cstheme="minorHAnsi"/>
          <w:color w:val="000000" w:themeColor="text1"/>
        </w:rPr>
      </w:pPr>
    </w:p>
    <w:p w14:paraId="77A92654" w14:textId="3F704E6A" w:rsidR="00807E8C" w:rsidRDefault="00A3229A" w:rsidP="009A7F3D">
      <w:pPr>
        <w:rPr>
          <w:rFonts w:ascii="Arial" w:hAnsi="Arial" w:cs="Arial"/>
          <w:color w:val="000000" w:themeColor="text1"/>
        </w:rPr>
      </w:pPr>
      <w:r>
        <w:rPr>
          <w:rFonts w:ascii="Arial" w:hAnsi="Arial" w:cs="Arial"/>
          <w:color w:val="000000" w:themeColor="text1"/>
        </w:rPr>
        <w:t>UNIVERSITY STANDARD STATEMENTS:</w:t>
      </w:r>
    </w:p>
    <w:p w14:paraId="52138D7F"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Email Communication</w:t>
      </w:r>
    </w:p>
    <w:p w14:paraId="53280FE3"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As per university regulations, all students are required to check their &lt;uoguelph.ca&gt; e-mail account regularly: e-mail is the official route of communication between the University and its students.</w:t>
      </w:r>
    </w:p>
    <w:p w14:paraId="42F64DA2"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When You Cannot Meet a Course Requirement</w:t>
      </w:r>
    </w:p>
    <w:p w14:paraId="7E0D1557"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10" w:history="1">
        <w:r w:rsidRPr="00591BE7">
          <w:rPr>
            <w:rFonts w:ascii="Lato" w:hAnsi="Lato"/>
            <w:color w:val="2174BB"/>
            <w:u w:val="single"/>
          </w:rPr>
          <w:t>Academic Consideration</w:t>
        </w:r>
      </w:hyperlink>
      <w:r w:rsidRPr="00591BE7">
        <w:rPr>
          <w:rFonts w:ascii="Lato" w:hAnsi="Lato"/>
          <w:color w:val="2C2727"/>
        </w:rPr>
        <w:t>.</w:t>
      </w:r>
    </w:p>
    <w:p w14:paraId="56F8B479"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Drop Date</w:t>
      </w:r>
    </w:p>
    <w:p w14:paraId="1E306831"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Courses that are one semester long must be dropped by the end of the last day of classes; two-semester courses must be dropped by the last day of classes in the second semester. The regulations and procedures for </w:t>
      </w:r>
      <w:hyperlink r:id="rId11" w:history="1">
        <w:r w:rsidRPr="00591BE7">
          <w:rPr>
            <w:rFonts w:ascii="Lato" w:hAnsi="Lato"/>
            <w:color w:val="2174BB"/>
            <w:u w:val="single"/>
          </w:rPr>
          <w:t>Dropping Courses</w:t>
        </w:r>
      </w:hyperlink>
      <w:r w:rsidRPr="00591BE7">
        <w:rPr>
          <w:rFonts w:ascii="Lato" w:hAnsi="Lato"/>
          <w:color w:val="2C2727"/>
        </w:rPr>
        <w:t> are available in the Undergraduate Calendar.</w:t>
      </w:r>
    </w:p>
    <w:p w14:paraId="4219D84C"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Copies of Out-Of-Class Assignments</w:t>
      </w:r>
    </w:p>
    <w:p w14:paraId="748BB3CC"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Keep paper and/or other reliable back-up copies of all out-of-class assignments: you may be asked to resubmit work at any time.</w:t>
      </w:r>
    </w:p>
    <w:p w14:paraId="2E7D914C"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Accessibility</w:t>
      </w:r>
    </w:p>
    <w:p w14:paraId="223BD193"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The University promotes the full participation of students who experience disabilities in their academic programs.  To that end, the provision of academic accommodation is a shared responsibility between the University and the student.</w:t>
      </w:r>
    </w:p>
    <w:p w14:paraId="6BE3BA62"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A723478"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Accommodations are available for both permanent and temporary disabilities. It should be noted that common illnesses such as a cold or the flu do not constitute a disability.</w:t>
      </w:r>
    </w:p>
    <w:p w14:paraId="2A53A49B"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65DE8CF2"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More information: </w:t>
      </w:r>
      <w:hyperlink r:id="rId12" w:history="1">
        <w:r w:rsidRPr="00591BE7">
          <w:rPr>
            <w:rFonts w:ascii="Lato" w:hAnsi="Lato"/>
            <w:color w:val="2174BB"/>
            <w:u w:val="single"/>
          </w:rPr>
          <w:t>www.uoguelph.ca/sas</w:t>
        </w:r>
      </w:hyperlink>
    </w:p>
    <w:p w14:paraId="25D21A6C"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Academic Misconduct</w:t>
      </w:r>
    </w:p>
    <w:p w14:paraId="084C7A67"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79007ABC"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 xml:space="preserve">Please note: </w:t>
      </w:r>
      <w:proofErr w:type="gramStart"/>
      <w:r w:rsidRPr="00591BE7">
        <w:rPr>
          <w:rFonts w:ascii="Lato" w:hAnsi="Lato"/>
          <w:color w:val="2C2727"/>
        </w:rPr>
        <w:t>Whether or not</w:t>
      </w:r>
      <w:proofErr w:type="gramEnd"/>
      <w:r w:rsidRPr="00591BE7">
        <w:rPr>
          <w:rFonts w:ascii="Lato" w:hAnsi="Lato"/>
          <w:color w:val="2C2727"/>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2717CC7"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The </w:t>
      </w:r>
      <w:hyperlink r:id="rId13" w:history="1">
        <w:r w:rsidRPr="00591BE7">
          <w:rPr>
            <w:rFonts w:ascii="Lato" w:hAnsi="Lato"/>
            <w:color w:val="2174BB"/>
            <w:u w:val="single"/>
          </w:rPr>
          <w:t>Academic Misconduct Policy</w:t>
        </w:r>
      </w:hyperlink>
      <w:r w:rsidRPr="00591BE7">
        <w:rPr>
          <w:rFonts w:ascii="Lato" w:hAnsi="Lato"/>
          <w:color w:val="2C2727"/>
        </w:rPr>
        <w:t> is outlined in the Undergraduate Calendar.</w:t>
      </w:r>
    </w:p>
    <w:p w14:paraId="76CCA925"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Recording of Materials</w:t>
      </w:r>
    </w:p>
    <w:p w14:paraId="2481DBE4"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24DD7F97"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Resources</w:t>
      </w:r>
    </w:p>
    <w:p w14:paraId="60747B73"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The </w:t>
      </w:r>
      <w:hyperlink r:id="rId14" w:history="1">
        <w:r w:rsidRPr="00591BE7">
          <w:rPr>
            <w:rFonts w:ascii="Lato" w:hAnsi="Lato"/>
            <w:color w:val="2174BB"/>
            <w:u w:val="single"/>
          </w:rPr>
          <w:t>Academic Calendars</w:t>
        </w:r>
      </w:hyperlink>
      <w:r w:rsidRPr="00591BE7">
        <w:rPr>
          <w:rFonts w:ascii="Lato" w:hAnsi="Lato"/>
          <w:color w:val="2C2727"/>
        </w:rPr>
        <w:t> are the source of information about the University of Guelph’s procedures, policies and regulations which apply to undergraduate, graduate and diploma programs.</w:t>
      </w:r>
    </w:p>
    <w:p w14:paraId="6FB0E26F"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Disclaimer</w:t>
      </w:r>
    </w:p>
    <w:p w14:paraId="6FEBBF99"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 xml:space="preserve">Please note that the ongoing COVID-19 pandemic may necessitate a revision of the format of course offerings, changes in classroom protocols, and academic schedules. Any such changes will be announced via </w:t>
      </w:r>
      <w:proofErr w:type="spellStart"/>
      <w:r w:rsidRPr="00591BE7">
        <w:rPr>
          <w:rFonts w:ascii="Lato" w:hAnsi="Lato"/>
          <w:color w:val="2C2727"/>
        </w:rPr>
        <w:t>Courselink</w:t>
      </w:r>
      <w:proofErr w:type="spellEnd"/>
      <w:r w:rsidRPr="00591BE7">
        <w:rPr>
          <w:rFonts w:ascii="Lato" w:hAnsi="Lato"/>
          <w:color w:val="2C2727"/>
        </w:rPr>
        <w:t xml:space="preserve"> and/or class email. </w:t>
      </w:r>
    </w:p>
    <w:p w14:paraId="4222336A"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 xml:space="preserve">This includes on-campus scheduling during the semester, </w:t>
      </w:r>
      <w:proofErr w:type="gramStart"/>
      <w:r w:rsidRPr="00591BE7">
        <w:rPr>
          <w:rFonts w:ascii="Lato" w:hAnsi="Lato"/>
          <w:color w:val="2C2727"/>
        </w:rPr>
        <w:t>mid-terms</w:t>
      </w:r>
      <w:proofErr w:type="gramEnd"/>
      <w:r w:rsidRPr="00591BE7">
        <w:rPr>
          <w:rFonts w:ascii="Lato" w:hAnsi="Lato"/>
          <w:color w:val="2C2727"/>
        </w:rPr>
        <w:t xml:space="preserve"> and final examination schedules. All University-wide decisions will be posted on the COVID-19 website (</w:t>
      </w:r>
      <w:hyperlink r:id="rId15" w:history="1">
        <w:r w:rsidRPr="00591BE7">
          <w:rPr>
            <w:rFonts w:ascii="Lato" w:hAnsi="Lato"/>
            <w:color w:val="2174BB"/>
            <w:u w:val="single"/>
          </w:rPr>
          <w:t>https://news.uoguelph.ca/2019-novel-coronavirus-information/</w:t>
        </w:r>
      </w:hyperlink>
      <w:r w:rsidRPr="00591BE7">
        <w:rPr>
          <w:rFonts w:ascii="Lato" w:hAnsi="Lato"/>
          <w:color w:val="2C2727"/>
        </w:rPr>
        <w:t>) and circulated by email.</w:t>
      </w:r>
    </w:p>
    <w:p w14:paraId="351B3377"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Illness</w:t>
      </w:r>
    </w:p>
    <w:p w14:paraId="6F921A6B"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530C71EE" w14:textId="77777777" w:rsidR="00A3229A" w:rsidRPr="00591BE7" w:rsidRDefault="00A3229A" w:rsidP="00A3229A">
      <w:pPr>
        <w:shd w:val="clear" w:color="auto" w:fill="FFFFFF"/>
        <w:spacing w:before="300" w:after="150"/>
        <w:outlineLvl w:val="2"/>
        <w:rPr>
          <w:rFonts w:ascii="Lato" w:hAnsi="Lato"/>
          <w:color w:val="2C2727"/>
        </w:rPr>
      </w:pPr>
      <w:r w:rsidRPr="00591BE7">
        <w:rPr>
          <w:rFonts w:ascii="Lato" w:hAnsi="Lato"/>
          <w:color w:val="2C2727"/>
        </w:rPr>
        <w:t>COVID-19 Safety Protocols</w:t>
      </w:r>
    </w:p>
    <w:p w14:paraId="1F7BA96E" w14:textId="77777777" w:rsidR="00A3229A" w:rsidRPr="00591BE7" w:rsidRDefault="00A3229A" w:rsidP="00A3229A">
      <w:pPr>
        <w:shd w:val="clear" w:color="auto" w:fill="FFFFFF"/>
        <w:spacing w:after="360" w:line="360" w:lineRule="atLeast"/>
        <w:rPr>
          <w:rFonts w:ascii="Lato" w:hAnsi="Lato"/>
          <w:color w:val="2C2727"/>
        </w:rPr>
      </w:pPr>
      <w:r w:rsidRPr="00591BE7">
        <w:rPr>
          <w:rFonts w:ascii="Lato" w:hAnsi="Lato"/>
          <w:color w:val="2C2727"/>
        </w:rPr>
        <w:t>For information on current safety protocols, follow these links:</w:t>
      </w:r>
    </w:p>
    <w:p w14:paraId="661F9F00" w14:textId="77777777" w:rsidR="00A3229A" w:rsidRPr="00591BE7" w:rsidRDefault="000569FF" w:rsidP="00A3229A">
      <w:pPr>
        <w:widowControl/>
        <w:numPr>
          <w:ilvl w:val="0"/>
          <w:numId w:val="5"/>
        </w:numPr>
        <w:shd w:val="clear" w:color="auto" w:fill="FFFFFF"/>
        <w:spacing w:after="154" w:line="360" w:lineRule="atLeast"/>
        <w:rPr>
          <w:rFonts w:ascii="Lato" w:hAnsi="Lato"/>
          <w:color w:val="2C2727"/>
        </w:rPr>
      </w:pPr>
      <w:hyperlink r:id="rId16" w:history="1">
        <w:r w:rsidR="00A3229A" w:rsidRPr="00591BE7">
          <w:rPr>
            <w:rFonts w:ascii="Lato" w:hAnsi="Lato"/>
            <w:color w:val="2174BB"/>
            <w:u w:val="single"/>
          </w:rPr>
          <w:t>https://news.uoguelph.ca/return-to-campuses/how-u-of-g-is-preparing-for-your-safe-return/</w:t>
        </w:r>
      </w:hyperlink>
    </w:p>
    <w:p w14:paraId="6623AC1F" w14:textId="77777777" w:rsidR="00A3229A" w:rsidRPr="00591BE7" w:rsidRDefault="000569FF" w:rsidP="00A3229A">
      <w:pPr>
        <w:widowControl/>
        <w:numPr>
          <w:ilvl w:val="0"/>
          <w:numId w:val="5"/>
        </w:numPr>
        <w:shd w:val="clear" w:color="auto" w:fill="FFFFFF"/>
        <w:spacing w:after="154" w:line="360" w:lineRule="atLeast"/>
        <w:rPr>
          <w:rFonts w:ascii="Lato" w:hAnsi="Lato"/>
          <w:color w:val="2C2727"/>
        </w:rPr>
      </w:pPr>
      <w:hyperlink r:id="rId17" w:anchor="ClassroomSpaces" w:history="1">
        <w:r w:rsidR="00A3229A" w:rsidRPr="00591BE7">
          <w:rPr>
            <w:rFonts w:ascii="Lato" w:hAnsi="Lato"/>
            <w:color w:val="2174BB"/>
            <w:u w:val="single"/>
          </w:rPr>
          <w:t>https://news.uoguelph.ca/return-to-campuses/spaces/#ClassroomSpaces</w:t>
        </w:r>
      </w:hyperlink>
    </w:p>
    <w:p w14:paraId="018F1B66" w14:textId="77777777" w:rsidR="00A3229A" w:rsidRPr="00591BE7" w:rsidRDefault="00A3229A" w:rsidP="00A3229A">
      <w:pPr>
        <w:shd w:val="clear" w:color="auto" w:fill="FFFFFF"/>
        <w:spacing w:line="360" w:lineRule="atLeast"/>
        <w:rPr>
          <w:rFonts w:ascii="Lato" w:hAnsi="Lato"/>
          <w:color w:val="2C2727"/>
        </w:rPr>
      </w:pPr>
      <w:r w:rsidRPr="00591BE7">
        <w:rPr>
          <w:rFonts w:ascii="Lato" w:hAnsi="Lato"/>
          <w:color w:val="2C2727"/>
        </w:rPr>
        <w:t xml:space="preserve">Please note, that these guidelines may be updated as required in response to evolving University, Public </w:t>
      </w:r>
      <w:proofErr w:type="gramStart"/>
      <w:r w:rsidRPr="00591BE7">
        <w:rPr>
          <w:rFonts w:ascii="Lato" w:hAnsi="Lato"/>
          <w:color w:val="2C2727"/>
        </w:rPr>
        <w:t>Health</w:t>
      </w:r>
      <w:proofErr w:type="gramEnd"/>
      <w:r w:rsidRPr="00591BE7">
        <w:rPr>
          <w:rFonts w:ascii="Lato" w:hAnsi="Lato"/>
          <w:color w:val="2C2727"/>
        </w:rPr>
        <w:t xml:space="preserve"> or government directives. </w:t>
      </w:r>
    </w:p>
    <w:p w14:paraId="6A1ACE60" w14:textId="77777777" w:rsidR="00A3229A" w:rsidRDefault="00A3229A" w:rsidP="00A3229A"/>
    <w:p w14:paraId="527D0BC1" w14:textId="77777777" w:rsidR="00A3229A" w:rsidRPr="00BD5E68" w:rsidRDefault="00A3229A" w:rsidP="009A7F3D">
      <w:pPr>
        <w:rPr>
          <w:rFonts w:ascii="Arial" w:hAnsi="Arial" w:cs="Arial"/>
          <w:color w:val="000000" w:themeColor="text1"/>
        </w:rPr>
      </w:pPr>
    </w:p>
    <w:p w14:paraId="29C91AB5" w14:textId="77777777" w:rsidR="003E0E58" w:rsidRPr="00BD5E68" w:rsidRDefault="003E0E58" w:rsidP="003E0E58">
      <w:pPr>
        <w:contextualSpacing/>
        <w:rPr>
          <w:color w:val="000000" w:themeColor="text1"/>
        </w:rPr>
      </w:pPr>
      <w:r w:rsidRPr="00BD5E68">
        <w:rPr>
          <w:color w:val="000000" w:themeColor="text1"/>
        </w:rPr>
        <w:t xml:space="preserve">It is the responsibility of the student to read the indicated lessons and complete the associated activities in the workbook </w:t>
      </w:r>
      <w:r w:rsidRPr="00BD5E68">
        <w:rPr>
          <w:b/>
          <w:i/>
          <w:color w:val="000000" w:themeColor="text1"/>
        </w:rPr>
        <w:t>before</w:t>
      </w:r>
      <w:r w:rsidRPr="00BD5E68">
        <w:rPr>
          <w:b/>
          <w:color w:val="000000" w:themeColor="text1"/>
        </w:rPr>
        <w:t xml:space="preserve"> </w:t>
      </w:r>
      <w:r w:rsidRPr="00BD5E68">
        <w:rPr>
          <w:color w:val="000000" w:themeColor="text1"/>
        </w:rPr>
        <w:t xml:space="preserve">the class meeting in which each topic is covered. In-class time will be spent </w:t>
      </w:r>
      <w:r w:rsidRPr="00BD5E68">
        <w:rPr>
          <w:i/>
          <w:color w:val="000000" w:themeColor="text1"/>
        </w:rPr>
        <w:t>practicing</w:t>
      </w:r>
      <w:r w:rsidRPr="00BD5E68">
        <w:rPr>
          <w:color w:val="000000" w:themeColor="text1"/>
        </w:rPr>
        <w:t xml:space="preserve"> and </w:t>
      </w:r>
      <w:r w:rsidRPr="00BD5E68">
        <w:rPr>
          <w:i/>
          <w:color w:val="000000" w:themeColor="text1"/>
        </w:rPr>
        <w:t>fine-tuning</w:t>
      </w:r>
      <w:r w:rsidRPr="00BD5E68">
        <w:rPr>
          <w:color w:val="000000" w:themeColor="text1"/>
        </w:rPr>
        <w:t xml:space="preserve">, rather than </w:t>
      </w:r>
      <w:r w:rsidRPr="00BD5E68">
        <w:rPr>
          <w:i/>
          <w:color w:val="000000" w:themeColor="text1"/>
        </w:rPr>
        <w:t>presenting.</w:t>
      </w:r>
      <w:r w:rsidRPr="00BD5E68">
        <w:rPr>
          <w:color w:val="000000" w:themeColor="text1"/>
        </w:rPr>
        <w:t xml:space="preserve"> </w:t>
      </w:r>
    </w:p>
    <w:p w14:paraId="231250C5" w14:textId="77777777" w:rsidR="003E0E58" w:rsidRPr="00BD5E68" w:rsidRDefault="003E0E58" w:rsidP="003E0E58">
      <w:pPr>
        <w:pStyle w:val="Heading3"/>
        <w:spacing w:before="0"/>
        <w:contextualSpacing/>
        <w:rPr>
          <w:rFonts w:ascii="Arial" w:eastAsia="Arial" w:hAnsi="Arial" w:cs="Arial"/>
          <w:color w:val="000000" w:themeColor="text1"/>
        </w:rPr>
      </w:pPr>
    </w:p>
    <w:p w14:paraId="10B16631" w14:textId="77777777" w:rsidR="003E0E58" w:rsidRPr="00BD5E68" w:rsidRDefault="003E0E58" w:rsidP="003E0E58">
      <w:pPr>
        <w:rPr>
          <w:rFonts w:eastAsia="Arial"/>
          <w:color w:val="000000" w:themeColor="text1"/>
        </w:rPr>
      </w:pPr>
    </w:p>
    <w:p w14:paraId="00AA2A5D" w14:textId="77777777" w:rsidR="003E0E58" w:rsidRPr="00BD5E68" w:rsidRDefault="003E0E58" w:rsidP="003E0E58">
      <w:pPr>
        <w:pStyle w:val="Heading3"/>
        <w:spacing w:before="0"/>
        <w:contextualSpacing/>
        <w:rPr>
          <w:rFonts w:ascii="Arial" w:eastAsia="Arial" w:hAnsi="Arial" w:cs="Arial"/>
          <w:color w:val="000000" w:themeColor="text1"/>
          <w:lang w:val="fr-CA"/>
        </w:rPr>
      </w:pPr>
      <w:r w:rsidRPr="00BD5E68">
        <w:rPr>
          <w:rFonts w:ascii="Arial" w:eastAsia="Arial" w:hAnsi="Arial" w:cs="Arial"/>
          <w:color w:val="000000" w:themeColor="text1"/>
          <w:lang w:val="fr-CA"/>
        </w:rPr>
        <w:t>ECHÉANCIER</w:t>
      </w:r>
    </w:p>
    <w:p w14:paraId="1B27ECFB" w14:textId="77777777" w:rsidR="003E0E58" w:rsidRPr="00BD5E68" w:rsidRDefault="003E0E58" w:rsidP="003E0E58">
      <w:pPr>
        <w:tabs>
          <w:tab w:val="left" w:pos="1276"/>
        </w:tabs>
        <w:contextualSpacing/>
        <w:rPr>
          <w:color w:val="000000" w:themeColor="text1"/>
          <w:lang w:val="fr-CA"/>
        </w:rPr>
      </w:pPr>
      <w:r w:rsidRPr="00BD5E68">
        <w:rPr>
          <w:color w:val="000000" w:themeColor="text1"/>
          <w:lang w:val="fr-CA"/>
        </w:rPr>
        <w:t xml:space="preserve">Semaine 1  </w:t>
      </w:r>
    </w:p>
    <w:p w14:paraId="65BB1FB1"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Dossier 5 Leçons 1-2 (le passé composé, le passé récent et le future proche, le verbe dire au présent)</w:t>
      </w:r>
    </w:p>
    <w:p w14:paraId="56BBABB8" w14:textId="77777777" w:rsidR="003E0E58" w:rsidRPr="00BD5E68" w:rsidRDefault="003E0E58" w:rsidP="003E0E58">
      <w:pPr>
        <w:tabs>
          <w:tab w:val="left" w:pos="1276"/>
        </w:tabs>
        <w:rPr>
          <w:color w:val="000000" w:themeColor="text1"/>
          <w:lang w:val="fr-CA"/>
        </w:rPr>
      </w:pPr>
    </w:p>
    <w:p w14:paraId="78B78EE7"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2 </w:t>
      </w:r>
    </w:p>
    <w:p w14:paraId="34F224B0"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5 Leçons 3-4 (les marqueurs temporels, le passé composé (2), être + adjectif, l’adjectif </w:t>
      </w:r>
      <w:r w:rsidRPr="00BD5E68">
        <w:rPr>
          <w:i/>
          <w:color w:val="000000" w:themeColor="text1"/>
          <w:lang w:val="fr-CA"/>
        </w:rPr>
        <w:t>même</w:t>
      </w:r>
      <w:r w:rsidRPr="00BD5E68">
        <w:rPr>
          <w:color w:val="000000" w:themeColor="text1"/>
          <w:lang w:val="fr-CA"/>
        </w:rPr>
        <w:t>)</w:t>
      </w:r>
    </w:p>
    <w:p w14:paraId="487635A6"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Travail noté en cours : production écrite</w:t>
      </w:r>
    </w:p>
    <w:p w14:paraId="79F5069B" w14:textId="77777777" w:rsidR="003E0E58" w:rsidRPr="00BD5E68" w:rsidRDefault="003E0E58" w:rsidP="003E0E58">
      <w:pPr>
        <w:tabs>
          <w:tab w:val="left" w:pos="1276"/>
        </w:tabs>
        <w:rPr>
          <w:color w:val="000000" w:themeColor="text1"/>
          <w:lang w:val="fr-CA"/>
        </w:rPr>
      </w:pPr>
    </w:p>
    <w:p w14:paraId="480B5854"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3 </w:t>
      </w:r>
    </w:p>
    <w:p w14:paraId="76485745"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5 Leçons 5-6 (le passé composé pour parler d’événements passés, le présent pour parler des faits actuels, </w:t>
      </w:r>
      <w:r w:rsidRPr="00BD5E68">
        <w:rPr>
          <w:i/>
          <w:color w:val="000000" w:themeColor="text1"/>
          <w:lang w:val="fr-CA"/>
        </w:rPr>
        <w:t>mais</w:t>
      </w:r>
      <w:r w:rsidRPr="00BD5E68">
        <w:rPr>
          <w:color w:val="000000" w:themeColor="text1"/>
          <w:lang w:val="fr-CA"/>
        </w:rPr>
        <w:t>, l’impératif présent)</w:t>
      </w:r>
    </w:p>
    <w:p w14:paraId="5048DA37"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Quizz 1, Dossier 5</w:t>
      </w:r>
    </w:p>
    <w:p w14:paraId="15E85C68" w14:textId="77777777" w:rsidR="003E0E58" w:rsidRPr="00BD5E68" w:rsidRDefault="003E0E58" w:rsidP="003E0E58">
      <w:pPr>
        <w:tabs>
          <w:tab w:val="left" w:pos="1276"/>
        </w:tabs>
        <w:rPr>
          <w:color w:val="000000" w:themeColor="text1"/>
          <w:lang w:val="fr-CA"/>
        </w:rPr>
      </w:pPr>
    </w:p>
    <w:p w14:paraId="53511CEE" w14:textId="77777777" w:rsidR="00BD5E68" w:rsidRDefault="00BD5E68" w:rsidP="003E0E58">
      <w:pPr>
        <w:tabs>
          <w:tab w:val="left" w:pos="1276"/>
        </w:tabs>
        <w:rPr>
          <w:color w:val="000000" w:themeColor="text1"/>
          <w:lang w:val="fr-CA"/>
        </w:rPr>
      </w:pPr>
    </w:p>
    <w:p w14:paraId="0E2DAEE4" w14:textId="211C3CB1" w:rsidR="003E0E58" w:rsidRPr="00BD5E68" w:rsidRDefault="003E0E58" w:rsidP="003E0E58">
      <w:pPr>
        <w:tabs>
          <w:tab w:val="left" w:pos="1276"/>
        </w:tabs>
        <w:rPr>
          <w:color w:val="000000" w:themeColor="text1"/>
          <w:lang w:val="fr-CA"/>
        </w:rPr>
      </w:pPr>
      <w:r w:rsidRPr="00BD5E68">
        <w:rPr>
          <w:color w:val="000000" w:themeColor="text1"/>
          <w:lang w:val="fr-CA"/>
        </w:rPr>
        <w:t>Semaine 4 </w:t>
      </w:r>
    </w:p>
    <w:p w14:paraId="099B21A5"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Dossier 6 Leçons 1-3 (le futur simple, il faut, le pronom y, la place des adjectifs qualificatifs)</w:t>
      </w:r>
    </w:p>
    <w:p w14:paraId="1F666EFD"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p>
    <w:p w14:paraId="37BCB4A8"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5 </w:t>
      </w:r>
    </w:p>
    <w:p w14:paraId="5D6B5537"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6 Leçons 4-5 (le présent des verbes en </w:t>
      </w:r>
      <w:r w:rsidRPr="00BD5E68">
        <w:rPr>
          <w:i/>
          <w:color w:val="000000" w:themeColor="text1"/>
          <w:lang w:val="fr-CA"/>
        </w:rPr>
        <w:t>-</w:t>
      </w:r>
      <w:proofErr w:type="spellStart"/>
      <w:r w:rsidRPr="00BD5E68">
        <w:rPr>
          <w:i/>
          <w:color w:val="000000" w:themeColor="text1"/>
          <w:lang w:val="fr-CA"/>
        </w:rPr>
        <w:t>ir</w:t>
      </w:r>
      <w:proofErr w:type="spellEnd"/>
      <w:r w:rsidRPr="00BD5E68">
        <w:rPr>
          <w:color w:val="000000" w:themeColor="text1"/>
          <w:lang w:val="fr-CA"/>
        </w:rPr>
        <w:t>, la place des adjectifs qualificatifs (2), des structures pour parler du climat et de la météo)</w:t>
      </w:r>
    </w:p>
    <w:p w14:paraId="79B1040E"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Travail noté en cours : compréhension orale</w:t>
      </w:r>
    </w:p>
    <w:p w14:paraId="16F58E91" w14:textId="77777777" w:rsidR="003E0E58" w:rsidRPr="00BD5E68" w:rsidRDefault="003E0E58" w:rsidP="003E0E58">
      <w:pPr>
        <w:tabs>
          <w:tab w:val="left" w:pos="1276"/>
        </w:tabs>
        <w:rPr>
          <w:color w:val="000000" w:themeColor="text1"/>
          <w:lang w:val="fr-CA"/>
        </w:rPr>
      </w:pPr>
    </w:p>
    <w:p w14:paraId="656AFF5B"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6</w:t>
      </w:r>
    </w:p>
    <w:p w14:paraId="54D3261E"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6 Leçon 6, Dossier 7 Leçons 1-2 (des structures pour parler des émotions et sensations, les articles indéfinis et partitifs, exprimer des quantités précises, le pronom </w:t>
      </w:r>
      <w:r w:rsidRPr="00BD5E68">
        <w:rPr>
          <w:i/>
          <w:color w:val="000000" w:themeColor="text1"/>
          <w:lang w:val="fr-CA"/>
        </w:rPr>
        <w:t>en</w:t>
      </w:r>
      <w:r w:rsidRPr="00BD5E68">
        <w:rPr>
          <w:color w:val="000000" w:themeColor="text1"/>
          <w:lang w:val="fr-CA"/>
        </w:rPr>
        <w:t>)</w:t>
      </w:r>
    </w:p>
    <w:p w14:paraId="436A217E"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Quizz 2 : Dossier 6</w:t>
      </w:r>
    </w:p>
    <w:p w14:paraId="5993BB62" w14:textId="77777777" w:rsidR="003E0E58" w:rsidRPr="00BD5E68" w:rsidRDefault="003E0E58" w:rsidP="003E0E58">
      <w:pPr>
        <w:tabs>
          <w:tab w:val="left" w:pos="1276"/>
        </w:tabs>
        <w:rPr>
          <w:color w:val="000000" w:themeColor="text1"/>
          <w:lang w:val="fr-CA"/>
        </w:rPr>
      </w:pPr>
    </w:p>
    <w:p w14:paraId="13888BED"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7</w:t>
      </w:r>
    </w:p>
    <w:p w14:paraId="786CB718"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Dossier 7 Leçons 3-4 (des structures pour comparer, l’imparfait, quelques marqueurs temporels du passé (2))</w:t>
      </w:r>
    </w:p>
    <w:p w14:paraId="7DB9162A" w14:textId="77777777" w:rsidR="003E0E58" w:rsidRPr="00BD5E68" w:rsidRDefault="003E0E58" w:rsidP="003E0E58">
      <w:pPr>
        <w:tabs>
          <w:tab w:val="left" w:pos="1276"/>
        </w:tabs>
        <w:rPr>
          <w:color w:val="000000" w:themeColor="text1"/>
          <w:lang w:val="fr-CA"/>
        </w:rPr>
      </w:pPr>
    </w:p>
    <w:p w14:paraId="4094529A" w14:textId="77777777" w:rsidR="003E0E58" w:rsidRPr="00BD5E68" w:rsidRDefault="003E0E58" w:rsidP="003E0E58">
      <w:pPr>
        <w:tabs>
          <w:tab w:val="left" w:pos="1276"/>
        </w:tabs>
        <w:rPr>
          <w:color w:val="000000" w:themeColor="text1"/>
          <w:lang w:val="fr-CA"/>
        </w:rPr>
      </w:pPr>
      <w:r w:rsidRPr="00BD5E68">
        <w:rPr>
          <w:color w:val="000000" w:themeColor="text1"/>
          <w:lang w:val="fr-CA"/>
        </w:rPr>
        <w:t xml:space="preserve">Semaine 8  </w:t>
      </w:r>
    </w:p>
    <w:p w14:paraId="1531B5D7"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7 Leçons 5-6 (des structures pour comprendre et recevoir le client, le verbe </w:t>
      </w:r>
      <w:r w:rsidRPr="00BD5E68">
        <w:rPr>
          <w:i/>
          <w:color w:val="000000" w:themeColor="text1"/>
          <w:lang w:val="fr-CA"/>
        </w:rPr>
        <w:t xml:space="preserve">payer </w:t>
      </w:r>
      <w:r w:rsidRPr="00BD5E68">
        <w:rPr>
          <w:color w:val="000000" w:themeColor="text1"/>
          <w:lang w:val="fr-CA"/>
        </w:rPr>
        <w:t>au présent, les verbes pronominaux réciproques)</w:t>
      </w:r>
    </w:p>
    <w:p w14:paraId="2F19AF0E"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Travail noté en cours : production orale</w:t>
      </w:r>
    </w:p>
    <w:p w14:paraId="075D7D89" w14:textId="77777777" w:rsidR="003E0E58" w:rsidRPr="00BD5E68" w:rsidRDefault="003E0E58" w:rsidP="003E0E58">
      <w:pPr>
        <w:tabs>
          <w:tab w:val="left" w:pos="1276"/>
        </w:tabs>
        <w:rPr>
          <w:color w:val="000000" w:themeColor="text1"/>
          <w:lang w:val="fr-CA"/>
        </w:rPr>
      </w:pPr>
    </w:p>
    <w:p w14:paraId="28A5B541"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9</w:t>
      </w:r>
    </w:p>
    <w:p w14:paraId="78275933"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Dossier 8 Leçon 1-2 (l’imparfait, le passé composé et le présent pour évoquer des changements, des structures pour commander au restaurant)</w:t>
      </w:r>
    </w:p>
    <w:p w14:paraId="1895EA86"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Travail noté en cours : compréhension/production écrite</w:t>
      </w:r>
    </w:p>
    <w:p w14:paraId="4A52C6DC" w14:textId="77777777" w:rsidR="003E0E58" w:rsidRPr="00BD5E68" w:rsidRDefault="003E0E58" w:rsidP="003E0E58">
      <w:pPr>
        <w:tabs>
          <w:tab w:val="left" w:pos="1276"/>
        </w:tabs>
        <w:rPr>
          <w:color w:val="000000" w:themeColor="text1"/>
          <w:lang w:val="fr-CA"/>
        </w:rPr>
      </w:pPr>
    </w:p>
    <w:p w14:paraId="64A3B7E4"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10 </w:t>
      </w:r>
    </w:p>
    <w:p w14:paraId="129C6D1F" w14:textId="2A668315" w:rsidR="003E0E58" w:rsidRPr="00BD5E68" w:rsidRDefault="003E0E58" w:rsidP="00AC7EC1">
      <w:pPr>
        <w:tabs>
          <w:tab w:val="left" w:pos="1276"/>
        </w:tabs>
        <w:ind w:left="1276" w:hanging="1276"/>
        <w:rPr>
          <w:color w:val="000000" w:themeColor="text1"/>
          <w:lang w:val="fr-CA"/>
        </w:rPr>
      </w:pPr>
      <w:r w:rsidRPr="00BD5E68">
        <w:rPr>
          <w:color w:val="000000" w:themeColor="text1"/>
          <w:lang w:val="fr-CA"/>
        </w:rPr>
        <w:tab/>
        <w:t>Dossier 8 Leçons 3-4 (les pronoms personnels COD (</w:t>
      </w:r>
      <w:r w:rsidRPr="00BD5E68">
        <w:rPr>
          <w:i/>
          <w:color w:val="000000" w:themeColor="text1"/>
          <w:lang w:val="fr-CA"/>
        </w:rPr>
        <w:t>le, la, les</w:t>
      </w:r>
      <w:r w:rsidRPr="00BD5E68">
        <w:rPr>
          <w:color w:val="000000" w:themeColor="text1"/>
          <w:lang w:val="fr-CA"/>
        </w:rPr>
        <w:t>), les pronoms relatifs qui et que, chez/avec/pour + pronoms toniques)</w:t>
      </w:r>
    </w:p>
    <w:p w14:paraId="39BF7460" w14:textId="77777777" w:rsidR="00AC7EC1" w:rsidRPr="00BD5E68" w:rsidRDefault="00AC7EC1" w:rsidP="00AC7EC1">
      <w:pPr>
        <w:tabs>
          <w:tab w:val="left" w:pos="1276"/>
        </w:tabs>
        <w:ind w:left="1276" w:hanging="1276"/>
        <w:rPr>
          <w:color w:val="000000" w:themeColor="text1"/>
          <w:lang w:val="fr-CA"/>
        </w:rPr>
      </w:pPr>
    </w:p>
    <w:p w14:paraId="1612FC28"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11</w:t>
      </w:r>
    </w:p>
    <w:p w14:paraId="71603F5A"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8 Leçons 5-6 (des structures pour préciser une opinion, les structures pour </w:t>
      </w:r>
      <w:proofErr w:type="gramStart"/>
      <w:r w:rsidRPr="00BD5E68">
        <w:rPr>
          <w:color w:val="000000" w:themeColor="text1"/>
          <w:lang w:val="fr-CA"/>
        </w:rPr>
        <w:t>donner</w:t>
      </w:r>
      <w:proofErr w:type="gramEnd"/>
      <w:r w:rsidRPr="00BD5E68">
        <w:rPr>
          <w:color w:val="000000" w:themeColor="text1"/>
          <w:lang w:val="fr-CA"/>
        </w:rPr>
        <w:t xml:space="preserve"> des conseils, les pronoms personnels COI (</w:t>
      </w:r>
      <w:r w:rsidRPr="00BD5E68">
        <w:rPr>
          <w:i/>
          <w:color w:val="000000" w:themeColor="text1"/>
          <w:lang w:val="fr-CA"/>
        </w:rPr>
        <w:t>lui, leur</w:t>
      </w:r>
      <w:r w:rsidRPr="00BD5E68">
        <w:rPr>
          <w:color w:val="000000" w:themeColor="text1"/>
          <w:lang w:val="fr-CA"/>
        </w:rPr>
        <w:t>)</w:t>
      </w:r>
    </w:p>
    <w:p w14:paraId="146B6213"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Quizz 3 Dossier 7-8</w:t>
      </w:r>
    </w:p>
    <w:p w14:paraId="2C83A54A" w14:textId="77777777" w:rsidR="003E0E58" w:rsidRPr="00BD5E68" w:rsidRDefault="003E0E58" w:rsidP="003E0E58">
      <w:pPr>
        <w:tabs>
          <w:tab w:val="left" w:pos="1276"/>
        </w:tabs>
        <w:rPr>
          <w:color w:val="000000" w:themeColor="text1"/>
          <w:lang w:val="fr-CA"/>
        </w:rPr>
      </w:pPr>
    </w:p>
    <w:p w14:paraId="5168E11F"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12</w:t>
      </w:r>
    </w:p>
    <w:p w14:paraId="3F9148EA" w14:textId="77777777" w:rsidR="003E0E58" w:rsidRPr="00BD5E68" w:rsidRDefault="003E0E58" w:rsidP="003E0E58">
      <w:pPr>
        <w:tabs>
          <w:tab w:val="left" w:pos="1276"/>
        </w:tabs>
        <w:rPr>
          <w:color w:val="000000" w:themeColor="text1"/>
          <w:lang w:val="fr-CA"/>
        </w:rPr>
      </w:pPr>
      <w:r w:rsidRPr="00BD5E68">
        <w:rPr>
          <w:color w:val="000000" w:themeColor="text1"/>
          <w:lang w:val="fr-CA"/>
        </w:rPr>
        <w:tab/>
        <w:t>les entretiens oraux, préparation à l’examen final</w:t>
      </w:r>
    </w:p>
    <w:p w14:paraId="43A70D01" w14:textId="77777777" w:rsidR="003E0E58" w:rsidRPr="00BD5E68" w:rsidRDefault="003E0E58" w:rsidP="003E0E58">
      <w:pPr>
        <w:tabs>
          <w:tab w:val="left" w:pos="1276"/>
        </w:tabs>
        <w:rPr>
          <w:color w:val="000000" w:themeColor="text1"/>
          <w:lang w:val="fr-CA"/>
        </w:rPr>
      </w:pPr>
    </w:p>
    <w:p w14:paraId="7AAAAA97" w14:textId="755F02B0" w:rsidR="003E0E58" w:rsidRDefault="00541BB6" w:rsidP="003E0E58">
      <w:pPr>
        <w:tabs>
          <w:tab w:val="left" w:pos="1276"/>
        </w:tabs>
        <w:jc w:val="center"/>
        <w:rPr>
          <w:b/>
          <w:bCs/>
          <w:color w:val="000000" w:themeColor="text1"/>
          <w:lang w:val="fr-CA"/>
        </w:rPr>
      </w:pPr>
      <w:r>
        <w:rPr>
          <w:b/>
          <w:bCs/>
          <w:color w:val="000000" w:themeColor="text1"/>
          <w:lang w:val="fr-CA"/>
        </w:rPr>
        <w:t>Examen final : date à déterminer</w:t>
      </w:r>
      <w:r w:rsidR="00527F9E" w:rsidRPr="00BD5E68">
        <w:rPr>
          <w:b/>
          <w:bCs/>
          <w:color w:val="000000" w:themeColor="text1"/>
          <w:lang w:val="fr-CA"/>
        </w:rPr>
        <w:t xml:space="preserve"> </w:t>
      </w:r>
    </w:p>
    <w:p w14:paraId="58F6FFEA" w14:textId="03C2F2F9" w:rsidR="00725902" w:rsidRPr="00BD5E68" w:rsidRDefault="00A53DA6" w:rsidP="00725902">
      <w:pPr>
        <w:tabs>
          <w:tab w:val="left" w:pos="1276"/>
        </w:tabs>
        <w:rPr>
          <w:b/>
          <w:bCs/>
          <w:color w:val="000000" w:themeColor="text1"/>
          <w:lang w:val="fr-CA"/>
        </w:rPr>
      </w:pPr>
      <w:r>
        <w:rPr>
          <w:b/>
          <w:bCs/>
          <w:color w:val="000000" w:themeColor="text1"/>
          <w:lang w:val="fr-CA"/>
        </w:rPr>
        <w:t xml:space="preserve">Draft – version 1 </w:t>
      </w:r>
      <w:proofErr w:type="spellStart"/>
      <w:r>
        <w:rPr>
          <w:b/>
          <w:bCs/>
          <w:color w:val="000000" w:themeColor="text1"/>
          <w:lang w:val="fr-CA"/>
        </w:rPr>
        <w:t>Dec</w:t>
      </w:r>
      <w:proofErr w:type="spellEnd"/>
      <w:r>
        <w:rPr>
          <w:b/>
          <w:bCs/>
          <w:color w:val="000000" w:themeColor="text1"/>
          <w:lang w:val="fr-CA"/>
        </w:rPr>
        <w:t>. 13 2021</w:t>
      </w:r>
    </w:p>
    <w:p w14:paraId="2A38CC10" w14:textId="77777777" w:rsidR="00C6705F" w:rsidRPr="00BD5E68" w:rsidRDefault="00C6705F" w:rsidP="003E0E58">
      <w:pPr>
        <w:rPr>
          <w:rFonts w:asciiTheme="majorHAnsi" w:hAnsiTheme="majorHAnsi" w:cstheme="majorHAnsi"/>
          <w:color w:val="000000" w:themeColor="text1"/>
          <w:sz w:val="22"/>
          <w:szCs w:val="22"/>
          <w:lang w:val="fr-CA"/>
        </w:rPr>
      </w:pPr>
    </w:p>
    <w:sectPr w:rsidR="00C6705F" w:rsidRPr="00BD5E68" w:rsidSect="005637A5">
      <w:headerReference w:type="default" r:id="rId18"/>
      <w:pgSz w:w="12240" w:h="15840"/>
      <w:pgMar w:top="1440" w:right="1080" w:bottom="1440" w:left="108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CCCC" w14:textId="77777777" w:rsidR="000569FF" w:rsidRDefault="000569FF" w:rsidP="000B5AC1">
      <w:r>
        <w:separator/>
      </w:r>
    </w:p>
  </w:endnote>
  <w:endnote w:type="continuationSeparator" w:id="0">
    <w:p w14:paraId="100301B5" w14:textId="77777777" w:rsidR="000569FF" w:rsidRDefault="000569FF" w:rsidP="000B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AA29" w14:textId="77777777" w:rsidR="000569FF" w:rsidRDefault="000569FF" w:rsidP="000B5AC1">
      <w:r>
        <w:separator/>
      </w:r>
    </w:p>
  </w:footnote>
  <w:footnote w:type="continuationSeparator" w:id="0">
    <w:p w14:paraId="181F9CB2" w14:textId="77777777" w:rsidR="000569FF" w:rsidRDefault="000569FF" w:rsidP="000B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350906"/>
      <w:docPartObj>
        <w:docPartGallery w:val="Page Numbers (Top of Page)"/>
        <w:docPartUnique/>
      </w:docPartObj>
    </w:sdtPr>
    <w:sdtEndPr>
      <w:rPr>
        <w:noProof/>
      </w:rPr>
    </w:sdtEndPr>
    <w:sdtContent>
      <w:p w14:paraId="5E331B2B" w14:textId="286283BA" w:rsidR="000B5AC1" w:rsidRDefault="000B5A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7E87EB" w14:textId="77777777" w:rsidR="000B5AC1" w:rsidRDefault="000B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68AB"/>
    <w:multiLevelType w:val="multilevel"/>
    <w:tmpl w:val="6B8E7D34"/>
    <w:lvl w:ilvl="0">
      <w:start w:val="1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02E42"/>
    <w:multiLevelType w:val="multilevel"/>
    <w:tmpl w:val="B010C748"/>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0C"/>
    <w:rsid w:val="0002105B"/>
    <w:rsid w:val="00037FAC"/>
    <w:rsid w:val="000569FF"/>
    <w:rsid w:val="000751D7"/>
    <w:rsid w:val="00077AEE"/>
    <w:rsid w:val="0008412B"/>
    <w:rsid w:val="000B5AC1"/>
    <w:rsid w:val="000E6F50"/>
    <w:rsid w:val="0015507C"/>
    <w:rsid w:val="00155845"/>
    <w:rsid w:val="00165518"/>
    <w:rsid w:val="00165A4D"/>
    <w:rsid w:val="001835B4"/>
    <w:rsid w:val="001A55CE"/>
    <w:rsid w:val="001C0252"/>
    <w:rsid w:val="001E457E"/>
    <w:rsid w:val="00213874"/>
    <w:rsid w:val="00233635"/>
    <w:rsid w:val="00261D08"/>
    <w:rsid w:val="00282CA4"/>
    <w:rsid w:val="002F2498"/>
    <w:rsid w:val="00300BE5"/>
    <w:rsid w:val="00306301"/>
    <w:rsid w:val="00321AA1"/>
    <w:rsid w:val="003B53E0"/>
    <w:rsid w:val="003E0E58"/>
    <w:rsid w:val="00445F0C"/>
    <w:rsid w:val="004758A5"/>
    <w:rsid w:val="004A18AF"/>
    <w:rsid w:val="004A36B7"/>
    <w:rsid w:val="004C3805"/>
    <w:rsid w:val="004E187F"/>
    <w:rsid w:val="00510EB2"/>
    <w:rsid w:val="005158DD"/>
    <w:rsid w:val="0052343D"/>
    <w:rsid w:val="00527F9E"/>
    <w:rsid w:val="005343AE"/>
    <w:rsid w:val="00541BB6"/>
    <w:rsid w:val="005637A5"/>
    <w:rsid w:val="00650C8D"/>
    <w:rsid w:val="006C13B9"/>
    <w:rsid w:val="006D56E0"/>
    <w:rsid w:val="00725902"/>
    <w:rsid w:val="00753981"/>
    <w:rsid w:val="00765E05"/>
    <w:rsid w:val="007E3E59"/>
    <w:rsid w:val="00807E8C"/>
    <w:rsid w:val="00862329"/>
    <w:rsid w:val="00870908"/>
    <w:rsid w:val="008A5151"/>
    <w:rsid w:val="009237CF"/>
    <w:rsid w:val="009933EF"/>
    <w:rsid w:val="009A2FF7"/>
    <w:rsid w:val="009A74B7"/>
    <w:rsid w:val="009A7F3D"/>
    <w:rsid w:val="009C7B5F"/>
    <w:rsid w:val="009C7F1D"/>
    <w:rsid w:val="00A3229A"/>
    <w:rsid w:val="00A53DA6"/>
    <w:rsid w:val="00A635EB"/>
    <w:rsid w:val="00AC7EC1"/>
    <w:rsid w:val="00AD2232"/>
    <w:rsid w:val="00AD49DC"/>
    <w:rsid w:val="00B0417E"/>
    <w:rsid w:val="00BD5E68"/>
    <w:rsid w:val="00C2593A"/>
    <w:rsid w:val="00C35894"/>
    <w:rsid w:val="00C5442D"/>
    <w:rsid w:val="00C6705F"/>
    <w:rsid w:val="00C71A9B"/>
    <w:rsid w:val="00D26EC1"/>
    <w:rsid w:val="00D51035"/>
    <w:rsid w:val="00D8610C"/>
    <w:rsid w:val="00D94B6E"/>
    <w:rsid w:val="00DC6349"/>
    <w:rsid w:val="00DD30CC"/>
    <w:rsid w:val="00DE1267"/>
    <w:rsid w:val="00E01BB7"/>
    <w:rsid w:val="00E24AD1"/>
    <w:rsid w:val="00E327D1"/>
    <w:rsid w:val="00ED013A"/>
    <w:rsid w:val="00F1394F"/>
    <w:rsid w:val="00F167A6"/>
    <w:rsid w:val="00F2171E"/>
    <w:rsid w:val="00F50D84"/>
    <w:rsid w:val="00F94B14"/>
    <w:rsid w:val="00FB029E"/>
    <w:rsid w:val="00FD4F6A"/>
    <w:rsid w:val="00FE43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D94A"/>
  <w15:docId w15:val="{E55D0F71-75A5-3D43-986B-C39B3475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2232"/>
    <w:rPr>
      <w:color w:val="0000FF" w:themeColor="hyperlink"/>
      <w:u w:val="single"/>
    </w:rPr>
  </w:style>
  <w:style w:type="character" w:styleId="UnresolvedMention">
    <w:name w:val="Unresolved Mention"/>
    <w:basedOn w:val="DefaultParagraphFont"/>
    <w:uiPriority w:val="99"/>
    <w:semiHidden/>
    <w:unhideWhenUsed/>
    <w:rsid w:val="00AD2232"/>
    <w:rPr>
      <w:color w:val="605E5C"/>
      <w:shd w:val="clear" w:color="auto" w:fill="E1DFDD"/>
    </w:rPr>
  </w:style>
  <w:style w:type="table" w:styleId="TableGrid">
    <w:name w:val="Table Grid"/>
    <w:basedOn w:val="TableNormal"/>
    <w:uiPriority w:val="39"/>
    <w:rsid w:val="00C6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187F"/>
  </w:style>
  <w:style w:type="character" w:customStyle="1" w:styleId="eop">
    <w:name w:val="eop"/>
    <w:basedOn w:val="DefaultParagraphFont"/>
    <w:rsid w:val="004E187F"/>
  </w:style>
  <w:style w:type="paragraph" w:customStyle="1" w:styleId="paragraph">
    <w:name w:val="paragraph"/>
    <w:basedOn w:val="Normal"/>
    <w:rsid w:val="004E187F"/>
    <w:pPr>
      <w:widowControl/>
      <w:spacing w:before="100" w:beforeAutospacing="1" w:after="100" w:afterAutospacing="1"/>
    </w:pPr>
    <w:rPr>
      <w:lang w:eastAsia="en-GB"/>
    </w:rPr>
  </w:style>
  <w:style w:type="paragraph" w:customStyle="1" w:styleId="p">
    <w:name w:val="p"/>
    <w:basedOn w:val="Normal"/>
    <w:rsid w:val="00FB029E"/>
    <w:pPr>
      <w:widowControl/>
      <w:spacing w:before="100" w:beforeAutospacing="1" w:after="100" w:afterAutospacing="1"/>
    </w:pPr>
    <w:rPr>
      <w:lang w:val="en-CA"/>
    </w:rPr>
  </w:style>
  <w:style w:type="character" w:styleId="Strong">
    <w:name w:val="Strong"/>
    <w:basedOn w:val="DefaultParagraphFont"/>
    <w:uiPriority w:val="22"/>
    <w:qFormat/>
    <w:rsid w:val="00FB029E"/>
    <w:rPr>
      <w:b/>
      <w:bCs/>
    </w:rPr>
  </w:style>
  <w:style w:type="paragraph" w:styleId="ListParagraph">
    <w:name w:val="List Paragraph"/>
    <w:basedOn w:val="Normal"/>
    <w:uiPriority w:val="34"/>
    <w:qFormat/>
    <w:rsid w:val="00807E8C"/>
    <w:pPr>
      <w:widowControl/>
      <w:ind w:left="720"/>
      <w:contextualSpacing/>
    </w:pPr>
    <w:rPr>
      <w:lang w:val="en-CA"/>
    </w:rPr>
  </w:style>
  <w:style w:type="paragraph" w:styleId="Header">
    <w:name w:val="header"/>
    <w:basedOn w:val="Normal"/>
    <w:link w:val="HeaderChar"/>
    <w:uiPriority w:val="99"/>
    <w:unhideWhenUsed/>
    <w:rsid w:val="000B5AC1"/>
    <w:pPr>
      <w:tabs>
        <w:tab w:val="center" w:pos="4680"/>
        <w:tab w:val="right" w:pos="9360"/>
      </w:tabs>
    </w:pPr>
  </w:style>
  <w:style w:type="character" w:customStyle="1" w:styleId="HeaderChar">
    <w:name w:val="Header Char"/>
    <w:basedOn w:val="DefaultParagraphFont"/>
    <w:link w:val="Header"/>
    <w:uiPriority w:val="99"/>
    <w:rsid w:val="000B5AC1"/>
  </w:style>
  <w:style w:type="paragraph" w:styleId="Footer">
    <w:name w:val="footer"/>
    <w:basedOn w:val="Normal"/>
    <w:link w:val="FooterChar"/>
    <w:uiPriority w:val="99"/>
    <w:unhideWhenUsed/>
    <w:rsid w:val="000B5AC1"/>
    <w:pPr>
      <w:tabs>
        <w:tab w:val="center" w:pos="4680"/>
        <w:tab w:val="right" w:pos="9360"/>
      </w:tabs>
    </w:pPr>
  </w:style>
  <w:style w:type="character" w:customStyle="1" w:styleId="FooterChar">
    <w:name w:val="Footer Char"/>
    <w:basedOn w:val="DefaultParagraphFont"/>
    <w:link w:val="Footer"/>
    <w:uiPriority w:val="99"/>
    <w:rsid w:val="000B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5536">
      <w:bodyDiv w:val="1"/>
      <w:marLeft w:val="0"/>
      <w:marRight w:val="0"/>
      <w:marTop w:val="0"/>
      <w:marBottom w:val="0"/>
      <w:divBdr>
        <w:top w:val="none" w:sz="0" w:space="0" w:color="auto"/>
        <w:left w:val="none" w:sz="0" w:space="0" w:color="auto"/>
        <w:bottom w:val="none" w:sz="0" w:space="0" w:color="auto"/>
        <w:right w:val="none" w:sz="0" w:space="0" w:color="auto"/>
      </w:divBdr>
      <w:divsChild>
        <w:div w:id="1844860852">
          <w:marLeft w:val="0"/>
          <w:marRight w:val="0"/>
          <w:marTop w:val="0"/>
          <w:marBottom w:val="0"/>
          <w:divBdr>
            <w:top w:val="none" w:sz="0" w:space="0" w:color="auto"/>
            <w:left w:val="none" w:sz="0" w:space="0" w:color="auto"/>
            <w:bottom w:val="none" w:sz="0" w:space="0" w:color="auto"/>
            <w:right w:val="none" w:sz="0" w:space="0" w:color="auto"/>
          </w:divBdr>
          <w:divsChild>
            <w:div w:id="1471283633">
              <w:marLeft w:val="-75"/>
              <w:marRight w:val="0"/>
              <w:marTop w:val="30"/>
              <w:marBottom w:val="30"/>
              <w:divBdr>
                <w:top w:val="none" w:sz="0" w:space="0" w:color="auto"/>
                <w:left w:val="none" w:sz="0" w:space="0" w:color="auto"/>
                <w:bottom w:val="none" w:sz="0" w:space="0" w:color="auto"/>
                <w:right w:val="none" w:sz="0" w:space="0" w:color="auto"/>
              </w:divBdr>
              <w:divsChild>
                <w:div w:id="610817080">
                  <w:marLeft w:val="0"/>
                  <w:marRight w:val="0"/>
                  <w:marTop w:val="0"/>
                  <w:marBottom w:val="0"/>
                  <w:divBdr>
                    <w:top w:val="none" w:sz="0" w:space="0" w:color="auto"/>
                    <w:left w:val="none" w:sz="0" w:space="0" w:color="auto"/>
                    <w:bottom w:val="none" w:sz="0" w:space="0" w:color="auto"/>
                    <w:right w:val="none" w:sz="0" w:space="0" w:color="auto"/>
                  </w:divBdr>
                  <w:divsChild>
                    <w:div w:id="311108825">
                      <w:marLeft w:val="0"/>
                      <w:marRight w:val="0"/>
                      <w:marTop w:val="0"/>
                      <w:marBottom w:val="0"/>
                      <w:divBdr>
                        <w:top w:val="none" w:sz="0" w:space="0" w:color="auto"/>
                        <w:left w:val="none" w:sz="0" w:space="0" w:color="auto"/>
                        <w:bottom w:val="none" w:sz="0" w:space="0" w:color="auto"/>
                        <w:right w:val="none" w:sz="0" w:space="0" w:color="auto"/>
                      </w:divBdr>
                    </w:div>
                  </w:divsChild>
                </w:div>
                <w:div w:id="1781874279">
                  <w:marLeft w:val="0"/>
                  <w:marRight w:val="0"/>
                  <w:marTop w:val="0"/>
                  <w:marBottom w:val="0"/>
                  <w:divBdr>
                    <w:top w:val="none" w:sz="0" w:space="0" w:color="auto"/>
                    <w:left w:val="none" w:sz="0" w:space="0" w:color="auto"/>
                    <w:bottom w:val="none" w:sz="0" w:space="0" w:color="auto"/>
                    <w:right w:val="none" w:sz="0" w:space="0" w:color="auto"/>
                  </w:divBdr>
                  <w:divsChild>
                    <w:div w:id="2004307936">
                      <w:marLeft w:val="0"/>
                      <w:marRight w:val="0"/>
                      <w:marTop w:val="0"/>
                      <w:marBottom w:val="0"/>
                      <w:divBdr>
                        <w:top w:val="none" w:sz="0" w:space="0" w:color="auto"/>
                        <w:left w:val="none" w:sz="0" w:space="0" w:color="auto"/>
                        <w:bottom w:val="none" w:sz="0" w:space="0" w:color="auto"/>
                        <w:right w:val="none" w:sz="0" w:space="0" w:color="auto"/>
                      </w:divBdr>
                    </w:div>
                  </w:divsChild>
                </w:div>
                <w:div w:id="572816015">
                  <w:marLeft w:val="0"/>
                  <w:marRight w:val="0"/>
                  <w:marTop w:val="0"/>
                  <w:marBottom w:val="0"/>
                  <w:divBdr>
                    <w:top w:val="none" w:sz="0" w:space="0" w:color="auto"/>
                    <w:left w:val="none" w:sz="0" w:space="0" w:color="auto"/>
                    <w:bottom w:val="none" w:sz="0" w:space="0" w:color="auto"/>
                    <w:right w:val="none" w:sz="0" w:space="0" w:color="auto"/>
                  </w:divBdr>
                  <w:divsChild>
                    <w:div w:id="567038359">
                      <w:marLeft w:val="0"/>
                      <w:marRight w:val="0"/>
                      <w:marTop w:val="0"/>
                      <w:marBottom w:val="0"/>
                      <w:divBdr>
                        <w:top w:val="none" w:sz="0" w:space="0" w:color="auto"/>
                        <w:left w:val="none" w:sz="0" w:space="0" w:color="auto"/>
                        <w:bottom w:val="none" w:sz="0" w:space="0" w:color="auto"/>
                        <w:right w:val="none" w:sz="0" w:space="0" w:color="auto"/>
                      </w:divBdr>
                    </w:div>
                  </w:divsChild>
                </w:div>
                <w:div w:id="1524787926">
                  <w:marLeft w:val="0"/>
                  <w:marRight w:val="0"/>
                  <w:marTop w:val="0"/>
                  <w:marBottom w:val="0"/>
                  <w:divBdr>
                    <w:top w:val="none" w:sz="0" w:space="0" w:color="auto"/>
                    <w:left w:val="none" w:sz="0" w:space="0" w:color="auto"/>
                    <w:bottom w:val="none" w:sz="0" w:space="0" w:color="auto"/>
                    <w:right w:val="none" w:sz="0" w:space="0" w:color="auto"/>
                  </w:divBdr>
                  <w:divsChild>
                    <w:div w:id="2059283688">
                      <w:marLeft w:val="0"/>
                      <w:marRight w:val="0"/>
                      <w:marTop w:val="0"/>
                      <w:marBottom w:val="0"/>
                      <w:divBdr>
                        <w:top w:val="none" w:sz="0" w:space="0" w:color="auto"/>
                        <w:left w:val="none" w:sz="0" w:space="0" w:color="auto"/>
                        <w:bottom w:val="none" w:sz="0" w:space="0" w:color="auto"/>
                        <w:right w:val="none" w:sz="0" w:space="0" w:color="auto"/>
                      </w:divBdr>
                    </w:div>
                  </w:divsChild>
                </w:div>
                <w:div w:id="317734690">
                  <w:marLeft w:val="0"/>
                  <w:marRight w:val="0"/>
                  <w:marTop w:val="0"/>
                  <w:marBottom w:val="0"/>
                  <w:divBdr>
                    <w:top w:val="none" w:sz="0" w:space="0" w:color="auto"/>
                    <w:left w:val="none" w:sz="0" w:space="0" w:color="auto"/>
                    <w:bottom w:val="none" w:sz="0" w:space="0" w:color="auto"/>
                    <w:right w:val="none" w:sz="0" w:space="0" w:color="auto"/>
                  </w:divBdr>
                  <w:divsChild>
                    <w:div w:id="937639444">
                      <w:marLeft w:val="0"/>
                      <w:marRight w:val="0"/>
                      <w:marTop w:val="0"/>
                      <w:marBottom w:val="0"/>
                      <w:divBdr>
                        <w:top w:val="none" w:sz="0" w:space="0" w:color="auto"/>
                        <w:left w:val="none" w:sz="0" w:space="0" w:color="auto"/>
                        <w:bottom w:val="none" w:sz="0" w:space="0" w:color="auto"/>
                        <w:right w:val="none" w:sz="0" w:space="0" w:color="auto"/>
                      </w:divBdr>
                    </w:div>
                    <w:div w:id="314384012">
                      <w:marLeft w:val="0"/>
                      <w:marRight w:val="0"/>
                      <w:marTop w:val="0"/>
                      <w:marBottom w:val="0"/>
                      <w:divBdr>
                        <w:top w:val="none" w:sz="0" w:space="0" w:color="auto"/>
                        <w:left w:val="none" w:sz="0" w:space="0" w:color="auto"/>
                        <w:bottom w:val="none" w:sz="0" w:space="0" w:color="auto"/>
                        <w:right w:val="none" w:sz="0" w:space="0" w:color="auto"/>
                      </w:divBdr>
                    </w:div>
                    <w:div w:id="1628581885">
                      <w:marLeft w:val="0"/>
                      <w:marRight w:val="0"/>
                      <w:marTop w:val="0"/>
                      <w:marBottom w:val="0"/>
                      <w:divBdr>
                        <w:top w:val="none" w:sz="0" w:space="0" w:color="auto"/>
                        <w:left w:val="none" w:sz="0" w:space="0" w:color="auto"/>
                        <w:bottom w:val="none" w:sz="0" w:space="0" w:color="auto"/>
                        <w:right w:val="none" w:sz="0" w:space="0" w:color="auto"/>
                      </w:divBdr>
                    </w:div>
                  </w:divsChild>
                </w:div>
                <w:div w:id="1141382226">
                  <w:marLeft w:val="0"/>
                  <w:marRight w:val="0"/>
                  <w:marTop w:val="0"/>
                  <w:marBottom w:val="0"/>
                  <w:divBdr>
                    <w:top w:val="none" w:sz="0" w:space="0" w:color="auto"/>
                    <w:left w:val="none" w:sz="0" w:space="0" w:color="auto"/>
                    <w:bottom w:val="none" w:sz="0" w:space="0" w:color="auto"/>
                    <w:right w:val="none" w:sz="0" w:space="0" w:color="auto"/>
                  </w:divBdr>
                  <w:divsChild>
                    <w:div w:id="406655643">
                      <w:marLeft w:val="0"/>
                      <w:marRight w:val="0"/>
                      <w:marTop w:val="0"/>
                      <w:marBottom w:val="0"/>
                      <w:divBdr>
                        <w:top w:val="none" w:sz="0" w:space="0" w:color="auto"/>
                        <w:left w:val="none" w:sz="0" w:space="0" w:color="auto"/>
                        <w:bottom w:val="none" w:sz="0" w:space="0" w:color="auto"/>
                        <w:right w:val="none" w:sz="0" w:space="0" w:color="auto"/>
                      </w:divBdr>
                    </w:div>
                  </w:divsChild>
                </w:div>
                <w:div w:id="1545679502">
                  <w:marLeft w:val="0"/>
                  <w:marRight w:val="0"/>
                  <w:marTop w:val="0"/>
                  <w:marBottom w:val="0"/>
                  <w:divBdr>
                    <w:top w:val="none" w:sz="0" w:space="0" w:color="auto"/>
                    <w:left w:val="none" w:sz="0" w:space="0" w:color="auto"/>
                    <w:bottom w:val="none" w:sz="0" w:space="0" w:color="auto"/>
                    <w:right w:val="none" w:sz="0" w:space="0" w:color="auto"/>
                  </w:divBdr>
                  <w:divsChild>
                    <w:div w:id="2021344974">
                      <w:marLeft w:val="0"/>
                      <w:marRight w:val="0"/>
                      <w:marTop w:val="0"/>
                      <w:marBottom w:val="0"/>
                      <w:divBdr>
                        <w:top w:val="none" w:sz="0" w:space="0" w:color="auto"/>
                        <w:left w:val="none" w:sz="0" w:space="0" w:color="auto"/>
                        <w:bottom w:val="none" w:sz="0" w:space="0" w:color="auto"/>
                        <w:right w:val="none" w:sz="0" w:space="0" w:color="auto"/>
                      </w:divBdr>
                    </w:div>
                    <w:div w:id="1663654070">
                      <w:marLeft w:val="0"/>
                      <w:marRight w:val="0"/>
                      <w:marTop w:val="0"/>
                      <w:marBottom w:val="0"/>
                      <w:divBdr>
                        <w:top w:val="none" w:sz="0" w:space="0" w:color="auto"/>
                        <w:left w:val="none" w:sz="0" w:space="0" w:color="auto"/>
                        <w:bottom w:val="none" w:sz="0" w:space="0" w:color="auto"/>
                        <w:right w:val="none" w:sz="0" w:space="0" w:color="auto"/>
                      </w:divBdr>
                    </w:div>
                    <w:div w:id="1365984270">
                      <w:marLeft w:val="0"/>
                      <w:marRight w:val="0"/>
                      <w:marTop w:val="0"/>
                      <w:marBottom w:val="0"/>
                      <w:divBdr>
                        <w:top w:val="none" w:sz="0" w:space="0" w:color="auto"/>
                        <w:left w:val="none" w:sz="0" w:space="0" w:color="auto"/>
                        <w:bottom w:val="none" w:sz="0" w:space="0" w:color="auto"/>
                        <w:right w:val="none" w:sz="0" w:space="0" w:color="auto"/>
                      </w:divBdr>
                    </w:div>
                  </w:divsChild>
                </w:div>
                <w:div w:id="1540776266">
                  <w:marLeft w:val="0"/>
                  <w:marRight w:val="0"/>
                  <w:marTop w:val="0"/>
                  <w:marBottom w:val="0"/>
                  <w:divBdr>
                    <w:top w:val="none" w:sz="0" w:space="0" w:color="auto"/>
                    <w:left w:val="none" w:sz="0" w:space="0" w:color="auto"/>
                    <w:bottom w:val="none" w:sz="0" w:space="0" w:color="auto"/>
                    <w:right w:val="none" w:sz="0" w:space="0" w:color="auto"/>
                  </w:divBdr>
                  <w:divsChild>
                    <w:div w:id="2027901126">
                      <w:marLeft w:val="0"/>
                      <w:marRight w:val="0"/>
                      <w:marTop w:val="0"/>
                      <w:marBottom w:val="0"/>
                      <w:divBdr>
                        <w:top w:val="none" w:sz="0" w:space="0" w:color="auto"/>
                        <w:left w:val="none" w:sz="0" w:space="0" w:color="auto"/>
                        <w:bottom w:val="none" w:sz="0" w:space="0" w:color="auto"/>
                        <w:right w:val="none" w:sz="0" w:space="0" w:color="auto"/>
                      </w:divBdr>
                    </w:div>
                    <w:div w:id="1695840924">
                      <w:marLeft w:val="0"/>
                      <w:marRight w:val="0"/>
                      <w:marTop w:val="0"/>
                      <w:marBottom w:val="0"/>
                      <w:divBdr>
                        <w:top w:val="none" w:sz="0" w:space="0" w:color="auto"/>
                        <w:left w:val="none" w:sz="0" w:space="0" w:color="auto"/>
                        <w:bottom w:val="none" w:sz="0" w:space="0" w:color="auto"/>
                        <w:right w:val="none" w:sz="0" w:space="0" w:color="auto"/>
                      </w:divBdr>
                    </w:div>
                  </w:divsChild>
                </w:div>
                <w:div w:id="427121541">
                  <w:marLeft w:val="0"/>
                  <w:marRight w:val="0"/>
                  <w:marTop w:val="0"/>
                  <w:marBottom w:val="0"/>
                  <w:divBdr>
                    <w:top w:val="none" w:sz="0" w:space="0" w:color="auto"/>
                    <w:left w:val="none" w:sz="0" w:space="0" w:color="auto"/>
                    <w:bottom w:val="none" w:sz="0" w:space="0" w:color="auto"/>
                    <w:right w:val="none" w:sz="0" w:space="0" w:color="auto"/>
                  </w:divBdr>
                  <w:divsChild>
                    <w:div w:id="135226663">
                      <w:marLeft w:val="0"/>
                      <w:marRight w:val="0"/>
                      <w:marTop w:val="0"/>
                      <w:marBottom w:val="0"/>
                      <w:divBdr>
                        <w:top w:val="none" w:sz="0" w:space="0" w:color="auto"/>
                        <w:left w:val="none" w:sz="0" w:space="0" w:color="auto"/>
                        <w:bottom w:val="none" w:sz="0" w:space="0" w:color="auto"/>
                        <w:right w:val="none" w:sz="0" w:space="0" w:color="auto"/>
                      </w:divBdr>
                    </w:div>
                    <w:div w:id="818035220">
                      <w:marLeft w:val="0"/>
                      <w:marRight w:val="0"/>
                      <w:marTop w:val="0"/>
                      <w:marBottom w:val="0"/>
                      <w:divBdr>
                        <w:top w:val="none" w:sz="0" w:space="0" w:color="auto"/>
                        <w:left w:val="none" w:sz="0" w:space="0" w:color="auto"/>
                        <w:bottom w:val="none" w:sz="0" w:space="0" w:color="auto"/>
                        <w:right w:val="none" w:sz="0" w:space="0" w:color="auto"/>
                      </w:divBdr>
                    </w:div>
                  </w:divsChild>
                </w:div>
                <w:div w:id="792290777">
                  <w:marLeft w:val="0"/>
                  <w:marRight w:val="0"/>
                  <w:marTop w:val="0"/>
                  <w:marBottom w:val="0"/>
                  <w:divBdr>
                    <w:top w:val="none" w:sz="0" w:space="0" w:color="auto"/>
                    <w:left w:val="none" w:sz="0" w:space="0" w:color="auto"/>
                    <w:bottom w:val="none" w:sz="0" w:space="0" w:color="auto"/>
                    <w:right w:val="none" w:sz="0" w:space="0" w:color="auto"/>
                  </w:divBdr>
                  <w:divsChild>
                    <w:div w:id="743529052">
                      <w:marLeft w:val="0"/>
                      <w:marRight w:val="0"/>
                      <w:marTop w:val="0"/>
                      <w:marBottom w:val="0"/>
                      <w:divBdr>
                        <w:top w:val="none" w:sz="0" w:space="0" w:color="auto"/>
                        <w:left w:val="none" w:sz="0" w:space="0" w:color="auto"/>
                        <w:bottom w:val="none" w:sz="0" w:space="0" w:color="auto"/>
                        <w:right w:val="none" w:sz="0" w:space="0" w:color="auto"/>
                      </w:divBdr>
                    </w:div>
                  </w:divsChild>
                </w:div>
                <w:div w:id="625817040">
                  <w:marLeft w:val="0"/>
                  <w:marRight w:val="0"/>
                  <w:marTop w:val="0"/>
                  <w:marBottom w:val="0"/>
                  <w:divBdr>
                    <w:top w:val="none" w:sz="0" w:space="0" w:color="auto"/>
                    <w:left w:val="none" w:sz="0" w:space="0" w:color="auto"/>
                    <w:bottom w:val="none" w:sz="0" w:space="0" w:color="auto"/>
                    <w:right w:val="none" w:sz="0" w:space="0" w:color="auto"/>
                  </w:divBdr>
                  <w:divsChild>
                    <w:div w:id="1712729699">
                      <w:marLeft w:val="0"/>
                      <w:marRight w:val="0"/>
                      <w:marTop w:val="0"/>
                      <w:marBottom w:val="0"/>
                      <w:divBdr>
                        <w:top w:val="none" w:sz="0" w:space="0" w:color="auto"/>
                        <w:left w:val="none" w:sz="0" w:space="0" w:color="auto"/>
                        <w:bottom w:val="none" w:sz="0" w:space="0" w:color="auto"/>
                        <w:right w:val="none" w:sz="0" w:space="0" w:color="auto"/>
                      </w:divBdr>
                    </w:div>
                  </w:divsChild>
                </w:div>
                <w:div w:id="529493695">
                  <w:marLeft w:val="0"/>
                  <w:marRight w:val="0"/>
                  <w:marTop w:val="0"/>
                  <w:marBottom w:val="0"/>
                  <w:divBdr>
                    <w:top w:val="none" w:sz="0" w:space="0" w:color="auto"/>
                    <w:left w:val="none" w:sz="0" w:space="0" w:color="auto"/>
                    <w:bottom w:val="none" w:sz="0" w:space="0" w:color="auto"/>
                    <w:right w:val="none" w:sz="0" w:space="0" w:color="auto"/>
                  </w:divBdr>
                  <w:divsChild>
                    <w:div w:id="301231049">
                      <w:marLeft w:val="0"/>
                      <w:marRight w:val="0"/>
                      <w:marTop w:val="0"/>
                      <w:marBottom w:val="0"/>
                      <w:divBdr>
                        <w:top w:val="none" w:sz="0" w:space="0" w:color="auto"/>
                        <w:left w:val="none" w:sz="0" w:space="0" w:color="auto"/>
                        <w:bottom w:val="none" w:sz="0" w:space="0" w:color="auto"/>
                        <w:right w:val="none" w:sz="0" w:space="0" w:color="auto"/>
                      </w:divBdr>
                    </w:div>
                  </w:divsChild>
                </w:div>
                <w:div w:id="1921330683">
                  <w:marLeft w:val="0"/>
                  <w:marRight w:val="0"/>
                  <w:marTop w:val="0"/>
                  <w:marBottom w:val="0"/>
                  <w:divBdr>
                    <w:top w:val="none" w:sz="0" w:space="0" w:color="auto"/>
                    <w:left w:val="none" w:sz="0" w:space="0" w:color="auto"/>
                    <w:bottom w:val="none" w:sz="0" w:space="0" w:color="auto"/>
                    <w:right w:val="none" w:sz="0" w:space="0" w:color="auto"/>
                  </w:divBdr>
                  <w:divsChild>
                    <w:div w:id="842473957">
                      <w:marLeft w:val="0"/>
                      <w:marRight w:val="0"/>
                      <w:marTop w:val="0"/>
                      <w:marBottom w:val="0"/>
                      <w:divBdr>
                        <w:top w:val="none" w:sz="0" w:space="0" w:color="auto"/>
                        <w:left w:val="none" w:sz="0" w:space="0" w:color="auto"/>
                        <w:bottom w:val="none" w:sz="0" w:space="0" w:color="auto"/>
                        <w:right w:val="none" w:sz="0" w:space="0" w:color="auto"/>
                      </w:divBdr>
                    </w:div>
                    <w:div w:id="1458060772">
                      <w:marLeft w:val="0"/>
                      <w:marRight w:val="0"/>
                      <w:marTop w:val="0"/>
                      <w:marBottom w:val="0"/>
                      <w:divBdr>
                        <w:top w:val="none" w:sz="0" w:space="0" w:color="auto"/>
                        <w:left w:val="none" w:sz="0" w:space="0" w:color="auto"/>
                        <w:bottom w:val="none" w:sz="0" w:space="0" w:color="auto"/>
                        <w:right w:val="none" w:sz="0" w:space="0" w:color="auto"/>
                      </w:divBdr>
                    </w:div>
                  </w:divsChild>
                </w:div>
                <w:div w:id="168179369">
                  <w:marLeft w:val="0"/>
                  <w:marRight w:val="0"/>
                  <w:marTop w:val="0"/>
                  <w:marBottom w:val="0"/>
                  <w:divBdr>
                    <w:top w:val="none" w:sz="0" w:space="0" w:color="auto"/>
                    <w:left w:val="none" w:sz="0" w:space="0" w:color="auto"/>
                    <w:bottom w:val="none" w:sz="0" w:space="0" w:color="auto"/>
                    <w:right w:val="none" w:sz="0" w:space="0" w:color="auto"/>
                  </w:divBdr>
                  <w:divsChild>
                    <w:div w:id="432747887">
                      <w:marLeft w:val="0"/>
                      <w:marRight w:val="0"/>
                      <w:marTop w:val="0"/>
                      <w:marBottom w:val="0"/>
                      <w:divBdr>
                        <w:top w:val="none" w:sz="0" w:space="0" w:color="auto"/>
                        <w:left w:val="none" w:sz="0" w:space="0" w:color="auto"/>
                        <w:bottom w:val="none" w:sz="0" w:space="0" w:color="auto"/>
                        <w:right w:val="none" w:sz="0" w:space="0" w:color="auto"/>
                      </w:divBdr>
                    </w:div>
                  </w:divsChild>
                </w:div>
                <w:div w:id="289013997">
                  <w:marLeft w:val="0"/>
                  <w:marRight w:val="0"/>
                  <w:marTop w:val="0"/>
                  <w:marBottom w:val="0"/>
                  <w:divBdr>
                    <w:top w:val="none" w:sz="0" w:space="0" w:color="auto"/>
                    <w:left w:val="none" w:sz="0" w:space="0" w:color="auto"/>
                    <w:bottom w:val="none" w:sz="0" w:space="0" w:color="auto"/>
                    <w:right w:val="none" w:sz="0" w:space="0" w:color="auto"/>
                  </w:divBdr>
                  <w:divsChild>
                    <w:div w:id="254285506">
                      <w:marLeft w:val="0"/>
                      <w:marRight w:val="0"/>
                      <w:marTop w:val="0"/>
                      <w:marBottom w:val="0"/>
                      <w:divBdr>
                        <w:top w:val="none" w:sz="0" w:space="0" w:color="auto"/>
                        <w:left w:val="none" w:sz="0" w:space="0" w:color="auto"/>
                        <w:bottom w:val="none" w:sz="0" w:space="0" w:color="auto"/>
                        <w:right w:val="none" w:sz="0" w:space="0" w:color="auto"/>
                      </w:divBdr>
                    </w:div>
                  </w:divsChild>
                </w:div>
                <w:div w:id="56902062">
                  <w:marLeft w:val="0"/>
                  <w:marRight w:val="0"/>
                  <w:marTop w:val="0"/>
                  <w:marBottom w:val="0"/>
                  <w:divBdr>
                    <w:top w:val="none" w:sz="0" w:space="0" w:color="auto"/>
                    <w:left w:val="none" w:sz="0" w:space="0" w:color="auto"/>
                    <w:bottom w:val="none" w:sz="0" w:space="0" w:color="auto"/>
                    <w:right w:val="none" w:sz="0" w:space="0" w:color="auto"/>
                  </w:divBdr>
                  <w:divsChild>
                    <w:div w:id="2115401556">
                      <w:marLeft w:val="0"/>
                      <w:marRight w:val="0"/>
                      <w:marTop w:val="0"/>
                      <w:marBottom w:val="0"/>
                      <w:divBdr>
                        <w:top w:val="none" w:sz="0" w:space="0" w:color="auto"/>
                        <w:left w:val="none" w:sz="0" w:space="0" w:color="auto"/>
                        <w:bottom w:val="none" w:sz="0" w:space="0" w:color="auto"/>
                        <w:right w:val="none" w:sz="0" w:space="0" w:color="auto"/>
                      </w:divBdr>
                    </w:div>
                  </w:divsChild>
                </w:div>
                <w:div w:id="79954872">
                  <w:marLeft w:val="0"/>
                  <w:marRight w:val="0"/>
                  <w:marTop w:val="0"/>
                  <w:marBottom w:val="0"/>
                  <w:divBdr>
                    <w:top w:val="none" w:sz="0" w:space="0" w:color="auto"/>
                    <w:left w:val="none" w:sz="0" w:space="0" w:color="auto"/>
                    <w:bottom w:val="none" w:sz="0" w:space="0" w:color="auto"/>
                    <w:right w:val="none" w:sz="0" w:space="0" w:color="auto"/>
                  </w:divBdr>
                  <w:divsChild>
                    <w:div w:id="1104425614">
                      <w:marLeft w:val="0"/>
                      <w:marRight w:val="0"/>
                      <w:marTop w:val="0"/>
                      <w:marBottom w:val="0"/>
                      <w:divBdr>
                        <w:top w:val="none" w:sz="0" w:space="0" w:color="auto"/>
                        <w:left w:val="none" w:sz="0" w:space="0" w:color="auto"/>
                        <w:bottom w:val="none" w:sz="0" w:space="0" w:color="auto"/>
                        <w:right w:val="none" w:sz="0" w:space="0" w:color="auto"/>
                      </w:divBdr>
                    </w:div>
                    <w:div w:id="2108500416">
                      <w:marLeft w:val="0"/>
                      <w:marRight w:val="0"/>
                      <w:marTop w:val="0"/>
                      <w:marBottom w:val="0"/>
                      <w:divBdr>
                        <w:top w:val="none" w:sz="0" w:space="0" w:color="auto"/>
                        <w:left w:val="none" w:sz="0" w:space="0" w:color="auto"/>
                        <w:bottom w:val="none" w:sz="0" w:space="0" w:color="auto"/>
                        <w:right w:val="none" w:sz="0" w:space="0" w:color="auto"/>
                      </w:divBdr>
                    </w:div>
                    <w:div w:id="844176489">
                      <w:marLeft w:val="0"/>
                      <w:marRight w:val="0"/>
                      <w:marTop w:val="0"/>
                      <w:marBottom w:val="0"/>
                      <w:divBdr>
                        <w:top w:val="none" w:sz="0" w:space="0" w:color="auto"/>
                        <w:left w:val="none" w:sz="0" w:space="0" w:color="auto"/>
                        <w:bottom w:val="none" w:sz="0" w:space="0" w:color="auto"/>
                        <w:right w:val="none" w:sz="0" w:space="0" w:color="auto"/>
                      </w:divBdr>
                    </w:div>
                  </w:divsChild>
                </w:div>
                <w:div w:id="894002424">
                  <w:marLeft w:val="0"/>
                  <w:marRight w:val="0"/>
                  <w:marTop w:val="0"/>
                  <w:marBottom w:val="0"/>
                  <w:divBdr>
                    <w:top w:val="none" w:sz="0" w:space="0" w:color="auto"/>
                    <w:left w:val="none" w:sz="0" w:space="0" w:color="auto"/>
                    <w:bottom w:val="none" w:sz="0" w:space="0" w:color="auto"/>
                    <w:right w:val="none" w:sz="0" w:space="0" w:color="auto"/>
                  </w:divBdr>
                  <w:divsChild>
                    <w:div w:id="542597860">
                      <w:marLeft w:val="0"/>
                      <w:marRight w:val="0"/>
                      <w:marTop w:val="0"/>
                      <w:marBottom w:val="0"/>
                      <w:divBdr>
                        <w:top w:val="none" w:sz="0" w:space="0" w:color="auto"/>
                        <w:left w:val="none" w:sz="0" w:space="0" w:color="auto"/>
                        <w:bottom w:val="none" w:sz="0" w:space="0" w:color="auto"/>
                        <w:right w:val="none" w:sz="0" w:space="0" w:color="auto"/>
                      </w:divBdr>
                    </w:div>
                    <w:div w:id="1683698189">
                      <w:marLeft w:val="0"/>
                      <w:marRight w:val="0"/>
                      <w:marTop w:val="0"/>
                      <w:marBottom w:val="0"/>
                      <w:divBdr>
                        <w:top w:val="none" w:sz="0" w:space="0" w:color="auto"/>
                        <w:left w:val="none" w:sz="0" w:space="0" w:color="auto"/>
                        <w:bottom w:val="none" w:sz="0" w:space="0" w:color="auto"/>
                        <w:right w:val="none" w:sz="0" w:space="0" w:color="auto"/>
                      </w:divBdr>
                    </w:div>
                  </w:divsChild>
                </w:div>
                <w:div w:id="1695106837">
                  <w:marLeft w:val="0"/>
                  <w:marRight w:val="0"/>
                  <w:marTop w:val="0"/>
                  <w:marBottom w:val="0"/>
                  <w:divBdr>
                    <w:top w:val="none" w:sz="0" w:space="0" w:color="auto"/>
                    <w:left w:val="none" w:sz="0" w:space="0" w:color="auto"/>
                    <w:bottom w:val="none" w:sz="0" w:space="0" w:color="auto"/>
                    <w:right w:val="none" w:sz="0" w:space="0" w:color="auto"/>
                  </w:divBdr>
                  <w:divsChild>
                    <w:div w:id="726991991">
                      <w:marLeft w:val="0"/>
                      <w:marRight w:val="0"/>
                      <w:marTop w:val="0"/>
                      <w:marBottom w:val="0"/>
                      <w:divBdr>
                        <w:top w:val="none" w:sz="0" w:space="0" w:color="auto"/>
                        <w:left w:val="none" w:sz="0" w:space="0" w:color="auto"/>
                        <w:bottom w:val="none" w:sz="0" w:space="0" w:color="auto"/>
                        <w:right w:val="none" w:sz="0" w:space="0" w:color="auto"/>
                      </w:divBdr>
                    </w:div>
                  </w:divsChild>
                </w:div>
                <w:div w:id="1569343477">
                  <w:marLeft w:val="0"/>
                  <w:marRight w:val="0"/>
                  <w:marTop w:val="0"/>
                  <w:marBottom w:val="0"/>
                  <w:divBdr>
                    <w:top w:val="none" w:sz="0" w:space="0" w:color="auto"/>
                    <w:left w:val="none" w:sz="0" w:space="0" w:color="auto"/>
                    <w:bottom w:val="none" w:sz="0" w:space="0" w:color="auto"/>
                    <w:right w:val="none" w:sz="0" w:space="0" w:color="auto"/>
                  </w:divBdr>
                  <w:divsChild>
                    <w:div w:id="181015969">
                      <w:marLeft w:val="0"/>
                      <w:marRight w:val="0"/>
                      <w:marTop w:val="0"/>
                      <w:marBottom w:val="0"/>
                      <w:divBdr>
                        <w:top w:val="none" w:sz="0" w:space="0" w:color="auto"/>
                        <w:left w:val="none" w:sz="0" w:space="0" w:color="auto"/>
                        <w:bottom w:val="none" w:sz="0" w:space="0" w:color="auto"/>
                        <w:right w:val="none" w:sz="0" w:space="0" w:color="auto"/>
                      </w:divBdr>
                    </w:div>
                  </w:divsChild>
                </w:div>
                <w:div w:id="1492522675">
                  <w:marLeft w:val="0"/>
                  <w:marRight w:val="0"/>
                  <w:marTop w:val="0"/>
                  <w:marBottom w:val="0"/>
                  <w:divBdr>
                    <w:top w:val="none" w:sz="0" w:space="0" w:color="auto"/>
                    <w:left w:val="none" w:sz="0" w:space="0" w:color="auto"/>
                    <w:bottom w:val="none" w:sz="0" w:space="0" w:color="auto"/>
                    <w:right w:val="none" w:sz="0" w:space="0" w:color="auto"/>
                  </w:divBdr>
                  <w:divsChild>
                    <w:div w:id="383648437">
                      <w:marLeft w:val="0"/>
                      <w:marRight w:val="0"/>
                      <w:marTop w:val="0"/>
                      <w:marBottom w:val="0"/>
                      <w:divBdr>
                        <w:top w:val="none" w:sz="0" w:space="0" w:color="auto"/>
                        <w:left w:val="none" w:sz="0" w:space="0" w:color="auto"/>
                        <w:bottom w:val="none" w:sz="0" w:space="0" w:color="auto"/>
                        <w:right w:val="none" w:sz="0" w:space="0" w:color="auto"/>
                      </w:divBdr>
                    </w:div>
                    <w:div w:id="1428380344">
                      <w:marLeft w:val="0"/>
                      <w:marRight w:val="0"/>
                      <w:marTop w:val="0"/>
                      <w:marBottom w:val="0"/>
                      <w:divBdr>
                        <w:top w:val="none" w:sz="0" w:space="0" w:color="auto"/>
                        <w:left w:val="none" w:sz="0" w:space="0" w:color="auto"/>
                        <w:bottom w:val="none" w:sz="0" w:space="0" w:color="auto"/>
                        <w:right w:val="none" w:sz="0" w:space="0" w:color="auto"/>
                      </w:divBdr>
                    </w:div>
                  </w:divsChild>
                </w:div>
                <w:div w:id="399913707">
                  <w:marLeft w:val="0"/>
                  <w:marRight w:val="0"/>
                  <w:marTop w:val="0"/>
                  <w:marBottom w:val="0"/>
                  <w:divBdr>
                    <w:top w:val="none" w:sz="0" w:space="0" w:color="auto"/>
                    <w:left w:val="none" w:sz="0" w:space="0" w:color="auto"/>
                    <w:bottom w:val="none" w:sz="0" w:space="0" w:color="auto"/>
                    <w:right w:val="none" w:sz="0" w:space="0" w:color="auto"/>
                  </w:divBdr>
                  <w:divsChild>
                    <w:div w:id="1753507141">
                      <w:marLeft w:val="0"/>
                      <w:marRight w:val="0"/>
                      <w:marTop w:val="0"/>
                      <w:marBottom w:val="0"/>
                      <w:divBdr>
                        <w:top w:val="none" w:sz="0" w:space="0" w:color="auto"/>
                        <w:left w:val="none" w:sz="0" w:space="0" w:color="auto"/>
                        <w:bottom w:val="none" w:sz="0" w:space="0" w:color="auto"/>
                        <w:right w:val="none" w:sz="0" w:space="0" w:color="auto"/>
                      </w:divBdr>
                    </w:div>
                    <w:div w:id="733428444">
                      <w:marLeft w:val="0"/>
                      <w:marRight w:val="0"/>
                      <w:marTop w:val="0"/>
                      <w:marBottom w:val="0"/>
                      <w:divBdr>
                        <w:top w:val="none" w:sz="0" w:space="0" w:color="auto"/>
                        <w:left w:val="none" w:sz="0" w:space="0" w:color="auto"/>
                        <w:bottom w:val="none" w:sz="0" w:space="0" w:color="auto"/>
                        <w:right w:val="none" w:sz="0" w:space="0" w:color="auto"/>
                      </w:divBdr>
                    </w:div>
                  </w:divsChild>
                </w:div>
                <w:div w:id="918559042">
                  <w:marLeft w:val="0"/>
                  <w:marRight w:val="0"/>
                  <w:marTop w:val="0"/>
                  <w:marBottom w:val="0"/>
                  <w:divBdr>
                    <w:top w:val="none" w:sz="0" w:space="0" w:color="auto"/>
                    <w:left w:val="none" w:sz="0" w:space="0" w:color="auto"/>
                    <w:bottom w:val="none" w:sz="0" w:space="0" w:color="auto"/>
                    <w:right w:val="none" w:sz="0" w:space="0" w:color="auto"/>
                  </w:divBdr>
                  <w:divsChild>
                    <w:div w:id="1971476463">
                      <w:marLeft w:val="0"/>
                      <w:marRight w:val="0"/>
                      <w:marTop w:val="0"/>
                      <w:marBottom w:val="0"/>
                      <w:divBdr>
                        <w:top w:val="none" w:sz="0" w:space="0" w:color="auto"/>
                        <w:left w:val="none" w:sz="0" w:space="0" w:color="auto"/>
                        <w:bottom w:val="none" w:sz="0" w:space="0" w:color="auto"/>
                        <w:right w:val="none" w:sz="0" w:space="0" w:color="auto"/>
                      </w:divBdr>
                    </w:div>
                    <w:div w:id="173687955">
                      <w:marLeft w:val="0"/>
                      <w:marRight w:val="0"/>
                      <w:marTop w:val="0"/>
                      <w:marBottom w:val="0"/>
                      <w:divBdr>
                        <w:top w:val="none" w:sz="0" w:space="0" w:color="auto"/>
                        <w:left w:val="none" w:sz="0" w:space="0" w:color="auto"/>
                        <w:bottom w:val="none" w:sz="0" w:space="0" w:color="auto"/>
                        <w:right w:val="none" w:sz="0" w:space="0" w:color="auto"/>
                      </w:divBdr>
                    </w:div>
                    <w:div w:id="1443913065">
                      <w:marLeft w:val="0"/>
                      <w:marRight w:val="0"/>
                      <w:marTop w:val="0"/>
                      <w:marBottom w:val="0"/>
                      <w:divBdr>
                        <w:top w:val="none" w:sz="0" w:space="0" w:color="auto"/>
                        <w:left w:val="none" w:sz="0" w:space="0" w:color="auto"/>
                        <w:bottom w:val="none" w:sz="0" w:space="0" w:color="auto"/>
                        <w:right w:val="none" w:sz="0" w:space="0" w:color="auto"/>
                      </w:divBdr>
                    </w:div>
                  </w:divsChild>
                </w:div>
                <w:div w:id="213004110">
                  <w:marLeft w:val="0"/>
                  <w:marRight w:val="0"/>
                  <w:marTop w:val="0"/>
                  <w:marBottom w:val="0"/>
                  <w:divBdr>
                    <w:top w:val="none" w:sz="0" w:space="0" w:color="auto"/>
                    <w:left w:val="none" w:sz="0" w:space="0" w:color="auto"/>
                    <w:bottom w:val="none" w:sz="0" w:space="0" w:color="auto"/>
                    <w:right w:val="none" w:sz="0" w:space="0" w:color="auto"/>
                  </w:divBdr>
                  <w:divsChild>
                    <w:div w:id="352460035">
                      <w:marLeft w:val="0"/>
                      <w:marRight w:val="0"/>
                      <w:marTop w:val="0"/>
                      <w:marBottom w:val="0"/>
                      <w:divBdr>
                        <w:top w:val="none" w:sz="0" w:space="0" w:color="auto"/>
                        <w:left w:val="none" w:sz="0" w:space="0" w:color="auto"/>
                        <w:bottom w:val="none" w:sz="0" w:space="0" w:color="auto"/>
                        <w:right w:val="none" w:sz="0" w:space="0" w:color="auto"/>
                      </w:divBdr>
                    </w:div>
                  </w:divsChild>
                </w:div>
                <w:div w:id="78216943">
                  <w:marLeft w:val="0"/>
                  <w:marRight w:val="0"/>
                  <w:marTop w:val="0"/>
                  <w:marBottom w:val="0"/>
                  <w:divBdr>
                    <w:top w:val="none" w:sz="0" w:space="0" w:color="auto"/>
                    <w:left w:val="none" w:sz="0" w:space="0" w:color="auto"/>
                    <w:bottom w:val="none" w:sz="0" w:space="0" w:color="auto"/>
                    <w:right w:val="none" w:sz="0" w:space="0" w:color="auto"/>
                  </w:divBdr>
                  <w:divsChild>
                    <w:div w:id="1199244368">
                      <w:marLeft w:val="0"/>
                      <w:marRight w:val="0"/>
                      <w:marTop w:val="0"/>
                      <w:marBottom w:val="0"/>
                      <w:divBdr>
                        <w:top w:val="none" w:sz="0" w:space="0" w:color="auto"/>
                        <w:left w:val="none" w:sz="0" w:space="0" w:color="auto"/>
                        <w:bottom w:val="none" w:sz="0" w:space="0" w:color="auto"/>
                        <w:right w:val="none" w:sz="0" w:space="0" w:color="auto"/>
                      </w:divBdr>
                    </w:div>
                    <w:div w:id="2002388115">
                      <w:marLeft w:val="0"/>
                      <w:marRight w:val="0"/>
                      <w:marTop w:val="0"/>
                      <w:marBottom w:val="0"/>
                      <w:divBdr>
                        <w:top w:val="none" w:sz="0" w:space="0" w:color="auto"/>
                        <w:left w:val="none" w:sz="0" w:space="0" w:color="auto"/>
                        <w:bottom w:val="none" w:sz="0" w:space="0" w:color="auto"/>
                        <w:right w:val="none" w:sz="0" w:space="0" w:color="auto"/>
                      </w:divBdr>
                    </w:div>
                  </w:divsChild>
                </w:div>
                <w:div w:id="898201068">
                  <w:marLeft w:val="0"/>
                  <w:marRight w:val="0"/>
                  <w:marTop w:val="0"/>
                  <w:marBottom w:val="0"/>
                  <w:divBdr>
                    <w:top w:val="none" w:sz="0" w:space="0" w:color="auto"/>
                    <w:left w:val="none" w:sz="0" w:space="0" w:color="auto"/>
                    <w:bottom w:val="none" w:sz="0" w:space="0" w:color="auto"/>
                    <w:right w:val="none" w:sz="0" w:space="0" w:color="auto"/>
                  </w:divBdr>
                  <w:divsChild>
                    <w:div w:id="991062100">
                      <w:marLeft w:val="0"/>
                      <w:marRight w:val="0"/>
                      <w:marTop w:val="0"/>
                      <w:marBottom w:val="0"/>
                      <w:divBdr>
                        <w:top w:val="none" w:sz="0" w:space="0" w:color="auto"/>
                        <w:left w:val="none" w:sz="0" w:space="0" w:color="auto"/>
                        <w:bottom w:val="none" w:sz="0" w:space="0" w:color="auto"/>
                        <w:right w:val="none" w:sz="0" w:space="0" w:color="auto"/>
                      </w:divBdr>
                    </w:div>
                    <w:div w:id="151021486">
                      <w:marLeft w:val="0"/>
                      <w:marRight w:val="0"/>
                      <w:marTop w:val="0"/>
                      <w:marBottom w:val="0"/>
                      <w:divBdr>
                        <w:top w:val="none" w:sz="0" w:space="0" w:color="auto"/>
                        <w:left w:val="none" w:sz="0" w:space="0" w:color="auto"/>
                        <w:bottom w:val="none" w:sz="0" w:space="0" w:color="auto"/>
                        <w:right w:val="none" w:sz="0" w:space="0" w:color="auto"/>
                      </w:divBdr>
                    </w:div>
                  </w:divsChild>
                </w:div>
                <w:div w:id="1947955985">
                  <w:marLeft w:val="0"/>
                  <w:marRight w:val="0"/>
                  <w:marTop w:val="0"/>
                  <w:marBottom w:val="0"/>
                  <w:divBdr>
                    <w:top w:val="none" w:sz="0" w:space="0" w:color="auto"/>
                    <w:left w:val="none" w:sz="0" w:space="0" w:color="auto"/>
                    <w:bottom w:val="none" w:sz="0" w:space="0" w:color="auto"/>
                    <w:right w:val="none" w:sz="0" w:space="0" w:color="auto"/>
                  </w:divBdr>
                  <w:divsChild>
                    <w:div w:id="326446803">
                      <w:marLeft w:val="0"/>
                      <w:marRight w:val="0"/>
                      <w:marTop w:val="0"/>
                      <w:marBottom w:val="0"/>
                      <w:divBdr>
                        <w:top w:val="none" w:sz="0" w:space="0" w:color="auto"/>
                        <w:left w:val="none" w:sz="0" w:space="0" w:color="auto"/>
                        <w:bottom w:val="none" w:sz="0" w:space="0" w:color="auto"/>
                        <w:right w:val="none" w:sz="0" w:space="0" w:color="auto"/>
                      </w:divBdr>
                    </w:div>
                  </w:divsChild>
                </w:div>
                <w:div w:id="890770314">
                  <w:marLeft w:val="0"/>
                  <w:marRight w:val="0"/>
                  <w:marTop w:val="0"/>
                  <w:marBottom w:val="0"/>
                  <w:divBdr>
                    <w:top w:val="none" w:sz="0" w:space="0" w:color="auto"/>
                    <w:left w:val="none" w:sz="0" w:space="0" w:color="auto"/>
                    <w:bottom w:val="none" w:sz="0" w:space="0" w:color="auto"/>
                    <w:right w:val="none" w:sz="0" w:space="0" w:color="auto"/>
                  </w:divBdr>
                  <w:divsChild>
                    <w:div w:id="172963692">
                      <w:marLeft w:val="0"/>
                      <w:marRight w:val="0"/>
                      <w:marTop w:val="0"/>
                      <w:marBottom w:val="0"/>
                      <w:divBdr>
                        <w:top w:val="none" w:sz="0" w:space="0" w:color="auto"/>
                        <w:left w:val="none" w:sz="0" w:space="0" w:color="auto"/>
                        <w:bottom w:val="none" w:sz="0" w:space="0" w:color="auto"/>
                        <w:right w:val="none" w:sz="0" w:space="0" w:color="auto"/>
                      </w:divBdr>
                    </w:div>
                  </w:divsChild>
                </w:div>
                <w:div w:id="2041542614">
                  <w:marLeft w:val="0"/>
                  <w:marRight w:val="0"/>
                  <w:marTop w:val="0"/>
                  <w:marBottom w:val="0"/>
                  <w:divBdr>
                    <w:top w:val="none" w:sz="0" w:space="0" w:color="auto"/>
                    <w:left w:val="none" w:sz="0" w:space="0" w:color="auto"/>
                    <w:bottom w:val="none" w:sz="0" w:space="0" w:color="auto"/>
                    <w:right w:val="none" w:sz="0" w:space="0" w:color="auto"/>
                  </w:divBdr>
                  <w:divsChild>
                    <w:div w:id="392705174">
                      <w:marLeft w:val="0"/>
                      <w:marRight w:val="0"/>
                      <w:marTop w:val="0"/>
                      <w:marBottom w:val="0"/>
                      <w:divBdr>
                        <w:top w:val="none" w:sz="0" w:space="0" w:color="auto"/>
                        <w:left w:val="none" w:sz="0" w:space="0" w:color="auto"/>
                        <w:bottom w:val="none" w:sz="0" w:space="0" w:color="auto"/>
                        <w:right w:val="none" w:sz="0" w:space="0" w:color="auto"/>
                      </w:divBdr>
                    </w:div>
                    <w:div w:id="144319854">
                      <w:marLeft w:val="0"/>
                      <w:marRight w:val="0"/>
                      <w:marTop w:val="0"/>
                      <w:marBottom w:val="0"/>
                      <w:divBdr>
                        <w:top w:val="none" w:sz="0" w:space="0" w:color="auto"/>
                        <w:left w:val="none" w:sz="0" w:space="0" w:color="auto"/>
                        <w:bottom w:val="none" w:sz="0" w:space="0" w:color="auto"/>
                        <w:right w:val="none" w:sz="0" w:space="0" w:color="auto"/>
                      </w:divBdr>
                    </w:div>
                  </w:divsChild>
                </w:div>
                <w:div w:id="615794541">
                  <w:marLeft w:val="0"/>
                  <w:marRight w:val="0"/>
                  <w:marTop w:val="0"/>
                  <w:marBottom w:val="0"/>
                  <w:divBdr>
                    <w:top w:val="none" w:sz="0" w:space="0" w:color="auto"/>
                    <w:left w:val="none" w:sz="0" w:space="0" w:color="auto"/>
                    <w:bottom w:val="none" w:sz="0" w:space="0" w:color="auto"/>
                    <w:right w:val="none" w:sz="0" w:space="0" w:color="auto"/>
                  </w:divBdr>
                  <w:divsChild>
                    <w:div w:id="2133591909">
                      <w:marLeft w:val="0"/>
                      <w:marRight w:val="0"/>
                      <w:marTop w:val="0"/>
                      <w:marBottom w:val="0"/>
                      <w:divBdr>
                        <w:top w:val="none" w:sz="0" w:space="0" w:color="auto"/>
                        <w:left w:val="none" w:sz="0" w:space="0" w:color="auto"/>
                        <w:bottom w:val="none" w:sz="0" w:space="0" w:color="auto"/>
                        <w:right w:val="none" w:sz="0" w:space="0" w:color="auto"/>
                      </w:divBdr>
                    </w:div>
                  </w:divsChild>
                </w:div>
                <w:div w:id="1442722759">
                  <w:marLeft w:val="0"/>
                  <w:marRight w:val="0"/>
                  <w:marTop w:val="0"/>
                  <w:marBottom w:val="0"/>
                  <w:divBdr>
                    <w:top w:val="none" w:sz="0" w:space="0" w:color="auto"/>
                    <w:left w:val="none" w:sz="0" w:space="0" w:color="auto"/>
                    <w:bottom w:val="none" w:sz="0" w:space="0" w:color="auto"/>
                    <w:right w:val="none" w:sz="0" w:space="0" w:color="auto"/>
                  </w:divBdr>
                  <w:divsChild>
                    <w:div w:id="1001742115">
                      <w:marLeft w:val="0"/>
                      <w:marRight w:val="0"/>
                      <w:marTop w:val="0"/>
                      <w:marBottom w:val="0"/>
                      <w:divBdr>
                        <w:top w:val="none" w:sz="0" w:space="0" w:color="auto"/>
                        <w:left w:val="none" w:sz="0" w:space="0" w:color="auto"/>
                        <w:bottom w:val="none" w:sz="0" w:space="0" w:color="auto"/>
                        <w:right w:val="none" w:sz="0" w:space="0" w:color="auto"/>
                      </w:divBdr>
                    </w:div>
                  </w:divsChild>
                </w:div>
                <w:div w:id="2031443816">
                  <w:marLeft w:val="0"/>
                  <w:marRight w:val="0"/>
                  <w:marTop w:val="0"/>
                  <w:marBottom w:val="0"/>
                  <w:divBdr>
                    <w:top w:val="none" w:sz="0" w:space="0" w:color="auto"/>
                    <w:left w:val="none" w:sz="0" w:space="0" w:color="auto"/>
                    <w:bottom w:val="none" w:sz="0" w:space="0" w:color="auto"/>
                    <w:right w:val="none" w:sz="0" w:space="0" w:color="auto"/>
                  </w:divBdr>
                  <w:divsChild>
                    <w:div w:id="1928533403">
                      <w:marLeft w:val="0"/>
                      <w:marRight w:val="0"/>
                      <w:marTop w:val="0"/>
                      <w:marBottom w:val="0"/>
                      <w:divBdr>
                        <w:top w:val="none" w:sz="0" w:space="0" w:color="auto"/>
                        <w:left w:val="none" w:sz="0" w:space="0" w:color="auto"/>
                        <w:bottom w:val="none" w:sz="0" w:space="0" w:color="auto"/>
                        <w:right w:val="none" w:sz="0" w:space="0" w:color="auto"/>
                      </w:divBdr>
                    </w:div>
                  </w:divsChild>
                </w:div>
                <w:div w:id="387580580">
                  <w:marLeft w:val="0"/>
                  <w:marRight w:val="0"/>
                  <w:marTop w:val="0"/>
                  <w:marBottom w:val="0"/>
                  <w:divBdr>
                    <w:top w:val="none" w:sz="0" w:space="0" w:color="auto"/>
                    <w:left w:val="none" w:sz="0" w:space="0" w:color="auto"/>
                    <w:bottom w:val="none" w:sz="0" w:space="0" w:color="auto"/>
                    <w:right w:val="none" w:sz="0" w:space="0" w:color="auto"/>
                  </w:divBdr>
                  <w:divsChild>
                    <w:div w:id="1009066928">
                      <w:marLeft w:val="0"/>
                      <w:marRight w:val="0"/>
                      <w:marTop w:val="0"/>
                      <w:marBottom w:val="0"/>
                      <w:divBdr>
                        <w:top w:val="none" w:sz="0" w:space="0" w:color="auto"/>
                        <w:left w:val="none" w:sz="0" w:space="0" w:color="auto"/>
                        <w:bottom w:val="none" w:sz="0" w:space="0" w:color="auto"/>
                        <w:right w:val="none" w:sz="0" w:space="0" w:color="auto"/>
                      </w:divBdr>
                    </w:div>
                    <w:div w:id="504980604">
                      <w:marLeft w:val="0"/>
                      <w:marRight w:val="0"/>
                      <w:marTop w:val="0"/>
                      <w:marBottom w:val="0"/>
                      <w:divBdr>
                        <w:top w:val="none" w:sz="0" w:space="0" w:color="auto"/>
                        <w:left w:val="none" w:sz="0" w:space="0" w:color="auto"/>
                        <w:bottom w:val="none" w:sz="0" w:space="0" w:color="auto"/>
                        <w:right w:val="none" w:sz="0" w:space="0" w:color="auto"/>
                      </w:divBdr>
                    </w:div>
                  </w:divsChild>
                </w:div>
                <w:div w:id="350029056">
                  <w:marLeft w:val="0"/>
                  <w:marRight w:val="0"/>
                  <w:marTop w:val="0"/>
                  <w:marBottom w:val="0"/>
                  <w:divBdr>
                    <w:top w:val="none" w:sz="0" w:space="0" w:color="auto"/>
                    <w:left w:val="none" w:sz="0" w:space="0" w:color="auto"/>
                    <w:bottom w:val="none" w:sz="0" w:space="0" w:color="auto"/>
                    <w:right w:val="none" w:sz="0" w:space="0" w:color="auto"/>
                  </w:divBdr>
                  <w:divsChild>
                    <w:div w:id="1359240939">
                      <w:marLeft w:val="0"/>
                      <w:marRight w:val="0"/>
                      <w:marTop w:val="0"/>
                      <w:marBottom w:val="0"/>
                      <w:divBdr>
                        <w:top w:val="none" w:sz="0" w:space="0" w:color="auto"/>
                        <w:left w:val="none" w:sz="0" w:space="0" w:color="auto"/>
                        <w:bottom w:val="none" w:sz="0" w:space="0" w:color="auto"/>
                        <w:right w:val="none" w:sz="0" w:space="0" w:color="auto"/>
                      </w:divBdr>
                    </w:div>
                  </w:divsChild>
                </w:div>
                <w:div w:id="1800565392">
                  <w:marLeft w:val="0"/>
                  <w:marRight w:val="0"/>
                  <w:marTop w:val="0"/>
                  <w:marBottom w:val="0"/>
                  <w:divBdr>
                    <w:top w:val="none" w:sz="0" w:space="0" w:color="auto"/>
                    <w:left w:val="none" w:sz="0" w:space="0" w:color="auto"/>
                    <w:bottom w:val="none" w:sz="0" w:space="0" w:color="auto"/>
                    <w:right w:val="none" w:sz="0" w:space="0" w:color="auto"/>
                  </w:divBdr>
                  <w:divsChild>
                    <w:div w:id="1762021448">
                      <w:marLeft w:val="0"/>
                      <w:marRight w:val="0"/>
                      <w:marTop w:val="0"/>
                      <w:marBottom w:val="0"/>
                      <w:divBdr>
                        <w:top w:val="none" w:sz="0" w:space="0" w:color="auto"/>
                        <w:left w:val="none" w:sz="0" w:space="0" w:color="auto"/>
                        <w:bottom w:val="none" w:sz="0" w:space="0" w:color="auto"/>
                        <w:right w:val="none" w:sz="0" w:space="0" w:color="auto"/>
                      </w:divBdr>
                    </w:div>
                  </w:divsChild>
                </w:div>
                <w:div w:id="348339912">
                  <w:marLeft w:val="0"/>
                  <w:marRight w:val="0"/>
                  <w:marTop w:val="0"/>
                  <w:marBottom w:val="0"/>
                  <w:divBdr>
                    <w:top w:val="none" w:sz="0" w:space="0" w:color="auto"/>
                    <w:left w:val="none" w:sz="0" w:space="0" w:color="auto"/>
                    <w:bottom w:val="none" w:sz="0" w:space="0" w:color="auto"/>
                    <w:right w:val="none" w:sz="0" w:space="0" w:color="auto"/>
                  </w:divBdr>
                  <w:divsChild>
                    <w:div w:id="509106106">
                      <w:marLeft w:val="0"/>
                      <w:marRight w:val="0"/>
                      <w:marTop w:val="0"/>
                      <w:marBottom w:val="0"/>
                      <w:divBdr>
                        <w:top w:val="none" w:sz="0" w:space="0" w:color="auto"/>
                        <w:left w:val="none" w:sz="0" w:space="0" w:color="auto"/>
                        <w:bottom w:val="none" w:sz="0" w:space="0" w:color="auto"/>
                        <w:right w:val="none" w:sz="0" w:space="0" w:color="auto"/>
                      </w:divBdr>
                    </w:div>
                  </w:divsChild>
                </w:div>
                <w:div w:id="945886350">
                  <w:marLeft w:val="0"/>
                  <w:marRight w:val="0"/>
                  <w:marTop w:val="0"/>
                  <w:marBottom w:val="0"/>
                  <w:divBdr>
                    <w:top w:val="none" w:sz="0" w:space="0" w:color="auto"/>
                    <w:left w:val="none" w:sz="0" w:space="0" w:color="auto"/>
                    <w:bottom w:val="none" w:sz="0" w:space="0" w:color="auto"/>
                    <w:right w:val="none" w:sz="0" w:space="0" w:color="auto"/>
                  </w:divBdr>
                  <w:divsChild>
                    <w:div w:id="725450102">
                      <w:marLeft w:val="0"/>
                      <w:marRight w:val="0"/>
                      <w:marTop w:val="0"/>
                      <w:marBottom w:val="0"/>
                      <w:divBdr>
                        <w:top w:val="none" w:sz="0" w:space="0" w:color="auto"/>
                        <w:left w:val="none" w:sz="0" w:space="0" w:color="auto"/>
                        <w:bottom w:val="none" w:sz="0" w:space="0" w:color="auto"/>
                        <w:right w:val="none" w:sz="0" w:space="0" w:color="auto"/>
                      </w:divBdr>
                    </w:div>
                    <w:div w:id="1217744349">
                      <w:marLeft w:val="0"/>
                      <w:marRight w:val="0"/>
                      <w:marTop w:val="0"/>
                      <w:marBottom w:val="0"/>
                      <w:divBdr>
                        <w:top w:val="none" w:sz="0" w:space="0" w:color="auto"/>
                        <w:left w:val="none" w:sz="0" w:space="0" w:color="auto"/>
                        <w:bottom w:val="none" w:sz="0" w:space="0" w:color="auto"/>
                        <w:right w:val="none" w:sz="0" w:space="0" w:color="auto"/>
                      </w:divBdr>
                    </w:div>
                  </w:divsChild>
                </w:div>
                <w:div w:id="113913498">
                  <w:marLeft w:val="0"/>
                  <w:marRight w:val="0"/>
                  <w:marTop w:val="0"/>
                  <w:marBottom w:val="0"/>
                  <w:divBdr>
                    <w:top w:val="none" w:sz="0" w:space="0" w:color="auto"/>
                    <w:left w:val="none" w:sz="0" w:space="0" w:color="auto"/>
                    <w:bottom w:val="none" w:sz="0" w:space="0" w:color="auto"/>
                    <w:right w:val="none" w:sz="0" w:space="0" w:color="auto"/>
                  </w:divBdr>
                  <w:divsChild>
                    <w:div w:id="346640563">
                      <w:marLeft w:val="0"/>
                      <w:marRight w:val="0"/>
                      <w:marTop w:val="0"/>
                      <w:marBottom w:val="0"/>
                      <w:divBdr>
                        <w:top w:val="none" w:sz="0" w:space="0" w:color="auto"/>
                        <w:left w:val="none" w:sz="0" w:space="0" w:color="auto"/>
                        <w:bottom w:val="none" w:sz="0" w:space="0" w:color="auto"/>
                        <w:right w:val="none" w:sz="0" w:space="0" w:color="auto"/>
                      </w:divBdr>
                    </w:div>
                    <w:div w:id="68890200">
                      <w:marLeft w:val="0"/>
                      <w:marRight w:val="0"/>
                      <w:marTop w:val="0"/>
                      <w:marBottom w:val="0"/>
                      <w:divBdr>
                        <w:top w:val="none" w:sz="0" w:space="0" w:color="auto"/>
                        <w:left w:val="none" w:sz="0" w:space="0" w:color="auto"/>
                        <w:bottom w:val="none" w:sz="0" w:space="0" w:color="auto"/>
                        <w:right w:val="none" w:sz="0" w:space="0" w:color="auto"/>
                      </w:divBdr>
                    </w:div>
                  </w:divsChild>
                </w:div>
                <w:div w:id="303506512">
                  <w:marLeft w:val="0"/>
                  <w:marRight w:val="0"/>
                  <w:marTop w:val="0"/>
                  <w:marBottom w:val="0"/>
                  <w:divBdr>
                    <w:top w:val="none" w:sz="0" w:space="0" w:color="auto"/>
                    <w:left w:val="none" w:sz="0" w:space="0" w:color="auto"/>
                    <w:bottom w:val="none" w:sz="0" w:space="0" w:color="auto"/>
                    <w:right w:val="none" w:sz="0" w:space="0" w:color="auto"/>
                  </w:divBdr>
                  <w:divsChild>
                    <w:div w:id="1852405779">
                      <w:marLeft w:val="0"/>
                      <w:marRight w:val="0"/>
                      <w:marTop w:val="0"/>
                      <w:marBottom w:val="0"/>
                      <w:divBdr>
                        <w:top w:val="none" w:sz="0" w:space="0" w:color="auto"/>
                        <w:left w:val="none" w:sz="0" w:space="0" w:color="auto"/>
                        <w:bottom w:val="none" w:sz="0" w:space="0" w:color="auto"/>
                        <w:right w:val="none" w:sz="0" w:space="0" w:color="auto"/>
                      </w:divBdr>
                    </w:div>
                  </w:divsChild>
                </w:div>
                <w:div w:id="678046511">
                  <w:marLeft w:val="0"/>
                  <w:marRight w:val="0"/>
                  <w:marTop w:val="0"/>
                  <w:marBottom w:val="0"/>
                  <w:divBdr>
                    <w:top w:val="none" w:sz="0" w:space="0" w:color="auto"/>
                    <w:left w:val="none" w:sz="0" w:space="0" w:color="auto"/>
                    <w:bottom w:val="none" w:sz="0" w:space="0" w:color="auto"/>
                    <w:right w:val="none" w:sz="0" w:space="0" w:color="auto"/>
                  </w:divBdr>
                  <w:divsChild>
                    <w:div w:id="897011248">
                      <w:marLeft w:val="0"/>
                      <w:marRight w:val="0"/>
                      <w:marTop w:val="0"/>
                      <w:marBottom w:val="0"/>
                      <w:divBdr>
                        <w:top w:val="none" w:sz="0" w:space="0" w:color="auto"/>
                        <w:left w:val="none" w:sz="0" w:space="0" w:color="auto"/>
                        <w:bottom w:val="none" w:sz="0" w:space="0" w:color="auto"/>
                        <w:right w:val="none" w:sz="0" w:space="0" w:color="auto"/>
                      </w:divBdr>
                    </w:div>
                  </w:divsChild>
                </w:div>
                <w:div w:id="1121917818">
                  <w:marLeft w:val="0"/>
                  <w:marRight w:val="0"/>
                  <w:marTop w:val="0"/>
                  <w:marBottom w:val="0"/>
                  <w:divBdr>
                    <w:top w:val="none" w:sz="0" w:space="0" w:color="auto"/>
                    <w:left w:val="none" w:sz="0" w:space="0" w:color="auto"/>
                    <w:bottom w:val="none" w:sz="0" w:space="0" w:color="auto"/>
                    <w:right w:val="none" w:sz="0" w:space="0" w:color="auto"/>
                  </w:divBdr>
                  <w:divsChild>
                    <w:div w:id="1294945707">
                      <w:marLeft w:val="0"/>
                      <w:marRight w:val="0"/>
                      <w:marTop w:val="0"/>
                      <w:marBottom w:val="0"/>
                      <w:divBdr>
                        <w:top w:val="none" w:sz="0" w:space="0" w:color="auto"/>
                        <w:left w:val="none" w:sz="0" w:space="0" w:color="auto"/>
                        <w:bottom w:val="none" w:sz="0" w:space="0" w:color="auto"/>
                        <w:right w:val="none" w:sz="0" w:space="0" w:color="auto"/>
                      </w:divBdr>
                    </w:div>
                    <w:div w:id="981807646">
                      <w:marLeft w:val="0"/>
                      <w:marRight w:val="0"/>
                      <w:marTop w:val="0"/>
                      <w:marBottom w:val="0"/>
                      <w:divBdr>
                        <w:top w:val="none" w:sz="0" w:space="0" w:color="auto"/>
                        <w:left w:val="none" w:sz="0" w:space="0" w:color="auto"/>
                        <w:bottom w:val="none" w:sz="0" w:space="0" w:color="auto"/>
                        <w:right w:val="none" w:sz="0" w:space="0" w:color="auto"/>
                      </w:divBdr>
                    </w:div>
                  </w:divsChild>
                </w:div>
                <w:div w:id="319503617">
                  <w:marLeft w:val="0"/>
                  <w:marRight w:val="0"/>
                  <w:marTop w:val="0"/>
                  <w:marBottom w:val="0"/>
                  <w:divBdr>
                    <w:top w:val="none" w:sz="0" w:space="0" w:color="auto"/>
                    <w:left w:val="none" w:sz="0" w:space="0" w:color="auto"/>
                    <w:bottom w:val="none" w:sz="0" w:space="0" w:color="auto"/>
                    <w:right w:val="none" w:sz="0" w:space="0" w:color="auto"/>
                  </w:divBdr>
                  <w:divsChild>
                    <w:div w:id="606431540">
                      <w:marLeft w:val="0"/>
                      <w:marRight w:val="0"/>
                      <w:marTop w:val="0"/>
                      <w:marBottom w:val="0"/>
                      <w:divBdr>
                        <w:top w:val="none" w:sz="0" w:space="0" w:color="auto"/>
                        <w:left w:val="none" w:sz="0" w:space="0" w:color="auto"/>
                        <w:bottom w:val="none" w:sz="0" w:space="0" w:color="auto"/>
                        <w:right w:val="none" w:sz="0" w:space="0" w:color="auto"/>
                      </w:divBdr>
                    </w:div>
                  </w:divsChild>
                </w:div>
                <w:div w:id="1854148725">
                  <w:marLeft w:val="0"/>
                  <w:marRight w:val="0"/>
                  <w:marTop w:val="0"/>
                  <w:marBottom w:val="0"/>
                  <w:divBdr>
                    <w:top w:val="none" w:sz="0" w:space="0" w:color="auto"/>
                    <w:left w:val="none" w:sz="0" w:space="0" w:color="auto"/>
                    <w:bottom w:val="none" w:sz="0" w:space="0" w:color="auto"/>
                    <w:right w:val="none" w:sz="0" w:space="0" w:color="auto"/>
                  </w:divBdr>
                  <w:divsChild>
                    <w:div w:id="1998072648">
                      <w:marLeft w:val="0"/>
                      <w:marRight w:val="0"/>
                      <w:marTop w:val="0"/>
                      <w:marBottom w:val="0"/>
                      <w:divBdr>
                        <w:top w:val="none" w:sz="0" w:space="0" w:color="auto"/>
                        <w:left w:val="none" w:sz="0" w:space="0" w:color="auto"/>
                        <w:bottom w:val="none" w:sz="0" w:space="0" w:color="auto"/>
                        <w:right w:val="none" w:sz="0" w:space="0" w:color="auto"/>
                      </w:divBdr>
                    </w:div>
                  </w:divsChild>
                </w:div>
                <w:div w:id="625431571">
                  <w:marLeft w:val="0"/>
                  <w:marRight w:val="0"/>
                  <w:marTop w:val="0"/>
                  <w:marBottom w:val="0"/>
                  <w:divBdr>
                    <w:top w:val="none" w:sz="0" w:space="0" w:color="auto"/>
                    <w:left w:val="none" w:sz="0" w:space="0" w:color="auto"/>
                    <w:bottom w:val="none" w:sz="0" w:space="0" w:color="auto"/>
                    <w:right w:val="none" w:sz="0" w:space="0" w:color="auto"/>
                  </w:divBdr>
                  <w:divsChild>
                    <w:div w:id="1501040485">
                      <w:marLeft w:val="0"/>
                      <w:marRight w:val="0"/>
                      <w:marTop w:val="0"/>
                      <w:marBottom w:val="0"/>
                      <w:divBdr>
                        <w:top w:val="none" w:sz="0" w:space="0" w:color="auto"/>
                        <w:left w:val="none" w:sz="0" w:space="0" w:color="auto"/>
                        <w:bottom w:val="none" w:sz="0" w:space="0" w:color="auto"/>
                        <w:right w:val="none" w:sz="0" w:space="0" w:color="auto"/>
                      </w:divBdr>
                    </w:div>
                  </w:divsChild>
                </w:div>
                <w:div w:id="602802853">
                  <w:marLeft w:val="0"/>
                  <w:marRight w:val="0"/>
                  <w:marTop w:val="0"/>
                  <w:marBottom w:val="0"/>
                  <w:divBdr>
                    <w:top w:val="none" w:sz="0" w:space="0" w:color="auto"/>
                    <w:left w:val="none" w:sz="0" w:space="0" w:color="auto"/>
                    <w:bottom w:val="none" w:sz="0" w:space="0" w:color="auto"/>
                    <w:right w:val="none" w:sz="0" w:space="0" w:color="auto"/>
                  </w:divBdr>
                  <w:divsChild>
                    <w:div w:id="2031107100">
                      <w:marLeft w:val="0"/>
                      <w:marRight w:val="0"/>
                      <w:marTop w:val="0"/>
                      <w:marBottom w:val="0"/>
                      <w:divBdr>
                        <w:top w:val="none" w:sz="0" w:space="0" w:color="auto"/>
                        <w:left w:val="none" w:sz="0" w:space="0" w:color="auto"/>
                        <w:bottom w:val="none" w:sz="0" w:space="0" w:color="auto"/>
                        <w:right w:val="none" w:sz="0" w:space="0" w:color="auto"/>
                      </w:divBdr>
                    </w:div>
                    <w:div w:id="596720315">
                      <w:marLeft w:val="0"/>
                      <w:marRight w:val="0"/>
                      <w:marTop w:val="0"/>
                      <w:marBottom w:val="0"/>
                      <w:divBdr>
                        <w:top w:val="none" w:sz="0" w:space="0" w:color="auto"/>
                        <w:left w:val="none" w:sz="0" w:space="0" w:color="auto"/>
                        <w:bottom w:val="none" w:sz="0" w:space="0" w:color="auto"/>
                        <w:right w:val="none" w:sz="0" w:space="0" w:color="auto"/>
                      </w:divBdr>
                    </w:div>
                  </w:divsChild>
                </w:div>
                <w:div w:id="491676181">
                  <w:marLeft w:val="0"/>
                  <w:marRight w:val="0"/>
                  <w:marTop w:val="0"/>
                  <w:marBottom w:val="0"/>
                  <w:divBdr>
                    <w:top w:val="none" w:sz="0" w:space="0" w:color="auto"/>
                    <w:left w:val="none" w:sz="0" w:space="0" w:color="auto"/>
                    <w:bottom w:val="none" w:sz="0" w:space="0" w:color="auto"/>
                    <w:right w:val="none" w:sz="0" w:space="0" w:color="auto"/>
                  </w:divBdr>
                  <w:divsChild>
                    <w:div w:id="1489860957">
                      <w:marLeft w:val="0"/>
                      <w:marRight w:val="0"/>
                      <w:marTop w:val="0"/>
                      <w:marBottom w:val="0"/>
                      <w:divBdr>
                        <w:top w:val="none" w:sz="0" w:space="0" w:color="auto"/>
                        <w:left w:val="none" w:sz="0" w:space="0" w:color="auto"/>
                        <w:bottom w:val="none" w:sz="0" w:space="0" w:color="auto"/>
                        <w:right w:val="none" w:sz="0" w:space="0" w:color="auto"/>
                      </w:divBdr>
                    </w:div>
                  </w:divsChild>
                </w:div>
                <w:div w:id="2050644116">
                  <w:marLeft w:val="0"/>
                  <w:marRight w:val="0"/>
                  <w:marTop w:val="0"/>
                  <w:marBottom w:val="0"/>
                  <w:divBdr>
                    <w:top w:val="none" w:sz="0" w:space="0" w:color="auto"/>
                    <w:left w:val="none" w:sz="0" w:space="0" w:color="auto"/>
                    <w:bottom w:val="none" w:sz="0" w:space="0" w:color="auto"/>
                    <w:right w:val="none" w:sz="0" w:space="0" w:color="auto"/>
                  </w:divBdr>
                  <w:divsChild>
                    <w:div w:id="1417283110">
                      <w:marLeft w:val="0"/>
                      <w:marRight w:val="0"/>
                      <w:marTop w:val="0"/>
                      <w:marBottom w:val="0"/>
                      <w:divBdr>
                        <w:top w:val="none" w:sz="0" w:space="0" w:color="auto"/>
                        <w:left w:val="none" w:sz="0" w:space="0" w:color="auto"/>
                        <w:bottom w:val="none" w:sz="0" w:space="0" w:color="auto"/>
                        <w:right w:val="none" w:sz="0" w:space="0" w:color="auto"/>
                      </w:divBdr>
                    </w:div>
                  </w:divsChild>
                </w:div>
                <w:div w:id="1564683364">
                  <w:marLeft w:val="0"/>
                  <w:marRight w:val="0"/>
                  <w:marTop w:val="0"/>
                  <w:marBottom w:val="0"/>
                  <w:divBdr>
                    <w:top w:val="none" w:sz="0" w:space="0" w:color="auto"/>
                    <w:left w:val="none" w:sz="0" w:space="0" w:color="auto"/>
                    <w:bottom w:val="none" w:sz="0" w:space="0" w:color="auto"/>
                    <w:right w:val="none" w:sz="0" w:space="0" w:color="auto"/>
                  </w:divBdr>
                  <w:divsChild>
                    <w:div w:id="1404716977">
                      <w:marLeft w:val="0"/>
                      <w:marRight w:val="0"/>
                      <w:marTop w:val="0"/>
                      <w:marBottom w:val="0"/>
                      <w:divBdr>
                        <w:top w:val="none" w:sz="0" w:space="0" w:color="auto"/>
                        <w:left w:val="none" w:sz="0" w:space="0" w:color="auto"/>
                        <w:bottom w:val="none" w:sz="0" w:space="0" w:color="auto"/>
                        <w:right w:val="none" w:sz="0" w:space="0" w:color="auto"/>
                      </w:divBdr>
                    </w:div>
                  </w:divsChild>
                </w:div>
                <w:div w:id="969172681">
                  <w:marLeft w:val="0"/>
                  <w:marRight w:val="0"/>
                  <w:marTop w:val="0"/>
                  <w:marBottom w:val="0"/>
                  <w:divBdr>
                    <w:top w:val="none" w:sz="0" w:space="0" w:color="auto"/>
                    <w:left w:val="none" w:sz="0" w:space="0" w:color="auto"/>
                    <w:bottom w:val="none" w:sz="0" w:space="0" w:color="auto"/>
                    <w:right w:val="none" w:sz="0" w:space="0" w:color="auto"/>
                  </w:divBdr>
                  <w:divsChild>
                    <w:div w:id="546066114">
                      <w:marLeft w:val="0"/>
                      <w:marRight w:val="0"/>
                      <w:marTop w:val="0"/>
                      <w:marBottom w:val="0"/>
                      <w:divBdr>
                        <w:top w:val="none" w:sz="0" w:space="0" w:color="auto"/>
                        <w:left w:val="none" w:sz="0" w:space="0" w:color="auto"/>
                        <w:bottom w:val="none" w:sz="0" w:space="0" w:color="auto"/>
                        <w:right w:val="none" w:sz="0" w:space="0" w:color="auto"/>
                      </w:divBdr>
                    </w:div>
                    <w:div w:id="4325901">
                      <w:marLeft w:val="0"/>
                      <w:marRight w:val="0"/>
                      <w:marTop w:val="0"/>
                      <w:marBottom w:val="0"/>
                      <w:divBdr>
                        <w:top w:val="none" w:sz="0" w:space="0" w:color="auto"/>
                        <w:left w:val="none" w:sz="0" w:space="0" w:color="auto"/>
                        <w:bottom w:val="none" w:sz="0" w:space="0" w:color="auto"/>
                        <w:right w:val="none" w:sz="0" w:space="0" w:color="auto"/>
                      </w:divBdr>
                    </w:div>
                  </w:divsChild>
                </w:div>
                <w:div w:id="1399746467">
                  <w:marLeft w:val="0"/>
                  <w:marRight w:val="0"/>
                  <w:marTop w:val="0"/>
                  <w:marBottom w:val="0"/>
                  <w:divBdr>
                    <w:top w:val="none" w:sz="0" w:space="0" w:color="auto"/>
                    <w:left w:val="none" w:sz="0" w:space="0" w:color="auto"/>
                    <w:bottom w:val="none" w:sz="0" w:space="0" w:color="auto"/>
                    <w:right w:val="none" w:sz="0" w:space="0" w:color="auto"/>
                  </w:divBdr>
                  <w:divsChild>
                    <w:div w:id="1106072023">
                      <w:marLeft w:val="0"/>
                      <w:marRight w:val="0"/>
                      <w:marTop w:val="0"/>
                      <w:marBottom w:val="0"/>
                      <w:divBdr>
                        <w:top w:val="none" w:sz="0" w:space="0" w:color="auto"/>
                        <w:left w:val="none" w:sz="0" w:space="0" w:color="auto"/>
                        <w:bottom w:val="none" w:sz="0" w:space="0" w:color="auto"/>
                        <w:right w:val="none" w:sz="0" w:space="0" w:color="auto"/>
                      </w:divBdr>
                    </w:div>
                  </w:divsChild>
                </w:div>
                <w:div w:id="776365787">
                  <w:marLeft w:val="0"/>
                  <w:marRight w:val="0"/>
                  <w:marTop w:val="0"/>
                  <w:marBottom w:val="0"/>
                  <w:divBdr>
                    <w:top w:val="none" w:sz="0" w:space="0" w:color="auto"/>
                    <w:left w:val="none" w:sz="0" w:space="0" w:color="auto"/>
                    <w:bottom w:val="none" w:sz="0" w:space="0" w:color="auto"/>
                    <w:right w:val="none" w:sz="0" w:space="0" w:color="auto"/>
                  </w:divBdr>
                  <w:divsChild>
                    <w:div w:id="1495298544">
                      <w:marLeft w:val="0"/>
                      <w:marRight w:val="0"/>
                      <w:marTop w:val="0"/>
                      <w:marBottom w:val="0"/>
                      <w:divBdr>
                        <w:top w:val="none" w:sz="0" w:space="0" w:color="auto"/>
                        <w:left w:val="none" w:sz="0" w:space="0" w:color="auto"/>
                        <w:bottom w:val="none" w:sz="0" w:space="0" w:color="auto"/>
                        <w:right w:val="none" w:sz="0" w:space="0" w:color="auto"/>
                      </w:divBdr>
                    </w:div>
                  </w:divsChild>
                </w:div>
                <w:div w:id="316811123">
                  <w:marLeft w:val="0"/>
                  <w:marRight w:val="0"/>
                  <w:marTop w:val="0"/>
                  <w:marBottom w:val="0"/>
                  <w:divBdr>
                    <w:top w:val="none" w:sz="0" w:space="0" w:color="auto"/>
                    <w:left w:val="none" w:sz="0" w:space="0" w:color="auto"/>
                    <w:bottom w:val="none" w:sz="0" w:space="0" w:color="auto"/>
                    <w:right w:val="none" w:sz="0" w:space="0" w:color="auto"/>
                  </w:divBdr>
                  <w:divsChild>
                    <w:div w:id="93482996">
                      <w:marLeft w:val="0"/>
                      <w:marRight w:val="0"/>
                      <w:marTop w:val="0"/>
                      <w:marBottom w:val="0"/>
                      <w:divBdr>
                        <w:top w:val="none" w:sz="0" w:space="0" w:color="auto"/>
                        <w:left w:val="none" w:sz="0" w:space="0" w:color="auto"/>
                        <w:bottom w:val="none" w:sz="0" w:space="0" w:color="auto"/>
                        <w:right w:val="none" w:sz="0" w:space="0" w:color="auto"/>
                      </w:divBdr>
                    </w:div>
                  </w:divsChild>
                </w:div>
                <w:div w:id="506945131">
                  <w:marLeft w:val="0"/>
                  <w:marRight w:val="0"/>
                  <w:marTop w:val="0"/>
                  <w:marBottom w:val="0"/>
                  <w:divBdr>
                    <w:top w:val="none" w:sz="0" w:space="0" w:color="auto"/>
                    <w:left w:val="none" w:sz="0" w:space="0" w:color="auto"/>
                    <w:bottom w:val="none" w:sz="0" w:space="0" w:color="auto"/>
                    <w:right w:val="none" w:sz="0" w:space="0" w:color="auto"/>
                  </w:divBdr>
                  <w:divsChild>
                    <w:div w:id="1975408280">
                      <w:marLeft w:val="0"/>
                      <w:marRight w:val="0"/>
                      <w:marTop w:val="0"/>
                      <w:marBottom w:val="0"/>
                      <w:divBdr>
                        <w:top w:val="none" w:sz="0" w:space="0" w:color="auto"/>
                        <w:left w:val="none" w:sz="0" w:space="0" w:color="auto"/>
                        <w:bottom w:val="none" w:sz="0" w:space="0" w:color="auto"/>
                        <w:right w:val="none" w:sz="0" w:space="0" w:color="auto"/>
                      </w:divBdr>
                    </w:div>
                    <w:div w:id="554005273">
                      <w:marLeft w:val="0"/>
                      <w:marRight w:val="0"/>
                      <w:marTop w:val="0"/>
                      <w:marBottom w:val="0"/>
                      <w:divBdr>
                        <w:top w:val="none" w:sz="0" w:space="0" w:color="auto"/>
                        <w:left w:val="none" w:sz="0" w:space="0" w:color="auto"/>
                        <w:bottom w:val="none" w:sz="0" w:space="0" w:color="auto"/>
                        <w:right w:val="none" w:sz="0" w:space="0" w:color="auto"/>
                      </w:divBdr>
                    </w:div>
                    <w:div w:id="1036347333">
                      <w:marLeft w:val="0"/>
                      <w:marRight w:val="0"/>
                      <w:marTop w:val="0"/>
                      <w:marBottom w:val="0"/>
                      <w:divBdr>
                        <w:top w:val="none" w:sz="0" w:space="0" w:color="auto"/>
                        <w:left w:val="none" w:sz="0" w:space="0" w:color="auto"/>
                        <w:bottom w:val="none" w:sz="0" w:space="0" w:color="auto"/>
                        <w:right w:val="none" w:sz="0" w:space="0" w:color="auto"/>
                      </w:divBdr>
                    </w:div>
                  </w:divsChild>
                </w:div>
                <w:div w:id="836960747">
                  <w:marLeft w:val="0"/>
                  <w:marRight w:val="0"/>
                  <w:marTop w:val="0"/>
                  <w:marBottom w:val="0"/>
                  <w:divBdr>
                    <w:top w:val="none" w:sz="0" w:space="0" w:color="auto"/>
                    <w:left w:val="none" w:sz="0" w:space="0" w:color="auto"/>
                    <w:bottom w:val="none" w:sz="0" w:space="0" w:color="auto"/>
                    <w:right w:val="none" w:sz="0" w:space="0" w:color="auto"/>
                  </w:divBdr>
                  <w:divsChild>
                    <w:div w:id="1473136967">
                      <w:marLeft w:val="0"/>
                      <w:marRight w:val="0"/>
                      <w:marTop w:val="0"/>
                      <w:marBottom w:val="0"/>
                      <w:divBdr>
                        <w:top w:val="none" w:sz="0" w:space="0" w:color="auto"/>
                        <w:left w:val="none" w:sz="0" w:space="0" w:color="auto"/>
                        <w:bottom w:val="none" w:sz="0" w:space="0" w:color="auto"/>
                        <w:right w:val="none" w:sz="0" w:space="0" w:color="auto"/>
                      </w:divBdr>
                    </w:div>
                    <w:div w:id="1423529394">
                      <w:marLeft w:val="0"/>
                      <w:marRight w:val="0"/>
                      <w:marTop w:val="0"/>
                      <w:marBottom w:val="0"/>
                      <w:divBdr>
                        <w:top w:val="none" w:sz="0" w:space="0" w:color="auto"/>
                        <w:left w:val="none" w:sz="0" w:space="0" w:color="auto"/>
                        <w:bottom w:val="none" w:sz="0" w:space="0" w:color="auto"/>
                        <w:right w:val="none" w:sz="0" w:space="0" w:color="auto"/>
                      </w:divBdr>
                    </w:div>
                  </w:divsChild>
                </w:div>
                <w:div w:id="1899707486">
                  <w:marLeft w:val="0"/>
                  <w:marRight w:val="0"/>
                  <w:marTop w:val="0"/>
                  <w:marBottom w:val="0"/>
                  <w:divBdr>
                    <w:top w:val="none" w:sz="0" w:space="0" w:color="auto"/>
                    <w:left w:val="none" w:sz="0" w:space="0" w:color="auto"/>
                    <w:bottom w:val="none" w:sz="0" w:space="0" w:color="auto"/>
                    <w:right w:val="none" w:sz="0" w:space="0" w:color="auto"/>
                  </w:divBdr>
                  <w:divsChild>
                    <w:div w:id="723454122">
                      <w:marLeft w:val="0"/>
                      <w:marRight w:val="0"/>
                      <w:marTop w:val="0"/>
                      <w:marBottom w:val="0"/>
                      <w:divBdr>
                        <w:top w:val="none" w:sz="0" w:space="0" w:color="auto"/>
                        <w:left w:val="none" w:sz="0" w:space="0" w:color="auto"/>
                        <w:bottom w:val="none" w:sz="0" w:space="0" w:color="auto"/>
                        <w:right w:val="none" w:sz="0" w:space="0" w:color="auto"/>
                      </w:divBdr>
                    </w:div>
                  </w:divsChild>
                </w:div>
                <w:div w:id="1692027683">
                  <w:marLeft w:val="0"/>
                  <w:marRight w:val="0"/>
                  <w:marTop w:val="0"/>
                  <w:marBottom w:val="0"/>
                  <w:divBdr>
                    <w:top w:val="none" w:sz="0" w:space="0" w:color="auto"/>
                    <w:left w:val="none" w:sz="0" w:space="0" w:color="auto"/>
                    <w:bottom w:val="none" w:sz="0" w:space="0" w:color="auto"/>
                    <w:right w:val="none" w:sz="0" w:space="0" w:color="auto"/>
                  </w:divBdr>
                  <w:divsChild>
                    <w:div w:id="1922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69446">
      <w:bodyDiv w:val="1"/>
      <w:marLeft w:val="0"/>
      <w:marRight w:val="0"/>
      <w:marTop w:val="0"/>
      <w:marBottom w:val="0"/>
      <w:divBdr>
        <w:top w:val="none" w:sz="0" w:space="0" w:color="auto"/>
        <w:left w:val="none" w:sz="0" w:space="0" w:color="auto"/>
        <w:bottom w:val="none" w:sz="0" w:space="0" w:color="auto"/>
        <w:right w:val="none" w:sz="0" w:space="0" w:color="auto"/>
      </w:divBdr>
    </w:div>
    <w:div w:id="968048400">
      <w:bodyDiv w:val="1"/>
      <w:marLeft w:val="0"/>
      <w:marRight w:val="0"/>
      <w:marTop w:val="0"/>
      <w:marBottom w:val="0"/>
      <w:divBdr>
        <w:top w:val="none" w:sz="0" w:space="0" w:color="auto"/>
        <w:left w:val="none" w:sz="0" w:space="0" w:color="auto"/>
        <w:bottom w:val="none" w:sz="0" w:space="0" w:color="auto"/>
        <w:right w:val="none" w:sz="0" w:space="0" w:color="auto"/>
      </w:divBdr>
      <w:divsChild>
        <w:div w:id="618950539">
          <w:marLeft w:val="0"/>
          <w:marRight w:val="0"/>
          <w:marTop w:val="0"/>
          <w:marBottom w:val="0"/>
          <w:divBdr>
            <w:top w:val="none" w:sz="0" w:space="0" w:color="auto"/>
            <w:left w:val="none" w:sz="0" w:space="0" w:color="auto"/>
            <w:bottom w:val="none" w:sz="0" w:space="0" w:color="auto"/>
            <w:right w:val="none" w:sz="0" w:space="0" w:color="auto"/>
          </w:divBdr>
        </w:div>
        <w:div w:id="1046180205">
          <w:marLeft w:val="0"/>
          <w:marRight w:val="0"/>
          <w:marTop w:val="0"/>
          <w:marBottom w:val="0"/>
          <w:divBdr>
            <w:top w:val="none" w:sz="0" w:space="0" w:color="auto"/>
            <w:left w:val="none" w:sz="0" w:space="0" w:color="auto"/>
            <w:bottom w:val="none" w:sz="0" w:space="0" w:color="auto"/>
            <w:right w:val="none" w:sz="0" w:space="0" w:color="auto"/>
          </w:divBdr>
        </w:div>
        <w:div w:id="844057013">
          <w:marLeft w:val="0"/>
          <w:marRight w:val="0"/>
          <w:marTop w:val="0"/>
          <w:marBottom w:val="0"/>
          <w:divBdr>
            <w:top w:val="none" w:sz="0" w:space="0" w:color="auto"/>
            <w:left w:val="none" w:sz="0" w:space="0" w:color="auto"/>
            <w:bottom w:val="none" w:sz="0" w:space="0" w:color="auto"/>
            <w:right w:val="none" w:sz="0" w:space="0" w:color="auto"/>
          </w:divBdr>
          <w:divsChild>
            <w:div w:id="621301787">
              <w:marLeft w:val="-75"/>
              <w:marRight w:val="0"/>
              <w:marTop w:val="30"/>
              <w:marBottom w:val="30"/>
              <w:divBdr>
                <w:top w:val="none" w:sz="0" w:space="0" w:color="auto"/>
                <w:left w:val="none" w:sz="0" w:space="0" w:color="auto"/>
                <w:bottom w:val="none" w:sz="0" w:space="0" w:color="auto"/>
                <w:right w:val="none" w:sz="0" w:space="0" w:color="auto"/>
              </w:divBdr>
              <w:divsChild>
                <w:div w:id="1142574262">
                  <w:marLeft w:val="0"/>
                  <w:marRight w:val="0"/>
                  <w:marTop w:val="0"/>
                  <w:marBottom w:val="0"/>
                  <w:divBdr>
                    <w:top w:val="none" w:sz="0" w:space="0" w:color="auto"/>
                    <w:left w:val="none" w:sz="0" w:space="0" w:color="auto"/>
                    <w:bottom w:val="none" w:sz="0" w:space="0" w:color="auto"/>
                    <w:right w:val="none" w:sz="0" w:space="0" w:color="auto"/>
                  </w:divBdr>
                  <w:divsChild>
                    <w:div w:id="2070617445">
                      <w:marLeft w:val="0"/>
                      <w:marRight w:val="0"/>
                      <w:marTop w:val="0"/>
                      <w:marBottom w:val="0"/>
                      <w:divBdr>
                        <w:top w:val="none" w:sz="0" w:space="0" w:color="auto"/>
                        <w:left w:val="none" w:sz="0" w:space="0" w:color="auto"/>
                        <w:bottom w:val="none" w:sz="0" w:space="0" w:color="auto"/>
                        <w:right w:val="none" w:sz="0" w:space="0" w:color="auto"/>
                      </w:divBdr>
                    </w:div>
                  </w:divsChild>
                </w:div>
                <w:div w:id="1972326720">
                  <w:marLeft w:val="0"/>
                  <w:marRight w:val="0"/>
                  <w:marTop w:val="0"/>
                  <w:marBottom w:val="0"/>
                  <w:divBdr>
                    <w:top w:val="none" w:sz="0" w:space="0" w:color="auto"/>
                    <w:left w:val="none" w:sz="0" w:space="0" w:color="auto"/>
                    <w:bottom w:val="none" w:sz="0" w:space="0" w:color="auto"/>
                    <w:right w:val="none" w:sz="0" w:space="0" w:color="auto"/>
                  </w:divBdr>
                  <w:divsChild>
                    <w:div w:id="1968779641">
                      <w:marLeft w:val="0"/>
                      <w:marRight w:val="0"/>
                      <w:marTop w:val="0"/>
                      <w:marBottom w:val="0"/>
                      <w:divBdr>
                        <w:top w:val="none" w:sz="0" w:space="0" w:color="auto"/>
                        <w:left w:val="none" w:sz="0" w:space="0" w:color="auto"/>
                        <w:bottom w:val="none" w:sz="0" w:space="0" w:color="auto"/>
                        <w:right w:val="none" w:sz="0" w:space="0" w:color="auto"/>
                      </w:divBdr>
                    </w:div>
                  </w:divsChild>
                </w:div>
                <w:div w:id="2097625771">
                  <w:marLeft w:val="0"/>
                  <w:marRight w:val="0"/>
                  <w:marTop w:val="0"/>
                  <w:marBottom w:val="0"/>
                  <w:divBdr>
                    <w:top w:val="none" w:sz="0" w:space="0" w:color="auto"/>
                    <w:left w:val="none" w:sz="0" w:space="0" w:color="auto"/>
                    <w:bottom w:val="none" w:sz="0" w:space="0" w:color="auto"/>
                    <w:right w:val="none" w:sz="0" w:space="0" w:color="auto"/>
                  </w:divBdr>
                  <w:divsChild>
                    <w:div w:id="520439789">
                      <w:marLeft w:val="0"/>
                      <w:marRight w:val="0"/>
                      <w:marTop w:val="0"/>
                      <w:marBottom w:val="0"/>
                      <w:divBdr>
                        <w:top w:val="none" w:sz="0" w:space="0" w:color="auto"/>
                        <w:left w:val="none" w:sz="0" w:space="0" w:color="auto"/>
                        <w:bottom w:val="none" w:sz="0" w:space="0" w:color="auto"/>
                        <w:right w:val="none" w:sz="0" w:space="0" w:color="auto"/>
                      </w:divBdr>
                    </w:div>
                  </w:divsChild>
                </w:div>
                <w:div w:id="491415208">
                  <w:marLeft w:val="0"/>
                  <w:marRight w:val="0"/>
                  <w:marTop w:val="0"/>
                  <w:marBottom w:val="0"/>
                  <w:divBdr>
                    <w:top w:val="none" w:sz="0" w:space="0" w:color="auto"/>
                    <w:left w:val="none" w:sz="0" w:space="0" w:color="auto"/>
                    <w:bottom w:val="none" w:sz="0" w:space="0" w:color="auto"/>
                    <w:right w:val="none" w:sz="0" w:space="0" w:color="auto"/>
                  </w:divBdr>
                  <w:divsChild>
                    <w:div w:id="1445616010">
                      <w:marLeft w:val="0"/>
                      <w:marRight w:val="0"/>
                      <w:marTop w:val="0"/>
                      <w:marBottom w:val="0"/>
                      <w:divBdr>
                        <w:top w:val="none" w:sz="0" w:space="0" w:color="auto"/>
                        <w:left w:val="none" w:sz="0" w:space="0" w:color="auto"/>
                        <w:bottom w:val="none" w:sz="0" w:space="0" w:color="auto"/>
                        <w:right w:val="none" w:sz="0" w:space="0" w:color="auto"/>
                      </w:divBdr>
                    </w:div>
                  </w:divsChild>
                </w:div>
                <w:div w:id="575283595">
                  <w:marLeft w:val="0"/>
                  <w:marRight w:val="0"/>
                  <w:marTop w:val="0"/>
                  <w:marBottom w:val="0"/>
                  <w:divBdr>
                    <w:top w:val="none" w:sz="0" w:space="0" w:color="auto"/>
                    <w:left w:val="none" w:sz="0" w:space="0" w:color="auto"/>
                    <w:bottom w:val="none" w:sz="0" w:space="0" w:color="auto"/>
                    <w:right w:val="none" w:sz="0" w:space="0" w:color="auto"/>
                  </w:divBdr>
                  <w:divsChild>
                    <w:div w:id="1861553464">
                      <w:marLeft w:val="0"/>
                      <w:marRight w:val="0"/>
                      <w:marTop w:val="0"/>
                      <w:marBottom w:val="0"/>
                      <w:divBdr>
                        <w:top w:val="none" w:sz="0" w:space="0" w:color="auto"/>
                        <w:left w:val="none" w:sz="0" w:space="0" w:color="auto"/>
                        <w:bottom w:val="none" w:sz="0" w:space="0" w:color="auto"/>
                        <w:right w:val="none" w:sz="0" w:space="0" w:color="auto"/>
                      </w:divBdr>
                    </w:div>
                    <w:div w:id="857961477">
                      <w:marLeft w:val="0"/>
                      <w:marRight w:val="0"/>
                      <w:marTop w:val="0"/>
                      <w:marBottom w:val="0"/>
                      <w:divBdr>
                        <w:top w:val="none" w:sz="0" w:space="0" w:color="auto"/>
                        <w:left w:val="none" w:sz="0" w:space="0" w:color="auto"/>
                        <w:bottom w:val="none" w:sz="0" w:space="0" w:color="auto"/>
                        <w:right w:val="none" w:sz="0" w:space="0" w:color="auto"/>
                      </w:divBdr>
                    </w:div>
                    <w:div w:id="2087418229">
                      <w:marLeft w:val="0"/>
                      <w:marRight w:val="0"/>
                      <w:marTop w:val="0"/>
                      <w:marBottom w:val="0"/>
                      <w:divBdr>
                        <w:top w:val="none" w:sz="0" w:space="0" w:color="auto"/>
                        <w:left w:val="none" w:sz="0" w:space="0" w:color="auto"/>
                        <w:bottom w:val="none" w:sz="0" w:space="0" w:color="auto"/>
                        <w:right w:val="none" w:sz="0" w:space="0" w:color="auto"/>
                      </w:divBdr>
                    </w:div>
                  </w:divsChild>
                </w:div>
                <w:div w:id="1016032956">
                  <w:marLeft w:val="0"/>
                  <w:marRight w:val="0"/>
                  <w:marTop w:val="0"/>
                  <w:marBottom w:val="0"/>
                  <w:divBdr>
                    <w:top w:val="none" w:sz="0" w:space="0" w:color="auto"/>
                    <w:left w:val="none" w:sz="0" w:space="0" w:color="auto"/>
                    <w:bottom w:val="none" w:sz="0" w:space="0" w:color="auto"/>
                    <w:right w:val="none" w:sz="0" w:space="0" w:color="auto"/>
                  </w:divBdr>
                  <w:divsChild>
                    <w:div w:id="1956594798">
                      <w:marLeft w:val="0"/>
                      <w:marRight w:val="0"/>
                      <w:marTop w:val="0"/>
                      <w:marBottom w:val="0"/>
                      <w:divBdr>
                        <w:top w:val="none" w:sz="0" w:space="0" w:color="auto"/>
                        <w:left w:val="none" w:sz="0" w:space="0" w:color="auto"/>
                        <w:bottom w:val="none" w:sz="0" w:space="0" w:color="auto"/>
                        <w:right w:val="none" w:sz="0" w:space="0" w:color="auto"/>
                      </w:divBdr>
                    </w:div>
                  </w:divsChild>
                </w:div>
                <w:div w:id="523441051">
                  <w:marLeft w:val="0"/>
                  <w:marRight w:val="0"/>
                  <w:marTop w:val="0"/>
                  <w:marBottom w:val="0"/>
                  <w:divBdr>
                    <w:top w:val="none" w:sz="0" w:space="0" w:color="auto"/>
                    <w:left w:val="none" w:sz="0" w:space="0" w:color="auto"/>
                    <w:bottom w:val="none" w:sz="0" w:space="0" w:color="auto"/>
                    <w:right w:val="none" w:sz="0" w:space="0" w:color="auto"/>
                  </w:divBdr>
                  <w:divsChild>
                    <w:div w:id="1117867573">
                      <w:marLeft w:val="0"/>
                      <w:marRight w:val="0"/>
                      <w:marTop w:val="0"/>
                      <w:marBottom w:val="0"/>
                      <w:divBdr>
                        <w:top w:val="none" w:sz="0" w:space="0" w:color="auto"/>
                        <w:left w:val="none" w:sz="0" w:space="0" w:color="auto"/>
                        <w:bottom w:val="none" w:sz="0" w:space="0" w:color="auto"/>
                        <w:right w:val="none" w:sz="0" w:space="0" w:color="auto"/>
                      </w:divBdr>
                    </w:div>
                    <w:div w:id="1782841682">
                      <w:marLeft w:val="0"/>
                      <w:marRight w:val="0"/>
                      <w:marTop w:val="0"/>
                      <w:marBottom w:val="0"/>
                      <w:divBdr>
                        <w:top w:val="none" w:sz="0" w:space="0" w:color="auto"/>
                        <w:left w:val="none" w:sz="0" w:space="0" w:color="auto"/>
                        <w:bottom w:val="none" w:sz="0" w:space="0" w:color="auto"/>
                        <w:right w:val="none" w:sz="0" w:space="0" w:color="auto"/>
                      </w:divBdr>
                    </w:div>
                    <w:div w:id="518589225">
                      <w:marLeft w:val="0"/>
                      <w:marRight w:val="0"/>
                      <w:marTop w:val="0"/>
                      <w:marBottom w:val="0"/>
                      <w:divBdr>
                        <w:top w:val="none" w:sz="0" w:space="0" w:color="auto"/>
                        <w:left w:val="none" w:sz="0" w:space="0" w:color="auto"/>
                        <w:bottom w:val="none" w:sz="0" w:space="0" w:color="auto"/>
                        <w:right w:val="none" w:sz="0" w:space="0" w:color="auto"/>
                      </w:divBdr>
                    </w:div>
                  </w:divsChild>
                </w:div>
                <w:div w:id="2068529735">
                  <w:marLeft w:val="0"/>
                  <w:marRight w:val="0"/>
                  <w:marTop w:val="0"/>
                  <w:marBottom w:val="0"/>
                  <w:divBdr>
                    <w:top w:val="none" w:sz="0" w:space="0" w:color="auto"/>
                    <w:left w:val="none" w:sz="0" w:space="0" w:color="auto"/>
                    <w:bottom w:val="none" w:sz="0" w:space="0" w:color="auto"/>
                    <w:right w:val="none" w:sz="0" w:space="0" w:color="auto"/>
                  </w:divBdr>
                  <w:divsChild>
                    <w:div w:id="496725874">
                      <w:marLeft w:val="0"/>
                      <w:marRight w:val="0"/>
                      <w:marTop w:val="0"/>
                      <w:marBottom w:val="0"/>
                      <w:divBdr>
                        <w:top w:val="none" w:sz="0" w:space="0" w:color="auto"/>
                        <w:left w:val="none" w:sz="0" w:space="0" w:color="auto"/>
                        <w:bottom w:val="none" w:sz="0" w:space="0" w:color="auto"/>
                        <w:right w:val="none" w:sz="0" w:space="0" w:color="auto"/>
                      </w:divBdr>
                    </w:div>
                    <w:div w:id="85656886">
                      <w:marLeft w:val="0"/>
                      <w:marRight w:val="0"/>
                      <w:marTop w:val="0"/>
                      <w:marBottom w:val="0"/>
                      <w:divBdr>
                        <w:top w:val="none" w:sz="0" w:space="0" w:color="auto"/>
                        <w:left w:val="none" w:sz="0" w:space="0" w:color="auto"/>
                        <w:bottom w:val="none" w:sz="0" w:space="0" w:color="auto"/>
                        <w:right w:val="none" w:sz="0" w:space="0" w:color="auto"/>
                      </w:divBdr>
                    </w:div>
                  </w:divsChild>
                </w:div>
                <w:div w:id="1837912642">
                  <w:marLeft w:val="0"/>
                  <w:marRight w:val="0"/>
                  <w:marTop w:val="0"/>
                  <w:marBottom w:val="0"/>
                  <w:divBdr>
                    <w:top w:val="none" w:sz="0" w:space="0" w:color="auto"/>
                    <w:left w:val="none" w:sz="0" w:space="0" w:color="auto"/>
                    <w:bottom w:val="none" w:sz="0" w:space="0" w:color="auto"/>
                    <w:right w:val="none" w:sz="0" w:space="0" w:color="auto"/>
                  </w:divBdr>
                  <w:divsChild>
                    <w:div w:id="1029724912">
                      <w:marLeft w:val="0"/>
                      <w:marRight w:val="0"/>
                      <w:marTop w:val="0"/>
                      <w:marBottom w:val="0"/>
                      <w:divBdr>
                        <w:top w:val="none" w:sz="0" w:space="0" w:color="auto"/>
                        <w:left w:val="none" w:sz="0" w:space="0" w:color="auto"/>
                        <w:bottom w:val="none" w:sz="0" w:space="0" w:color="auto"/>
                        <w:right w:val="none" w:sz="0" w:space="0" w:color="auto"/>
                      </w:divBdr>
                    </w:div>
                    <w:div w:id="1381784949">
                      <w:marLeft w:val="0"/>
                      <w:marRight w:val="0"/>
                      <w:marTop w:val="0"/>
                      <w:marBottom w:val="0"/>
                      <w:divBdr>
                        <w:top w:val="none" w:sz="0" w:space="0" w:color="auto"/>
                        <w:left w:val="none" w:sz="0" w:space="0" w:color="auto"/>
                        <w:bottom w:val="none" w:sz="0" w:space="0" w:color="auto"/>
                        <w:right w:val="none" w:sz="0" w:space="0" w:color="auto"/>
                      </w:divBdr>
                    </w:div>
                  </w:divsChild>
                </w:div>
                <w:div w:id="474879337">
                  <w:marLeft w:val="0"/>
                  <w:marRight w:val="0"/>
                  <w:marTop w:val="0"/>
                  <w:marBottom w:val="0"/>
                  <w:divBdr>
                    <w:top w:val="none" w:sz="0" w:space="0" w:color="auto"/>
                    <w:left w:val="none" w:sz="0" w:space="0" w:color="auto"/>
                    <w:bottom w:val="none" w:sz="0" w:space="0" w:color="auto"/>
                    <w:right w:val="none" w:sz="0" w:space="0" w:color="auto"/>
                  </w:divBdr>
                  <w:divsChild>
                    <w:div w:id="1463109297">
                      <w:marLeft w:val="0"/>
                      <w:marRight w:val="0"/>
                      <w:marTop w:val="0"/>
                      <w:marBottom w:val="0"/>
                      <w:divBdr>
                        <w:top w:val="none" w:sz="0" w:space="0" w:color="auto"/>
                        <w:left w:val="none" w:sz="0" w:space="0" w:color="auto"/>
                        <w:bottom w:val="none" w:sz="0" w:space="0" w:color="auto"/>
                        <w:right w:val="none" w:sz="0" w:space="0" w:color="auto"/>
                      </w:divBdr>
                    </w:div>
                  </w:divsChild>
                </w:div>
                <w:div w:id="696854797">
                  <w:marLeft w:val="0"/>
                  <w:marRight w:val="0"/>
                  <w:marTop w:val="0"/>
                  <w:marBottom w:val="0"/>
                  <w:divBdr>
                    <w:top w:val="none" w:sz="0" w:space="0" w:color="auto"/>
                    <w:left w:val="none" w:sz="0" w:space="0" w:color="auto"/>
                    <w:bottom w:val="none" w:sz="0" w:space="0" w:color="auto"/>
                    <w:right w:val="none" w:sz="0" w:space="0" w:color="auto"/>
                  </w:divBdr>
                  <w:divsChild>
                    <w:div w:id="2088336050">
                      <w:marLeft w:val="0"/>
                      <w:marRight w:val="0"/>
                      <w:marTop w:val="0"/>
                      <w:marBottom w:val="0"/>
                      <w:divBdr>
                        <w:top w:val="none" w:sz="0" w:space="0" w:color="auto"/>
                        <w:left w:val="none" w:sz="0" w:space="0" w:color="auto"/>
                        <w:bottom w:val="none" w:sz="0" w:space="0" w:color="auto"/>
                        <w:right w:val="none" w:sz="0" w:space="0" w:color="auto"/>
                      </w:divBdr>
                    </w:div>
                  </w:divsChild>
                </w:div>
                <w:div w:id="1538543977">
                  <w:marLeft w:val="0"/>
                  <w:marRight w:val="0"/>
                  <w:marTop w:val="0"/>
                  <w:marBottom w:val="0"/>
                  <w:divBdr>
                    <w:top w:val="none" w:sz="0" w:space="0" w:color="auto"/>
                    <w:left w:val="none" w:sz="0" w:space="0" w:color="auto"/>
                    <w:bottom w:val="none" w:sz="0" w:space="0" w:color="auto"/>
                    <w:right w:val="none" w:sz="0" w:space="0" w:color="auto"/>
                  </w:divBdr>
                  <w:divsChild>
                    <w:div w:id="1498954608">
                      <w:marLeft w:val="0"/>
                      <w:marRight w:val="0"/>
                      <w:marTop w:val="0"/>
                      <w:marBottom w:val="0"/>
                      <w:divBdr>
                        <w:top w:val="none" w:sz="0" w:space="0" w:color="auto"/>
                        <w:left w:val="none" w:sz="0" w:space="0" w:color="auto"/>
                        <w:bottom w:val="none" w:sz="0" w:space="0" w:color="auto"/>
                        <w:right w:val="none" w:sz="0" w:space="0" w:color="auto"/>
                      </w:divBdr>
                    </w:div>
                  </w:divsChild>
                </w:div>
                <w:div w:id="105584344">
                  <w:marLeft w:val="0"/>
                  <w:marRight w:val="0"/>
                  <w:marTop w:val="0"/>
                  <w:marBottom w:val="0"/>
                  <w:divBdr>
                    <w:top w:val="none" w:sz="0" w:space="0" w:color="auto"/>
                    <w:left w:val="none" w:sz="0" w:space="0" w:color="auto"/>
                    <w:bottom w:val="none" w:sz="0" w:space="0" w:color="auto"/>
                    <w:right w:val="none" w:sz="0" w:space="0" w:color="auto"/>
                  </w:divBdr>
                  <w:divsChild>
                    <w:div w:id="989943626">
                      <w:marLeft w:val="0"/>
                      <w:marRight w:val="0"/>
                      <w:marTop w:val="0"/>
                      <w:marBottom w:val="0"/>
                      <w:divBdr>
                        <w:top w:val="none" w:sz="0" w:space="0" w:color="auto"/>
                        <w:left w:val="none" w:sz="0" w:space="0" w:color="auto"/>
                        <w:bottom w:val="none" w:sz="0" w:space="0" w:color="auto"/>
                        <w:right w:val="none" w:sz="0" w:space="0" w:color="auto"/>
                      </w:divBdr>
                    </w:div>
                    <w:div w:id="1455293584">
                      <w:marLeft w:val="0"/>
                      <w:marRight w:val="0"/>
                      <w:marTop w:val="0"/>
                      <w:marBottom w:val="0"/>
                      <w:divBdr>
                        <w:top w:val="none" w:sz="0" w:space="0" w:color="auto"/>
                        <w:left w:val="none" w:sz="0" w:space="0" w:color="auto"/>
                        <w:bottom w:val="none" w:sz="0" w:space="0" w:color="auto"/>
                        <w:right w:val="none" w:sz="0" w:space="0" w:color="auto"/>
                      </w:divBdr>
                    </w:div>
                  </w:divsChild>
                </w:div>
                <w:div w:id="1018774572">
                  <w:marLeft w:val="0"/>
                  <w:marRight w:val="0"/>
                  <w:marTop w:val="0"/>
                  <w:marBottom w:val="0"/>
                  <w:divBdr>
                    <w:top w:val="none" w:sz="0" w:space="0" w:color="auto"/>
                    <w:left w:val="none" w:sz="0" w:space="0" w:color="auto"/>
                    <w:bottom w:val="none" w:sz="0" w:space="0" w:color="auto"/>
                    <w:right w:val="none" w:sz="0" w:space="0" w:color="auto"/>
                  </w:divBdr>
                  <w:divsChild>
                    <w:div w:id="1587226662">
                      <w:marLeft w:val="0"/>
                      <w:marRight w:val="0"/>
                      <w:marTop w:val="0"/>
                      <w:marBottom w:val="0"/>
                      <w:divBdr>
                        <w:top w:val="none" w:sz="0" w:space="0" w:color="auto"/>
                        <w:left w:val="none" w:sz="0" w:space="0" w:color="auto"/>
                        <w:bottom w:val="none" w:sz="0" w:space="0" w:color="auto"/>
                        <w:right w:val="none" w:sz="0" w:space="0" w:color="auto"/>
                      </w:divBdr>
                    </w:div>
                  </w:divsChild>
                </w:div>
                <w:div w:id="617223476">
                  <w:marLeft w:val="0"/>
                  <w:marRight w:val="0"/>
                  <w:marTop w:val="0"/>
                  <w:marBottom w:val="0"/>
                  <w:divBdr>
                    <w:top w:val="none" w:sz="0" w:space="0" w:color="auto"/>
                    <w:left w:val="none" w:sz="0" w:space="0" w:color="auto"/>
                    <w:bottom w:val="none" w:sz="0" w:space="0" w:color="auto"/>
                    <w:right w:val="none" w:sz="0" w:space="0" w:color="auto"/>
                  </w:divBdr>
                  <w:divsChild>
                    <w:div w:id="1935241785">
                      <w:marLeft w:val="0"/>
                      <w:marRight w:val="0"/>
                      <w:marTop w:val="0"/>
                      <w:marBottom w:val="0"/>
                      <w:divBdr>
                        <w:top w:val="none" w:sz="0" w:space="0" w:color="auto"/>
                        <w:left w:val="none" w:sz="0" w:space="0" w:color="auto"/>
                        <w:bottom w:val="none" w:sz="0" w:space="0" w:color="auto"/>
                        <w:right w:val="none" w:sz="0" w:space="0" w:color="auto"/>
                      </w:divBdr>
                    </w:div>
                  </w:divsChild>
                </w:div>
                <w:div w:id="243806923">
                  <w:marLeft w:val="0"/>
                  <w:marRight w:val="0"/>
                  <w:marTop w:val="0"/>
                  <w:marBottom w:val="0"/>
                  <w:divBdr>
                    <w:top w:val="none" w:sz="0" w:space="0" w:color="auto"/>
                    <w:left w:val="none" w:sz="0" w:space="0" w:color="auto"/>
                    <w:bottom w:val="none" w:sz="0" w:space="0" w:color="auto"/>
                    <w:right w:val="none" w:sz="0" w:space="0" w:color="auto"/>
                  </w:divBdr>
                  <w:divsChild>
                    <w:div w:id="39284667">
                      <w:marLeft w:val="0"/>
                      <w:marRight w:val="0"/>
                      <w:marTop w:val="0"/>
                      <w:marBottom w:val="0"/>
                      <w:divBdr>
                        <w:top w:val="none" w:sz="0" w:space="0" w:color="auto"/>
                        <w:left w:val="none" w:sz="0" w:space="0" w:color="auto"/>
                        <w:bottom w:val="none" w:sz="0" w:space="0" w:color="auto"/>
                        <w:right w:val="none" w:sz="0" w:space="0" w:color="auto"/>
                      </w:divBdr>
                    </w:div>
                  </w:divsChild>
                </w:div>
                <w:div w:id="1461336367">
                  <w:marLeft w:val="0"/>
                  <w:marRight w:val="0"/>
                  <w:marTop w:val="0"/>
                  <w:marBottom w:val="0"/>
                  <w:divBdr>
                    <w:top w:val="none" w:sz="0" w:space="0" w:color="auto"/>
                    <w:left w:val="none" w:sz="0" w:space="0" w:color="auto"/>
                    <w:bottom w:val="none" w:sz="0" w:space="0" w:color="auto"/>
                    <w:right w:val="none" w:sz="0" w:space="0" w:color="auto"/>
                  </w:divBdr>
                  <w:divsChild>
                    <w:div w:id="663557843">
                      <w:marLeft w:val="0"/>
                      <w:marRight w:val="0"/>
                      <w:marTop w:val="0"/>
                      <w:marBottom w:val="0"/>
                      <w:divBdr>
                        <w:top w:val="none" w:sz="0" w:space="0" w:color="auto"/>
                        <w:left w:val="none" w:sz="0" w:space="0" w:color="auto"/>
                        <w:bottom w:val="none" w:sz="0" w:space="0" w:color="auto"/>
                        <w:right w:val="none" w:sz="0" w:space="0" w:color="auto"/>
                      </w:divBdr>
                    </w:div>
                    <w:div w:id="631712522">
                      <w:marLeft w:val="0"/>
                      <w:marRight w:val="0"/>
                      <w:marTop w:val="0"/>
                      <w:marBottom w:val="0"/>
                      <w:divBdr>
                        <w:top w:val="none" w:sz="0" w:space="0" w:color="auto"/>
                        <w:left w:val="none" w:sz="0" w:space="0" w:color="auto"/>
                        <w:bottom w:val="none" w:sz="0" w:space="0" w:color="auto"/>
                        <w:right w:val="none" w:sz="0" w:space="0" w:color="auto"/>
                      </w:divBdr>
                    </w:div>
                    <w:div w:id="786311910">
                      <w:marLeft w:val="0"/>
                      <w:marRight w:val="0"/>
                      <w:marTop w:val="0"/>
                      <w:marBottom w:val="0"/>
                      <w:divBdr>
                        <w:top w:val="none" w:sz="0" w:space="0" w:color="auto"/>
                        <w:left w:val="none" w:sz="0" w:space="0" w:color="auto"/>
                        <w:bottom w:val="none" w:sz="0" w:space="0" w:color="auto"/>
                        <w:right w:val="none" w:sz="0" w:space="0" w:color="auto"/>
                      </w:divBdr>
                    </w:div>
                  </w:divsChild>
                </w:div>
                <w:div w:id="664360289">
                  <w:marLeft w:val="0"/>
                  <w:marRight w:val="0"/>
                  <w:marTop w:val="0"/>
                  <w:marBottom w:val="0"/>
                  <w:divBdr>
                    <w:top w:val="none" w:sz="0" w:space="0" w:color="auto"/>
                    <w:left w:val="none" w:sz="0" w:space="0" w:color="auto"/>
                    <w:bottom w:val="none" w:sz="0" w:space="0" w:color="auto"/>
                    <w:right w:val="none" w:sz="0" w:space="0" w:color="auto"/>
                  </w:divBdr>
                  <w:divsChild>
                    <w:div w:id="1683974702">
                      <w:marLeft w:val="0"/>
                      <w:marRight w:val="0"/>
                      <w:marTop w:val="0"/>
                      <w:marBottom w:val="0"/>
                      <w:divBdr>
                        <w:top w:val="none" w:sz="0" w:space="0" w:color="auto"/>
                        <w:left w:val="none" w:sz="0" w:space="0" w:color="auto"/>
                        <w:bottom w:val="none" w:sz="0" w:space="0" w:color="auto"/>
                        <w:right w:val="none" w:sz="0" w:space="0" w:color="auto"/>
                      </w:divBdr>
                    </w:div>
                    <w:div w:id="22947870">
                      <w:marLeft w:val="0"/>
                      <w:marRight w:val="0"/>
                      <w:marTop w:val="0"/>
                      <w:marBottom w:val="0"/>
                      <w:divBdr>
                        <w:top w:val="none" w:sz="0" w:space="0" w:color="auto"/>
                        <w:left w:val="none" w:sz="0" w:space="0" w:color="auto"/>
                        <w:bottom w:val="none" w:sz="0" w:space="0" w:color="auto"/>
                        <w:right w:val="none" w:sz="0" w:space="0" w:color="auto"/>
                      </w:divBdr>
                    </w:div>
                  </w:divsChild>
                </w:div>
                <w:div w:id="1145777825">
                  <w:marLeft w:val="0"/>
                  <w:marRight w:val="0"/>
                  <w:marTop w:val="0"/>
                  <w:marBottom w:val="0"/>
                  <w:divBdr>
                    <w:top w:val="none" w:sz="0" w:space="0" w:color="auto"/>
                    <w:left w:val="none" w:sz="0" w:space="0" w:color="auto"/>
                    <w:bottom w:val="none" w:sz="0" w:space="0" w:color="auto"/>
                    <w:right w:val="none" w:sz="0" w:space="0" w:color="auto"/>
                  </w:divBdr>
                  <w:divsChild>
                    <w:div w:id="394622679">
                      <w:marLeft w:val="0"/>
                      <w:marRight w:val="0"/>
                      <w:marTop w:val="0"/>
                      <w:marBottom w:val="0"/>
                      <w:divBdr>
                        <w:top w:val="none" w:sz="0" w:space="0" w:color="auto"/>
                        <w:left w:val="none" w:sz="0" w:space="0" w:color="auto"/>
                        <w:bottom w:val="none" w:sz="0" w:space="0" w:color="auto"/>
                        <w:right w:val="none" w:sz="0" w:space="0" w:color="auto"/>
                      </w:divBdr>
                    </w:div>
                  </w:divsChild>
                </w:div>
                <w:div w:id="96410316">
                  <w:marLeft w:val="0"/>
                  <w:marRight w:val="0"/>
                  <w:marTop w:val="0"/>
                  <w:marBottom w:val="0"/>
                  <w:divBdr>
                    <w:top w:val="none" w:sz="0" w:space="0" w:color="auto"/>
                    <w:left w:val="none" w:sz="0" w:space="0" w:color="auto"/>
                    <w:bottom w:val="none" w:sz="0" w:space="0" w:color="auto"/>
                    <w:right w:val="none" w:sz="0" w:space="0" w:color="auto"/>
                  </w:divBdr>
                  <w:divsChild>
                    <w:div w:id="1851749184">
                      <w:marLeft w:val="0"/>
                      <w:marRight w:val="0"/>
                      <w:marTop w:val="0"/>
                      <w:marBottom w:val="0"/>
                      <w:divBdr>
                        <w:top w:val="none" w:sz="0" w:space="0" w:color="auto"/>
                        <w:left w:val="none" w:sz="0" w:space="0" w:color="auto"/>
                        <w:bottom w:val="none" w:sz="0" w:space="0" w:color="auto"/>
                        <w:right w:val="none" w:sz="0" w:space="0" w:color="auto"/>
                      </w:divBdr>
                    </w:div>
                  </w:divsChild>
                </w:div>
                <w:div w:id="2045401798">
                  <w:marLeft w:val="0"/>
                  <w:marRight w:val="0"/>
                  <w:marTop w:val="0"/>
                  <w:marBottom w:val="0"/>
                  <w:divBdr>
                    <w:top w:val="none" w:sz="0" w:space="0" w:color="auto"/>
                    <w:left w:val="none" w:sz="0" w:space="0" w:color="auto"/>
                    <w:bottom w:val="none" w:sz="0" w:space="0" w:color="auto"/>
                    <w:right w:val="none" w:sz="0" w:space="0" w:color="auto"/>
                  </w:divBdr>
                  <w:divsChild>
                    <w:div w:id="619991663">
                      <w:marLeft w:val="0"/>
                      <w:marRight w:val="0"/>
                      <w:marTop w:val="0"/>
                      <w:marBottom w:val="0"/>
                      <w:divBdr>
                        <w:top w:val="none" w:sz="0" w:space="0" w:color="auto"/>
                        <w:left w:val="none" w:sz="0" w:space="0" w:color="auto"/>
                        <w:bottom w:val="none" w:sz="0" w:space="0" w:color="auto"/>
                        <w:right w:val="none" w:sz="0" w:space="0" w:color="auto"/>
                      </w:divBdr>
                    </w:div>
                    <w:div w:id="441344327">
                      <w:marLeft w:val="0"/>
                      <w:marRight w:val="0"/>
                      <w:marTop w:val="0"/>
                      <w:marBottom w:val="0"/>
                      <w:divBdr>
                        <w:top w:val="none" w:sz="0" w:space="0" w:color="auto"/>
                        <w:left w:val="none" w:sz="0" w:space="0" w:color="auto"/>
                        <w:bottom w:val="none" w:sz="0" w:space="0" w:color="auto"/>
                        <w:right w:val="none" w:sz="0" w:space="0" w:color="auto"/>
                      </w:divBdr>
                    </w:div>
                  </w:divsChild>
                </w:div>
                <w:div w:id="285817527">
                  <w:marLeft w:val="0"/>
                  <w:marRight w:val="0"/>
                  <w:marTop w:val="0"/>
                  <w:marBottom w:val="0"/>
                  <w:divBdr>
                    <w:top w:val="none" w:sz="0" w:space="0" w:color="auto"/>
                    <w:left w:val="none" w:sz="0" w:space="0" w:color="auto"/>
                    <w:bottom w:val="none" w:sz="0" w:space="0" w:color="auto"/>
                    <w:right w:val="none" w:sz="0" w:space="0" w:color="auto"/>
                  </w:divBdr>
                  <w:divsChild>
                    <w:div w:id="225183644">
                      <w:marLeft w:val="0"/>
                      <w:marRight w:val="0"/>
                      <w:marTop w:val="0"/>
                      <w:marBottom w:val="0"/>
                      <w:divBdr>
                        <w:top w:val="none" w:sz="0" w:space="0" w:color="auto"/>
                        <w:left w:val="none" w:sz="0" w:space="0" w:color="auto"/>
                        <w:bottom w:val="none" w:sz="0" w:space="0" w:color="auto"/>
                        <w:right w:val="none" w:sz="0" w:space="0" w:color="auto"/>
                      </w:divBdr>
                    </w:div>
                    <w:div w:id="2121755963">
                      <w:marLeft w:val="0"/>
                      <w:marRight w:val="0"/>
                      <w:marTop w:val="0"/>
                      <w:marBottom w:val="0"/>
                      <w:divBdr>
                        <w:top w:val="none" w:sz="0" w:space="0" w:color="auto"/>
                        <w:left w:val="none" w:sz="0" w:space="0" w:color="auto"/>
                        <w:bottom w:val="none" w:sz="0" w:space="0" w:color="auto"/>
                        <w:right w:val="none" w:sz="0" w:space="0" w:color="auto"/>
                      </w:divBdr>
                    </w:div>
                  </w:divsChild>
                </w:div>
                <w:div w:id="494414362">
                  <w:marLeft w:val="0"/>
                  <w:marRight w:val="0"/>
                  <w:marTop w:val="0"/>
                  <w:marBottom w:val="0"/>
                  <w:divBdr>
                    <w:top w:val="none" w:sz="0" w:space="0" w:color="auto"/>
                    <w:left w:val="none" w:sz="0" w:space="0" w:color="auto"/>
                    <w:bottom w:val="none" w:sz="0" w:space="0" w:color="auto"/>
                    <w:right w:val="none" w:sz="0" w:space="0" w:color="auto"/>
                  </w:divBdr>
                  <w:divsChild>
                    <w:div w:id="319773869">
                      <w:marLeft w:val="0"/>
                      <w:marRight w:val="0"/>
                      <w:marTop w:val="0"/>
                      <w:marBottom w:val="0"/>
                      <w:divBdr>
                        <w:top w:val="none" w:sz="0" w:space="0" w:color="auto"/>
                        <w:left w:val="none" w:sz="0" w:space="0" w:color="auto"/>
                        <w:bottom w:val="none" w:sz="0" w:space="0" w:color="auto"/>
                        <w:right w:val="none" w:sz="0" w:space="0" w:color="auto"/>
                      </w:divBdr>
                    </w:div>
                    <w:div w:id="111942105">
                      <w:marLeft w:val="0"/>
                      <w:marRight w:val="0"/>
                      <w:marTop w:val="0"/>
                      <w:marBottom w:val="0"/>
                      <w:divBdr>
                        <w:top w:val="none" w:sz="0" w:space="0" w:color="auto"/>
                        <w:left w:val="none" w:sz="0" w:space="0" w:color="auto"/>
                        <w:bottom w:val="none" w:sz="0" w:space="0" w:color="auto"/>
                        <w:right w:val="none" w:sz="0" w:space="0" w:color="auto"/>
                      </w:divBdr>
                    </w:div>
                    <w:div w:id="816653555">
                      <w:marLeft w:val="0"/>
                      <w:marRight w:val="0"/>
                      <w:marTop w:val="0"/>
                      <w:marBottom w:val="0"/>
                      <w:divBdr>
                        <w:top w:val="none" w:sz="0" w:space="0" w:color="auto"/>
                        <w:left w:val="none" w:sz="0" w:space="0" w:color="auto"/>
                        <w:bottom w:val="none" w:sz="0" w:space="0" w:color="auto"/>
                        <w:right w:val="none" w:sz="0" w:space="0" w:color="auto"/>
                      </w:divBdr>
                    </w:div>
                  </w:divsChild>
                </w:div>
                <w:div w:id="389351348">
                  <w:marLeft w:val="0"/>
                  <w:marRight w:val="0"/>
                  <w:marTop w:val="0"/>
                  <w:marBottom w:val="0"/>
                  <w:divBdr>
                    <w:top w:val="none" w:sz="0" w:space="0" w:color="auto"/>
                    <w:left w:val="none" w:sz="0" w:space="0" w:color="auto"/>
                    <w:bottom w:val="none" w:sz="0" w:space="0" w:color="auto"/>
                    <w:right w:val="none" w:sz="0" w:space="0" w:color="auto"/>
                  </w:divBdr>
                  <w:divsChild>
                    <w:div w:id="1091388718">
                      <w:marLeft w:val="0"/>
                      <w:marRight w:val="0"/>
                      <w:marTop w:val="0"/>
                      <w:marBottom w:val="0"/>
                      <w:divBdr>
                        <w:top w:val="none" w:sz="0" w:space="0" w:color="auto"/>
                        <w:left w:val="none" w:sz="0" w:space="0" w:color="auto"/>
                        <w:bottom w:val="none" w:sz="0" w:space="0" w:color="auto"/>
                        <w:right w:val="none" w:sz="0" w:space="0" w:color="auto"/>
                      </w:divBdr>
                    </w:div>
                  </w:divsChild>
                </w:div>
                <w:div w:id="53357171">
                  <w:marLeft w:val="0"/>
                  <w:marRight w:val="0"/>
                  <w:marTop w:val="0"/>
                  <w:marBottom w:val="0"/>
                  <w:divBdr>
                    <w:top w:val="none" w:sz="0" w:space="0" w:color="auto"/>
                    <w:left w:val="none" w:sz="0" w:space="0" w:color="auto"/>
                    <w:bottom w:val="none" w:sz="0" w:space="0" w:color="auto"/>
                    <w:right w:val="none" w:sz="0" w:space="0" w:color="auto"/>
                  </w:divBdr>
                  <w:divsChild>
                    <w:div w:id="2120179353">
                      <w:marLeft w:val="0"/>
                      <w:marRight w:val="0"/>
                      <w:marTop w:val="0"/>
                      <w:marBottom w:val="0"/>
                      <w:divBdr>
                        <w:top w:val="none" w:sz="0" w:space="0" w:color="auto"/>
                        <w:left w:val="none" w:sz="0" w:space="0" w:color="auto"/>
                        <w:bottom w:val="none" w:sz="0" w:space="0" w:color="auto"/>
                        <w:right w:val="none" w:sz="0" w:space="0" w:color="auto"/>
                      </w:divBdr>
                    </w:div>
                    <w:div w:id="1160852450">
                      <w:marLeft w:val="0"/>
                      <w:marRight w:val="0"/>
                      <w:marTop w:val="0"/>
                      <w:marBottom w:val="0"/>
                      <w:divBdr>
                        <w:top w:val="none" w:sz="0" w:space="0" w:color="auto"/>
                        <w:left w:val="none" w:sz="0" w:space="0" w:color="auto"/>
                        <w:bottom w:val="none" w:sz="0" w:space="0" w:color="auto"/>
                        <w:right w:val="none" w:sz="0" w:space="0" w:color="auto"/>
                      </w:divBdr>
                    </w:div>
                  </w:divsChild>
                </w:div>
                <w:div w:id="23336408">
                  <w:marLeft w:val="0"/>
                  <w:marRight w:val="0"/>
                  <w:marTop w:val="0"/>
                  <w:marBottom w:val="0"/>
                  <w:divBdr>
                    <w:top w:val="none" w:sz="0" w:space="0" w:color="auto"/>
                    <w:left w:val="none" w:sz="0" w:space="0" w:color="auto"/>
                    <w:bottom w:val="none" w:sz="0" w:space="0" w:color="auto"/>
                    <w:right w:val="none" w:sz="0" w:space="0" w:color="auto"/>
                  </w:divBdr>
                  <w:divsChild>
                    <w:div w:id="468480332">
                      <w:marLeft w:val="0"/>
                      <w:marRight w:val="0"/>
                      <w:marTop w:val="0"/>
                      <w:marBottom w:val="0"/>
                      <w:divBdr>
                        <w:top w:val="none" w:sz="0" w:space="0" w:color="auto"/>
                        <w:left w:val="none" w:sz="0" w:space="0" w:color="auto"/>
                        <w:bottom w:val="none" w:sz="0" w:space="0" w:color="auto"/>
                        <w:right w:val="none" w:sz="0" w:space="0" w:color="auto"/>
                      </w:divBdr>
                    </w:div>
                    <w:div w:id="579675852">
                      <w:marLeft w:val="0"/>
                      <w:marRight w:val="0"/>
                      <w:marTop w:val="0"/>
                      <w:marBottom w:val="0"/>
                      <w:divBdr>
                        <w:top w:val="none" w:sz="0" w:space="0" w:color="auto"/>
                        <w:left w:val="none" w:sz="0" w:space="0" w:color="auto"/>
                        <w:bottom w:val="none" w:sz="0" w:space="0" w:color="auto"/>
                        <w:right w:val="none" w:sz="0" w:space="0" w:color="auto"/>
                      </w:divBdr>
                    </w:div>
                  </w:divsChild>
                </w:div>
                <w:div w:id="1052269071">
                  <w:marLeft w:val="0"/>
                  <w:marRight w:val="0"/>
                  <w:marTop w:val="0"/>
                  <w:marBottom w:val="0"/>
                  <w:divBdr>
                    <w:top w:val="none" w:sz="0" w:space="0" w:color="auto"/>
                    <w:left w:val="none" w:sz="0" w:space="0" w:color="auto"/>
                    <w:bottom w:val="none" w:sz="0" w:space="0" w:color="auto"/>
                    <w:right w:val="none" w:sz="0" w:space="0" w:color="auto"/>
                  </w:divBdr>
                  <w:divsChild>
                    <w:div w:id="2122412101">
                      <w:marLeft w:val="0"/>
                      <w:marRight w:val="0"/>
                      <w:marTop w:val="0"/>
                      <w:marBottom w:val="0"/>
                      <w:divBdr>
                        <w:top w:val="none" w:sz="0" w:space="0" w:color="auto"/>
                        <w:left w:val="none" w:sz="0" w:space="0" w:color="auto"/>
                        <w:bottom w:val="none" w:sz="0" w:space="0" w:color="auto"/>
                        <w:right w:val="none" w:sz="0" w:space="0" w:color="auto"/>
                      </w:divBdr>
                    </w:div>
                  </w:divsChild>
                </w:div>
                <w:div w:id="1515537521">
                  <w:marLeft w:val="0"/>
                  <w:marRight w:val="0"/>
                  <w:marTop w:val="0"/>
                  <w:marBottom w:val="0"/>
                  <w:divBdr>
                    <w:top w:val="none" w:sz="0" w:space="0" w:color="auto"/>
                    <w:left w:val="none" w:sz="0" w:space="0" w:color="auto"/>
                    <w:bottom w:val="none" w:sz="0" w:space="0" w:color="auto"/>
                    <w:right w:val="none" w:sz="0" w:space="0" w:color="auto"/>
                  </w:divBdr>
                  <w:divsChild>
                    <w:div w:id="311643557">
                      <w:marLeft w:val="0"/>
                      <w:marRight w:val="0"/>
                      <w:marTop w:val="0"/>
                      <w:marBottom w:val="0"/>
                      <w:divBdr>
                        <w:top w:val="none" w:sz="0" w:space="0" w:color="auto"/>
                        <w:left w:val="none" w:sz="0" w:space="0" w:color="auto"/>
                        <w:bottom w:val="none" w:sz="0" w:space="0" w:color="auto"/>
                        <w:right w:val="none" w:sz="0" w:space="0" w:color="auto"/>
                      </w:divBdr>
                    </w:div>
                  </w:divsChild>
                </w:div>
                <w:div w:id="1911842042">
                  <w:marLeft w:val="0"/>
                  <w:marRight w:val="0"/>
                  <w:marTop w:val="0"/>
                  <w:marBottom w:val="0"/>
                  <w:divBdr>
                    <w:top w:val="none" w:sz="0" w:space="0" w:color="auto"/>
                    <w:left w:val="none" w:sz="0" w:space="0" w:color="auto"/>
                    <w:bottom w:val="none" w:sz="0" w:space="0" w:color="auto"/>
                    <w:right w:val="none" w:sz="0" w:space="0" w:color="auto"/>
                  </w:divBdr>
                  <w:divsChild>
                    <w:div w:id="1322541873">
                      <w:marLeft w:val="0"/>
                      <w:marRight w:val="0"/>
                      <w:marTop w:val="0"/>
                      <w:marBottom w:val="0"/>
                      <w:divBdr>
                        <w:top w:val="none" w:sz="0" w:space="0" w:color="auto"/>
                        <w:left w:val="none" w:sz="0" w:space="0" w:color="auto"/>
                        <w:bottom w:val="none" w:sz="0" w:space="0" w:color="auto"/>
                        <w:right w:val="none" w:sz="0" w:space="0" w:color="auto"/>
                      </w:divBdr>
                    </w:div>
                    <w:div w:id="2094818404">
                      <w:marLeft w:val="0"/>
                      <w:marRight w:val="0"/>
                      <w:marTop w:val="0"/>
                      <w:marBottom w:val="0"/>
                      <w:divBdr>
                        <w:top w:val="none" w:sz="0" w:space="0" w:color="auto"/>
                        <w:left w:val="none" w:sz="0" w:space="0" w:color="auto"/>
                        <w:bottom w:val="none" w:sz="0" w:space="0" w:color="auto"/>
                        <w:right w:val="none" w:sz="0" w:space="0" w:color="auto"/>
                      </w:divBdr>
                    </w:div>
                  </w:divsChild>
                </w:div>
                <w:div w:id="1478259687">
                  <w:marLeft w:val="0"/>
                  <w:marRight w:val="0"/>
                  <w:marTop w:val="0"/>
                  <w:marBottom w:val="0"/>
                  <w:divBdr>
                    <w:top w:val="none" w:sz="0" w:space="0" w:color="auto"/>
                    <w:left w:val="none" w:sz="0" w:space="0" w:color="auto"/>
                    <w:bottom w:val="none" w:sz="0" w:space="0" w:color="auto"/>
                    <w:right w:val="none" w:sz="0" w:space="0" w:color="auto"/>
                  </w:divBdr>
                  <w:divsChild>
                    <w:div w:id="57362032">
                      <w:marLeft w:val="0"/>
                      <w:marRight w:val="0"/>
                      <w:marTop w:val="0"/>
                      <w:marBottom w:val="0"/>
                      <w:divBdr>
                        <w:top w:val="none" w:sz="0" w:space="0" w:color="auto"/>
                        <w:left w:val="none" w:sz="0" w:space="0" w:color="auto"/>
                        <w:bottom w:val="none" w:sz="0" w:space="0" w:color="auto"/>
                        <w:right w:val="none" w:sz="0" w:space="0" w:color="auto"/>
                      </w:divBdr>
                    </w:div>
                  </w:divsChild>
                </w:div>
                <w:div w:id="323582684">
                  <w:marLeft w:val="0"/>
                  <w:marRight w:val="0"/>
                  <w:marTop w:val="0"/>
                  <w:marBottom w:val="0"/>
                  <w:divBdr>
                    <w:top w:val="none" w:sz="0" w:space="0" w:color="auto"/>
                    <w:left w:val="none" w:sz="0" w:space="0" w:color="auto"/>
                    <w:bottom w:val="none" w:sz="0" w:space="0" w:color="auto"/>
                    <w:right w:val="none" w:sz="0" w:space="0" w:color="auto"/>
                  </w:divBdr>
                  <w:divsChild>
                    <w:div w:id="426968725">
                      <w:marLeft w:val="0"/>
                      <w:marRight w:val="0"/>
                      <w:marTop w:val="0"/>
                      <w:marBottom w:val="0"/>
                      <w:divBdr>
                        <w:top w:val="none" w:sz="0" w:space="0" w:color="auto"/>
                        <w:left w:val="none" w:sz="0" w:space="0" w:color="auto"/>
                        <w:bottom w:val="none" w:sz="0" w:space="0" w:color="auto"/>
                        <w:right w:val="none" w:sz="0" w:space="0" w:color="auto"/>
                      </w:divBdr>
                    </w:div>
                  </w:divsChild>
                </w:div>
                <w:div w:id="1812867557">
                  <w:marLeft w:val="0"/>
                  <w:marRight w:val="0"/>
                  <w:marTop w:val="0"/>
                  <w:marBottom w:val="0"/>
                  <w:divBdr>
                    <w:top w:val="none" w:sz="0" w:space="0" w:color="auto"/>
                    <w:left w:val="none" w:sz="0" w:space="0" w:color="auto"/>
                    <w:bottom w:val="none" w:sz="0" w:space="0" w:color="auto"/>
                    <w:right w:val="none" w:sz="0" w:space="0" w:color="auto"/>
                  </w:divBdr>
                  <w:divsChild>
                    <w:div w:id="1894123079">
                      <w:marLeft w:val="0"/>
                      <w:marRight w:val="0"/>
                      <w:marTop w:val="0"/>
                      <w:marBottom w:val="0"/>
                      <w:divBdr>
                        <w:top w:val="none" w:sz="0" w:space="0" w:color="auto"/>
                        <w:left w:val="none" w:sz="0" w:space="0" w:color="auto"/>
                        <w:bottom w:val="none" w:sz="0" w:space="0" w:color="auto"/>
                        <w:right w:val="none" w:sz="0" w:space="0" w:color="auto"/>
                      </w:divBdr>
                    </w:div>
                  </w:divsChild>
                </w:div>
                <w:div w:id="609122720">
                  <w:marLeft w:val="0"/>
                  <w:marRight w:val="0"/>
                  <w:marTop w:val="0"/>
                  <w:marBottom w:val="0"/>
                  <w:divBdr>
                    <w:top w:val="none" w:sz="0" w:space="0" w:color="auto"/>
                    <w:left w:val="none" w:sz="0" w:space="0" w:color="auto"/>
                    <w:bottom w:val="none" w:sz="0" w:space="0" w:color="auto"/>
                    <w:right w:val="none" w:sz="0" w:space="0" w:color="auto"/>
                  </w:divBdr>
                  <w:divsChild>
                    <w:div w:id="1469393967">
                      <w:marLeft w:val="0"/>
                      <w:marRight w:val="0"/>
                      <w:marTop w:val="0"/>
                      <w:marBottom w:val="0"/>
                      <w:divBdr>
                        <w:top w:val="none" w:sz="0" w:space="0" w:color="auto"/>
                        <w:left w:val="none" w:sz="0" w:space="0" w:color="auto"/>
                        <w:bottom w:val="none" w:sz="0" w:space="0" w:color="auto"/>
                        <w:right w:val="none" w:sz="0" w:space="0" w:color="auto"/>
                      </w:divBdr>
                    </w:div>
                    <w:div w:id="439033245">
                      <w:marLeft w:val="0"/>
                      <w:marRight w:val="0"/>
                      <w:marTop w:val="0"/>
                      <w:marBottom w:val="0"/>
                      <w:divBdr>
                        <w:top w:val="none" w:sz="0" w:space="0" w:color="auto"/>
                        <w:left w:val="none" w:sz="0" w:space="0" w:color="auto"/>
                        <w:bottom w:val="none" w:sz="0" w:space="0" w:color="auto"/>
                        <w:right w:val="none" w:sz="0" w:space="0" w:color="auto"/>
                      </w:divBdr>
                    </w:div>
                  </w:divsChild>
                </w:div>
                <w:div w:id="58210282">
                  <w:marLeft w:val="0"/>
                  <w:marRight w:val="0"/>
                  <w:marTop w:val="0"/>
                  <w:marBottom w:val="0"/>
                  <w:divBdr>
                    <w:top w:val="none" w:sz="0" w:space="0" w:color="auto"/>
                    <w:left w:val="none" w:sz="0" w:space="0" w:color="auto"/>
                    <w:bottom w:val="none" w:sz="0" w:space="0" w:color="auto"/>
                    <w:right w:val="none" w:sz="0" w:space="0" w:color="auto"/>
                  </w:divBdr>
                  <w:divsChild>
                    <w:div w:id="338197359">
                      <w:marLeft w:val="0"/>
                      <w:marRight w:val="0"/>
                      <w:marTop w:val="0"/>
                      <w:marBottom w:val="0"/>
                      <w:divBdr>
                        <w:top w:val="none" w:sz="0" w:space="0" w:color="auto"/>
                        <w:left w:val="none" w:sz="0" w:space="0" w:color="auto"/>
                        <w:bottom w:val="none" w:sz="0" w:space="0" w:color="auto"/>
                        <w:right w:val="none" w:sz="0" w:space="0" w:color="auto"/>
                      </w:divBdr>
                    </w:div>
                  </w:divsChild>
                </w:div>
                <w:div w:id="596982506">
                  <w:marLeft w:val="0"/>
                  <w:marRight w:val="0"/>
                  <w:marTop w:val="0"/>
                  <w:marBottom w:val="0"/>
                  <w:divBdr>
                    <w:top w:val="none" w:sz="0" w:space="0" w:color="auto"/>
                    <w:left w:val="none" w:sz="0" w:space="0" w:color="auto"/>
                    <w:bottom w:val="none" w:sz="0" w:space="0" w:color="auto"/>
                    <w:right w:val="none" w:sz="0" w:space="0" w:color="auto"/>
                  </w:divBdr>
                  <w:divsChild>
                    <w:div w:id="295912947">
                      <w:marLeft w:val="0"/>
                      <w:marRight w:val="0"/>
                      <w:marTop w:val="0"/>
                      <w:marBottom w:val="0"/>
                      <w:divBdr>
                        <w:top w:val="none" w:sz="0" w:space="0" w:color="auto"/>
                        <w:left w:val="none" w:sz="0" w:space="0" w:color="auto"/>
                        <w:bottom w:val="none" w:sz="0" w:space="0" w:color="auto"/>
                        <w:right w:val="none" w:sz="0" w:space="0" w:color="auto"/>
                      </w:divBdr>
                    </w:div>
                  </w:divsChild>
                </w:div>
                <w:div w:id="341247191">
                  <w:marLeft w:val="0"/>
                  <w:marRight w:val="0"/>
                  <w:marTop w:val="0"/>
                  <w:marBottom w:val="0"/>
                  <w:divBdr>
                    <w:top w:val="none" w:sz="0" w:space="0" w:color="auto"/>
                    <w:left w:val="none" w:sz="0" w:space="0" w:color="auto"/>
                    <w:bottom w:val="none" w:sz="0" w:space="0" w:color="auto"/>
                    <w:right w:val="none" w:sz="0" w:space="0" w:color="auto"/>
                  </w:divBdr>
                  <w:divsChild>
                    <w:div w:id="1203900234">
                      <w:marLeft w:val="0"/>
                      <w:marRight w:val="0"/>
                      <w:marTop w:val="0"/>
                      <w:marBottom w:val="0"/>
                      <w:divBdr>
                        <w:top w:val="none" w:sz="0" w:space="0" w:color="auto"/>
                        <w:left w:val="none" w:sz="0" w:space="0" w:color="auto"/>
                        <w:bottom w:val="none" w:sz="0" w:space="0" w:color="auto"/>
                        <w:right w:val="none" w:sz="0" w:space="0" w:color="auto"/>
                      </w:divBdr>
                    </w:div>
                  </w:divsChild>
                </w:div>
                <w:div w:id="1836534809">
                  <w:marLeft w:val="0"/>
                  <w:marRight w:val="0"/>
                  <w:marTop w:val="0"/>
                  <w:marBottom w:val="0"/>
                  <w:divBdr>
                    <w:top w:val="none" w:sz="0" w:space="0" w:color="auto"/>
                    <w:left w:val="none" w:sz="0" w:space="0" w:color="auto"/>
                    <w:bottom w:val="none" w:sz="0" w:space="0" w:color="auto"/>
                    <w:right w:val="none" w:sz="0" w:space="0" w:color="auto"/>
                  </w:divBdr>
                  <w:divsChild>
                    <w:div w:id="1031606866">
                      <w:marLeft w:val="0"/>
                      <w:marRight w:val="0"/>
                      <w:marTop w:val="0"/>
                      <w:marBottom w:val="0"/>
                      <w:divBdr>
                        <w:top w:val="none" w:sz="0" w:space="0" w:color="auto"/>
                        <w:left w:val="none" w:sz="0" w:space="0" w:color="auto"/>
                        <w:bottom w:val="none" w:sz="0" w:space="0" w:color="auto"/>
                        <w:right w:val="none" w:sz="0" w:space="0" w:color="auto"/>
                      </w:divBdr>
                    </w:div>
                    <w:div w:id="1684357331">
                      <w:marLeft w:val="0"/>
                      <w:marRight w:val="0"/>
                      <w:marTop w:val="0"/>
                      <w:marBottom w:val="0"/>
                      <w:divBdr>
                        <w:top w:val="none" w:sz="0" w:space="0" w:color="auto"/>
                        <w:left w:val="none" w:sz="0" w:space="0" w:color="auto"/>
                        <w:bottom w:val="none" w:sz="0" w:space="0" w:color="auto"/>
                        <w:right w:val="none" w:sz="0" w:space="0" w:color="auto"/>
                      </w:divBdr>
                    </w:div>
                  </w:divsChild>
                </w:div>
                <w:div w:id="1741293961">
                  <w:marLeft w:val="0"/>
                  <w:marRight w:val="0"/>
                  <w:marTop w:val="0"/>
                  <w:marBottom w:val="0"/>
                  <w:divBdr>
                    <w:top w:val="none" w:sz="0" w:space="0" w:color="auto"/>
                    <w:left w:val="none" w:sz="0" w:space="0" w:color="auto"/>
                    <w:bottom w:val="none" w:sz="0" w:space="0" w:color="auto"/>
                    <w:right w:val="none" w:sz="0" w:space="0" w:color="auto"/>
                  </w:divBdr>
                  <w:divsChild>
                    <w:div w:id="1837113341">
                      <w:marLeft w:val="0"/>
                      <w:marRight w:val="0"/>
                      <w:marTop w:val="0"/>
                      <w:marBottom w:val="0"/>
                      <w:divBdr>
                        <w:top w:val="none" w:sz="0" w:space="0" w:color="auto"/>
                        <w:left w:val="none" w:sz="0" w:space="0" w:color="auto"/>
                        <w:bottom w:val="none" w:sz="0" w:space="0" w:color="auto"/>
                        <w:right w:val="none" w:sz="0" w:space="0" w:color="auto"/>
                      </w:divBdr>
                    </w:div>
                    <w:div w:id="916669811">
                      <w:marLeft w:val="0"/>
                      <w:marRight w:val="0"/>
                      <w:marTop w:val="0"/>
                      <w:marBottom w:val="0"/>
                      <w:divBdr>
                        <w:top w:val="none" w:sz="0" w:space="0" w:color="auto"/>
                        <w:left w:val="none" w:sz="0" w:space="0" w:color="auto"/>
                        <w:bottom w:val="none" w:sz="0" w:space="0" w:color="auto"/>
                        <w:right w:val="none" w:sz="0" w:space="0" w:color="auto"/>
                      </w:divBdr>
                    </w:div>
                  </w:divsChild>
                </w:div>
                <w:div w:id="874538093">
                  <w:marLeft w:val="0"/>
                  <w:marRight w:val="0"/>
                  <w:marTop w:val="0"/>
                  <w:marBottom w:val="0"/>
                  <w:divBdr>
                    <w:top w:val="none" w:sz="0" w:space="0" w:color="auto"/>
                    <w:left w:val="none" w:sz="0" w:space="0" w:color="auto"/>
                    <w:bottom w:val="none" w:sz="0" w:space="0" w:color="auto"/>
                    <w:right w:val="none" w:sz="0" w:space="0" w:color="auto"/>
                  </w:divBdr>
                  <w:divsChild>
                    <w:div w:id="1631593826">
                      <w:marLeft w:val="0"/>
                      <w:marRight w:val="0"/>
                      <w:marTop w:val="0"/>
                      <w:marBottom w:val="0"/>
                      <w:divBdr>
                        <w:top w:val="none" w:sz="0" w:space="0" w:color="auto"/>
                        <w:left w:val="none" w:sz="0" w:space="0" w:color="auto"/>
                        <w:bottom w:val="none" w:sz="0" w:space="0" w:color="auto"/>
                        <w:right w:val="none" w:sz="0" w:space="0" w:color="auto"/>
                      </w:divBdr>
                    </w:div>
                  </w:divsChild>
                </w:div>
                <w:div w:id="275453882">
                  <w:marLeft w:val="0"/>
                  <w:marRight w:val="0"/>
                  <w:marTop w:val="0"/>
                  <w:marBottom w:val="0"/>
                  <w:divBdr>
                    <w:top w:val="none" w:sz="0" w:space="0" w:color="auto"/>
                    <w:left w:val="none" w:sz="0" w:space="0" w:color="auto"/>
                    <w:bottom w:val="none" w:sz="0" w:space="0" w:color="auto"/>
                    <w:right w:val="none" w:sz="0" w:space="0" w:color="auto"/>
                  </w:divBdr>
                  <w:divsChild>
                    <w:div w:id="1600410834">
                      <w:marLeft w:val="0"/>
                      <w:marRight w:val="0"/>
                      <w:marTop w:val="0"/>
                      <w:marBottom w:val="0"/>
                      <w:divBdr>
                        <w:top w:val="none" w:sz="0" w:space="0" w:color="auto"/>
                        <w:left w:val="none" w:sz="0" w:space="0" w:color="auto"/>
                        <w:bottom w:val="none" w:sz="0" w:space="0" w:color="auto"/>
                        <w:right w:val="none" w:sz="0" w:space="0" w:color="auto"/>
                      </w:divBdr>
                    </w:div>
                  </w:divsChild>
                </w:div>
                <w:div w:id="1843659359">
                  <w:marLeft w:val="0"/>
                  <w:marRight w:val="0"/>
                  <w:marTop w:val="0"/>
                  <w:marBottom w:val="0"/>
                  <w:divBdr>
                    <w:top w:val="none" w:sz="0" w:space="0" w:color="auto"/>
                    <w:left w:val="none" w:sz="0" w:space="0" w:color="auto"/>
                    <w:bottom w:val="none" w:sz="0" w:space="0" w:color="auto"/>
                    <w:right w:val="none" w:sz="0" w:space="0" w:color="auto"/>
                  </w:divBdr>
                  <w:divsChild>
                    <w:div w:id="931741473">
                      <w:marLeft w:val="0"/>
                      <w:marRight w:val="0"/>
                      <w:marTop w:val="0"/>
                      <w:marBottom w:val="0"/>
                      <w:divBdr>
                        <w:top w:val="none" w:sz="0" w:space="0" w:color="auto"/>
                        <w:left w:val="none" w:sz="0" w:space="0" w:color="auto"/>
                        <w:bottom w:val="none" w:sz="0" w:space="0" w:color="auto"/>
                        <w:right w:val="none" w:sz="0" w:space="0" w:color="auto"/>
                      </w:divBdr>
                    </w:div>
                    <w:div w:id="2027754897">
                      <w:marLeft w:val="0"/>
                      <w:marRight w:val="0"/>
                      <w:marTop w:val="0"/>
                      <w:marBottom w:val="0"/>
                      <w:divBdr>
                        <w:top w:val="none" w:sz="0" w:space="0" w:color="auto"/>
                        <w:left w:val="none" w:sz="0" w:space="0" w:color="auto"/>
                        <w:bottom w:val="none" w:sz="0" w:space="0" w:color="auto"/>
                        <w:right w:val="none" w:sz="0" w:space="0" w:color="auto"/>
                      </w:divBdr>
                    </w:div>
                  </w:divsChild>
                </w:div>
                <w:div w:id="289291310">
                  <w:marLeft w:val="0"/>
                  <w:marRight w:val="0"/>
                  <w:marTop w:val="0"/>
                  <w:marBottom w:val="0"/>
                  <w:divBdr>
                    <w:top w:val="none" w:sz="0" w:space="0" w:color="auto"/>
                    <w:left w:val="none" w:sz="0" w:space="0" w:color="auto"/>
                    <w:bottom w:val="none" w:sz="0" w:space="0" w:color="auto"/>
                    <w:right w:val="none" w:sz="0" w:space="0" w:color="auto"/>
                  </w:divBdr>
                  <w:divsChild>
                    <w:div w:id="1938515048">
                      <w:marLeft w:val="0"/>
                      <w:marRight w:val="0"/>
                      <w:marTop w:val="0"/>
                      <w:marBottom w:val="0"/>
                      <w:divBdr>
                        <w:top w:val="none" w:sz="0" w:space="0" w:color="auto"/>
                        <w:left w:val="none" w:sz="0" w:space="0" w:color="auto"/>
                        <w:bottom w:val="none" w:sz="0" w:space="0" w:color="auto"/>
                        <w:right w:val="none" w:sz="0" w:space="0" w:color="auto"/>
                      </w:divBdr>
                    </w:div>
                  </w:divsChild>
                </w:div>
                <w:div w:id="371929637">
                  <w:marLeft w:val="0"/>
                  <w:marRight w:val="0"/>
                  <w:marTop w:val="0"/>
                  <w:marBottom w:val="0"/>
                  <w:divBdr>
                    <w:top w:val="none" w:sz="0" w:space="0" w:color="auto"/>
                    <w:left w:val="none" w:sz="0" w:space="0" w:color="auto"/>
                    <w:bottom w:val="none" w:sz="0" w:space="0" w:color="auto"/>
                    <w:right w:val="none" w:sz="0" w:space="0" w:color="auto"/>
                  </w:divBdr>
                  <w:divsChild>
                    <w:div w:id="1273517116">
                      <w:marLeft w:val="0"/>
                      <w:marRight w:val="0"/>
                      <w:marTop w:val="0"/>
                      <w:marBottom w:val="0"/>
                      <w:divBdr>
                        <w:top w:val="none" w:sz="0" w:space="0" w:color="auto"/>
                        <w:left w:val="none" w:sz="0" w:space="0" w:color="auto"/>
                        <w:bottom w:val="none" w:sz="0" w:space="0" w:color="auto"/>
                        <w:right w:val="none" w:sz="0" w:space="0" w:color="auto"/>
                      </w:divBdr>
                    </w:div>
                  </w:divsChild>
                </w:div>
                <w:div w:id="1555239531">
                  <w:marLeft w:val="0"/>
                  <w:marRight w:val="0"/>
                  <w:marTop w:val="0"/>
                  <w:marBottom w:val="0"/>
                  <w:divBdr>
                    <w:top w:val="none" w:sz="0" w:space="0" w:color="auto"/>
                    <w:left w:val="none" w:sz="0" w:space="0" w:color="auto"/>
                    <w:bottom w:val="none" w:sz="0" w:space="0" w:color="auto"/>
                    <w:right w:val="none" w:sz="0" w:space="0" w:color="auto"/>
                  </w:divBdr>
                  <w:divsChild>
                    <w:div w:id="1053698590">
                      <w:marLeft w:val="0"/>
                      <w:marRight w:val="0"/>
                      <w:marTop w:val="0"/>
                      <w:marBottom w:val="0"/>
                      <w:divBdr>
                        <w:top w:val="none" w:sz="0" w:space="0" w:color="auto"/>
                        <w:left w:val="none" w:sz="0" w:space="0" w:color="auto"/>
                        <w:bottom w:val="none" w:sz="0" w:space="0" w:color="auto"/>
                        <w:right w:val="none" w:sz="0" w:space="0" w:color="auto"/>
                      </w:divBdr>
                    </w:div>
                  </w:divsChild>
                </w:div>
                <w:div w:id="983193763">
                  <w:marLeft w:val="0"/>
                  <w:marRight w:val="0"/>
                  <w:marTop w:val="0"/>
                  <w:marBottom w:val="0"/>
                  <w:divBdr>
                    <w:top w:val="none" w:sz="0" w:space="0" w:color="auto"/>
                    <w:left w:val="none" w:sz="0" w:space="0" w:color="auto"/>
                    <w:bottom w:val="none" w:sz="0" w:space="0" w:color="auto"/>
                    <w:right w:val="none" w:sz="0" w:space="0" w:color="auto"/>
                  </w:divBdr>
                  <w:divsChild>
                    <w:div w:id="408118999">
                      <w:marLeft w:val="0"/>
                      <w:marRight w:val="0"/>
                      <w:marTop w:val="0"/>
                      <w:marBottom w:val="0"/>
                      <w:divBdr>
                        <w:top w:val="none" w:sz="0" w:space="0" w:color="auto"/>
                        <w:left w:val="none" w:sz="0" w:space="0" w:color="auto"/>
                        <w:bottom w:val="none" w:sz="0" w:space="0" w:color="auto"/>
                        <w:right w:val="none" w:sz="0" w:space="0" w:color="auto"/>
                      </w:divBdr>
                    </w:div>
                    <w:div w:id="1975911329">
                      <w:marLeft w:val="0"/>
                      <w:marRight w:val="0"/>
                      <w:marTop w:val="0"/>
                      <w:marBottom w:val="0"/>
                      <w:divBdr>
                        <w:top w:val="none" w:sz="0" w:space="0" w:color="auto"/>
                        <w:left w:val="none" w:sz="0" w:space="0" w:color="auto"/>
                        <w:bottom w:val="none" w:sz="0" w:space="0" w:color="auto"/>
                        <w:right w:val="none" w:sz="0" w:space="0" w:color="auto"/>
                      </w:divBdr>
                    </w:div>
                  </w:divsChild>
                </w:div>
                <w:div w:id="1930843923">
                  <w:marLeft w:val="0"/>
                  <w:marRight w:val="0"/>
                  <w:marTop w:val="0"/>
                  <w:marBottom w:val="0"/>
                  <w:divBdr>
                    <w:top w:val="none" w:sz="0" w:space="0" w:color="auto"/>
                    <w:left w:val="none" w:sz="0" w:space="0" w:color="auto"/>
                    <w:bottom w:val="none" w:sz="0" w:space="0" w:color="auto"/>
                    <w:right w:val="none" w:sz="0" w:space="0" w:color="auto"/>
                  </w:divBdr>
                  <w:divsChild>
                    <w:div w:id="293101578">
                      <w:marLeft w:val="0"/>
                      <w:marRight w:val="0"/>
                      <w:marTop w:val="0"/>
                      <w:marBottom w:val="0"/>
                      <w:divBdr>
                        <w:top w:val="none" w:sz="0" w:space="0" w:color="auto"/>
                        <w:left w:val="none" w:sz="0" w:space="0" w:color="auto"/>
                        <w:bottom w:val="none" w:sz="0" w:space="0" w:color="auto"/>
                        <w:right w:val="none" w:sz="0" w:space="0" w:color="auto"/>
                      </w:divBdr>
                    </w:div>
                  </w:divsChild>
                </w:div>
                <w:div w:id="111096345">
                  <w:marLeft w:val="0"/>
                  <w:marRight w:val="0"/>
                  <w:marTop w:val="0"/>
                  <w:marBottom w:val="0"/>
                  <w:divBdr>
                    <w:top w:val="none" w:sz="0" w:space="0" w:color="auto"/>
                    <w:left w:val="none" w:sz="0" w:space="0" w:color="auto"/>
                    <w:bottom w:val="none" w:sz="0" w:space="0" w:color="auto"/>
                    <w:right w:val="none" w:sz="0" w:space="0" w:color="auto"/>
                  </w:divBdr>
                  <w:divsChild>
                    <w:div w:id="461769455">
                      <w:marLeft w:val="0"/>
                      <w:marRight w:val="0"/>
                      <w:marTop w:val="0"/>
                      <w:marBottom w:val="0"/>
                      <w:divBdr>
                        <w:top w:val="none" w:sz="0" w:space="0" w:color="auto"/>
                        <w:left w:val="none" w:sz="0" w:space="0" w:color="auto"/>
                        <w:bottom w:val="none" w:sz="0" w:space="0" w:color="auto"/>
                        <w:right w:val="none" w:sz="0" w:space="0" w:color="auto"/>
                      </w:divBdr>
                    </w:div>
                  </w:divsChild>
                </w:div>
                <w:div w:id="605618894">
                  <w:marLeft w:val="0"/>
                  <w:marRight w:val="0"/>
                  <w:marTop w:val="0"/>
                  <w:marBottom w:val="0"/>
                  <w:divBdr>
                    <w:top w:val="none" w:sz="0" w:space="0" w:color="auto"/>
                    <w:left w:val="none" w:sz="0" w:space="0" w:color="auto"/>
                    <w:bottom w:val="none" w:sz="0" w:space="0" w:color="auto"/>
                    <w:right w:val="none" w:sz="0" w:space="0" w:color="auto"/>
                  </w:divBdr>
                  <w:divsChild>
                    <w:div w:id="1945502514">
                      <w:marLeft w:val="0"/>
                      <w:marRight w:val="0"/>
                      <w:marTop w:val="0"/>
                      <w:marBottom w:val="0"/>
                      <w:divBdr>
                        <w:top w:val="none" w:sz="0" w:space="0" w:color="auto"/>
                        <w:left w:val="none" w:sz="0" w:space="0" w:color="auto"/>
                        <w:bottom w:val="none" w:sz="0" w:space="0" w:color="auto"/>
                        <w:right w:val="none" w:sz="0" w:space="0" w:color="auto"/>
                      </w:divBdr>
                    </w:div>
                  </w:divsChild>
                </w:div>
                <w:div w:id="810251978">
                  <w:marLeft w:val="0"/>
                  <w:marRight w:val="0"/>
                  <w:marTop w:val="0"/>
                  <w:marBottom w:val="0"/>
                  <w:divBdr>
                    <w:top w:val="none" w:sz="0" w:space="0" w:color="auto"/>
                    <w:left w:val="none" w:sz="0" w:space="0" w:color="auto"/>
                    <w:bottom w:val="none" w:sz="0" w:space="0" w:color="auto"/>
                    <w:right w:val="none" w:sz="0" w:space="0" w:color="auto"/>
                  </w:divBdr>
                  <w:divsChild>
                    <w:div w:id="690495214">
                      <w:marLeft w:val="0"/>
                      <w:marRight w:val="0"/>
                      <w:marTop w:val="0"/>
                      <w:marBottom w:val="0"/>
                      <w:divBdr>
                        <w:top w:val="none" w:sz="0" w:space="0" w:color="auto"/>
                        <w:left w:val="none" w:sz="0" w:space="0" w:color="auto"/>
                        <w:bottom w:val="none" w:sz="0" w:space="0" w:color="auto"/>
                        <w:right w:val="none" w:sz="0" w:space="0" w:color="auto"/>
                      </w:divBdr>
                    </w:div>
                    <w:div w:id="628123713">
                      <w:marLeft w:val="0"/>
                      <w:marRight w:val="0"/>
                      <w:marTop w:val="0"/>
                      <w:marBottom w:val="0"/>
                      <w:divBdr>
                        <w:top w:val="none" w:sz="0" w:space="0" w:color="auto"/>
                        <w:left w:val="none" w:sz="0" w:space="0" w:color="auto"/>
                        <w:bottom w:val="none" w:sz="0" w:space="0" w:color="auto"/>
                        <w:right w:val="none" w:sz="0" w:space="0" w:color="auto"/>
                      </w:divBdr>
                    </w:div>
                  </w:divsChild>
                </w:div>
                <w:div w:id="1082489152">
                  <w:marLeft w:val="0"/>
                  <w:marRight w:val="0"/>
                  <w:marTop w:val="0"/>
                  <w:marBottom w:val="0"/>
                  <w:divBdr>
                    <w:top w:val="none" w:sz="0" w:space="0" w:color="auto"/>
                    <w:left w:val="none" w:sz="0" w:space="0" w:color="auto"/>
                    <w:bottom w:val="none" w:sz="0" w:space="0" w:color="auto"/>
                    <w:right w:val="none" w:sz="0" w:space="0" w:color="auto"/>
                  </w:divBdr>
                  <w:divsChild>
                    <w:div w:id="1249390170">
                      <w:marLeft w:val="0"/>
                      <w:marRight w:val="0"/>
                      <w:marTop w:val="0"/>
                      <w:marBottom w:val="0"/>
                      <w:divBdr>
                        <w:top w:val="none" w:sz="0" w:space="0" w:color="auto"/>
                        <w:left w:val="none" w:sz="0" w:space="0" w:color="auto"/>
                        <w:bottom w:val="none" w:sz="0" w:space="0" w:color="auto"/>
                        <w:right w:val="none" w:sz="0" w:space="0" w:color="auto"/>
                      </w:divBdr>
                    </w:div>
                  </w:divsChild>
                </w:div>
                <w:div w:id="1483498380">
                  <w:marLeft w:val="0"/>
                  <w:marRight w:val="0"/>
                  <w:marTop w:val="0"/>
                  <w:marBottom w:val="0"/>
                  <w:divBdr>
                    <w:top w:val="none" w:sz="0" w:space="0" w:color="auto"/>
                    <w:left w:val="none" w:sz="0" w:space="0" w:color="auto"/>
                    <w:bottom w:val="none" w:sz="0" w:space="0" w:color="auto"/>
                    <w:right w:val="none" w:sz="0" w:space="0" w:color="auto"/>
                  </w:divBdr>
                  <w:divsChild>
                    <w:div w:id="693921535">
                      <w:marLeft w:val="0"/>
                      <w:marRight w:val="0"/>
                      <w:marTop w:val="0"/>
                      <w:marBottom w:val="0"/>
                      <w:divBdr>
                        <w:top w:val="none" w:sz="0" w:space="0" w:color="auto"/>
                        <w:left w:val="none" w:sz="0" w:space="0" w:color="auto"/>
                        <w:bottom w:val="none" w:sz="0" w:space="0" w:color="auto"/>
                        <w:right w:val="none" w:sz="0" w:space="0" w:color="auto"/>
                      </w:divBdr>
                    </w:div>
                  </w:divsChild>
                </w:div>
                <w:div w:id="1532720158">
                  <w:marLeft w:val="0"/>
                  <w:marRight w:val="0"/>
                  <w:marTop w:val="0"/>
                  <w:marBottom w:val="0"/>
                  <w:divBdr>
                    <w:top w:val="none" w:sz="0" w:space="0" w:color="auto"/>
                    <w:left w:val="none" w:sz="0" w:space="0" w:color="auto"/>
                    <w:bottom w:val="none" w:sz="0" w:space="0" w:color="auto"/>
                    <w:right w:val="none" w:sz="0" w:space="0" w:color="auto"/>
                  </w:divBdr>
                  <w:divsChild>
                    <w:div w:id="276254161">
                      <w:marLeft w:val="0"/>
                      <w:marRight w:val="0"/>
                      <w:marTop w:val="0"/>
                      <w:marBottom w:val="0"/>
                      <w:divBdr>
                        <w:top w:val="none" w:sz="0" w:space="0" w:color="auto"/>
                        <w:left w:val="none" w:sz="0" w:space="0" w:color="auto"/>
                        <w:bottom w:val="none" w:sz="0" w:space="0" w:color="auto"/>
                        <w:right w:val="none" w:sz="0" w:space="0" w:color="auto"/>
                      </w:divBdr>
                    </w:div>
                  </w:divsChild>
                </w:div>
                <w:div w:id="938298804">
                  <w:marLeft w:val="0"/>
                  <w:marRight w:val="0"/>
                  <w:marTop w:val="0"/>
                  <w:marBottom w:val="0"/>
                  <w:divBdr>
                    <w:top w:val="none" w:sz="0" w:space="0" w:color="auto"/>
                    <w:left w:val="none" w:sz="0" w:space="0" w:color="auto"/>
                    <w:bottom w:val="none" w:sz="0" w:space="0" w:color="auto"/>
                    <w:right w:val="none" w:sz="0" w:space="0" w:color="auto"/>
                  </w:divBdr>
                  <w:divsChild>
                    <w:div w:id="1016230822">
                      <w:marLeft w:val="0"/>
                      <w:marRight w:val="0"/>
                      <w:marTop w:val="0"/>
                      <w:marBottom w:val="0"/>
                      <w:divBdr>
                        <w:top w:val="none" w:sz="0" w:space="0" w:color="auto"/>
                        <w:left w:val="none" w:sz="0" w:space="0" w:color="auto"/>
                        <w:bottom w:val="none" w:sz="0" w:space="0" w:color="auto"/>
                        <w:right w:val="none" w:sz="0" w:space="0" w:color="auto"/>
                      </w:divBdr>
                    </w:div>
                    <w:div w:id="1630865571">
                      <w:marLeft w:val="0"/>
                      <w:marRight w:val="0"/>
                      <w:marTop w:val="0"/>
                      <w:marBottom w:val="0"/>
                      <w:divBdr>
                        <w:top w:val="none" w:sz="0" w:space="0" w:color="auto"/>
                        <w:left w:val="none" w:sz="0" w:space="0" w:color="auto"/>
                        <w:bottom w:val="none" w:sz="0" w:space="0" w:color="auto"/>
                        <w:right w:val="none" w:sz="0" w:space="0" w:color="auto"/>
                      </w:divBdr>
                    </w:div>
                    <w:div w:id="1547569474">
                      <w:marLeft w:val="0"/>
                      <w:marRight w:val="0"/>
                      <w:marTop w:val="0"/>
                      <w:marBottom w:val="0"/>
                      <w:divBdr>
                        <w:top w:val="none" w:sz="0" w:space="0" w:color="auto"/>
                        <w:left w:val="none" w:sz="0" w:space="0" w:color="auto"/>
                        <w:bottom w:val="none" w:sz="0" w:space="0" w:color="auto"/>
                        <w:right w:val="none" w:sz="0" w:space="0" w:color="auto"/>
                      </w:divBdr>
                    </w:div>
                  </w:divsChild>
                </w:div>
                <w:div w:id="2080249845">
                  <w:marLeft w:val="0"/>
                  <w:marRight w:val="0"/>
                  <w:marTop w:val="0"/>
                  <w:marBottom w:val="0"/>
                  <w:divBdr>
                    <w:top w:val="none" w:sz="0" w:space="0" w:color="auto"/>
                    <w:left w:val="none" w:sz="0" w:space="0" w:color="auto"/>
                    <w:bottom w:val="none" w:sz="0" w:space="0" w:color="auto"/>
                    <w:right w:val="none" w:sz="0" w:space="0" w:color="auto"/>
                  </w:divBdr>
                  <w:divsChild>
                    <w:div w:id="419790702">
                      <w:marLeft w:val="0"/>
                      <w:marRight w:val="0"/>
                      <w:marTop w:val="0"/>
                      <w:marBottom w:val="0"/>
                      <w:divBdr>
                        <w:top w:val="none" w:sz="0" w:space="0" w:color="auto"/>
                        <w:left w:val="none" w:sz="0" w:space="0" w:color="auto"/>
                        <w:bottom w:val="none" w:sz="0" w:space="0" w:color="auto"/>
                        <w:right w:val="none" w:sz="0" w:space="0" w:color="auto"/>
                      </w:divBdr>
                    </w:div>
                    <w:div w:id="1415736771">
                      <w:marLeft w:val="0"/>
                      <w:marRight w:val="0"/>
                      <w:marTop w:val="0"/>
                      <w:marBottom w:val="0"/>
                      <w:divBdr>
                        <w:top w:val="none" w:sz="0" w:space="0" w:color="auto"/>
                        <w:left w:val="none" w:sz="0" w:space="0" w:color="auto"/>
                        <w:bottom w:val="none" w:sz="0" w:space="0" w:color="auto"/>
                        <w:right w:val="none" w:sz="0" w:space="0" w:color="auto"/>
                      </w:divBdr>
                    </w:div>
                  </w:divsChild>
                </w:div>
                <w:div w:id="1480999193">
                  <w:marLeft w:val="0"/>
                  <w:marRight w:val="0"/>
                  <w:marTop w:val="0"/>
                  <w:marBottom w:val="0"/>
                  <w:divBdr>
                    <w:top w:val="none" w:sz="0" w:space="0" w:color="auto"/>
                    <w:left w:val="none" w:sz="0" w:space="0" w:color="auto"/>
                    <w:bottom w:val="none" w:sz="0" w:space="0" w:color="auto"/>
                    <w:right w:val="none" w:sz="0" w:space="0" w:color="auto"/>
                  </w:divBdr>
                  <w:divsChild>
                    <w:div w:id="284586878">
                      <w:marLeft w:val="0"/>
                      <w:marRight w:val="0"/>
                      <w:marTop w:val="0"/>
                      <w:marBottom w:val="0"/>
                      <w:divBdr>
                        <w:top w:val="none" w:sz="0" w:space="0" w:color="auto"/>
                        <w:left w:val="none" w:sz="0" w:space="0" w:color="auto"/>
                        <w:bottom w:val="none" w:sz="0" w:space="0" w:color="auto"/>
                        <w:right w:val="none" w:sz="0" w:space="0" w:color="auto"/>
                      </w:divBdr>
                    </w:div>
                  </w:divsChild>
                </w:div>
                <w:div w:id="643386543">
                  <w:marLeft w:val="0"/>
                  <w:marRight w:val="0"/>
                  <w:marTop w:val="0"/>
                  <w:marBottom w:val="0"/>
                  <w:divBdr>
                    <w:top w:val="none" w:sz="0" w:space="0" w:color="auto"/>
                    <w:left w:val="none" w:sz="0" w:space="0" w:color="auto"/>
                    <w:bottom w:val="none" w:sz="0" w:space="0" w:color="auto"/>
                    <w:right w:val="none" w:sz="0" w:space="0" w:color="auto"/>
                  </w:divBdr>
                  <w:divsChild>
                    <w:div w:id="20568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88755">
          <w:marLeft w:val="0"/>
          <w:marRight w:val="0"/>
          <w:marTop w:val="0"/>
          <w:marBottom w:val="0"/>
          <w:divBdr>
            <w:top w:val="none" w:sz="0" w:space="0" w:color="auto"/>
            <w:left w:val="none" w:sz="0" w:space="0" w:color="auto"/>
            <w:bottom w:val="none" w:sz="0" w:space="0" w:color="auto"/>
            <w:right w:val="none" w:sz="0" w:space="0" w:color="auto"/>
          </w:divBdr>
        </w:div>
        <w:div w:id="1776094315">
          <w:marLeft w:val="0"/>
          <w:marRight w:val="0"/>
          <w:marTop w:val="0"/>
          <w:marBottom w:val="0"/>
          <w:divBdr>
            <w:top w:val="none" w:sz="0" w:space="0" w:color="auto"/>
            <w:left w:val="none" w:sz="0" w:space="0" w:color="auto"/>
            <w:bottom w:val="none" w:sz="0" w:space="0" w:color="auto"/>
            <w:right w:val="none" w:sz="0" w:space="0" w:color="auto"/>
          </w:divBdr>
        </w:div>
        <w:div w:id="18873318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e.int/t/dg4/linguistic/Source/Framework_EN.pdf)" TargetMode="External"/><Relationship Id="rId13" Type="http://schemas.openxmlformats.org/officeDocument/2006/relationships/hyperlink" Target="https://calendar.uoguelph.ca/undergraduate-calendar/undergraduate-degree-regulations-procedures/academic-misconduc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oguelph.ca/registrar/calendars/undergraduate/current/c12/c12fren.shtml" TargetMode="External"/><Relationship Id="rId12" Type="http://schemas.openxmlformats.org/officeDocument/2006/relationships/hyperlink" Target="http://www.uoguelph.ca/sas" TargetMode="External"/><Relationship Id="rId17" Type="http://schemas.openxmlformats.org/officeDocument/2006/relationships/hyperlink" Target="https://news.uoguelph.ca/return-to-campuses/spaces/" TargetMode="External"/><Relationship Id="rId2" Type="http://schemas.openxmlformats.org/officeDocument/2006/relationships/styles" Target="styles.xml"/><Relationship Id="rId16" Type="http://schemas.openxmlformats.org/officeDocument/2006/relationships/hyperlink" Target="https://news.uoguelph.ca/return-to-campuses/how-u-of-g-is-preparing-for-your-safe-retur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ar.uoguelph.ca/undergraduate-calendar/undergraduate-degree-regulations-procedures/dropping-courses/" TargetMode="External"/><Relationship Id="rId5" Type="http://schemas.openxmlformats.org/officeDocument/2006/relationships/footnotes" Target="footnotes.xml"/><Relationship Id="rId15" Type="http://schemas.openxmlformats.org/officeDocument/2006/relationships/hyperlink" Target="https://news.uoguelph.ca/2019-novel-coronavirus-information/" TargetMode="External"/><Relationship Id="rId10" Type="http://schemas.openxmlformats.org/officeDocument/2006/relationships/hyperlink" Target="https://calendar.uoguelph.ca/undergraduate-calendar/undergraduate-degree-regulations-procedures/academic-consideration-appeals-peti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oguelph.ca/registrar/calendars/undergraduate/2018-2019/c08/c08-grds-proc.shtml" TargetMode="External"/><Relationship Id="rId14" Type="http://schemas.openxmlformats.org/officeDocument/2006/relationships/hyperlink" Target="http://www.uoguelph.ca/registrar/calendars/index.cf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Enrica Aurora Cominetti</cp:lastModifiedBy>
  <cp:revision>17</cp:revision>
  <dcterms:created xsi:type="dcterms:W3CDTF">2021-12-13T14:55:00Z</dcterms:created>
  <dcterms:modified xsi:type="dcterms:W3CDTF">2021-12-13T20:37:00Z</dcterms:modified>
</cp:coreProperties>
</file>