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23727859" w:rsidR="00B15255" w:rsidRDefault="00146E7F" w:rsidP="00B15255">
      <w:pPr>
        <w:pStyle w:val="Title"/>
      </w:pPr>
      <w:r>
        <w:t>Formal Logic</w:t>
      </w:r>
    </w:p>
    <w:p w14:paraId="112245CC" w14:textId="77777777" w:rsidR="00F10092" w:rsidRDefault="00F10092" w:rsidP="00B15255"/>
    <w:p w14:paraId="13627698" w14:textId="57B05611" w:rsidR="00B15255" w:rsidRPr="00F10092" w:rsidRDefault="00B15255" w:rsidP="00B15255">
      <w:pPr>
        <w:rPr>
          <w:sz w:val="24"/>
          <w:szCs w:val="24"/>
        </w:rPr>
      </w:pPr>
      <w:r w:rsidRPr="00F10092">
        <w:rPr>
          <w:b/>
          <w:bCs/>
          <w:sz w:val="24"/>
          <w:szCs w:val="24"/>
        </w:rPr>
        <w:t>Code and section:</w:t>
      </w:r>
      <w:r w:rsidRPr="00F10092">
        <w:rPr>
          <w:sz w:val="24"/>
          <w:szCs w:val="24"/>
        </w:rPr>
        <w:t xml:space="preserve"> PHIL*</w:t>
      </w:r>
      <w:r w:rsidR="00146E7F">
        <w:rPr>
          <w:sz w:val="24"/>
          <w:szCs w:val="24"/>
        </w:rPr>
        <w:t>21</w:t>
      </w:r>
      <w:r w:rsidR="00781697">
        <w:rPr>
          <w:sz w:val="24"/>
          <w:szCs w:val="24"/>
        </w:rPr>
        <w:t>1</w:t>
      </w:r>
      <w:r w:rsidR="00146E7F">
        <w:rPr>
          <w:sz w:val="24"/>
          <w:szCs w:val="24"/>
        </w:rPr>
        <w:t>0</w:t>
      </w:r>
      <w:r w:rsidRPr="00F10092">
        <w:rPr>
          <w:sz w:val="24"/>
          <w:szCs w:val="24"/>
        </w:rPr>
        <w:t>*</w:t>
      </w:r>
      <w:r w:rsidR="00146E7F">
        <w:rPr>
          <w:sz w:val="24"/>
          <w:szCs w:val="24"/>
        </w:rPr>
        <w:t>01</w:t>
      </w:r>
    </w:p>
    <w:p w14:paraId="436C57DF" w14:textId="298BF147" w:rsidR="00B15255" w:rsidRPr="00F10092" w:rsidRDefault="00B15255" w:rsidP="00B15255">
      <w:pPr>
        <w:rPr>
          <w:sz w:val="24"/>
          <w:szCs w:val="24"/>
        </w:rPr>
      </w:pPr>
      <w:r w:rsidRPr="00F10092">
        <w:rPr>
          <w:b/>
          <w:bCs/>
          <w:sz w:val="24"/>
          <w:szCs w:val="24"/>
        </w:rPr>
        <w:t>Term:</w:t>
      </w:r>
      <w:r w:rsidRPr="00F10092">
        <w:rPr>
          <w:sz w:val="24"/>
          <w:szCs w:val="24"/>
        </w:rPr>
        <w:t xml:space="preserve"> </w:t>
      </w:r>
      <w:r w:rsidR="00146E7F">
        <w:rPr>
          <w:sz w:val="24"/>
          <w:szCs w:val="24"/>
        </w:rPr>
        <w:t>Winter</w:t>
      </w:r>
      <w:r w:rsidRPr="00F10092">
        <w:rPr>
          <w:sz w:val="24"/>
          <w:szCs w:val="24"/>
        </w:rPr>
        <w:t xml:space="preserve"> 202</w:t>
      </w:r>
      <w:r w:rsidR="00146E7F">
        <w:rPr>
          <w:sz w:val="24"/>
          <w:szCs w:val="24"/>
        </w:rPr>
        <w:t>4</w:t>
      </w:r>
    </w:p>
    <w:p w14:paraId="2D290DD6" w14:textId="40676D03" w:rsidR="00B15255" w:rsidRPr="00F10092" w:rsidRDefault="00B15255" w:rsidP="00B15255">
      <w:pPr>
        <w:rPr>
          <w:sz w:val="24"/>
          <w:szCs w:val="24"/>
        </w:rPr>
      </w:pPr>
      <w:r w:rsidRPr="00F10092">
        <w:rPr>
          <w:b/>
          <w:bCs/>
          <w:sz w:val="24"/>
          <w:szCs w:val="24"/>
        </w:rPr>
        <w:t>Instructor:</w:t>
      </w:r>
      <w:r w:rsidRPr="00F10092">
        <w:rPr>
          <w:sz w:val="24"/>
          <w:szCs w:val="24"/>
        </w:rPr>
        <w:t xml:space="preserve"> </w:t>
      </w:r>
      <w:r w:rsidR="00146E7F">
        <w:rPr>
          <w:sz w:val="24"/>
          <w:szCs w:val="24"/>
        </w:rPr>
        <w:t>Karyn Freedman</w:t>
      </w:r>
    </w:p>
    <w:p w14:paraId="7285F3DA" w14:textId="74D002A0" w:rsidR="00B15255" w:rsidRPr="00F10092" w:rsidRDefault="00B15255" w:rsidP="00F10092">
      <w:pPr>
        <w:pStyle w:val="Heading1"/>
        <w:spacing w:after="120"/>
        <w:rPr>
          <w:b/>
          <w:bCs/>
        </w:rPr>
      </w:pPr>
      <w:r w:rsidRPr="00F10092">
        <w:rPr>
          <w:b/>
          <w:bCs/>
        </w:rPr>
        <w:t>Course Synopsis:</w:t>
      </w:r>
    </w:p>
    <w:p w14:paraId="39203847" w14:textId="649F9814" w:rsidR="00805827" w:rsidRPr="00324373" w:rsidRDefault="00805827" w:rsidP="00805827">
      <w:pPr>
        <w:spacing w:line="240" w:lineRule="auto"/>
        <w:rPr>
          <w:szCs w:val="24"/>
        </w:rPr>
      </w:pPr>
      <w:r w:rsidRPr="00324373">
        <w:rPr>
          <w:szCs w:val="24"/>
          <w:lang w:val="en-CA"/>
        </w:rPr>
        <w:t>This course introduces the basic principles and techniques of analyzing arguments formally. Topics to be covered include translating natural language arguments into symbolic notation, testing validity using truth tables and interpretations, and deduction rules for sentential and predicate logic. This course is introductory and assumes no prior familiarity with formal logic and requires no special aptitude in math. </w:t>
      </w:r>
    </w:p>
    <w:p w14:paraId="0EFF36AF" w14:textId="29D7CC8D" w:rsidR="00B15255" w:rsidRPr="00F10092" w:rsidRDefault="00B15255" w:rsidP="00F10092">
      <w:pPr>
        <w:pStyle w:val="Heading1"/>
        <w:spacing w:after="120"/>
        <w:rPr>
          <w:b/>
          <w:bCs/>
        </w:rPr>
      </w:pPr>
      <w:r w:rsidRPr="00F10092">
        <w:rPr>
          <w:b/>
          <w:bCs/>
        </w:rPr>
        <w:t>Assignments &amp; Means of Evaluation, i.e.:</w:t>
      </w:r>
    </w:p>
    <w:p w14:paraId="6FE1952A" w14:textId="73A5B58B" w:rsidR="00B15255" w:rsidRPr="00F10092" w:rsidRDefault="00B15255" w:rsidP="00F10092">
      <w:pPr>
        <w:spacing w:after="120" w:line="240" w:lineRule="auto"/>
        <w:rPr>
          <w:sz w:val="24"/>
          <w:szCs w:val="24"/>
        </w:rPr>
      </w:pPr>
      <w:r>
        <w:t>•</w:t>
      </w:r>
      <w:r>
        <w:tab/>
      </w:r>
      <w:r w:rsidR="001E4286">
        <w:rPr>
          <w:sz w:val="24"/>
          <w:szCs w:val="24"/>
        </w:rPr>
        <w:t>Five quizzes</w:t>
      </w:r>
      <w:r w:rsidRPr="00F10092">
        <w:rPr>
          <w:sz w:val="24"/>
          <w:szCs w:val="24"/>
        </w:rPr>
        <w:t xml:space="preserve"> </w:t>
      </w:r>
      <w:r w:rsidR="001E4286">
        <w:rPr>
          <w:sz w:val="24"/>
          <w:szCs w:val="24"/>
        </w:rPr>
        <w:t>=</w:t>
      </w:r>
      <w:r w:rsidRPr="00F10092">
        <w:rPr>
          <w:sz w:val="24"/>
          <w:szCs w:val="24"/>
        </w:rPr>
        <w:t xml:space="preserve"> </w:t>
      </w:r>
      <w:r w:rsidR="001E4286">
        <w:rPr>
          <w:sz w:val="24"/>
          <w:szCs w:val="24"/>
        </w:rPr>
        <w:t xml:space="preserve">(5 x 2%) </w:t>
      </w:r>
      <w:r w:rsidRPr="00F10092">
        <w:rPr>
          <w:sz w:val="24"/>
          <w:szCs w:val="24"/>
        </w:rPr>
        <w:t>10%</w:t>
      </w:r>
    </w:p>
    <w:p w14:paraId="3C2468F0" w14:textId="4904B782" w:rsidR="00B15255" w:rsidRPr="00F10092" w:rsidRDefault="00B15255" w:rsidP="00F10092">
      <w:pPr>
        <w:spacing w:after="120" w:line="240" w:lineRule="auto"/>
        <w:rPr>
          <w:sz w:val="24"/>
          <w:szCs w:val="24"/>
        </w:rPr>
      </w:pPr>
      <w:r w:rsidRPr="00F10092">
        <w:rPr>
          <w:sz w:val="24"/>
          <w:szCs w:val="24"/>
        </w:rPr>
        <w:t>•</w:t>
      </w:r>
      <w:r w:rsidRPr="00F10092">
        <w:rPr>
          <w:sz w:val="24"/>
          <w:szCs w:val="24"/>
        </w:rPr>
        <w:tab/>
      </w:r>
      <w:r w:rsidR="001E4286">
        <w:rPr>
          <w:sz w:val="24"/>
          <w:szCs w:val="24"/>
        </w:rPr>
        <w:t>Two term tests</w:t>
      </w:r>
      <w:r w:rsidRPr="00F10092">
        <w:rPr>
          <w:sz w:val="24"/>
          <w:szCs w:val="24"/>
        </w:rPr>
        <w:t xml:space="preserve"> </w:t>
      </w:r>
      <w:r w:rsidR="001E4286">
        <w:rPr>
          <w:sz w:val="24"/>
          <w:szCs w:val="24"/>
        </w:rPr>
        <w:t>= (2 x 30%)</w:t>
      </w:r>
      <w:r w:rsidRPr="00F10092">
        <w:rPr>
          <w:sz w:val="24"/>
          <w:szCs w:val="24"/>
        </w:rPr>
        <w:t xml:space="preserve"> </w:t>
      </w:r>
      <w:r w:rsidR="001E4286">
        <w:rPr>
          <w:sz w:val="24"/>
          <w:szCs w:val="24"/>
        </w:rPr>
        <w:t>60</w:t>
      </w:r>
      <w:r w:rsidRPr="00F10092">
        <w:rPr>
          <w:sz w:val="24"/>
          <w:szCs w:val="24"/>
        </w:rPr>
        <w:t>%</w:t>
      </w:r>
    </w:p>
    <w:p w14:paraId="5BDAA29E" w14:textId="0795279F" w:rsidR="00B15255" w:rsidRPr="00F10092" w:rsidRDefault="00B15255" w:rsidP="00F10092">
      <w:pPr>
        <w:spacing w:after="120" w:line="240" w:lineRule="auto"/>
        <w:rPr>
          <w:sz w:val="24"/>
          <w:szCs w:val="24"/>
        </w:rPr>
      </w:pPr>
      <w:r w:rsidRPr="00F10092">
        <w:rPr>
          <w:sz w:val="24"/>
          <w:szCs w:val="24"/>
        </w:rPr>
        <w:t>•</w:t>
      </w:r>
      <w:r w:rsidRPr="00F10092">
        <w:rPr>
          <w:sz w:val="24"/>
          <w:szCs w:val="24"/>
        </w:rPr>
        <w:tab/>
      </w:r>
      <w:r w:rsidR="001E4286">
        <w:rPr>
          <w:sz w:val="24"/>
          <w:szCs w:val="24"/>
        </w:rPr>
        <w:t>Final exam =</w:t>
      </w:r>
      <w:r w:rsidRPr="00F10092">
        <w:rPr>
          <w:sz w:val="24"/>
          <w:szCs w:val="24"/>
        </w:rPr>
        <w:t xml:space="preserve"> </w:t>
      </w:r>
      <w:r w:rsidR="001E4286">
        <w:rPr>
          <w:sz w:val="24"/>
          <w:szCs w:val="24"/>
        </w:rPr>
        <w:t>30</w:t>
      </w:r>
      <w:r w:rsidRPr="00F10092">
        <w:rPr>
          <w:sz w:val="24"/>
          <w:szCs w:val="24"/>
        </w:rPr>
        <w:t>%</w:t>
      </w:r>
    </w:p>
    <w:p w14:paraId="5A46A266" w14:textId="001DC5CC" w:rsidR="00B15255" w:rsidRPr="00F10092" w:rsidRDefault="00B15255" w:rsidP="00F10092">
      <w:pPr>
        <w:pStyle w:val="Heading1"/>
        <w:spacing w:after="120"/>
        <w:rPr>
          <w:b/>
          <w:bCs/>
        </w:rPr>
      </w:pPr>
      <w:r w:rsidRPr="00F10092">
        <w:rPr>
          <w:b/>
          <w:bCs/>
        </w:rPr>
        <w:t>Required Textbooks:</w:t>
      </w:r>
    </w:p>
    <w:p w14:paraId="090F3183" w14:textId="27D16EC4" w:rsidR="00B15255" w:rsidRPr="00F10092" w:rsidRDefault="00146E7F" w:rsidP="00B15255">
      <w:pPr>
        <w:rPr>
          <w:sz w:val="24"/>
          <w:szCs w:val="24"/>
        </w:rPr>
      </w:pPr>
      <w:r>
        <w:rPr>
          <w:sz w:val="24"/>
          <w:szCs w:val="24"/>
        </w:rPr>
        <w:t>TBA</w:t>
      </w:r>
    </w:p>
    <w:p w14:paraId="233F321A" w14:textId="56CF1869" w:rsidR="00B15255" w:rsidRPr="00F10092" w:rsidRDefault="00B15255" w:rsidP="00F10092">
      <w:pPr>
        <w:pStyle w:val="Heading1"/>
        <w:spacing w:after="120"/>
        <w:rPr>
          <w:b/>
          <w:bCs/>
        </w:rPr>
      </w:pPr>
      <w:r w:rsidRPr="00F10092">
        <w:rPr>
          <w:b/>
          <w:bCs/>
        </w:rPr>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02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46E7F"/>
    <w:rsid w:val="00160F54"/>
    <w:rsid w:val="001B6DC3"/>
    <w:rsid w:val="001E4286"/>
    <w:rsid w:val="003E53AC"/>
    <w:rsid w:val="00781697"/>
    <w:rsid w:val="00805827"/>
    <w:rsid w:val="008F710B"/>
    <w:rsid w:val="00B15255"/>
    <w:rsid w:val="00C04E08"/>
    <w:rsid w:val="00F1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Vanessa Joy</cp:lastModifiedBy>
  <cp:revision>2</cp:revision>
  <dcterms:created xsi:type="dcterms:W3CDTF">2023-11-03T18:34:00Z</dcterms:created>
  <dcterms:modified xsi:type="dcterms:W3CDTF">2023-11-03T18:34:00Z</dcterms:modified>
</cp:coreProperties>
</file>