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31390" w14:textId="479FB74C" w:rsidR="00BF589A" w:rsidRPr="001E41DE" w:rsidRDefault="0085263E" w:rsidP="00DB3D94">
      <w:pPr>
        <w:pStyle w:val="Heading1"/>
        <w:spacing w:before="0" w:line="240" w:lineRule="auto"/>
        <w:jc w:val="center"/>
        <w:rPr>
          <w:rFonts w:ascii="Arial" w:hAnsi="Arial" w:cs="Arial"/>
        </w:rPr>
      </w:pPr>
      <w:r w:rsidRPr="001E41DE">
        <w:rPr>
          <w:rFonts w:ascii="Arial" w:hAnsi="Arial" w:cs="Arial"/>
        </w:rPr>
        <w:t>Course Outline</w:t>
      </w:r>
    </w:p>
    <w:p w14:paraId="08BE0909" w14:textId="77777777" w:rsidR="00DB2B1F" w:rsidRPr="001E41DE" w:rsidRDefault="00DB2B1F" w:rsidP="00DB2B1F">
      <w:pPr>
        <w:pStyle w:val="Heading1"/>
        <w:spacing w:before="0" w:line="240" w:lineRule="auto"/>
        <w:jc w:val="center"/>
        <w:rPr>
          <w:rFonts w:ascii="Arial" w:hAnsi="Arial" w:cs="Arial"/>
        </w:rPr>
      </w:pPr>
    </w:p>
    <w:p w14:paraId="54EDB9DD" w14:textId="43ED6890" w:rsidR="00DB2B1F" w:rsidRPr="001E41DE" w:rsidRDefault="00735C72" w:rsidP="00DB2B1F">
      <w:pPr>
        <w:pStyle w:val="Heading1"/>
        <w:spacing w:before="0" w:line="240" w:lineRule="auto"/>
        <w:jc w:val="center"/>
        <w:rPr>
          <w:rFonts w:ascii="Arial" w:hAnsi="Arial" w:cs="Arial"/>
        </w:rPr>
      </w:pPr>
      <w:r w:rsidRPr="001E41DE">
        <w:rPr>
          <w:rFonts w:ascii="Arial" w:hAnsi="Arial" w:cs="Arial"/>
        </w:rPr>
        <w:t xml:space="preserve">PHIL </w:t>
      </w:r>
      <w:r w:rsidR="00DE28B9" w:rsidRPr="001E41DE">
        <w:rPr>
          <w:rFonts w:ascii="Arial" w:hAnsi="Arial" w:cs="Arial"/>
        </w:rPr>
        <w:t>2140</w:t>
      </w:r>
      <w:r w:rsidRPr="001E41DE">
        <w:rPr>
          <w:rFonts w:ascii="Arial" w:hAnsi="Arial" w:cs="Arial"/>
        </w:rPr>
        <w:t xml:space="preserve">-01 </w:t>
      </w:r>
      <w:r w:rsidR="00DE28B9" w:rsidRPr="001E41DE">
        <w:rPr>
          <w:rFonts w:ascii="Arial" w:hAnsi="Arial" w:cs="Arial"/>
        </w:rPr>
        <w:t>Ancient Greek Philosophy</w:t>
      </w:r>
      <w:r w:rsidR="005A7E56">
        <w:rPr>
          <w:rFonts w:ascii="Arial" w:hAnsi="Arial" w:cs="Arial"/>
        </w:rPr>
        <w:t xml:space="preserve"> (0.5 credits)</w:t>
      </w:r>
    </w:p>
    <w:p w14:paraId="48C641F5" w14:textId="679BEDCF" w:rsidR="003F5DCE" w:rsidRPr="001E41DE" w:rsidRDefault="008F6999" w:rsidP="00DB3D94">
      <w:pPr>
        <w:pStyle w:val="Heading1"/>
        <w:spacing w:before="0" w:line="240" w:lineRule="auto"/>
        <w:jc w:val="center"/>
        <w:rPr>
          <w:rFonts w:ascii="Arial" w:hAnsi="Arial" w:cs="Arial"/>
        </w:rPr>
      </w:pPr>
      <w:r w:rsidRPr="001E41DE">
        <w:rPr>
          <w:rFonts w:ascii="Arial" w:hAnsi="Arial" w:cs="Arial"/>
        </w:rPr>
        <w:t>Fall</w:t>
      </w:r>
      <w:r w:rsidR="00BF589A" w:rsidRPr="001E41DE">
        <w:rPr>
          <w:rFonts w:ascii="Arial" w:hAnsi="Arial" w:cs="Arial"/>
        </w:rPr>
        <w:t xml:space="preserve"> 20</w:t>
      </w:r>
      <w:r w:rsidR="00DB3D94" w:rsidRPr="001E41DE">
        <w:rPr>
          <w:rFonts w:ascii="Arial" w:hAnsi="Arial" w:cs="Arial"/>
        </w:rPr>
        <w:t>23</w:t>
      </w:r>
    </w:p>
    <w:p w14:paraId="1107D64A" w14:textId="3898EA2B" w:rsidR="00BD3A21" w:rsidRPr="001E41DE" w:rsidRDefault="00BD3A21" w:rsidP="00BD3A21">
      <w:pPr>
        <w:pStyle w:val="Heading1"/>
        <w:spacing w:before="0" w:line="240" w:lineRule="auto"/>
        <w:jc w:val="center"/>
        <w:rPr>
          <w:rFonts w:ascii="Arial" w:hAnsi="Arial" w:cs="Arial"/>
        </w:rPr>
      </w:pPr>
      <w:r w:rsidRPr="001E41DE">
        <w:rPr>
          <w:rFonts w:ascii="Arial" w:hAnsi="Arial" w:cs="Arial"/>
        </w:rPr>
        <w:t>University of Guelph</w:t>
      </w:r>
    </w:p>
    <w:p w14:paraId="3562C417" w14:textId="0AB3E585" w:rsidR="00BD3A21" w:rsidRPr="001E41DE" w:rsidRDefault="00BD3A21" w:rsidP="00BD3A21">
      <w:pPr>
        <w:pStyle w:val="Heading1"/>
        <w:spacing w:before="0" w:line="240" w:lineRule="auto"/>
        <w:jc w:val="center"/>
        <w:rPr>
          <w:rFonts w:ascii="Arial" w:hAnsi="Arial" w:cs="Arial"/>
        </w:rPr>
      </w:pPr>
      <w:r w:rsidRPr="001E41DE">
        <w:rPr>
          <w:rFonts w:ascii="Arial" w:hAnsi="Arial" w:cs="Arial"/>
        </w:rPr>
        <w:t>Department of Philosophy</w:t>
      </w:r>
    </w:p>
    <w:p w14:paraId="78DD3A21" w14:textId="77777777" w:rsidR="003F5DCE" w:rsidRPr="001E41DE" w:rsidRDefault="003F5DCE" w:rsidP="00BD3A21">
      <w:pPr>
        <w:rPr>
          <w:rFonts w:ascii="Arial" w:hAnsi="Arial" w:cs="Arial"/>
          <w:sz w:val="24"/>
          <w:szCs w:val="24"/>
        </w:rPr>
      </w:pPr>
    </w:p>
    <w:p w14:paraId="4CEF7056" w14:textId="77777777" w:rsidR="003F5DCE" w:rsidRPr="001E41DE" w:rsidRDefault="003F5DCE" w:rsidP="003F5DCE">
      <w:pPr>
        <w:pStyle w:val="Heading1"/>
        <w:spacing w:before="0"/>
        <w:jc w:val="center"/>
        <w:rPr>
          <w:rFonts w:ascii="Arial" w:hAnsi="Arial" w:cs="Arial"/>
          <w:sz w:val="24"/>
          <w:szCs w:val="24"/>
        </w:rPr>
      </w:pPr>
      <w:r w:rsidRPr="001E41DE">
        <w:rPr>
          <w:rFonts w:ascii="Arial" w:hAnsi="Arial" w:cs="Arial"/>
          <w:sz w:val="24"/>
          <w:szCs w:val="24"/>
        </w:rPr>
        <w:t>Lectures:</w:t>
      </w:r>
    </w:p>
    <w:p w14:paraId="04D8CEFD" w14:textId="501248A8" w:rsidR="005878E0" w:rsidRDefault="00DE28B9" w:rsidP="005878E0">
      <w:pPr>
        <w:jc w:val="center"/>
        <w:rPr>
          <w:rFonts w:ascii="Arial" w:hAnsi="Arial" w:cs="Arial"/>
          <w:sz w:val="24"/>
          <w:szCs w:val="24"/>
        </w:rPr>
      </w:pPr>
      <w:r w:rsidRPr="001E41DE">
        <w:rPr>
          <w:rFonts w:ascii="Arial" w:hAnsi="Arial" w:cs="Arial"/>
          <w:sz w:val="24"/>
          <w:szCs w:val="24"/>
        </w:rPr>
        <w:t>T/TH</w:t>
      </w:r>
      <w:r w:rsidR="00DB3D94" w:rsidRPr="001E41DE">
        <w:rPr>
          <w:rFonts w:ascii="Arial" w:hAnsi="Arial" w:cs="Arial"/>
          <w:sz w:val="24"/>
          <w:szCs w:val="24"/>
        </w:rPr>
        <w:t> </w:t>
      </w:r>
      <w:r w:rsidRPr="001E41DE">
        <w:rPr>
          <w:rFonts w:ascii="Arial" w:hAnsi="Arial" w:cs="Arial"/>
          <w:sz w:val="24"/>
          <w:szCs w:val="24"/>
        </w:rPr>
        <w:t>10:00</w:t>
      </w:r>
      <w:r w:rsidR="00DB3D94" w:rsidRPr="001E41DE">
        <w:rPr>
          <w:rFonts w:ascii="Arial" w:hAnsi="Arial" w:cs="Arial"/>
          <w:sz w:val="24"/>
          <w:szCs w:val="24"/>
        </w:rPr>
        <w:t> - </w:t>
      </w:r>
      <w:r w:rsidRPr="001E41DE">
        <w:rPr>
          <w:rFonts w:ascii="Arial" w:hAnsi="Arial" w:cs="Arial"/>
          <w:sz w:val="24"/>
          <w:szCs w:val="24"/>
        </w:rPr>
        <w:t>11</w:t>
      </w:r>
      <w:r w:rsidR="00DB3D94" w:rsidRPr="001E41DE">
        <w:rPr>
          <w:rFonts w:ascii="Arial" w:hAnsi="Arial" w:cs="Arial"/>
          <w:sz w:val="24"/>
          <w:szCs w:val="24"/>
        </w:rPr>
        <w:t xml:space="preserve">:20 </w:t>
      </w:r>
      <w:r w:rsidRPr="001E41DE">
        <w:rPr>
          <w:rFonts w:ascii="Arial" w:hAnsi="Arial" w:cs="Arial"/>
          <w:sz w:val="24"/>
          <w:szCs w:val="24"/>
        </w:rPr>
        <w:t>A</w:t>
      </w:r>
      <w:r w:rsidR="00DB3D94" w:rsidRPr="001E41DE">
        <w:rPr>
          <w:rFonts w:ascii="Arial" w:hAnsi="Arial" w:cs="Arial"/>
          <w:sz w:val="24"/>
          <w:szCs w:val="24"/>
        </w:rPr>
        <w:t>M</w:t>
      </w:r>
    </w:p>
    <w:p w14:paraId="764095FD" w14:textId="6E8994A1" w:rsidR="005878E0" w:rsidRDefault="005878E0" w:rsidP="005878E0">
      <w:pPr>
        <w:jc w:val="center"/>
        <w:rPr>
          <w:rFonts w:ascii="Arial" w:hAnsi="Arial" w:cs="Arial"/>
          <w:sz w:val="24"/>
          <w:szCs w:val="24"/>
        </w:rPr>
      </w:pPr>
      <w:r>
        <w:rPr>
          <w:rFonts w:ascii="Arial" w:hAnsi="Arial" w:cs="Arial"/>
          <w:sz w:val="24"/>
          <w:szCs w:val="24"/>
        </w:rPr>
        <w:t>All classes are in person</w:t>
      </w:r>
    </w:p>
    <w:p w14:paraId="30B00658" w14:textId="4B900EAB" w:rsidR="003E243E" w:rsidRPr="005878E0" w:rsidRDefault="003E243E" w:rsidP="005878E0">
      <w:pPr>
        <w:jc w:val="center"/>
        <w:rPr>
          <w:rFonts w:ascii="Arial" w:hAnsi="Arial" w:cs="Arial"/>
          <w:sz w:val="24"/>
          <w:szCs w:val="24"/>
        </w:rPr>
      </w:pPr>
      <w:r>
        <w:rPr>
          <w:color w:val="000000"/>
          <w:szCs w:val="24"/>
        </w:rPr>
        <w:t>Please consult Courselink for the classroom location.</w:t>
      </w:r>
    </w:p>
    <w:p w14:paraId="58F83022" w14:textId="55423E1D" w:rsidR="008C1E12" w:rsidRPr="001E41DE" w:rsidRDefault="008C1E12" w:rsidP="008C1E12">
      <w:pPr>
        <w:pStyle w:val="Heading1"/>
        <w:jc w:val="center"/>
        <w:rPr>
          <w:rFonts w:ascii="Arial" w:hAnsi="Arial" w:cs="Arial"/>
        </w:rPr>
      </w:pPr>
      <w:r w:rsidRPr="001E41DE">
        <w:rPr>
          <w:rFonts w:ascii="Arial" w:hAnsi="Arial" w:cs="Arial"/>
        </w:rPr>
        <w:t>Instructor:</w:t>
      </w:r>
    </w:p>
    <w:p w14:paraId="6BFB315B" w14:textId="77777777" w:rsidR="0036528B" w:rsidRPr="0036528B" w:rsidRDefault="0036528B" w:rsidP="00867628">
      <w:pPr>
        <w:spacing w:after="0" w:line="240" w:lineRule="auto"/>
        <w:jc w:val="center"/>
        <w:rPr>
          <w:rFonts w:ascii="Arial" w:hAnsi="Arial" w:cs="Arial"/>
          <w:sz w:val="24"/>
          <w:szCs w:val="24"/>
        </w:rPr>
      </w:pPr>
      <w:r w:rsidRPr="0036528B">
        <w:rPr>
          <w:rFonts w:ascii="Arial" w:hAnsi="Arial" w:cs="Arial"/>
          <w:sz w:val="24"/>
          <w:szCs w:val="24"/>
        </w:rPr>
        <w:t>See WebAdvisor for instructor information.</w:t>
      </w:r>
    </w:p>
    <w:p w14:paraId="726B9684" w14:textId="02CF7654" w:rsidR="008C1E12" w:rsidRPr="001E41DE" w:rsidRDefault="008C1E12" w:rsidP="00867628">
      <w:pPr>
        <w:spacing w:after="0" w:line="240" w:lineRule="auto"/>
        <w:jc w:val="center"/>
        <w:rPr>
          <w:rFonts w:ascii="Arial" w:hAnsi="Arial" w:cs="Arial"/>
          <w:sz w:val="24"/>
          <w:szCs w:val="24"/>
        </w:rPr>
      </w:pPr>
      <w:r w:rsidRPr="001E41DE">
        <w:rPr>
          <w:rFonts w:ascii="Arial" w:hAnsi="Arial" w:cs="Arial"/>
          <w:sz w:val="24"/>
          <w:szCs w:val="24"/>
        </w:rPr>
        <w:t>Office: 330 Mackinnon</w:t>
      </w:r>
    </w:p>
    <w:p w14:paraId="0AD80E0E" w14:textId="2B750794" w:rsidR="008C1E12" w:rsidRPr="001E41DE" w:rsidRDefault="008C1E12" w:rsidP="00867628">
      <w:pPr>
        <w:spacing w:after="0" w:line="240" w:lineRule="auto"/>
        <w:jc w:val="center"/>
        <w:rPr>
          <w:rFonts w:ascii="Arial" w:hAnsi="Arial" w:cs="Arial"/>
          <w:sz w:val="24"/>
          <w:szCs w:val="24"/>
        </w:rPr>
      </w:pPr>
      <w:r w:rsidRPr="001E41DE">
        <w:rPr>
          <w:rFonts w:ascii="Arial" w:hAnsi="Arial" w:cs="Arial"/>
          <w:sz w:val="24"/>
          <w:szCs w:val="24"/>
        </w:rPr>
        <w:t>Office Hours: 1:00–2:</w:t>
      </w:r>
      <w:r w:rsidR="00867628" w:rsidRPr="001E41DE">
        <w:rPr>
          <w:rFonts w:ascii="Arial" w:hAnsi="Arial" w:cs="Arial"/>
          <w:sz w:val="24"/>
          <w:szCs w:val="24"/>
        </w:rPr>
        <w:t>20 T/TH or by appointment</w:t>
      </w:r>
    </w:p>
    <w:p w14:paraId="46BD2783" w14:textId="77777777" w:rsidR="008C1E12" w:rsidRPr="001E41DE" w:rsidRDefault="008C1E12" w:rsidP="008C1E12">
      <w:pPr>
        <w:jc w:val="center"/>
        <w:rPr>
          <w:rFonts w:ascii="Arial" w:hAnsi="Arial" w:cs="Arial"/>
        </w:rPr>
      </w:pPr>
    </w:p>
    <w:p w14:paraId="5325048F" w14:textId="77777777" w:rsidR="000B2304" w:rsidRPr="001E41DE" w:rsidRDefault="009E46F3" w:rsidP="00DB3D94">
      <w:pPr>
        <w:pStyle w:val="Heading1"/>
        <w:rPr>
          <w:rFonts w:ascii="Arial" w:hAnsi="Arial" w:cs="Arial"/>
        </w:rPr>
      </w:pPr>
      <w:r w:rsidRPr="001E41DE">
        <w:rPr>
          <w:rFonts w:ascii="Arial" w:hAnsi="Arial" w:cs="Arial"/>
        </w:rPr>
        <w:t>Course Information and Policies</w:t>
      </w:r>
    </w:p>
    <w:p w14:paraId="2D933533" w14:textId="77777777" w:rsidR="001E41DE" w:rsidRPr="001E41DE" w:rsidRDefault="001E41DE" w:rsidP="001E41DE">
      <w:pPr>
        <w:rPr>
          <w:rFonts w:ascii="Arial" w:hAnsi="Arial" w:cs="Arial"/>
        </w:rPr>
      </w:pPr>
    </w:p>
    <w:p w14:paraId="7C557D92" w14:textId="38840E3D" w:rsidR="001E41DE" w:rsidRPr="001E41DE" w:rsidRDefault="001E41DE" w:rsidP="001E41DE">
      <w:pPr>
        <w:pStyle w:val="Heading2"/>
        <w:rPr>
          <w:rFonts w:ascii="Arial" w:hAnsi="Arial" w:cs="Arial"/>
        </w:rPr>
      </w:pPr>
      <w:r w:rsidRPr="001E41DE">
        <w:rPr>
          <w:rFonts w:ascii="Arial" w:hAnsi="Arial" w:cs="Arial"/>
        </w:rPr>
        <w:t>Calendar Description</w:t>
      </w:r>
    </w:p>
    <w:p w14:paraId="4E74F9EF" w14:textId="2A677C43" w:rsidR="001E41DE" w:rsidRPr="001E41DE" w:rsidRDefault="001E41DE" w:rsidP="001E41DE">
      <w:pPr>
        <w:rPr>
          <w:rFonts w:ascii="Arial" w:hAnsi="Arial" w:cs="Arial"/>
          <w:sz w:val="24"/>
          <w:szCs w:val="24"/>
        </w:rPr>
      </w:pPr>
      <w:r w:rsidRPr="001E41DE">
        <w:rPr>
          <w:rFonts w:ascii="Arial" w:hAnsi="Arial" w:cs="Arial"/>
        </w:rPr>
        <w:br/>
      </w:r>
      <w:r w:rsidRPr="001E41DE">
        <w:rPr>
          <w:rFonts w:ascii="Arial" w:hAnsi="Arial" w:cs="Arial"/>
          <w:sz w:val="24"/>
          <w:szCs w:val="24"/>
        </w:rPr>
        <w:t>A survey of the beginnings of Western philosophy, this course will focus on themes such as the nature of reality, the ways we might come to have knowledge, and the good life for human beings. This course will typically consider such thinkers as Socrates, Plato, Aristotle, and Epictetus, although the specific course content will vary with the instructor.</w:t>
      </w:r>
    </w:p>
    <w:p w14:paraId="7462EFE8" w14:textId="77777777" w:rsidR="001E41DE" w:rsidRPr="001E41DE" w:rsidRDefault="001E41DE" w:rsidP="001E41DE">
      <w:pPr>
        <w:rPr>
          <w:rFonts w:ascii="Arial" w:hAnsi="Arial" w:cs="Arial"/>
          <w:sz w:val="24"/>
          <w:szCs w:val="24"/>
        </w:rPr>
      </w:pPr>
      <w:r w:rsidRPr="001E41DE">
        <w:rPr>
          <w:rFonts w:ascii="Arial" w:hAnsi="Arial" w:cs="Arial"/>
          <w:sz w:val="24"/>
          <w:szCs w:val="24"/>
        </w:rPr>
        <w:t xml:space="preserve">Prerequisite(s): 2.00 credits or (1 of PHIL*1000, PHIL*1010, PHIL*1030, PHIL*1050)  </w:t>
      </w:r>
    </w:p>
    <w:p w14:paraId="4E2CB951" w14:textId="6960EDEA" w:rsidR="009B466D" w:rsidRPr="001E41DE" w:rsidRDefault="009B466D" w:rsidP="001E41DE">
      <w:pPr>
        <w:pStyle w:val="Heading2"/>
        <w:rPr>
          <w:rFonts w:ascii="Arial" w:hAnsi="Arial" w:cs="Arial"/>
        </w:rPr>
      </w:pPr>
      <w:r w:rsidRPr="001E41DE">
        <w:rPr>
          <w:rFonts w:ascii="Arial" w:hAnsi="Arial" w:cs="Arial"/>
        </w:rPr>
        <w:t>Course Description</w:t>
      </w:r>
    </w:p>
    <w:p w14:paraId="63057C41" w14:textId="453B23E3" w:rsidR="00867628" w:rsidRPr="001E41DE" w:rsidRDefault="009D2EDD" w:rsidP="00DE28B9">
      <w:pPr>
        <w:pStyle w:val="NormalWeb"/>
        <w:rPr>
          <w:rFonts w:ascii="Arial" w:hAnsi="Arial" w:cs="Arial"/>
        </w:rPr>
      </w:pPr>
      <w:r w:rsidRPr="001E41DE">
        <w:rPr>
          <w:rFonts w:ascii="Arial" w:hAnsi="Arial" w:cs="Arial"/>
        </w:rPr>
        <w:t xml:space="preserve">Ancient Greek philosophy is </w:t>
      </w:r>
      <w:r w:rsidR="00927218" w:rsidRPr="001E41DE">
        <w:rPr>
          <w:rFonts w:ascii="Arial" w:hAnsi="Arial" w:cs="Arial"/>
        </w:rPr>
        <w:t>an</w:t>
      </w:r>
      <w:r w:rsidR="00867628" w:rsidRPr="001E41DE">
        <w:rPr>
          <w:rFonts w:ascii="Arial" w:hAnsi="Arial" w:cs="Arial"/>
        </w:rPr>
        <w:t xml:space="preserve"> independent starting point for</w:t>
      </w:r>
      <w:r w:rsidRPr="001E41DE">
        <w:rPr>
          <w:rFonts w:ascii="Arial" w:hAnsi="Arial" w:cs="Arial"/>
        </w:rPr>
        <w:t xml:space="preserve"> philosophy</w:t>
      </w:r>
      <w:r w:rsidR="00867628" w:rsidRPr="001E41DE">
        <w:rPr>
          <w:rFonts w:ascii="Arial" w:hAnsi="Arial" w:cs="Arial"/>
        </w:rPr>
        <w:t xml:space="preserve"> in world history</w:t>
      </w:r>
      <w:r w:rsidRPr="001E41DE">
        <w:rPr>
          <w:rFonts w:ascii="Arial" w:hAnsi="Arial" w:cs="Arial"/>
        </w:rPr>
        <w:t xml:space="preserve">. It shapes all ensuing philosophy in Europe and the Islamic world from the medieval period to </w:t>
      </w:r>
      <w:r w:rsidR="00927218" w:rsidRPr="001E41DE">
        <w:rPr>
          <w:rFonts w:ascii="Arial" w:hAnsi="Arial" w:cs="Arial"/>
        </w:rPr>
        <w:t>today</w:t>
      </w:r>
      <w:r w:rsidRPr="001E41DE">
        <w:rPr>
          <w:rFonts w:ascii="Arial" w:hAnsi="Arial" w:cs="Arial"/>
        </w:rPr>
        <w:t xml:space="preserve">. Science, theology, and the arts </w:t>
      </w:r>
      <w:r w:rsidR="00867628" w:rsidRPr="001E41DE">
        <w:rPr>
          <w:rFonts w:ascii="Arial" w:hAnsi="Arial" w:cs="Arial"/>
        </w:rPr>
        <w:t xml:space="preserve">in these geographical areas </w:t>
      </w:r>
      <w:r w:rsidRPr="001E41DE">
        <w:rPr>
          <w:rFonts w:ascii="Arial" w:hAnsi="Arial" w:cs="Arial"/>
        </w:rPr>
        <w:t xml:space="preserve">are all heavily indebted to the philosophical movement </w:t>
      </w:r>
      <w:r w:rsidR="00927218" w:rsidRPr="001E41DE">
        <w:rPr>
          <w:rFonts w:ascii="Arial" w:hAnsi="Arial" w:cs="Arial"/>
        </w:rPr>
        <w:t>in</w:t>
      </w:r>
      <w:r w:rsidRPr="001E41DE">
        <w:rPr>
          <w:rFonts w:ascii="Arial" w:hAnsi="Arial" w:cs="Arial"/>
        </w:rPr>
        <w:t xml:space="preserve"> ancient Gree</w:t>
      </w:r>
      <w:r w:rsidR="00B6456C" w:rsidRPr="001E41DE">
        <w:rPr>
          <w:rFonts w:ascii="Arial" w:hAnsi="Arial" w:cs="Arial"/>
        </w:rPr>
        <w:t>ce</w:t>
      </w:r>
      <w:r w:rsidRPr="001E41DE">
        <w:rPr>
          <w:rFonts w:ascii="Arial" w:hAnsi="Arial" w:cs="Arial"/>
        </w:rPr>
        <w:t xml:space="preserve">. But ancient Greek philosophy is </w:t>
      </w:r>
      <w:r w:rsidR="00867628" w:rsidRPr="001E41DE">
        <w:rPr>
          <w:rFonts w:ascii="Arial" w:hAnsi="Arial" w:cs="Arial"/>
        </w:rPr>
        <w:t xml:space="preserve">not simply influential; it is </w:t>
      </w:r>
      <w:r w:rsidRPr="001E41DE">
        <w:rPr>
          <w:rFonts w:ascii="Arial" w:hAnsi="Arial" w:cs="Arial"/>
        </w:rPr>
        <w:t>also great</w:t>
      </w:r>
      <w:r w:rsidR="00867628" w:rsidRPr="001E41DE">
        <w:rPr>
          <w:rFonts w:ascii="Arial" w:hAnsi="Arial" w:cs="Arial"/>
        </w:rPr>
        <w:t xml:space="preserve"> on its own terms</w:t>
      </w:r>
      <w:r w:rsidRPr="001E41DE">
        <w:rPr>
          <w:rFonts w:ascii="Arial" w:hAnsi="Arial" w:cs="Arial"/>
        </w:rPr>
        <w:t xml:space="preserve"> and worth studying for its </w:t>
      </w:r>
      <w:r w:rsidR="00867628" w:rsidRPr="001E41DE">
        <w:rPr>
          <w:rFonts w:ascii="Arial" w:hAnsi="Arial" w:cs="Arial"/>
        </w:rPr>
        <w:t xml:space="preserve">(often misunderstood) </w:t>
      </w:r>
      <w:r w:rsidRPr="001E41DE">
        <w:rPr>
          <w:rFonts w:ascii="Arial" w:hAnsi="Arial" w:cs="Arial"/>
        </w:rPr>
        <w:t>insights.</w:t>
      </w:r>
    </w:p>
    <w:p w14:paraId="304F102E" w14:textId="561D1AAC" w:rsidR="00DE28B9" w:rsidRPr="001E41DE" w:rsidRDefault="00DE28B9" w:rsidP="00DE28B9">
      <w:pPr>
        <w:pStyle w:val="NormalWeb"/>
        <w:rPr>
          <w:rFonts w:ascii="Arial" w:hAnsi="Arial" w:cs="Arial"/>
        </w:rPr>
      </w:pPr>
      <w:r w:rsidRPr="001E41DE">
        <w:rPr>
          <w:rFonts w:ascii="Arial" w:hAnsi="Arial" w:cs="Arial"/>
        </w:rPr>
        <w:lastRenderedPageBreak/>
        <w:t>This course will introduce the basic concepts of ancient Greek philosophy through careful reading of the original texts in English translation. Three units of the course will cover, first, the early</w:t>
      </w:r>
      <w:r w:rsidR="009D2EDD" w:rsidRPr="001E41DE">
        <w:rPr>
          <w:rFonts w:ascii="Arial" w:hAnsi="Arial" w:cs="Arial"/>
        </w:rPr>
        <w:t xml:space="preserve"> (</w:t>
      </w:r>
      <w:r w:rsidRPr="001E41DE">
        <w:rPr>
          <w:rFonts w:ascii="Arial" w:hAnsi="Arial" w:cs="Arial"/>
        </w:rPr>
        <w:t xml:space="preserve">so-called </w:t>
      </w:r>
      <w:r w:rsidR="000C7836" w:rsidRPr="001E41DE">
        <w:rPr>
          <w:rFonts w:ascii="Arial" w:hAnsi="Arial" w:cs="Arial"/>
        </w:rPr>
        <w:t>‘</w:t>
      </w:r>
      <w:r w:rsidRPr="001E41DE">
        <w:rPr>
          <w:rFonts w:ascii="Arial" w:hAnsi="Arial" w:cs="Arial"/>
        </w:rPr>
        <w:t>pre-Socratic</w:t>
      </w:r>
      <w:r w:rsidR="000C7836" w:rsidRPr="001E41DE">
        <w:rPr>
          <w:rFonts w:ascii="Arial" w:hAnsi="Arial" w:cs="Arial"/>
        </w:rPr>
        <w:t>’</w:t>
      </w:r>
      <w:r w:rsidR="009D2EDD" w:rsidRPr="001E41DE">
        <w:rPr>
          <w:rFonts w:ascii="Arial" w:hAnsi="Arial" w:cs="Arial"/>
        </w:rPr>
        <w:t xml:space="preserve">) </w:t>
      </w:r>
      <w:r w:rsidRPr="001E41DE">
        <w:rPr>
          <w:rFonts w:ascii="Arial" w:hAnsi="Arial" w:cs="Arial"/>
        </w:rPr>
        <w:t>Greek thinkers who pioneered Greek philosophy (end of 7</w:t>
      </w:r>
      <w:r w:rsidRPr="001E41DE">
        <w:rPr>
          <w:rFonts w:ascii="Arial" w:hAnsi="Arial" w:cs="Arial"/>
          <w:vertAlign w:val="superscript"/>
        </w:rPr>
        <w:t>th</w:t>
      </w:r>
      <w:r w:rsidRPr="001E41DE">
        <w:rPr>
          <w:rFonts w:ascii="Arial" w:hAnsi="Arial" w:cs="Arial"/>
        </w:rPr>
        <w:t xml:space="preserve"> century to early 5</w:t>
      </w:r>
      <w:r w:rsidRPr="001E41DE">
        <w:rPr>
          <w:rFonts w:ascii="Arial" w:hAnsi="Arial" w:cs="Arial"/>
          <w:vertAlign w:val="superscript"/>
        </w:rPr>
        <w:t>th</w:t>
      </w:r>
      <w:r w:rsidRPr="001E41DE">
        <w:rPr>
          <w:rFonts w:ascii="Arial" w:hAnsi="Arial" w:cs="Arial"/>
        </w:rPr>
        <w:t xml:space="preserve"> century BCE), Socrates and Plato (</w:t>
      </w:r>
      <w:r w:rsidR="00867628" w:rsidRPr="001E41DE">
        <w:rPr>
          <w:rFonts w:ascii="Arial" w:hAnsi="Arial" w:cs="Arial"/>
        </w:rPr>
        <w:t>about 470–347 BCE</w:t>
      </w:r>
      <w:r w:rsidR="009D2EDD" w:rsidRPr="001E41DE">
        <w:rPr>
          <w:rFonts w:ascii="Arial" w:hAnsi="Arial" w:cs="Arial"/>
        </w:rPr>
        <w:t>)</w:t>
      </w:r>
      <w:r w:rsidRPr="001E41DE">
        <w:rPr>
          <w:rFonts w:ascii="Arial" w:hAnsi="Arial" w:cs="Arial"/>
        </w:rPr>
        <w:t>, and Aristotle</w:t>
      </w:r>
      <w:r w:rsidR="009D2EDD" w:rsidRPr="001E41DE">
        <w:rPr>
          <w:rFonts w:ascii="Arial" w:hAnsi="Arial" w:cs="Arial"/>
        </w:rPr>
        <w:t xml:space="preserve"> (384-322 BCE)</w:t>
      </w:r>
      <w:r w:rsidRPr="001E41DE">
        <w:rPr>
          <w:rFonts w:ascii="Arial" w:hAnsi="Arial" w:cs="Arial"/>
        </w:rPr>
        <w:t xml:space="preserve">. We will develop an appreciation for the historical context of the thinkers that shape their distinctive approach to philosophy. </w:t>
      </w:r>
      <w:r w:rsidR="00452E2A" w:rsidRPr="001E41DE">
        <w:rPr>
          <w:rFonts w:ascii="Arial" w:hAnsi="Arial" w:cs="Arial"/>
        </w:rPr>
        <w:t>Assessments</w:t>
      </w:r>
      <w:r w:rsidRPr="001E41DE">
        <w:rPr>
          <w:rFonts w:ascii="Arial" w:hAnsi="Arial" w:cs="Arial"/>
        </w:rPr>
        <w:t xml:space="preserve"> will emphasize mastery of the concepts developed by each thinker to convey their distinctive understanding of reality and the place of human beings within it. We will aim for a robust sense </w:t>
      </w:r>
      <w:r w:rsidR="009D2EDD" w:rsidRPr="001E41DE">
        <w:rPr>
          <w:rFonts w:ascii="Arial" w:hAnsi="Arial" w:cs="Arial"/>
        </w:rPr>
        <w:t xml:space="preserve">of the </w:t>
      </w:r>
      <w:r w:rsidRPr="001E41DE">
        <w:rPr>
          <w:rFonts w:ascii="Arial" w:hAnsi="Arial" w:cs="Arial"/>
        </w:rPr>
        <w:t xml:space="preserve">range of ancient </w:t>
      </w:r>
      <w:r w:rsidR="009D2EDD" w:rsidRPr="001E41DE">
        <w:rPr>
          <w:rFonts w:ascii="Arial" w:hAnsi="Arial" w:cs="Arial"/>
        </w:rPr>
        <w:t xml:space="preserve">Greek </w:t>
      </w:r>
      <w:r w:rsidRPr="001E41DE">
        <w:rPr>
          <w:rFonts w:ascii="Arial" w:hAnsi="Arial" w:cs="Arial"/>
        </w:rPr>
        <w:t>philosophical thinking</w:t>
      </w:r>
      <w:r w:rsidR="009D2EDD" w:rsidRPr="001E41DE">
        <w:rPr>
          <w:rFonts w:ascii="Arial" w:hAnsi="Arial" w:cs="Arial"/>
        </w:rPr>
        <w:t xml:space="preserve"> in its contributions to </w:t>
      </w:r>
      <w:r w:rsidR="00927218" w:rsidRPr="001E41DE">
        <w:rPr>
          <w:rFonts w:ascii="Arial" w:hAnsi="Arial" w:cs="Arial"/>
        </w:rPr>
        <w:t xml:space="preserve">the </w:t>
      </w:r>
      <w:r w:rsidR="009D2EDD" w:rsidRPr="001E41DE">
        <w:rPr>
          <w:rFonts w:ascii="Arial" w:hAnsi="Arial" w:cs="Arial"/>
        </w:rPr>
        <w:t>philosophy of science, metaphysics, ethics, and political philosophy</w:t>
      </w:r>
      <w:r w:rsidRPr="001E41DE">
        <w:rPr>
          <w:rFonts w:ascii="Arial" w:hAnsi="Arial" w:cs="Arial"/>
        </w:rPr>
        <w:t xml:space="preserve">. </w:t>
      </w:r>
    </w:p>
    <w:p w14:paraId="65EC216F" w14:textId="23506FF8" w:rsidR="009B466D" w:rsidRPr="001E41DE" w:rsidRDefault="00FF6C14" w:rsidP="00793F1C">
      <w:pPr>
        <w:pStyle w:val="Heading1"/>
        <w:rPr>
          <w:rFonts w:ascii="Arial" w:hAnsi="Arial" w:cs="Arial"/>
          <w:sz w:val="24"/>
          <w:szCs w:val="24"/>
        </w:rPr>
      </w:pPr>
      <w:r w:rsidRPr="001E41DE">
        <w:rPr>
          <w:rFonts w:ascii="Arial" w:hAnsi="Arial" w:cs="Arial"/>
          <w:sz w:val="24"/>
          <w:szCs w:val="24"/>
        </w:rPr>
        <w:t>Learning Goals</w:t>
      </w:r>
    </w:p>
    <w:p w14:paraId="1BCFC3A4" w14:textId="5C4C7BBD" w:rsidR="009D2EDD" w:rsidRPr="001E41DE" w:rsidRDefault="00BD3A21" w:rsidP="00DB3D94">
      <w:pPr>
        <w:rPr>
          <w:rFonts w:ascii="Arial" w:hAnsi="Arial" w:cs="Arial"/>
          <w:sz w:val="24"/>
          <w:szCs w:val="24"/>
        </w:rPr>
      </w:pPr>
      <w:r w:rsidRPr="001E41DE">
        <w:rPr>
          <w:rFonts w:ascii="Arial" w:hAnsi="Arial" w:cs="Arial"/>
          <w:sz w:val="24"/>
          <w:szCs w:val="24"/>
        </w:rPr>
        <w:br/>
      </w:r>
      <w:r w:rsidR="00745E05" w:rsidRPr="001E41DE">
        <w:rPr>
          <w:rFonts w:ascii="Arial" w:hAnsi="Arial" w:cs="Arial"/>
          <w:sz w:val="24"/>
          <w:szCs w:val="24"/>
        </w:rPr>
        <w:t>This course will introduce you to the background knowledge needed to understand the arguments of ancient Greek philosophers. You will gain skills in interpreting the texts, with a view to grasping the important concepts they contain and appreciating the arguments ancient Greek philosophers make.</w:t>
      </w:r>
    </w:p>
    <w:p w14:paraId="24F7B60B" w14:textId="70F9BBFF" w:rsidR="00745E05" w:rsidRPr="001E41DE" w:rsidRDefault="00745E05" w:rsidP="001E41DE">
      <w:pPr>
        <w:pStyle w:val="ListParagraph"/>
        <w:numPr>
          <w:ilvl w:val="0"/>
          <w:numId w:val="5"/>
        </w:numPr>
        <w:rPr>
          <w:rFonts w:ascii="Arial" w:hAnsi="Arial" w:cs="Arial"/>
          <w:sz w:val="24"/>
          <w:szCs w:val="24"/>
        </w:rPr>
      </w:pPr>
      <w:r w:rsidRPr="001E41DE">
        <w:rPr>
          <w:rFonts w:ascii="Arial" w:hAnsi="Arial" w:cs="Arial"/>
          <w:sz w:val="24"/>
          <w:szCs w:val="24"/>
        </w:rPr>
        <w:t>Textual interpretation: By the end of the course, you should be able to read ancient Greek philosophical texts in translation with understanding. You will learn key Greek terms and how they differ in meaning from the English terms that are often used to translate them.</w:t>
      </w:r>
    </w:p>
    <w:p w14:paraId="59DF3E62" w14:textId="77777777" w:rsidR="001E41DE" w:rsidRPr="001E41DE" w:rsidRDefault="001E41DE" w:rsidP="001E41DE">
      <w:pPr>
        <w:pStyle w:val="ListParagraph"/>
        <w:rPr>
          <w:rFonts w:ascii="Arial" w:hAnsi="Arial" w:cs="Arial"/>
          <w:sz w:val="24"/>
          <w:szCs w:val="24"/>
        </w:rPr>
      </w:pPr>
    </w:p>
    <w:p w14:paraId="657F0E0F" w14:textId="1A450834" w:rsidR="00745E05" w:rsidRPr="001E41DE" w:rsidRDefault="00745E05" w:rsidP="001E41DE">
      <w:pPr>
        <w:pStyle w:val="ListParagraph"/>
        <w:numPr>
          <w:ilvl w:val="0"/>
          <w:numId w:val="5"/>
        </w:numPr>
        <w:rPr>
          <w:rFonts w:ascii="Arial" w:hAnsi="Arial" w:cs="Arial"/>
          <w:sz w:val="24"/>
          <w:szCs w:val="24"/>
        </w:rPr>
      </w:pPr>
      <w:r w:rsidRPr="001E41DE">
        <w:rPr>
          <w:rFonts w:ascii="Arial" w:hAnsi="Arial" w:cs="Arial"/>
          <w:sz w:val="24"/>
          <w:szCs w:val="24"/>
        </w:rPr>
        <w:t>Knowledge: By the end of the course, you will have extensive background knowledge concerning ancient Greek society, history, and beliefs to enable you to approach ancient Greek philosophy with understanding.</w:t>
      </w:r>
    </w:p>
    <w:p w14:paraId="4A5FD094" w14:textId="77777777" w:rsidR="001E41DE" w:rsidRPr="001E41DE" w:rsidRDefault="001E41DE" w:rsidP="001E41DE">
      <w:pPr>
        <w:pStyle w:val="ListParagraph"/>
        <w:rPr>
          <w:rFonts w:ascii="Arial" w:hAnsi="Arial" w:cs="Arial"/>
          <w:sz w:val="24"/>
          <w:szCs w:val="24"/>
        </w:rPr>
      </w:pPr>
    </w:p>
    <w:p w14:paraId="2B15AA12" w14:textId="0815E0DA" w:rsidR="00745E05" w:rsidRPr="001E41DE" w:rsidRDefault="00745E05" w:rsidP="001E41DE">
      <w:pPr>
        <w:pStyle w:val="ListParagraph"/>
        <w:numPr>
          <w:ilvl w:val="0"/>
          <w:numId w:val="5"/>
        </w:numPr>
        <w:rPr>
          <w:rFonts w:ascii="Arial" w:hAnsi="Arial" w:cs="Arial"/>
          <w:sz w:val="24"/>
          <w:szCs w:val="24"/>
        </w:rPr>
      </w:pPr>
      <w:r w:rsidRPr="001E41DE">
        <w:rPr>
          <w:rFonts w:ascii="Arial" w:hAnsi="Arial" w:cs="Arial"/>
          <w:sz w:val="24"/>
          <w:szCs w:val="24"/>
        </w:rPr>
        <w:t>Critical thinking: By the end of the course, you will be able to critically evaluate arguments made by ancient Greek philosophers. You will encounter various methods of reasoning,</w:t>
      </w:r>
      <w:r w:rsidRPr="001E41DE">
        <w:rPr>
          <w:rFonts w:ascii="Arial" w:hAnsi="Arial" w:cs="Arial"/>
        </w:rPr>
        <w:t xml:space="preserve"> </w:t>
      </w:r>
      <w:r w:rsidRPr="001E41DE">
        <w:rPr>
          <w:rFonts w:ascii="Arial" w:hAnsi="Arial" w:cs="Arial"/>
          <w:sz w:val="24"/>
          <w:szCs w:val="24"/>
        </w:rPr>
        <w:t>including analogy, inference to the best explanation, and deductive arguments, and learn how to identify and evaluate these arguments.</w:t>
      </w:r>
    </w:p>
    <w:p w14:paraId="3B8E9590" w14:textId="0F86F7F6" w:rsidR="00096574" w:rsidRPr="001E41DE" w:rsidRDefault="00E21AC1" w:rsidP="001E41DE">
      <w:pPr>
        <w:pStyle w:val="Heading2"/>
        <w:rPr>
          <w:rFonts w:ascii="Arial" w:hAnsi="Arial" w:cs="Arial"/>
        </w:rPr>
      </w:pPr>
      <w:r w:rsidRPr="001E41DE">
        <w:rPr>
          <w:rFonts w:ascii="Arial" w:hAnsi="Arial" w:cs="Arial"/>
        </w:rPr>
        <w:t xml:space="preserve">Required </w:t>
      </w:r>
      <w:r w:rsidR="00B6456C" w:rsidRPr="001E41DE">
        <w:rPr>
          <w:rFonts w:ascii="Arial" w:hAnsi="Arial" w:cs="Arial"/>
        </w:rPr>
        <w:t>T</w:t>
      </w:r>
      <w:r w:rsidRPr="001E41DE">
        <w:rPr>
          <w:rFonts w:ascii="Arial" w:hAnsi="Arial" w:cs="Arial"/>
        </w:rPr>
        <w:t>exts</w:t>
      </w:r>
    </w:p>
    <w:p w14:paraId="5E2B390F" w14:textId="0D2438C9" w:rsidR="00DB3D94" w:rsidRPr="001E41DE" w:rsidRDefault="00BD3A21" w:rsidP="00DB3D94">
      <w:pPr>
        <w:rPr>
          <w:rFonts w:ascii="Arial" w:hAnsi="Arial" w:cs="Arial"/>
          <w:sz w:val="24"/>
          <w:szCs w:val="24"/>
        </w:rPr>
      </w:pPr>
      <w:r w:rsidRPr="001E41DE">
        <w:rPr>
          <w:rFonts w:ascii="Arial" w:hAnsi="Arial" w:cs="Arial"/>
          <w:sz w:val="24"/>
          <w:szCs w:val="24"/>
        </w:rPr>
        <w:br/>
      </w:r>
      <w:r w:rsidR="000846F0" w:rsidRPr="001E41DE">
        <w:rPr>
          <w:rFonts w:ascii="Arial" w:hAnsi="Arial" w:cs="Arial"/>
          <w:sz w:val="24"/>
          <w:szCs w:val="24"/>
        </w:rPr>
        <w:t xml:space="preserve">There is one required text for this course, and </w:t>
      </w:r>
      <w:r w:rsidRPr="001E41DE">
        <w:rPr>
          <w:rFonts w:ascii="Arial" w:hAnsi="Arial" w:cs="Arial"/>
          <w:sz w:val="24"/>
          <w:szCs w:val="24"/>
        </w:rPr>
        <w:t xml:space="preserve">it </w:t>
      </w:r>
      <w:r w:rsidR="000846F0" w:rsidRPr="001E41DE">
        <w:rPr>
          <w:rFonts w:ascii="Arial" w:hAnsi="Arial" w:cs="Arial"/>
          <w:sz w:val="24"/>
          <w:szCs w:val="24"/>
        </w:rPr>
        <w:t xml:space="preserve">must be accessed </w:t>
      </w:r>
      <w:r w:rsidRPr="001E41DE">
        <w:rPr>
          <w:rFonts w:ascii="Arial" w:hAnsi="Arial" w:cs="Arial"/>
          <w:sz w:val="24"/>
          <w:szCs w:val="24"/>
        </w:rPr>
        <w:t>through</w:t>
      </w:r>
      <w:r w:rsidR="000846F0" w:rsidRPr="001E41DE">
        <w:rPr>
          <w:rFonts w:ascii="Arial" w:hAnsi="Arial" w:cs="Arial"/>
          <w:sz w:val="24"/>
          <w:szCs w:val="24"/>
        </w:rPr>
        <w:t xml:space="preserve"> </w:t>
      </w:r>
      <w:proofErr w:type="spellStart"/>
      <w:r w:rsidR="000846F0" w:rsidRPr="001E41DE">
        <w:rPr>
          <w:rFonts w:ascii="Arial" w:hAnsi="Arial" w:cs="Arial"/>
          <w:sz w:val="24"/>
          <w:szCs w:val="24"/>
        </w:rPr>
        <w:t>Perusall</w:t>
      </w:r>
      <w:proofErr w:type="spellEnd"/>
      <w:r w:rsidR="000846F0" w:rsidRPr="001E41DE">
        <w:rPr>
          <w:rFonts w:ascii="Arial" w:hAnsi="Arial" w:cs="Arial"/>
          <w:sz w:val="24"/>
          <w:szCs w:val="24"/>
        </w:rPr>
        <w:t xml:space="preserve">, which is an online social annotation platform. Your graded reading assignments will be completed through </w:t>
      </w:r>
      <w:proofErr w:type="spellStart"/>
      <w:r w:rsidR="000846F0" w:rsidRPr="001E41DE">
        <w:rPr>
          <w:rFonts w:ascii="Arial" w:hAnsi="Arial" w:cs="Arial"/>
          <w:sz w:val="24"/>
          <w:szCs w:val="24"/>
        </w:rPr>
        <w:t>Perusall</w:t>
      </w:r>
      <w:proofErr w:type="spellEnd"/>
      <w:r w:rsidR="000846F0" w:rsidRPr="001E41DE">
        <w:rPr>
          <w:rFonts w:ascii="Arial" w:hAnsi="Arial" w:cs="Arial"/>
          <w:sz w:val="24"/>
          <w:szCs w:val="24"/>
        </w:rPr>
        <w:t xml:space="preserve">, so it is </w:t>
      </w:r>
      <w:r w:rsidR="00927218" w:rsidRPr="001E41DE">
        <w:rPr>
          <w:rFonts w:ascii="Arial" w:hAnsi="Arial" w:cs="Arial"/>
          <w:sz w:val="24"/>
          <w:szCs w:val="24"/>
        </w:rPr>
        <w:t>necessary</w:t>
      </w:r>
      <w:r w:rsidR="000846F0" w:rsidRPr="001E41DE">
        <w:rPr>
          <w:rFonts w:ascii="Arial" w:hAnsi="Arial" w:cs="Arial"/>
          <w:sz w:val="24"/>
          <w:szCs w:val="24"/>
        </w:rPr>
        <w:t xml:space="preserve"> that you acquire the text through </w:t>
      </w:r>
      <w:proofErr w:type="spellStart"/>
      <w:r w:rsidR="000846F0" w:rsidRPr="001E41DE">
        <w:rPr>
          <w:rFonts w:ascii="Arial" w:hAnsi="Arial" w:cs="Arial"/>
          <w:sz w:val="24"/>
          <w:szCs w:val="24"/>
        </w:rPr>
        <w:t>Perusall</w:t>
      </w:r>
      <w:proofErr w:type="spellEnd"/>
      <w:r w:rsidR="000846F0" w:rsidRPr="001E41DE">
        <w:rPr>
          <w:rFonts w:ascii="Arial" w:hAnsi="Arial" w:cs="Arial"/>
          <w:sz w:val="24"/>
          <w:szCs w:val="24"/>
        </w:rPr>
        <w:t xml:space="preserve"> to complete the assignments. </w:t>
      </w:r>
    </w:p>
    <w:p w14:paraId="34004BC2" w14:textId="7F93F28E" w:rsidR="000846F0" w:rsidRPr="001E41DE" w:rsidRDefault="000846F0" w:rsidP="000846F0">
      <w:pPr>
        <w:rPr>
          <w:rFonts w:ascii="Arial" w:hAnsi="Arial" w:cs="Arial"/>
          <w:sz w:val="24"/>
          <w:szCs w:val="24"/>
        </w:rPr>
      </w:pPr>
      <w:r w:rsidRPr="001E41DE">
        <w:rPr>
          <w:rFonts w:ascii="Arial" w:hAnsi="Arial" w:cs="Arial"/>
          <w:i/>
          <w:iCs/>
          <w:sz w:val="24"/>
          <w:szCs w:val="24"/>
        </w:rPr>
        <w:t>Readings in Ancient Greek Philosophy: From Thales to Aristotle</w:t>
      </w:r>
      <w:r w:rsidRPr="001E41DE">
        <w:rPr>
          <w:rFonts w:ascii="Arial" w:hAnsi="Arial" w:cs="Arial"/>
          <w:sz w:val="24"/>
          <w:szCs w:val="24"/>
        </w:rPr>
        <w:t>, Fifth Edition, Cohen, Curd, &amp; Reeve (eds.) Hackett Publishing Company, Inc.</w:t>
      </w:r>
    </w:p>
    <w:p w14:paraId="63179DE3" w14:textId="35951625" w:rsidR="000846F0" w:rsidRPr="001E41DE" w:rsidRDefault="000846F0" w:rsidP="000846F0">
      <w:pPr>
        <w:rPr>
          <w:rFonts w:ascii="Arial" w:hAnsi="Arial" w:cs="Arial"/>
          <w:sz w:val="24"/>
          <w:szCs w:val="24"/>
        </w:rPr>
      </w:pPr>
      <w:r w:rsidRPr="001E41DE">
        <w:rPr>
          <w:rFonts w:ascii="Arial" w:hAnsi="Arial" w:cs="Arial"/>
          <w:sz w:val="24"/>
          <w:szCs w:val="24"/>
        </w:rPr>
        <w:lastRenderedPageBreak/>
        <w:t xml:space="preserve">To access </w:t>
      </w:r>
      <w:proofErr w:type="spellStart"/>
      <w:r w:rsidRPr="001E41DE">
        <w:rPr>
          <w:rFonts w:ascii="Arial" w:hAnsi="Arial" w:cs="Arial"/>
          <w:sz w:val="24"/>
          <w:szCs w:val="24"/>
        </w:rPr>
        <w:t>Perusall</w:t>
      </w:r>
      <w:proofErr w:type="spellEnd"/>
      <w:r w:rsidRPr="001E41DE">
        <w:rPr>
          <w:rFonts w:ascii="Arial" w:hAnsi="Arial" w:cs="Arial"/>
          <w:sz w:val="24"/>
          <w:szCs w:val="24"/>
        </w:rPr>
        <w:t xml:space="preserve">, navigate to: app.perusall.com, create an account, and enter code HACKER-WRIGHT-QJKLA to enroll in </w:t>
      </w:r>
      <w:r w:rsidR="00867628" w:rsidRPr="001E41DE">
        <w:rPr>
          <w:rFonts w:ascii="Arial" w:hAnsi="Arial" w:cs="Arial"/>
          <w:sz w:val="24"/>
          <w:szCs w:val="24"/>
        </w:rPr>
        <w:t>the</w:t>
      </w:r>
      <w:r w:rsidRPr="001E41DE">
        <w:rPr>
          <w:rFonts w:ascii="Arial" w:hAnsi="Arial" w:cs="Arial"/>
          <w:sz w:val="24"/>
          <w:szCs w:val="24"/>
        </w:rPr>
        <w:t xml:space="preserve"> course.</w:t>
      </w:r>
    </w:p>
    <w:p w14:paraId="4A3BD92E" w14:textId="2E5CE7BF" w:rsidR="00E96492" w:rsidRPr="001E41DE" w:rsidRDefault="00EA6DB5" w:rsidP="001E41DE">
      <w:pPr>
        <w:pStyle w:val="Heading2"/>
        <w:rPr>
          <w:rFonts w:ascii="Arial" w:hAnsi="Arial" w:cs="Arial"/>
        </w:rPr>
      </w:pPr>
      <w:r w:rsidRPr="001E41DE">
        <w:rPr>
          <w:rFonts w:ascii="Arial" w:hAnsi="Arial" w:cs="Arial"/>
        </w:rPr>
        <w:t>Assignments and Evaluation</w:t>
      </w:r>
    </w:p>
    <w:p w14:paraId="17B725EB" w14:textId="0E4F86F1" w:rsidR="00DB3D94" w:rsidRPr="001E41DE" w:rsidRDefault="008C1E12" w:rsidP="001E41DE">
      <w:pPr>
        <w:pStyle w:val="Heading3"/>
        <w:rPr>
          <w:rFonts w:ascii="Arial" w:hAnsi="Arial" w:cs="Arial"/>
        </w:rPr>
      </w:pPr>
      <w:r w:rsidRPr="001E41DE">
        <w:rPr>
          <w:rFonts w:ascii="Arial" w:hAnsi="Arial" w:cs="Arial"/>
        </w:rPr>
        <w:br/>
      </w:r>
      <w:r w:rsidR="000846F0" w:rsidRPr="001E41DE">
        <w:rPr>
          <w:rFonts w:ascii="Arial" w:hAnsi="Arial" w:cs="Arial"/>
        </w:rPr>
        <w:t>Reading Engagement (30%)</w:t>
      </w:r>
    </w:p>
    <w:p w14:paraId="3AA4B201" w14:textId="4CCE8D56" w:rsidR="007603EB" w:rsidRPr="001E41DE" w:rsidRDefault="000846F0" w:rsidP="000846F0">
      <w:pPr>
        <w:rPr>
          <w:rFonts w:ascii="Arial" w:hAnsi="Arial" w:cs="Arial"/>
          <w:sz w:val="24"/>
          <w:szCs w:val="24"/>
        </w:rPr>
      </w:pPr>
      <w:r w:rsidRPr="001E41DE">
        <w:rPr>
          <w:rFonts w:ascii="Arial" w:hAnsi="Arial" w:cs="Arial"/>
          <w:sz w:val="24"/>
          <w:szCs w:val="24"/>
        </w:rPr>
        <w:t xml:space="preserve">Complete the readings according to the Schedule of Readings and Due Dates (below). </w:t>
      </w:r>
      <w:r w:rsidR="00E76D96" w:rsidRPr="001E41DE">
        <w:rPr>
          <w:rFonts w:ascii="Arial" w:hAnsi="Arial" w:cs="Arial"/>
          <w:sz w:val="24"/>
          <w:szCs w:val="24"/>
        </w:rPr>
        <w:t xml:space="preserve">Reading assignments are due before the class </w:t>
      </w:r>
      <w:r w:rsidR="00E64930" w:rsidRPr="001E41DE">
        <w:rPr>
          <w:rFonts w:ascii="Arial" w:hAnsi="Arial" w:cs="Arial"/>
          <w:sz w:val="24"/>
          <w:szCs w:val="24"/>
        </w:rPr>
        <w:t xml:space="preserve">for which they are </w:t>
      </w:r>
      <w:r w:rsidR="00E76D96" w:rsidRPr="001E41DE">
        <w:rPr>
          <w:rFonts w:ascii="Arial" w:hAnsi="Arial" w:cs="Arial"/>
          <w:sz w:val="24"/>
          <w:szCs w:val="24"/>
        </w:rPr>
        <w:t xml:space="preserve">assigned, with a cut-off at </w:t>
      </w:r>
      <w:r w:rsidR="00E64930" w:rsidRPr="001E41DE">
        <w:rPr>
          <w:rFonts w:ascii="Arial" w:hAnsi="Arial" w:cs="Arial"/>
          <w:sz w:val="24"/>
          <w:szCs w:val="24"/>
        </w:rPr>
        <w:t>10:00 AM (see late policy below)</w:t>
      </w:r>
      <w:r w:rsidR="00E76D96" w:rsidRPr="001E41DE">
        <w:rPr>
          <w:rFonts w:ascii="Arial" w:hAnsi="Arial" w:cs="Arial"/>
          <w:sz w:val="24"/>
          <w:szCs w:val="24"/>
        </w:rPr>
        <w:t xml:space="preserve">. </w:t>
      </w:r>
      <w:r w:rsidRPr="001E41DE">
        <w:rPr>
          <w:rFonts w:ascii="Arial" w:hAnsi="Arial" w:cs="Arial"/>
          <w:sz w:val="24"/>
          <w:szCs w:val="24"/>
        </w:rPr>
        <w:t xml:space="preserve">For each reading, you </w:t>
      </w:r>
      <w:r w:rsidR="00452E2A" w:rsidRPr="001E41DE">
        <w:rPr>
          <w:rFonts w:ascii="Arial" w:hAnsi="Arial" w:cs="Arial"/>
          <w:sz w:val="24"/>
          <w:szCs w:val="24"/>
        </w:rPr>
        <w:t>may</w:t>
      </w:r>
      <w:r w:rsidRPr="001E41DE">
        <w:rPr>
          <w:rFonts w:ascii="Arial" w:hAnsi="Arial" w:cs="Arial"/>
          <w:sz w:val="24"/>
          <w:szCs w:val="24"/>
        </w:rPr>
        <w:t xml:space="preserve"> get full credit only if you complete the reading and make</w:t>
      </w:r>
      <w:r w:rsidR="007603EB" w:rsidRPr="001E41DE">
        <w:rPr>
          <w:rFonts w:ascii="Arial" w:hAnsi="Arial" w:cs="Arial"/>
          <w:sz w:val="24"/>
          <w:szCs w:val="24"/>
        </w:rPr>
        <w:t xml:space="preserve"> at least</w:t>
      </w:r>
      <w:r w:rsidRPr="001E41DE">
        <w:rPr>
          <w:rFonts w:ascii="Arial" w:hAnsi="Arial" w:cs="Arial"/>
          <w:sz w:val="24"/>
          <w:szCs w:val="24"/>
        </w:rPr>
        <w:t xml:space="preserve"> two comments on the reading. </w:t>
      </w:r>
      <w:r w:rsidR="007603EB" w:rsidRPr="001E41DE">
        <w:rPr>
          <w:rFonts w:ascii="Arial" w:hAnsi="Arial" w:cs="Arial"/>
          <w:sz w:val="24"/>
          <w:szCs w:val="24"/>
        </w:rPr>
        <w:t xml:space="preserve">The responses will be marked qualitatively. You will receive full credit </w:t>
      </w:r>
      <w:r w:rsidR="00E64930" w:rsidRPr="001E41DE">
        <w:rPr>
          <w:rFonts w:ascii="Arial" w:hAnsi="Arial" w:cs="Arial"/>
          <w:sz w:val="24"/>
          <w:szCs w:val="24"/>
        </w:rPr>
        <w:t xml:space="preserve">only </w:t>
      </w:r>
      <w:r w:rsidR="007603EB" w:rsidRPr="001E41DE">
        <w:rPr>
          <w:rFonts w:ascii="Arial" w:hAnsi="Arial" w:cs="Arial"/>
          <w:sz w:val="24"/>
          <w:szCs w:val="24"/>
        </w:rPr>
        <w:t xml:space="preserve">for high-quality responses. </w:t>
      </w:r>
      <w:r w:rsidRPr="001E41DE">
        <w:rPr>
          <w:rFonts w:ascii="Arial" w:hAnsi="Arial" w:cs="Arial"/>
          <w:sz w:val="24"/>
          <w:szCs w:val="24"/>
        </w:rPr>
        <w:t xml:space="preserve">Those comments </w:t>
      </w:r>
      <w:r w:rsidR="009D471F" w:rsidRPr="001E41DE">
        <w:rPr>
          <w:rFonts w:ascii="Arial" w:hAnsi="Arial" w:cs="Arial"/>
          <w:sz w:val="24"/>
          <w:szCs w:val="24"/>
        </w:rPr>
        <w:t xml:space="preserve">may be questions, but they </w:t>
      </w:r>
      <w:r w:rsidRPr="001E41DE">
        <w:rPr>
          <w:rFonts w:ascii="Arial" w:hAnsi="Arial" w:cs="Arial"/>
          <w:sz w:val="24"/>
          <w:szCs w:val="24"/>
        </w:rPr>
        <w:t xml:space="preserve">should engage </w:t>
      </w:r>
      <w:r w:rsidR="00BD3A21" w:rsidRPr="001E41DE">
        <w:rPr>
          <w:rFonts w:ascii="Arial" w:hAnsi="Arial" w:cs="Arial"/>
          <w:sz w:val="24"/>
          <w:szCs w:val="24"/>
        </w:rPr>
        <w:t xml:space="preserve">thoughtfully with </w:t>
      </w:r>
      <w:r w:rsidR="009D471F" w:rsidRPr="001E41DE">
        <w:rPr>
          <w:rFonts w:ascii="Arial" w:hAnsi="Arial" w:cs="Arial"/>
          <w:sz w:val="24"/>
          <w:szCs w:val="24"/>
        </w:rPr>
        <w:t xml:space="preserve">philosophically important issues in the text. </w:t>
      </w:r>
      <w:r w:rsidR="00BF1B46" w:rsidRPr="001E41DE">
        <w:rPr>
          <w:rFonts w:ascii="Arial" w:hAnsi="Arial" w:cs="Arial"/>
          <w:sz w:val="24"/>
          <w:szCs w:val="24"/>
        </w:rPr>
        <w:t xml:space="preserve">Each reading assignment will be assessed out 10 points on the following standard. </w:t>
      </w:r>
      <w:r w:rsidR="00AE76E4" w:rsidRPr="001E41DE">
        <w:rPr>
          <w:rFonts w:ascii="Arial" w:hAnsi="Arial" w:cs="Arial"/>
          <w:sz w:val="24"/>
          <w:szCs w:val="24"/>
        </w:rPr>
        <w:t>A machine-learning algorithm will assist with the marking under the instructor's supervision</w:t>
      </w:r>
      <w:r w:rsidR="00E64930" w:rsidRPr="001E41DE">
        <w:rPr>
          <w:rFonts w:ascii="Arial" w:hAnsi="Arial" w:cs="Arial"/>
          <w:sz w:val="24"/>
          <w:szCs w:val="24"/>
        </w:rPr>
        <w:t xml:space="preserve"> according to the following criteria:</w:t>
      </w:r>
    </w:p>
    <w:p w14:paraId="3F2E2A8D" w14:textId="39E66303" w:rsidR="00BF1B46" w:rsidRPr="001E41DE" w:rsidRDefault="00BF1B46" w:rsidP="000846F0">
      <w:pPr>
        <w:rPr>
          <w:rFonts w:ascii="Arial" w:hAnsi="Arial" w:cs="Arial"/>
          <w:sz w:val="24"/>
          <w:szCs w:val="24"/>
        </w:rPr>
      </w:pPr>
      <w:r w:rsidRPr="001E41DE">
        <w:rPr>
          <w:rFonts w:ascii="Arial" w:hAnsi="Arial" w:cs="Arial"/>
          <w:b/>
          <w:bCs/>
          <w:sz w:val="24"/>
          <w:szCs w:val="24"/>
        </w:rPr>
        <w:t>Meets expectations</w:t>
      </w:r>
      <w:r w:rsidRPr="001E41DE">
        <w:rPr>
          <w:rFonts w:ascii="Arial" w:hAnsi="Arial" w:cs="Arial"/>
          <w:sz w:val="24"/>
          <w:szCs w:val="24"/>
        </w:rPr>
        <w:t xml:space="preserve"> (7.5–10 points out of 10): Annotations reveal a working interpretation of the text, a provisional attempt to understand what it means and what is at stake in the text. It demonstrates an understanding of concepts. Responses to others’ work are thoughtful, with explanations, substantiated claims, and/or concrete examples. Questions reflect the issues at stake in the text. </w:t>
      </w:r>
    </w:p>
    <w:p w14:paraId="4FD52F53" w14:textId="6962F5FA" w:rsidR="00BF1B46" w:rsidRPr="001E41DE" w:rsidRDefault="00BF1B46" w:rsidP="000846F0">
      <w:pPr>
        <w:rPr>
          <w:rFonts w:ascii="Arial" w:hAnsi="Arial" w:cs="Arial"/>
          <w:sz w:val="24"/>
          <w:szCs w:val="24"/>
        </w:rPr>
      </w:pPr>
      <w:r w:rsidRPr="001E41DE">
        <w:rPr>
          <w:rFonts w:ascii="Arial" w:hAnsi="Arial" w:cs="Arial"/>
          <w:b/>
          <w:bCs/>
          <w:sz w:val="24"/>
          <w:szCs w:val="24"/>
        </w:rPr>
        <w:t xml:space="preserve">Improvement needed </w:t>
      </w:r>
      <w:r w:rsidRPr="001E41DE">
        <w:rPr>
          <w:rFonts w:ascii="Arial" w:hAnsi="Arial" w:cs="Arial"/>
          <w:sz w:val="24"/>
          <w:szCs w:val="24"/>
        </w:rPr>
        <w:t xml:space="preserve">(5–7 points out of 10): There is some failure to elaborate on one’s thoughts about the text. The comment demonstrates superficial reading without a working interpretation. Responses to others demonstrate some thought but do not </w:t>
      </w:r>
      <w:r w:rsidR="00AE76E4" w:rsidRPr="001E41DE">
        <w:rPr>
          <w:rFonts w:ascii="Arial" w:hAnsi="Arial" w:cs="Arial"/>
          <w:sz w:val="24"/>
          <w:szCs w:val="24"/>
        </w:rPr>
        <w:t>address the question</w:t>
      </w:r>
      <w:r w:rsidRPr="001E41DE">
        <w:rPr>
          <w:rFonts w:ascii="Arial" w:hAnsi="Arial" w:cs="Arial"/>
          <w:sz w:val="24"/>
          <w:szCs w:val="24"/>
        </w:rPr>
        <w:t>.</w:t>
      </w:r>
    </w:p>
    <w:p w14:paraId="4A42D4DA" w14:textId="450F546A" w:rsidR="00BF1B46" w:rsidRDefault="00BF1B46" w:rsidP="000846F0">
      <w:pPr>
        <w:rPr>
          <w:rFonts w:ascii="Arial" w:hAnsi="Arial" w:cs="Arial"/>
          <w:sz w:val="24"/>
          <w:szCs w:val="24"/>
        </w:rPr>
      </w:pPr>
      <w:r w:rsidRPr="001E41DE">
        <w:rPr>
          <w:rFonts w:ascii="Arial" w:hAnsi="Arial" w:cs="Arial"/>
          <w:b/>
          <w:bCs/>
          <w:sz w:val="24"/>
          <w:szCs w:val="24"/>
        </w:rPr>
        <w:t>Deficient</w:t>
      </w:r>
      <w:r w:rsidRPr="001E41DE">
        <w:rPr>
          <w:rFonts w:ascii="Arial" w:hAnsi="Arial" w:cs="Arial"/>
          <w:sz w:val="24"/>
          <w:szCs w:val="24"/>
        </w:rPr>
        <w:t xml:space="preserve"> (Below 5 points out of 10): Annotations have no real substance and do not demonstrate any thoughtful reading or interpretation of the text. Questions do not explicitly identify points of confusion. Moreover, annotations are not backed up by any reasoning or working interpretation.</w:t>
      </w:r>
    </w:p>
    <w:p w14:paraId="477D959E" w14:textId="37E19B93" w:rsidR="00484FAE" w:rsidRPr="001E41DE" w:rsidRDefault="00484FAE" w:rsidP="000846F0">
      <w:pPr>
        <w:rPr>
          <w:rFonts w:ascii="Arial" w:hAnsi="Arial" w:cs="Arial"/>
          <w:sz w:val="24"/>
          <w:szCs w:val="24"/>
        </w:rPr>
      </w:pPr>
      <w:r>
        <w:rPr>
          <w:rFonts w:ascii="Arial" w:hAnsi="Arial" w:cs="Arial"/>
          <w:sz w:val="24"/>
          <w:szCs w:val="24"/>
        </w:rPr>
        <w:t>These assignments will develop your ability to interpret and critically assess the texts.</w:t>
      </w:r>
    </w:p>
    <w:p w14:paraId="25E58A6A" w14:textId="403387EE" w:rsidR="009D471F" w:rsidRPr="001E41DE" w:rsidRDefault="0052133D" w:rsidP="001E41DE">
      <w:pPr>
        <w:pStyle w:val="Heading3"/>
        <w:rPr>
          <w:rFonts w:ascii="Arial" w:hAnsi="Arial" w:cs="Arial"/>
        </w:rPr>
      </w:pPr>
      <w:r w:rsidRPr="001E41DE">
        <w:rPr>
          <w:rFonts w:ascii="Arial" w:hAnsi="Arial" w:cs="Arial"/>
        </w:rPr>
        <w:t xml:space="preserve">Take-Home </w:t>
      </w:r>
      <w:r w:rsidR="009D471F" w:rsidRPr="001E41DE">
        <w:rPr>
          <w:rFonts w:ascii="Arial" w:hAnsi="Arial" w:cs="Arial"/>
        </w:rPr>
        <w:t>Exams (40%)</w:t>
      </w:r>
    </w:p>
    <w:p w14:paraId="4914AC46" w14:textId="329F2FBF" w:rsidR="009D471F" w:rsidRDefault="009D471F" w:rsidP="000846F0">
      <w:pPr>
        <w:rPr>
          <w:rFonts w:ascii="Arial" w:hAnsi="Arial" w:cs="Arial"/>
          <w:sz w:val="24"/>
          <w:szCs w:val="24"/>
        </w:rPr>
      </w:pPr>
      <w:r w:rsidRPr="001E41DE">
        <w:rPr>
          <w:rFonts w:ascii="Arial" w:hAnsi="Arial" w:cs="Arial"/>
          <w:sz w:val="24"/>
          <w:szCs w:val="24"/>
        </w:rPr>
        <w:t xml:space="preserve">There will be three </w:t>
      </w:r>
      <w:r w:rsidR="006B6935" w:rsidRPr="001E41DE">
        <w:rPr>
          <w:rFonts w:ascii="Arial" w:hAnsi="Arial" w:cs="Arial"/>
          <w:sz w:val="24"/>
          <w:szCs w:val="24"/>
        </w:rPr>
        <w:t>take-home</w:t>
      </w:r>
      <w:r w:rsidR="00900115" w:rsidRPr="001E41DE">
        <w:rPr>
          <w:rFonts w:ascii="Arial" w:hAnsi="Arial" w:cs="Arial"/>
          <w:sz w:val="24"/>
          <w:szCs w:val="24"/>
        </w:rPr>
        <w:t xml:space="preserve"> </w:t>
      </w:r>
      <w:r w:rsidRPr="001E41DE">
        <w:rPr>
          <w:rFonts w:ascii="Arial" w:hAnsi="Arial" w:cs="Arial"/>
          <w:sz w:val="24"/>
          <w:szCs w:val="24"/>
        </w:rPr>
        <w:t xml:space="preserve">exams, one for each unit. See Schedule of Readings and Due Dates. The exams will be multiple choice and completed through Courselink </w:t>
      </w:r>
      <w:r w:rsidR="0063695A" w:rsidRPr="001E41DE">
        <w:rPr>
          <w:rFonts w:ascii="Arial" w:hAnsi="Arial" w:cs="Arial"/>
          <w:sz w:val="24"/>
          <w:szCs w:val="24"/>
        </w:rPr>
        <w:t xml:space="preserve">(under “Quizzes”) </w:t>
      </w:r>
      <w:r w:rsidRPr="001E41DE">
        <w:rPr>
          <w:rFonts w:ascii="Arial" w:hAnsi="Arial" w:cs="Arial"/>
          <w:sz w:val="24"/>
          <w:szCs w:val="24"/>
        </w:rPr>
        <w:t xml:space="preserve">by the due date. I will open the exam one week before the due date, and you must complete it by the due date. There will be </w:t>
      </w:r>
      <w:r w:rsidR="006B6935" w:rsidRPr="001E41DE">
        <w:rPr>
          <w:rFonts w:ascii="Arial" w:hAnsi="Arial" w:cs="Arial"/>
          <w:sz w:val="24"/>
          <w:szCs w:val="24"/>
        </w:rPr>
        <w:t>no more than</w:t>
      </w:r>
      <w:r w:rsidRPr="001E41DE">
        <w:rPr>
          <w:rFonts w:ascii="Arial" w:hAnsi="Arial" w:cs="Arial"/>
          <w:sz w:val="24"/>
          <w:szCs w:val="24"/>
        </w:rPr>
        <w:t xml:space="preserve"> </w:t>
      </w:r>
      <w:r w:rsidR="006B6935" w:rsidRPr="001E41DE">
        <w:rPr>
          <w:rFonts w:ascii="Arial" w:hAnsi="Arial" w:cs="Arial"/>
          <w:sz w:val="24"/>
          <w:szCs w:val="24"/>
        </w:rPr>
        <w:t>twenty</w:t>
      </w:r>
      <w:r w:rsidRPr="001E41DE">
        <w:rPr>
          <w:rFonts w:ascii="Arial" w:hAnsi="Arial" w:cs="Arial"/>
          <w:sz w:val="24"/>
          <w:szCs w:val="24"/>
        </w:rPr>
        <w:t xml:space="preserve"> multiple-choice questions with an option to add a sentence or two to explain your response. You are allowed and encouraged to use your textbook and notes.</w:t>
      </w:r>
    </w:p>
    <w:p w14:paraId="393DC63F" w14:textId="0FAEC608" w:rsidR="00484FAE" w:rsidRPr="001E41DE" w:rsidRDefault="00484FAE" w:rsidP="000846F0">
      <w:pPr>
        <w:rPr>
          <w:rFonts w:ascii="Arial" w:hAnsi="Arial" w:cs="Arial"/>
          <w:sz w:val="24"/>
          <w:szCs w:val="24"/>
        </w:rPr>
      </w:pPr>
      <w:r>
        <w:rPr>
          <w:rFonts w:ascii="Arial" w:hAnsi="Arial" w:cs="Arial"/>
          <w:sz w:val="24"/>
          <w:szCs w:val="24"/>
        </w:rPr>
        <w:lastRenderedPageBreak/>
        <w:t xml:space="preserve">The exams will assess your knowledge of the covered material. </w:t>
      </w:r>
    </w:p>
    <w:p w14:paraId="6C14E82A" w14:textId="7E7D8ADF" w:rsidR="0052133D" w:rsidRPr="001E41DE" w:rsidRDefault="0052133D" w:rsidP="000846F0">
      <w:pPr>
        <w:rPr>
          <w:rFonts w:ascii="Arial" w:hAnsi="Arial" w:cs="Arial"/>
          <w:sz w:val="24"/>
          <w:szCs w:val="24"/>
        </w:rPr>
      </w:pPr>
      <w:r w:rsidRPr="001E41DE">
        <w:rPr>
          <w:rFonts w:ascii="Arial" w:hAnsi="Arial" w:cs="Arial"/>
          <w:sz w:val="24"/>
          <w:szCs w:val="24"/>
        </w:rPr>
        <w:t>Note the following due dates for the exams:</w:t>
      </w:r>
    </w:p>
    <w:p w14:paraId="521F618F" w14:textId="53A5A78E" w:rsidR="0052133D" w:rsidRPr="001E41DE" w:rsidRDefault="0052133D" w:rsidP="00927218">
      <w:pPr>
        <w:ind w:firstLine="720"/>
        <w:rPr>
          <w:rFonts w:ascii="Arial" w:hAnsi="Arial" w:cs="Arial"/>
          <w:b/>
          <w:bCs/>
          <w:sz w:val="24"/>
          <w:szCs w:val="24"/>
        </w:rPr>
      </w:pPr>
      <w:r w:rsidRPr="001E41DE">
        <w:rPr>
          <w:rFonts w:ascii="Arial" w:hAnsi="Arial" w:cs="Arial"/>
          <w:b/>
          <w:bCs/>
          <w:sz w:val="24"/>
          <w:szCs w:val="24"/>
        </w:rPr>
        <w:t>Take-home Exam 1: October 19</w:t>
      </w:r>
    </w:p>
    <w:p w14:paraId="18E6ED3B" w14:textId="2F94DFFA" w:rsidR="0052133D" w:rsidRPr="001E41DE" w:rsidRDefault="0052133D" w:rsidP="00927218">
      <w:pPr>
        <w:ind w:firstLine="720"/>
        <w:rPr>
          <w:rFonts w:ascii="Arial" w:hAnsi="Arial" w:cs="Arial"/>
          <w:b/>
          <w:bCs/>
          <w:sz w:val="24"/>
          <w:szCs w:val="24"/>
        </w:rPr>
      </w:pPr>
      <w:r w:rsidRPr="001E41DE">
        <w:rPr>
          <w:rFonts w:ascii="Arial" w:hAnsi="Arial" w:cs="Arial"/>
          <w:b/>
          <w:bCs/>
          <w:sz w:val="24"/>
          <w:szCs w:val="24"/>
        </w:rPr>
        <w:t>Take-home Exam 2: November 14</w:t>
      </w:r>
    </w:p>
    <w:p w14:paraId="1912B4BC" w14:textId="4DE32B70" w:rsidR="0052133D" w:rsidRPr="001E41DE" w:rsidRDefault="0052133D" w:rsidP="00927218">
      <w:pPr>
        <w:ind w:firstLine="720"/>
        <w:rPr>
          <w:rFonts w:ascii="Arial" w:hAnsi="Arial" w:cs="Arial"/>
          <w:b/>
          <w:bCs/>
          <w:sz w:val="24"/>
          <w:szCs w:val="24"/>
        </w:rPr>
      </w:pPr>
      <w:r w:rsidRPr="001E41DE">
        <w:rPr>
          <w:rFonts w:ascii="Arial" w:hAnsi="Arial" w:cs="Arial"/>
          <w:b/>
          <w:bCs/>
          <w:sz w:val="24"/>
          <w:szCs w:val="24"/>
        </w:rPr>
        <w:t xml:space="preserve">Take-home Exam 3: December </w:t>
      </w:r>
      <w:r w:rsidR="00927218" w:rsidRPr="001E41DE">
        <w:rPr>
          <w:rFonts w:ascii="Arial" w:hAnsi="Arial" w:cs="Arial"/>
          <w:b/>
          <w:bCs/>
          <w:sz w:val="24"/>
          <w:szCs w:val="24"/>
        </w:rPr>
        <w:t>11</w:t>
      </w:r>
    </w:p>
    <w:p w14:paraId="3828C436" w14:textId="133BB434" w:rsidR="008C1E12" w:rsidRPr="001E41DE" w:rsidRDefault="00335433" w:rsidP="001E41DE">
      <w:pPr>
        <w:pStyle w:val="Heading2"/>
        <w:rPr>
          <w:rFonts w:ascii="Arial" w:hAnsi="Arial" w:cs="Arial"/>
        </w:rPr>
      </w:pPr>
      <w:r w:rsidRPr="001E41DE">
        <w:rPr>
          <w:rFonts w:ascii="Arial" w:hAnsi="Arial" w:cs="Arial"/>
        </w:rPr>
        <w:t xml:space="preserve">Late Policy </w:t>
      </w:r>
    </w:p>
    <w:p w14:paraId="34223D41" w14:textId="4E7C9105" w:rsidR="008C1E12" w:rsidRPr="001E41DE" w:rsidRDefault="008C1E12" w:rsidP="008C1E12">
      <w:pPr>
        <w:rPr>
          <w:rFonts w:ascii="Arial" w:hAnsi="Arial" w:cs="Arial"/>
          <w:sz w:val="24"/>
          <w:szCs w:val="24"/>
        </w:rPr>
      </w:pPr>
      <w:r w:rsidRPr="001E41DE">
        <w:rPr>
          <w:rFonts w:ascii="Arial" w:hAnsi="Arial" w:cs="Arial"/>
          <w:sz w:val="24"/>
          <w:szCs w:val="24"/>
        </w:rPr>
        <w:br/>
        <w:t xml:space="preserve">Exams must be completed by the due date unless there are grounds for academic consideration. </w:t>
      </w:r>
    </w:p>
    <w:p w14:paraId="3BAFB54C" w14:textId="223732F9" w:rsidR="008C1E12" w:rsidRPr="001E41DE" w:rsidRDefault="008C1E12" w:rsidP="008C1E12">
      <w:pPr>
        <w:rPr>
          <w:rFonts w:ascii="Arial" w:hAnsi="Arial" w:cs="Arial"/>
          <w:sz w:val="24"/>
          <w:szCs w:val="24"/>
        </w:rPr>
      </w:pPr>
      <w:r w:rsidRPr="001E41DE">
        <w:rPr>
          <w:rFonts w:ascii="Arial" w:hAnsi="Arial" w:cs="Arial"/>
          <w:sz w:val="24"/>
          <w:szCs w:val="24"/>
        </w:rPr>
        <w:t>I will drop the two lowest reading assignment</w:t>
      </w:r>
      <w:r w:rsidR="0063695A" w:rsidRPr="001E41DE">
        <w:rPr>
          <w:rFonts w:ascii="Arial" w:hAnsi="Arial" w:cs="Arial"/>
          <w:sz w:val="24"/>
          <w:szCs w:val="24"/>
        </w:rPr>
        <w:t xml:space="preserve"> grades</w:t>
      </w:r>
      <w:r w:rsidRPr="001E41DE">
        <w:rPr>
          <w:rFonts w:ascii="Arial" w:hAnsi="Arial" w:cs="Arial"/>
          <w:sz w:val="24"/>
          <w:szCs w:val="24"/>
        </w:rPr>
        <w:t xml:space="preserve">, but they must be done by the due date unless there are grounds for academic consideration. </w:t>
      </w:r>
    </w:p>
    <w:p w14:paraId="6437011F" w14:textId="24554DEB" w:rsidR="009B466D" w:rsidRPr="001E41DE" w:rsidRDefault="00793F1C" w:rsidP="001E41DE">
      <w:pPr>
        <w:pStyle w:val="Heading2"/>
        <w:rPr>
          <w:rFonts w:ascii="Arial" w:hAnsi="Arial" w:cs="Arial"/>
        </w:rPr>
      </w:pPr>
      <w:r w:rsidRPr="001E41DE">
        <w:rPr>
          <w:rFonts w:ascii="Arial" w:hAnsi="Arial" w:cs="Arial"/>
        </w:rPr>
        <w:t>Academic Misconduct</w:t>
      </w:r>
      <w:r w:rsidR="008C1E12" w:rsidRPr="001E41DE">
        <w:rPr>
          <w:rFonts w:ascii="Arial" w:hAnsi="Arial" w:cs="Arial"/>
        </w:rPr>
        <w:br/>
      </w:r>
    </w:p>
    <w:p w14:paraId="2D32F461" w14:textId="2DFFF02B" w:rsidR="00793F1C" w:rsidRPr="001E41DE" w:rsidRDefault="00793F1C" w:rsidP="00793F1C">
      <w:pPr>
        <w:rPr>
          <w:rFonts w:ascii="Arial" w:hAnsi="Arial" w:cs="Arial"/>
          <w:sz w:val="24"/>
          <w:szCs w:val="24"/>
        </w:rPr>
      </w:pPr>
      <w:r w:rsidRPr="001E41DE">
        <w:rPr>
          <w:rFonts w:ascii="Arial" w:hAnsi="Arial" w:cs="Arial"/>
          <w:sz w:val="24"/>
          <w:szCs w:val="24"/>
        </w:rPr>
        <w:t>All work submitted m</w:t>
      </w:r>
      <w:r w:rsidR="003622F7" w:rsidRPr="001E41DE">
        <w:rPr>
          <w:rFonts w:ascii="Arial" w:hAnsi="Arial" w:cs="Arial"/>
          <w:sz w:val="24"/>
          <w:szCs w:val="24"/>
        </w:rPr>
        <w:t>ust be your own:</w:t>
      </w:r>
      <w:r w:rsidR="00820223" w:rsidRPr="001E41DE">
        <w:rPr>
          <w:rFonts w:ascii="Arial" w:hAnsi="Arial" w:cs="Arial"/>
          <w:sz w:val="24"/>
          <w:szCs w:val="24"/>
        </w:rPr>
        <w:t xml:space="preserve"> your own words and</w:t>
      </w:r>
      <w:r w:rsidRPr="001E41DE">
        <w:rPr>
          <w:rFonts w:ascii="Arial" w:hAnsi="Arial" w:cs="Arial"/>
          <w:sz w:val="24"/>
          <w:szCs w:val="24"/>
        </w:rPr>
        <w:t xml:space="preserve"> your own thoughts. </w:t>
      </w:r>
      <w:r w:rsidR="008C1E12" w:rsidRPr="001E41DE">
        <w:rPr>
          <w:rFonts w:ascii="Arial" w:hAnsi="Arial" w:cs="Arial"/>
          <w:sz w:val="24"/>
          <w:szCs w:val="24"/>
        </w:rPr>
        <w:t xml:space="preserve">Thoughts derived from ChatGPT do not count as your own. </w:t>
      </w:r>
      <w:r w:rsidR="00ED549B" w:rsidRPr="001E41DE">
        <w:rPr>
          <w:rFonts w:ascii="Arial" w:hAnsi="Arial" w:cs="Arial"/>
          <w:sz w:val="24"/>
          <w:szCs w:val="24"/>
        </w:rPr>
        <w:t xml:space="preserve">When referring to or quoting the thoughts of others, you must acknowledge this fact, and ensure that </w:t>
      </w:r>
      <w:r w:rsidR="008C1E12" w:rsidRPr="001E41DE">
        <w:rPr>
          <w:rFonts w:ascii="Arial" w:hAnsi="Arial" w:cs="Arial"/>
          <w:sz w:val="24"/>
          <w:szCs w:val="24"/>
        </w:rPr>
        <w:t>I</w:t>
      </w:r>
      <w:r w:rsidR="00ED549B" w:rsidRPr="001E41DE">
        <w:rPr>
          <w:rFonts w:ascii="Arial" w:hAnsi="Arial" w:cs="Arial"/>
          <w:sz w:val="24"/>
          <w:szCs w:val="24"/>
        </w:rPr>
        <w:t xml:space="preserve"> can find your source by including the name of the author, the work, and relevant publication information. </w:t>
      </w:r>
      <w:r w:rsidRPr="001E41DE">
        <w:rPr>
          <w:rFonts w:ascii="Arial" w:hAnsi="Arial" w:cs="Arial"/>
          <w:sz w:val="24"/>
          <w:szCs w:val="24"/>
        </w:rPr>
        <w:t>Failure to do so will result in a charge of academic misconduct, which has consequences for your outcome in this course.</w:t>
      </w:r>
    </w:p>
    <w:p w14:paraId="0E1F2EA5" w14:textId="71234530" w:rsidR="00343DEB" w:rsidRPr="001E41DE" w:rsidRDefault="00820223" w:rsidP="005B1442">
      <w:pPr>
        <w:rPr>
          <w:rFonts w:ascii="Arial" w:hAnsi="Arial" w:cs="Arial"/>
          <w:sz w:val="24"/>
          <w:szCs w:val="24"/>
        </w:rPr>
      </w:pPr>
      <w:r w:rsidRPr="001E41DE">
        <w:rPr>
          <w:rFonts w:ascii="Arial" w:hAnsi="Arial" w:cs="Arial"/>
          <w:sz w:val="24"/>
          <w:szCs w:val="24"/>
        </w:rPr>
        <w:t>For further information on the University’s Academic Misconduct policies</w:t>
      </w:r>
      <w:r w:rsidR="00BD3A21" w:rsidRPr="001E41DE">
        <w:rPr>
          <w:rFonts w:ascii="Arial" w:hAnsi="Arial" w:cs="Arial"/>
          <w:sz w:val="24"/>
          <w:szCs w:val="24"/>
        </w:rPr>
        <w:t xml:space="preserve"> see: </w:t>
      </w:r>
    </w:p>
    <w:p w14:paraId="477800F3" w14:textId="01DC7DD9" w:rsidR="00BD3A21" w:rsidRPr="001E41DE" w:rsidRDefault="00BD3A21" w:rsidP="005B1442">
      <w:pPr>
        <w:rPr>
          <w:rFonts w:ascii="Arial" w:hAnsi="Arial" w:cs="Arial"/>
          <w:sz w:val="24"/>
          <w:szCs w:val="24"/>
        </w:rPr>
      </w:pPr>
      <w:r w:rsidRPr="001E41DE">
        <w:rPr>
          <w:rFonts w:ascii="Arial" w:hAnsi="Arial" w:cs="Arial"/>
          <w:sz w:val="24"/>
          <w:szCs w:val="24"/>
        </w:rPr>
        <w:t>https://calendar.uoguelph.ca/undergraduate-calendar/undergraduate-degree-regulations-procedures/</w:t>
      </w:r>
    </w:p>
    <w:p w14:paraId="14B3A9D9" w14:textId="7EDD02B6" w:rsidR="00346FF7" w:rsidRPr="001E41DE" w:rsidRDefault="00346FF7" w:rsidP="001E41DE">
      <w:pPr>
        <w:pStyle w:val="Heading2"/>
        <w:rPr>
          <w:rFonts w:ascii="Arial" w:hAnsi="Arial" w:cs="Arial"/>
        </w:rPr>
      </w:pPr>
      <w:r w:rsidRPr="001E41DE">
        <w:rPr>
          <w:rFonts w:ascii="Arial" w:hAnsi="Arial" w:cs="Arial"/>
        </w:rPr>
        <w:t xml:space="preserve">Standard Statements </w:t>
      </w:r>
    </w:p>
    <w:p w14:paraId="7DAACFA0" w14:textId="6A24BC23" w:rsidR="00BD3A21" w:rsidRPr="001E41DE" w:rsidRDefault="008F6999" w:rsidP="00BD3A21">
      <w:pPr>
        <w:rPr>
          <w:rFonts w:ascii="Arial" w:hAnsi="Arial" w:cs="Arial"/>
          <w:sz w:val="24"/>
          <w:szCs w:val="24"/>
        </w:rPr>
      </w:pPr>
      <w:r w:rsidRPr="001E41DE">
        <w:rPr>
          <w:rFonts w:ascii="Arial" w:hAnsi="Arial" w:cs="Arial"/>
        </w:rPr>
        <w:br/>
      </w:r>
      <w:r w:rsidR="00BD3A21" w:rsidRPr="001E41DE">
        <w:rPr>
          <w:rFonts w:ascii="Arial" w:hAnsi="Arial" w:cs="Arial"/>
          <w:sz w:val="24"/>
          <w:szCs w:val="24"/>
        </w:rPr>
        <w:t>See here for policies that apply to all courses taught at the University of Guelph:</w:t>
      </w:r>
    </w:p>
    <w:p w14:paraId="22D3B5FB" w14:textId="69A4963E" w:rsidR="00BD3A21" w:rsidRPr="001E41DE" w:rsidRDefault="008F6999" w:rsidP="00BD3A21">
      <w:pPr>
        <w:rPr>
          <w:rFonts w:ascii="Arial" w:hAnsi="Arial" w:cs="Arial"/>
          <w:sz w:val="24"/>
          <w:szCs w:val="24"/>
        </w:rPr>
      </w:pPr>
      <w:r w:rsidRPr="001E41DE">
        <w:rPr>
          <w:rFonts w:ascii="Arial" w:hAnsi="Arial" w:cs="Arial"/>
          <w:sz w:val="24"/>
          <w:szCs w:val="24"/>
        </w:rPr>
        <w:t>https://www.uoguelph.ca/ada-cbs/instructors/resources/course-and-university-policy-statements</w:t>
      </w:r>
    </w:p>
    <w:p w14:paraId="0ACE5EFF" w14:textId="02D4B0BF" w:rsidR="00346FF7" w:rsidRPr="001E41DE" w:rsidRDefault="00346FF7" w:rsidP="00346FF7">
      <w:pPr>
        <w:spacing w:after="0"/>
        <w:rPr>
          <w:rFonts w:ascii="Arial" w:hAnsi="Arial" w:cs="Arial"/>
        </w:rPr>
      </w:pPr>
    </w:p>
    <w:p w14:paraId="5BF99B55" w14:textId="22E14F5D" w:rsidR="00D03441" w:rsidRPr="001E41DE" w:rsidRDefault="00D57EC7" w:rsidP="00D03441">
      <w:pPr>
        <w:pStyle w:val="Heading1"/>
        <w:jc w:val="center"/>
        <w:rPr>
          <w:rFonts w:ascii="Arial" w:hAnsi="Arial" w:cs="Arial"/>
        </w:rPr>
      </w:pPr>
      <w:r w:rsidRPr="001E41DE">
        <w:rPr>
          <w:rFonts w:ascii="Arial" w:hAnsi="Arial" w:cs="Arial"/>
          <w:sz w:val="24"/>
          <w:szCs w:val="24"/>
        </w:rPr>
        <w:br w:type="page"/>
      </w:r>
      <w:r w:rsidR="00D03441" w:rsidRPr="001E41DE">
        <w:rPr>
          <w:rFonts w:ascii="Arial" w:hAnsi="Arial" w:cs="Arial"/>
        </w:rPr>
        <w:lastRenderedPageBreak/>
        <w:t xml:space="preserve">Schedule of </w:t>
      </w:r>
      <w:r w:rsidR="00AE76E4" w:rsidRPr="001E41DE">
        <w:rPr>
          <w:rFonts w:ascii="Arial" w:hAnsi="Arial" w:cs="Arial"/>
        </w:rPr>
        <w:t>Readings</w:t>
      </w:r>
      <w:r w:rsidR="00D03441" w:rsidRPr="001E41DE">
        <w:rPr>
          <w:rFonts w:ascii="Arial" w:hAnsi="Arial" w:cs="Arial"/>
        </w:rPr>
        <w:t xml:space="preserve"> and </w:t>
      </w:r>
      <w:r w:rsidR="00AE76E4" w:rsidRPr="001E41DE">
        <w:rPr>
          <w:rFonts w:ascii="Arial" w:hAnsi="Arial" w:cs="Arial"/>
        </w:rPr>
        <w:t>Due Dates</w:t>
      </w:r>
    </w:p>
    <w:p w14:paraId="11C901D2" w14:textId="79E9D58B" w:rsidR="00D03441" w:rsidRPr="001E41DE" w:rsidRDefault="00D03441" w:rsidP="00D03441">
      <w:pPr>
        <w:pStyle w:val="Heading1"/>
        <w:spacing w:before="0"/>
        <w:jc w:val="center"/>
        <w:rPr>
          <w:rFonts w:ascii="Arial" w:hAnsi="Arial" w:cs="Arial"/>
          <w:sz w:val="22"/>
          <w:szCs w:val="22"/>
        </w:rPr>
      </w:pPr>
      <w:r w:rsidRPr="001E41DE">
        <w:rPr>
          <w:rFonts w:ascii="Arial" w:hAnsi="Arial" w:cs="Arial"/>
          <w:sz w:val="22"/>
          <w:szCs w:val="22"/>
        </w:rPr>
        <w:t xml:space="preserve">PHIL </w:t>
      </w:r>
      <w:r w:rsidR="00BD3A21" w:rsidRPr="001E41DE">
        <w:rPr>
          <w:rFonts w:ascii="Arial" w:hAnsi="Arial" w:cs="Arial"/>
          <w:sz w:val="22"/>
          <w:szCs w:val="22"/>
        </w:rPr>
        <w:t>2140</w:t>
      </w:r>
      <w:r w:rsidRPr="001E41DE">
        <w:rPr>
          <w:rFonts w:ascii="Arial" w:hAnsi="Arial" w:cs="Arial"/>
          <w:sz w:val="22"/>
          <w:szCs w:val="22"/>
        </w:rPr>
        <w:t xml:space="preserve">, </w:t>
      </w:r>
      <w:r w:rsidR="00BD3A21" w:rsidRPr="001E41DE">
        <w:rPr>
          <w:rFonts w:ascii="Arial" w:hAnsi="Arial" w:cs="Arial"/>
          <w:sz w:val="22"/>
          <w:szCs w:val="22"/>
        </w:rPr>
        <w:t>Fall</w:t>
      </w:r>
      <w:r w:rsidRPr="001E41DE">
        <w:rPr>
          <w:rFonts w:ascii="Arial" w:hAnsi="Arial" w:cs="Arial"/>
          <w:sz w:val="22"/>
          <w:szCs w:val="22"/>
        </w:rPr>
        <w:t xml:space="preserve"> 2023 Hacker-Wright</w:t>
      </w:r>
    </w:p>
    <w:p w14:paraId="67578504" w14:textId="77777777" w:rsidR="00D03441" w:rsidRPr="001E41DE" w:rsidRDefault="00D03441" w:rsidP="00D03441">
      <w:pPr>
        <w:spacing w:after="0"/>
        <w:rPr>
          <w:rFonts w:ascii="Arial" w:hAnsi="Arial" w:cs="Arial"/>
        </w:rPr>
      </w:pPr>
    </w:p>
    <w:tbl>
      <w:tblPr>
        <w:tblStyle w:val="LightList"/>
        <w:tblW w:w="11576" w:type="dxa"/>
        <w:tblInd w:w="-1003" w:type="dxa"/>
        <w:tblLook w:val="00A0" w:firstRow="1" w:lastRow="0" w:firstColumn="1" w:lastColumn="0" w:noHBand="0" w:noVBand="0"/>
      </w:tblPr>
      <w:tblGrid>
        <w:gridCol w:w="1844"/>
        <w:gridCol w:w="7654"/>
        <w:gridCol w:w="2078"/>
      </w:tblGrid>
      <w:tr w:rsidR="00D03441" w:rsidRPr="001E41DE" w14:paraId="45E7C26A" w14:textId="77777777" w:rsidTr="00F664AC">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844" w:type="dxa"/>
            <w:tcBorders>
              <w:bottom w:val="single" w:sz="8" w:space="0" w:color="000000" w:themeColor="text1"/>
            </w:tcBorders>
            <w:shd w:val="clear" w:color="auto" w:fill="auto"/>
          </w:tcPr>
          <w:p w14:paraId="2396DF58" w14:textId="1DFCFED5" w:rsidR="00D03441" w:rsidRPr="001E41DE" w:rsidRDefault="00D03441" w:rsidP="00413CEA">
            <w:pPr>
              <w:rPr>
                <w:rFonts w:ascii="Arial" w:hAnsi="Arial" w:cs="Arial"/>
                <w:color w:val="000000" w:themeColor="text1"/>
              </w:rPr>
            </w:pPr>
            <w:r w:rsidRPr="001E41DE">
              <w:rPr>
                <w:rFonts w:ascii="Arial" w:hAnsi="Arial" w:cs="Arial"/>
                <w:color w:val="000000" w:themeColor="text1"/>
              </w:rPr>
              <w:t>Dat</w:t>
            </w:r>
            <w:r w:rsidR="00D201CE" w:rsidRPr="001E41DE">
              <w:rPr>
                <w:rFonts w:ascii="Arial" w:hAnsi="Arial" w:cs="Arial"/>
                <w:color w:val="000000" w:themeColor="text1"/>
              </w:rPr>
              <w:t>e</w:t>
            </w:r>
          </w:p>
        </w:tc>
        <w:tc>
          <w:tcPr>
            <w:cnfStyle w:val="000010000000" w:firstRow="0" w:lastRow="0" w:firstColumn="0" w:lastColumn="0" w:oddVBand="1" w:evenVBand="0" w:oddHBand="0" w:evenHBand="0" w:firstRowFirstColumn="0" w:firstRowLastColumn="0" w:lastRowFirstColumn="0" w:lastRowLastColumn="0"/>
            <w:tcW w:w="7654" w:type="dxa"/>
            <w:tcBorders>
              <w:bottom w:val="single" w:sz="8" w:space="0" w:color="000000" w:themeColor="text1"/>
            </w:tcBorders>
            <w:shd w:val="clear" w:color="auto" w:fill="auto"/>
          </w:tcPr>
          <w:p w14:paraId="6E02F43B" w14:textId="77777777" w:rsidR="00D03441" w:rsidRPr="001E41DE" w:rsidRDefault="00D03441" w:rsidP="00413CEA">
            <w:pPr>
              <w:rPr>
                <w:rFonts w:ascii="Arial" w:hAnsi="Arial" w:cs="Arial"/>
                <w:color w:val="000000" w:themeColor="text1"/>
              </w:rPr>
            </w:pPr>
            <w:r w:rsidRPr="001E41DE">
              <w:rPr>
                <w:rFonts w:ascii="Arial" w:hAnsi="Arial" w:cs="Arial"/>
                <w:color w:val="000000" w:themeColor="text1"/>
              </w:rPr>
              <w:t>Topic/Reading</w:t>
            </w:r>
          </w:p>
        </w:tc>
        <w:tc>
          <w:tcPr>
            <w:tcW w:w="2078" w:type="dxa"/>
            <w:tcBorders>
              <w:bottom w:val="single" w:sz="8" w:space="0" w:color="000000" w:themeColor="text1"/>
            </w:tcBorders>
            <w:shd w:val="clear" w:color="auto" w:fill="auto"/>
          </w:tcPr>
          <w:p w14:paraId="02605D4B" w14:textId="77777777" w:rsidR="00D03441" w:rsidRPr="001E41DE" w:rsidRDefault="00D03441" w:rsidP="00413CEA">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1E41DE">
              <w:rPr>
                <w:rFonts w:ascii="Arial" w:hAnsi="Arial" w:cs="Arial"/>
                <w:color w:val="000000" w:themeColor="text1"/>
              </w:rPr>
              <w:t>Assignments due</w:t>
            </w:r>
          </w:p>
        </w:tc>
      </w:tr>
      <w:tr w:rsidR="00D03441" w:rsidRPr="001E41DE" w14:paraId="4210581A" w14:textId="77777777" w:rsidTr="00F664AC">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72D20672" w14:textId="30CC73FA" w:rsidR="00D03441" w:rsidRPr="001E41DE" w:rsidRDefault="00D03441" w:rsidP="00413CEA">
            <w:pPr>
              <w:rPr>
                <w:rFonts w:ascii="Arial" w:hAnsi="Arial" w:cs="Arial"/>
                <w:b w:val="0"/>
                <w:bCs w:val="0"/>
                <w:u w:val="single"/>
              </w:rPr>
            </w:pPr>
            <w:r w:rsidRPr="001E41DE">
              <w:rPr>
                <w:rFonts w:ascii="Arial" w:hAnsi="Arial" w:cs="Arial"/>
                <w:b w:val="0"/>
                <w:bCs w:val="0"/>
                <w:u w:val="single"/>
              </w:rPr>
              <w:t xml:space="preserve">Week </w:t>
            </w:r>
            <w:r w:rsidR="008F6999" w:rsidRPr="001E41DE">
              <w:rPr>
                <w:rFonts w:ascii="Arial" w:hAnsi="Arial" w:cs="Arial"/>
                <w:b w:val="0"/>
                <w:bCs w:val="0"/>
                <w:u w:val="single"/>
              </w:rPr>
              <w:t>0</w:t>
            </w:r>
          </w:p>
          <w:p w14:paraId="192EF10C" w14:textId="77777777" w:rsidR="00D03441" w:rsidRPr="001E41DE" w:rsidRDefault="00D03441" w:rsidP="00413CEA">
            <w:pPr>
              <w:rPr>
                <w:rFonts w:ascii="Arial" w:hAnsi="Arial" w:cs="Arial"/>
                <w:b w:val="0"/>
                <w:bCs w:val="0"/>
              </w:rPr>
            </w:pPr>
            <w:r w:rsidRPr="001E41DE">
              <w:rPr>
                <w:rFonts w:ascii="Arial" w:hAnsi="Arial" w:cs="Arial"/>
                <w:b w:val="0"/>
                <w:bCs w:val="0"/>
              </w:rPr>
              <w:t>Class 1</w:t>
            </w:r>
          </w:p>
          <w:p w14:paraId="38E2209E" w14:textId="0B64B82D" w:rsidR="00D03441" w:rsidRPr="001E41DE" w:rsidRDefault="008F6999" w:rsidP="00413CEA">
            <w:pPr>
              <w:rPr>
                <w:rFonts w:ascii="Arial" w:hAnsi="Arial" w:cs="Arial"/>
                <w:b w:val="0"/>
                <w:bCs w:val="0"/>
              </w:rPr>
            </w:pPr>
            <w:r w:rsidRPr="001E41DE">
              <w:rPr>
                <w:rFonts w:ascii="Arial" w:hAnsi="Arial" w:cs="Arial"/>
                <w:b w:val="0"/>
                <w:bCs w:val="0"/>
              </w:rPr>
              <w:t>Sept 7</w:t>
            </w:r>
          </w:p>
          <w:p w14:paraId="5D11D208" w14:textId="77777777" w:rsidR="00D03441" w:rsidRPr="001E41DE" w:rsidRDefault="00D03441" w:rsidP="00413CEA">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6FA8FCD2" w14:textId="2F7F2461" w:rsidR="00D03441" w:rsidRPr="001E41DE" w:rsidRDefault="00D03441" w:rsidP="00413CEA">
            <w:pPr>
              <w:rPr>
                <w:rFonts w:ascii="Arial" w:hAnsi="Arial" w:cs="Arial"/>
              </w:rPr>
            </w:pPr>
            <w:r w:rsidRPr="001E41DE">
              <w:rPr>
                <w:rFonts w:ascii="Arial" w:hAnsi="Arial" w:cs="Arial"/>
              </w:rPr>
              <w:t>Unit I</w:t>
            </w:r>
            <w:r w:rsidR="00927218" w:rsidRPr="001E41DE">
              <w:rPr>
                <w:rFonts w:ascii="Arial" w:hAnsi="Arial" w:cs="Arial"/>
              </w:rPr>
              <w:t>:</w:t>
            </w:r>
            <w:r w:rsidRPr="001E41DE">
              <w:rPr>
                <w:rFonts w:ascii="Arial" w:hAnsi="Arial" w:cs="Arial"/>
              </w:rPr>
              <w:t xml:space="preserve"> </w:t>
            </w:r>
            <w:r w:rsidR="008F6999" w:rsidRPr="001E41DE">
              <w:rPr>
                <w:rFonts w:ascii="Arial" w:hAnsi="Arial" w:cs="Arial"/>
              </w:rPr>
              <w:t>Early Greek Philosophy</w:t>
            </w:r>
          </w:p>
          <w:p w14:paraId="40F7FE6C" w14:textId="77777777" w:rsidR="00D03441" w:rsidRPr="001E41DE" w:rsidRDefault="00D03441" w:rsidP="00413CEA">
            <w:pPr>
              <w:rPr>
                <w:rFonts w:ascii="Arial" w:hAnsi="Arial" w:cs="Arial"/>
              </w:rPr>
            </w:pPr>
          </w:p>
          <w:p w14:paraId="56CF28F8" w14:textId="1E78A5D4" w:rsidR="00D03441" w:rsidRPr="001E41DE" w:rsidRDefault="008F6999" w:rsidP="00413CEA">
            <w:pPr>
              <w:rPr>
                <w:rFonts w:ascii="Arial" w:hAnsi="Arial" w:cs="Arial"/>
              </w:rPr>
            </w:pPr>
            <w:r w:rsidRPr="001E41DE">
              <w:rPr>
                <w:rFonts w:ascii="Arial" w:hAnsi="Arial" w:cs="Arial"/>
              </w:rPr>
              <w:t>Course Introduction: Review Course Outline / Who Were the Ancient Greeks?</w:t>
            </w:r>
          </w:p>
        </w:tc>
        <w:tc>
          <w:tcPr>
            <w:tcW w:w="2078" w:type="dxa"/>
            <w:shd w:val="clear" w:color="auto" w:fill="auto"/>
          </w:tcPr>
          <w:p w14:paraId="646391DA" w14:textId="77777777" w:rsidR="00D03441" w:rsidRPr="001E41DE" w:rsidRDefault="00D03441" w:rsidP="00413CE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ADF42BE" w14:textId="77777777" w:rsidR="00D03441" w:rsidRPr="001E41DE" w:rsidRDefault="00D03441" w:rsidP="00413CE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03441" w:rsidRPr="001E41DE" w14:paraId="6B57A891" w14:textId="77777777" w:rsidTr="00F664AC">
        <w:trPr>
          <w:trHeight w:val="576"/>
        </w:trPr>
        <w:tc>
          <w:tcPr>
            <w:cnfStyle w:val="001000000000" w:firstRow="0" w:lastRow="0" w:firstColumn="1" w:lastColumn="0" w:oddVBand="0" w:evenVBand="0" w:oddHBand="0" w:evenHBand="0" w:firstRowFirstColumn="0" w:firstRowLastColumn="0" w:lastRowFirstColumn="0" w:lastRowLastColumn="0"/>
            <w:tcW w:w="1844" w:type="dxa"/>
            <w:tcBorders>
              <w:top w:val="single" w:sz="8" w:space="0" w:color="000000" w:themeColor="text1"/>
              <w:bottom w:val="single" w:sz="8" w:space="0" w:color="000000" w:themeColor="text1"/>
            </w:tcBorders>
            <w:shd w:val="clear" w:color="auto" w:fill="auto"/>
          </w:tcPr>
          <w:p w14:paraId="00FA143F" w14:textId="2AC76C54" w:rsidR="008F6999" w:rsidRPr="001E41DE" w:rsidRDefault="008F6999" w:rsidP="00413CEA">
            <w:pPr>
              <w:rPr>
                <w:rFonts w:ascii="Arial" w:hAnsi="Arial" w:cs="Arial"/>
                <w:b w:val="0"/>
                <w:bCs w:val="0"/>
                <w:u w:val="single"/>
              </w:rPr>
            </w:pPr>
            <w:r w:rsidRPr="001E41DE">
              <w:rPr>
                <w:rFonts w:ascii="Arial" w:hAnsi="Arial" w:cs="Arial"/>
                <w:b w:val="0"/>
                <w:bCs w:val="0"/>
                <w:u w:val="single"/>
              </w:rPr>
              <w:t>Week 1</w:t>
            </w:r>
          </w:p>
          <w:p w14:paraId="04851AFF" w14:textId="623F5FE5" w:rsidR="00D03441" w:rsidRPr="001E41DE" w:rsidRDefault="00D03441" w:rsidP="00413CEA">
            <w:pPr>
              <w:rPr>
                <w:rFonts w:ascii="Arial" w:hAnsi="Arial" w:cs="Arial"/>
                <w:b w:val="0"/>
                <w:bCs w:val="0"/>
              </w:rPr>
            </w:pPr>
            <w:r w:rsidRPr="001E41DE">
              <w:rPr>
                <w:rFonts w:ascii="Arial" w:hAnsi="Arial" w:cs="Arial"/>
                <w:b w:val="0"/>
                <w:bCs w:val="0"/>
              </w:rPr>
              <w:t xml:space="preserve">Class </w:t>
            </w:r>
            <w:r w:rsidR="00AE76E4" w:rsidRPr="001E41DE">
              <w:rPr>
                <w:rFonts w:ascii="Arial" w:hAnsi="Arial" w:cs="Arial"/>
                <w:b w:val="0"/>
                <w:bCs w:val="0"/>
              </w:rPr>
              <w:t>2</w:t>
            </w:r>
          </w:p>
          <w:p w14:paraId="01696256" w14:textId="148D1763" w:rsidR="00AE76E4" w:rsidRPr="001E41DE" w:rsidRDefault="008F6999" w:rsidP="00413CEA">
            <w:pPr>
              <w:rPr>
                <w:rFonts w:ascii="Arial" w:hAnsi="Arial" w:cs="Arial"/>
                <w:b w:val="0"/>
                <w:bCs w:val="0"/>
              </w:rPr>
            </w:pPr>
            <w:r w:rsidRPr="001E41DE">
              <w:rPr>
                <w:rFonts w:ascii="Arial" w:hAnsi="Arial" w:cs="Arial"/>
                <w:b w:val="0"/>
                <w:bCs w:val="0"/>
              </w:rPr>
              <w:t>Sept 12</w:t>
            </w:r>
          </w:p>
        </w:tc>
        <w:tc>
          <w:tcPr>
            <w:cnfStyle w:val="000010000000" w:firstRow="0" w:lastRow="0" w:firstColumn="0" w:lastColumn="0" w:oddVBand="1" w:evenVBand="0" w:oddHBand="0" w:evenHBand="0" w:firstRowFirstColumn="0" w:firstRowLastColumn="0" w:lastRowFirstColumn="0" w:lastRowLastColumn="0"/>
            <w:tcW w:w="7654" w:type="dxa"/>
            <w:tcBorders>
              <w:top w:val="single" w:sz="8" w:space="0" w:color="000000" w:themeColor="text1"/>
              <w:bottom w:val="single" w:sz="8" w:space="0" w:color="000000" w:themeColor="text1"/>
            </w:tcBorders>
            <w:shd w:val="clear" w:color="auto" w:fill="auto"/>
          </w:tcPr>
          <w:p w14:paraId="657E825B" w14:textId="1D3DA48D" w:rsidR="00D03441" w:rsidRPr="001E41DE" w:rsidRDefault="00AE76E4" w:rsidP="008F6999">
            <w:pPr>
              <w:rPr>
                <w:rFonts w:ascii="Arial" w:hAnsi="Arial" w:cs="Arial"/>
              </w:rPr>
            </w:pPr>
            <w:r w:rsidRPr="001E41DE">
              <w:rPr>
                <w:rFonts w:ascii="Arial" w:hAnsi="Arial" w:cs="Arial"/>
              </w:rPr>
              <w:t xml:space="preserve">Thales </w:t>
            </w:r>
          </w:p>
        </w:tc>
        <w:tc>
          <w:tcPr>
            <w:tcW w:w="2078" w:type="dxa"/>
            <w:tcBorders>
              <w:top w:val="single" w:sz="8" w:space="0" w:color="000000" w:themeColor="text1"/>
              <w:bottom w:val="single" w:sz="8" w:space="0" w:color="000000" w:themeColor="text1"/>
            </w:tcBorders>
            <w:shd w:val="clear" w:color="auto" w:fill="auto"/>
          </w:tcPr>
          <w:p w14:paraId="7AB776DB" w14:textId="25EC41F2" w:rsidR="00D03441" w:rsidRPr="001E41DE" w:rsidRDefault="00AE76E4" w:rsidP="00413CE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41DE">
              <w:rPr>
                <w:rFonts w:ascii="Arial" w:hAnsi="Arial" w:cs="Arial"/>
              </w:rPr>
              <w:t xml:space="preserve">Reading Assignment 1 on </w:t>
            </w:r>
            <w:proofErr w:type="spellStart"/>
            <w:r w:rsidRPr="001E41DE">
              <w:rPr>
                <w:rFonts w:ascii="Arial" w:hAnsi="Arial" w:cs="Arial"/>
              </w:rPr>
              <w:t>Perusall</w:t>
            </w:r>
            <w:proofErr w:type="spellEnd"/>
            <w:r w:rsidRPr="001E41DE">
              <w:rPr>
                <w:rFonts w:ascii="Arial" w:hAnsi="Arial" w:cs="Arial"/>
              </w:rPr>
              <w:t xml:space="preserve"> (Thales)</w:t>
            </w:r>
          </w:p>
        </w:tc>
      </w:tr>
      <w:tr w:rsidR="00D03441" w:rsidRPr="001E41DE" w14:paraId="62FEC3AD" w14:textId="77777777" w:rsidTr="00F664A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1C02BE49" w14:textId="77777777" w:rsidR="00D03441" w:rsidRPr="001E41DE" w:rsidRDefault="00AE76E4" w:rsidP="00413CEA">
            <w:pPr>
              <w:rPr>
                <w:rFonts w:ascii="Arial" w:hAnsi="Arial" w:cs="Arial"/>
                <w:b w:val="0"/>
                <w:bCs w:val="0"/>
              </w:rPr>
            </w:pPr>
            <w:r w:rsidRPr="001E41DE">
              <w:rPr>
                <w:rFonts w:ascii="Arial" w:hAnsi="Arial" w:cs="Arial"/>
                <w:b w:val="0"/>
                <w:bCs w:val="0"/>
              </w:rPr>
              <w:t>Class 3</w:t>
            </w:r>
          </w:p>
          <w:p w14:paraId="7188AE6B" w14:textId="000276EA" w:rsidR="00AE76E4" w:rsidRPr="001E41DE" w:rsidRDefault="00AE76E4" w:rsidP="00413CEA">
            <w:pPr>
              <w:rPr>
                <w:rFonts w:ascii="Arial" w:hAnsi="Arial" w:cs="Arial"/>
              </w:rPr>
            </w:pPr>
            <w:r w:rsidRPr="001E41DE">
              <w:rPr>
                <w:rFonts w:ascii="Arial" w:hAnsi="Arial" w:cs="Arial"/>
                <w:b w:val="0"/>
                <w:bCs w:val="0"/>
              </w:rPr>
              <w:t>Sept 14</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21C438B8" w14:textId="5B2A3D0A" w:rsidR="00D03441" w:rsidRPr="001E41DE" w:rsidRDefault="00AE76E4" w:rsidP="00413CEA">
            <w:pPr>
              <w:rPr>
                <w:rFonts w:ascii="Arial" w:hAnsi="Arial" w:cs="Arial"/>
              </w:rPr>
            </w:pPr>
            <w:r w:rsidRPr="001E41DE">
              <w:rPr>
                <w:rFonts w:ascii="Arial" w:hAnsi="Arial" w:cs="Arial"/>
              </w:rPr>
              <w:t>Anaximander and Anaximenes</w:t>
            </w:r>
          </w:p>
          <w:p w14:paraId="7FC0B0D3" w14:textId="77777777" w:rsidR="00D03441" w:rsidRPr="001E41DE" w:rsidRDefault="00D03441" w:rsidP="00413CEA">
            <w:pPr>
              <w:rPr>
                <w:rFonts w:ascii="Arial" w:hAnsi="Arial" w:cs="Arial"/>
              </w:rPr>
            </w:pPr>
          </w:p>
        </w:tc>
        <w:tc>
          <w:tcPr>
            <w:tcW w:w="2078" w:type="dxa"/>
            <w:shd w:val="clear" w:color="auto" w:fill="auto"/>
          </w:tcPr>
          <w:p w14:paraId="54DAA528" w14:textId="2D5798C9" w:rsidR="00D03441" w:rsidRPr="001E41DE" w:rsidRDefault="00AE76E4" w:rsidP="00413CE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E41DE">
              <w:rPr>
                <w:rFonts w:ascii="Arial" w:hAnsi="Arial" w:cs="Arial"/>
              </w:rPr>
              <w:t xml:space="preserve">Reading Assignment 2 on </w:t>
            </w:r>
            <w:proofErr w:type="spellStart"/>
            <w:r w:rsidRPr="001E41DE">
              <w:rPr>
                <w:rFonts w:ascii="Arial" w:hAnsi="Arial" w:cs="Arial"/>
              </w:rPr>
              <w:t>Perusall</w:t>
            </w:r>
            <w:proofErr w:type="spellEnd"/>
            <w:r w:rsidRPr="001E41DE">
              <w:rPr>
                <w:rFonts w:ascii="Arial" w:hAnsi="Arial" w:cs="Arial"/>
              </w:rPr>
              <w:t xml:space="preserve"> (Anaximander and Anaximenes)</w:t>
            </w:r>
          </w:p>
        </w:tc>
      </w:tr>
      <w:tr w:rsidR="00D03441" w:rsidRPr="001E41DE" w14:paraId="2899BBA8" w14:textId="77777777" w:rsidTr="00F664AC">
        <w:trPr>
          <w:trHeight w:val="576"/>
        </w:trPr>
        <w:tc>
          <w:tcPr>
            <w:cnfStyle w:val="001000000000" w:firstRow="0" w:lastRow="0" w:firstColumn="1" w:lastColumn="0" w:oddVBand="0" w:evenVBand="0" w:oddHBand="0" w:evenHBand="0" w:firstRowFirstColumn="0" w:firstRowLastColumn="0" w:lastRowFirstColumn="0" w:lastRowLastColumn="0"/>
            <w:tcW w:w="1844" w:type="dxa"/>
            <w:tcBorders>
              <w:top w:val="single" w:sz="8" w:space="0" w:color="000000" w:themeColor="text1"/>
              <w:bottom w:val="single" w:sz="8" w:space="0" w:color="000000" w:themeColor="text1"/>
            </w:tcBorders>
            <w:shd w:val="clear" w:color="auto" w:fill="auto"/>
          </w:tcPr>
          <w:p w14:paraId="06855BC7" w14:textId="77777777" w:rsidR="00D03441" w:rsidRPr="001E41DE" w:rsidRDefault="00D03441" w:rsidP="00413CEA">
            <w:pPr>
              <w:rPr>
                <w:rFonts w:ascii="Arial" w:hAnsi="Arial" w:cs="Arial"/>
                <w:b w:val="0"/>
                <w:bCs w:val="0"/>
                <w:u w:val="single"/>
              </w:rPr>
            </w:pPr>
            <w:r w:rsidRPr="001E41DE">
              <w:rPr>
                <w:rFonts w:ascii="Arial" w:hAnsi="Arial" w:cs="Arial"/>
                <w:b w:val="0"/>
                <w:bCs w:val="0"/>
                <w:u w:val="single"/>
              </w:rPr>
              <w:t>Week 2</w:t>
            </w:r>
          </w:p>
          <w:p w14:paraId="40FBFE37" w14:textId="6D73852D" w:rsidR="00D03441" w:rsidRPr="001E41DE" w:rsidRDefault="00D03441" w:rsidP="00413CEA">
            <w:pPr>
              <w:rPr>
                <w:rFonts w:ascii="Arial" w:hAnsi="Arial" w:cs="Arial"/>
                <w:b w:val="0"/>
                <w:bCs w:val="0"/>
              </w:rPr>
            </w:pPr>
            <w:r w:rsidRPr="001E41DE">
              <w:rPr>
                <w:rFonts w:ascii="Arial" w:hAnsi="Arial" w:cs="Arial"/>
                <w:b w:val="0"/>
                <w:bCs w:val="0"/>
              </w:rPr>
              <w:t xml:space="preserve">Class </w:t>
            </w:r>
            <w:r w:rsidR="00AE76E4" w:rsidRPr="001E41DE">
              <w:rPr>
                <w:rFonts w:ascii="Arial" w:hAnsi="Arial" w:cs="Arial"/>
                <w:b w:val="0"/>
                <w:bCs w:val="0"/>
              </w:rPr>
              <w:t>4</w:t>
            </w:r>
          </w:p>
          <w:p w14:paraId="1E544911" w14:textId="2CDDE1D0" w:rsidR="00D03441" w:rsidRPr="001E41DE" w:rsidRDefault="00E76D96" w:rsidP="00413CEA">
            <w:pPr>
              <w:rPr>
                <w:rFonts w:ascii="Arial" w:hAnsi="Arial" w:cs="Arial"/>
              </w:rPr>
            </w:pPr>
            <w:r w:rsidRPr="001E41DE">
              <w:rPr>
                <w:rFonts w:ascii="Arial" w:hAnsi="Arial" w:cs="Arial"/>
                <w:b w:val="0"/>
                <w:bCs w:val="0"/>
              </w:rPr>
              <w:t>Sept 19</w:t>
            </w:r>
          </w:p>
        </w:tc>
        <w:tc>
          <w:tcPr>
            <w:cnfStyle w:val="000010000000" w:firstRow="0" w:lastRow="0" w:firstColumn="0" w:lastColumn="0" w:oddVBand="1" w:evenVBand="0" w:oddHBand="0" w:evenHBand="0" w:firstRowFirstColumn="0" w:firstRowLastColumn="0" w:lastRowFirstColumn="0" w:lastRowLastColumn="0"/>
            <w:tcW w:w="7654" w:type="dxa"/>
            <w:tcBorders>
              <w:top w:val="single" w:sz="8" w:space="0" w:color="000000" w:themeColor="text1"/>
              <w:bottom w:val="single" w:sz="8" w:space="0" w:color="000000" w:themeColor="text1"/>
            </w:tcBorders>
            <w:shd w:val="clear" w:color="auto" w:fill="auto"/>
          </w:tcPr>
          <w:p w14:paraId="0F694597" w14:textId="6D8E722A" w:rsidR="00D03441" w:rsidRPr="001E41DE" w:rsidRDefault="00927218" w:rsidP="00AE76E4">
            <w:pPr>
              <w:rPr>
                <w:rFonts w:ascii="Arial" w:hAnsi="Arial" w:cs="Arial"/>
              </w:rPr>
            </w:pPr>
            <w:r w:rsidRPr="001E41DE">
              <w:rPr>
                <w:rFonts w:ascii="Arial" w:hAnsi="Arial" w:cs="Arial"/>
              </w:rPr>
              <w:t>Heraclitus</w:t>
            </w:r>
          </w:p>
        </w:tc>
        <w:tc>
          <w:tcPr>
            <w:tcW w:w="2078" w:type="dxa"/>
            <w:tcBorders>
              <w:top w:val="single" w:sz="8" w:space="0" w:color="000000" w:themeColor="text1"/>
              <w:bottom w:val="single" w:sz="8" w:space="0" w:color="000000" w:themeColor="text1"/>
            </w:tcBorders>
            <w:shd w:val="clear" w:color="auto" w:fill="auto"/>
          </w:tcPr>
          <w:p w14:paraId="61DA2A73" w14:textId="662CF263" w:rsidR="00D03441" w:rsidRPr="001E41DE" w:rsidRDefault="00E76D96" w:rsidP="00413CE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41DE">
              <w:rPr>
                <w:rFonts w:ascii="Arial" w:hAnsi="Arial" w:cs="Arial"/>
              </w:rPr>
              <w:t xml:space="preserve">Reading Assignment 3 on </w:t>
            </w:r>
            <w:proofErr w:type="spellStart"/>
            <w:r w:rsidRPr="001E41DE">
              <w:rPr>
                <w:rFonts w:ascii="Arial" w:hAnsi="Arial" w:cs="Arial"/>
              </w:rPr>
              <w:t>Perusall</w:t>
            </w:r>
            <w:proofErr w:type="spellEnd"/>
          </w:p>
          <w:p w14:paraId="099B5F0A" w14:textId="06E0541C" w:rsidR="00D03441" w:rsidRPr="001E41DE" w:rsidRDefault="00E76D96" w:rsidP="00413CE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41DE">
              <w:rPr>
                <w:rFonts w:ascii="Arial" w:hAnsi="Arial" w:cs="Arial"/>
              </w:rPr>
              <w:t>(</w:t>
            </w:r>
            <w:r w:rsidR="00927218" w:rsidRPr="001E41DE">
              <w:rPr>
                <w:rFonts w:ascii="Arial" w:hAnsi="Arial" w:cs="Arial"/>
              </w:rPr>
              <w:t>Heraclitus</w:t>
            </w:r>
            <w:r w:rsidRPr="001E41DE">
              <w:rPr>
                <w:rFonts w:ascii="Arial" w:hAnsi="Arial" w:cs="Arial"/>
              </w:rPr>
              <w:t>)</w:t>
            </w:r>
          </w:p>
        </w:tc>
      </w:tr>
      <w:tr w:rsidR="00D03441" w:rsidRPr="001E41DE" w14:paraId="71445A88" w14:textId="77777777" w:rsidTr="00F664AC">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68FD142D" w14:textId="77777777" w:rsidR="00D03441" w:rsidRPr="001E41DE" w:rsidRDefault="00E76D96" w:rsidP="00413CEA">
            <w:pPr>
              <w:rPr>
                <w:rFonts w:ascii="Arial" w:hAnsi="Arial" w:cs="Arial"/>
                <w:b w:val="0"/>
                <w:bCs w:val="0"/>
              </w:rPr>
            </w:pPr>
            <w:r w:rsidRPr="001E41DE">
              <w:rPr>
                <w:rFonts w:ascii="Arial" w:hAnsi="Arial" w:cs="Arial"/>
                <w:b w:val="0"/>
                <w:bCs w:val="0"/>
              </w:rPr>
              <w:t>Class 5</w:t>
            </w:r>
          </w:p>
          <w:p w14:paraId="1496D928" w14:textId="1DA0CA6D" w:rsidR="00E76D96" w:rsidRPr="001E41DE" w:rsidRDefault="00E76D96" w:rsidP="00413CEA">
            <w:pPr>
              <w:rPr>
                <w:rFonts w:ascii="Arial" w:hAnsi="Arial" w:cs="Arial"/>
              </w:rPr>
            </w:pPr>
            <w:r w:rsidRPr="001E41DE">
              <w:rPr>
                <w:rFonts w:ascii="Arial" w:hAnsi="Arial" w:cs="Arial"/>
                <w:b w:val="0"/>
                <w:bCs w:val="0"/>
              </w:rPr>
              <w:t>Sept 21</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260333BF" w14:textId="354B0128" w:rsidR="00D03441" w:rsidRPr="001E41DE" w:rsidRDefault="00810FA8" w:rsidP="00413CEA">
            <w:pPr>
              <w:rPr>
                <w:rFonts w:ascii="Arial" w:hAnsi="Arial" w:cs="Arial"/>
              </w:rPr>
            </w:pPr>
            <w:r w:rsidRPr="001E41DE">
              <w:rPr>
                <w:rFonts w:ascii="Arial" w:hAnsi="Arial" w:cs="Arial"/>
              </w:rPr>
              <w:t xml:space="preserve">Parmenides </w:t>
            </w:r>
          </w:p>
          <w:p w14:paraId="63E4F057" w14:textId="77777777" w:rsidR="00D03441" w:rsidRPr="001E41DE" w:rsidRDefault="00D03441" w:rsidP="00413CEA">
            <w:pPr>
              <w:rPr>
                <w:rFonts w:ascii="Arial" w:hAnsi="Arial" w:cs="Arial"/>
              </w:rPr>
            </w:pPr>
          </w:p>
          <w:p w14:paraId="60E51E28" w14:textId="77777777" w:rsidR="00D03441" w:rsidRPr="001E41DE" w:rsidRDefault="00D03441" w:rsidP="00413CEA">
            <w:pPr>
              <w:rPr>
                <w:rFonts w:ascii="Arial" w:hAnsi="Arial" w:cs="Arial"/>
              </w:rPr>
            </w:pPr>
          </w:p>
        </w:tc>
        <w:tc>
          <w:tcPr>
            <w:tcW w:w="2078" w:type="dxa"/>
            <w:shd w:val="clear" w:color="auto" w:fill="auto"/>
          </w:tcPr>
          <w:p w14:paraId="079C51DC" w14:textId="149D7BB6" w:rsidR="00810FA8" w:rsidRPr="001E41DE" w:rsidRDefault="00810FA8" w:rsidP="00810FA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E41DE">
              <w:rPr>
                <w:rFonts w:ascii="Arial" w:hAnsi="Arial" w:cs="Arial"/>
              </w:rPr>
              <w:t xml:space="preserve">Reading Assignment 4 on </w:t>
            </w:r>
            <w:proofErr w:type="spellStart"/>
            <w:r w:rsidRPr="001E41DE">
              <w:rPr>
                <w:rFonts w:ascii="Arial" w:hAnsi="Arial" w:cs="Arial"/>
              </w:rPr>
              <w:t>Perusall</w:t>
            </w:r>
            <w:proofErr w:type="spellEnd"/>
          </w:p>
          <w:p w14:paraId="686E79D2" w14:textId="60A432AF" w:rsidR="00D03441" w:rsidRPr="001E41DE" w:rsidRDefault="00810FA8" w:rsidP="00413CE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E41DE">
              <w:rPr>
                <w:rFonts w:ascii="Arial" w:hAnsi="Arial" w:cs="Arial"/>
              </w:rPr>
              <w:t>(Parmenides)</w:t>
            </w:r>
          </w:p>
        </w:tc>
      </w:tr>
      <w:tr w:rsidR="00D03441" w:rsidRPr="001E41DE" w14:paraId="735332DD" w14:textId="77777777" w:rsidTr="00F664AC">
        <w:trPr>
          <w:trHeight w:val="862"/>
        </w:trPr>
        <w:tc>
          <w:tcPr>
            <w:cnfStyle w:val="001000000000" w:firstRow="0" w:lastRow="0" w:firstColumn="1" w:lastColumn="0" w:oddVBand="0" w:evenVBand="0" w:oddHBand="0" w:evenHBand="0" w:firstRowFirstColumn="0" w:firstRowLastColumn="0" w:lastRowFirstColumn="0" w:lastRowLastColumn="0"/>
            <w:tcW w:w="1844" w:type="dxa"/>
            <w:tcBorders>
              <w:top w:val="single" w:sz="8" w:space="0" w:color="000000" w:themeColor="text1"/>
              <w:bottom w:val="single" w:sz="8" w:space="0" w:color="000000" w:themeColor="text1"/>
            </w:tcBorders>
            <w:shd w:val="clear" w:color="auto" w:fill="auto"/>
          </w:tcPr>
          <w:p w14:paraId="1C4F3946" w14:textId="77777777" w:rsidR="00E76D96" w:rsidRPr="001E41DE" w:rsidRDefault="00E76D96" w:rsidP="00413CEA">
            <w:pPr>
              <w:rPr>
                <w:rFonts w:ascii="Arial" w:hAnsi="Arial" w:cs="Arial"/>
                <w:b w:val="0"/>
                <w:bCs w:val="0"/>
                <w:u w:val="single"/>
              </w:rPr>
            </w:pPr>
            <w:r w:rsidRPr="001E41DE">
              <w:rPr>
                <w:rFonts w:ascii="Arial" w:hAnsi="Arial" w:cs="Arial"/>
                <w:b w:val="0"/>
                <w:bCs w:val="0"/>
                <w:u w:val="single"/>
              </w:rPr>
              <w:t>Week 3</w:t>
            </w:r>
          </w:p>
          <w:p w14:paraId="4E8161EC" w14:textId="0C98113E" w:rsidR="00D03441" w:rsidRPr="001E41DE" w:rsidRDefault="00E64930" w:rsidP="00413CEA">
            <w:pPr>
              <w:rPr>
                <w:rFonts w:ascii="Arial" w:hAnsi="Arial" w:cs="Arial"/>
                <w:b w:val="0"/>
                <w:bCs w:val="0"/>
              </w:rPr>
            </w:pPr>
            <w:r w:rsidRPr="001E41DE">
              <w:rPr>
                <w:rFonts w:ascii="Arial" w:hAnsi="Arial" w:cs="Arial"/>
                <w:b w:val="0"/>
                <w:bCs w:val="0"/>
              </w:rPr>
              <w:t xml:space="preserve">Class </w:t>
            </w:r>
            <w:r w:rsidR="002031DA" w:rsidRPr="001E41DE">
              <w:rPr>
                <w:rFonts w:ascii="Arial" w:hAnsi="Arial" w:cs="Arial"/>
                <w:b w:val="0"/>
                <w:bCs w:val="0"/>
              </w:rPr>
              <w:t>6</w:t>
            </w:r>
          </w:p>
          <w:p w14:paraId="74CFE48A" w14:textId="677DD597" w:rsidR="00E64930" w:rsidRPr="001E41DE" w:rsidRDefault="00E64930" w:rsidP="00413CEA">
            <w:pPr>
              <w:rPr>
                <w:rFonts w:ascii="Arial" w:hAnsi="Arial" w:cs="Arial"/>
              </w:rPr>
            </w:pPr>
            <w:r w:rsidRPr="001E41DE">
              <w:rPr>
                <w:rFonts w:ascii="Arial" w:hAnsi="Arial" w:cs="Arial"/>
                <w:b w:val="0"/>
                <w:bCs w:val="0"/>
              </w:rPr>
              <w:t>Sept 26</w:t>
            </w:r>
          </w:p>
        </w:tc>
        <w:tc>
          <w:tcPr>
            <w:cnfStyle w:val="000010000000" w:firstRow="0" w:lastRow="0" w:firstColumn="0" w:lastColumn="0" w:oddVBand="1" w:evenVBand="0" w:oddHBand="0" w:evenHBand="0" w:firstRowFirstColumn="0" w:firstRowLastColumn="0" w:lastRowFirstColumn="0" w:lastRowLastColumn="0"/>
            <w:tcW w:w="7654" w:type="dxa"/>
            <w:tcBorders>
              <w:top w:val="single" w:sz="8" w:space="0" w:color="000000" w:themeColor="text1"/>
              <w:bottom w:val="single" w:sz="8" w:space="0" w:color="000000" w:themeColor="text1"/>
            </w:tcBorders>
            <w:shd w:val="clear" w:color="auto" w:fill="auto"/>
          </w:tcPr>
          <w:p w14:paraId="208995FA" w14:textId="3E1AD6DC" w:rsidR="00D03441" w:rsidRPr="001E41DE" w:rsidRDefault="00266D48" w:rsidP="00413CEA">
            <w:pPr>
              <w:rPr>
                <w:rFonts w:ascii="Arial" w:hAnsi="Arial" w:cs="Arial"/>
              </w:rPr>
            </w:pPr>
            <w:r w:rsidRPr="001E41DE">
              <w:rPr>
                <w:rFonts w:ascii="Arial" w:hAnsi="Arial" w:cs="Arial"/>
              </w:rPr>
              <w:t>Zeno</w:t>
            </w:r>
          </w:p>
        </w:tc>
        <w:tc>
          <w:tcPr>
            <w:tcW w:w="2078" w:type="dxa"/>
            <w:tcBorders>
              <w:top w:val="single" w:sz="8" w:space="0" w:color="000000" w:themeColor="text1"/>
              <w:bottom w:val="single" w:sz="8" w:space="0" w:color="000000" w:themeColor="text1"/>
            </w:tcBorders>
            <w:shd w:val="clear" w:color="auto" w:fill="auto"/>
          </w:tcPr>
          <w:p w14:paraId="51F295FF" w14:textId="77777777" w:rsidR="00266D48" w:rsidRPr="001E41DE" w:rsidRDefault="00266D48" w:rsidP="00266D4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41DE">
              <w:rPr>
                <w:rFonts w:ascii="Arial" w:hAnsi="Arial" w:cs="Arial"/>
              </w:rPr>
              <w:t xml:space="preserve">Reading Assignment 5 on </w:t>
            </w:r>
            <w:proofErr w:type="spellStart"/>
            <w:r w:rsidRPr="001E41DE">
              <w:rPr>
                <w:rFonts w:ascii="Arial" w:hAnsi="Arial" w:cs="Arial"/>
              </w:rPr>
              <w:t>Perusall</w:t>
            </w:r>
            <w:proofErr w:type="spellEnd"/>
          </w:p>
          <w:p w14:paraId="1C974C34" w14:textId="03D01437" w:rsidR="00E64930" w:rsidRPr="001E41DE" w:rsidRDefault="00266D48" w:rsidP="00810FA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41DE">
              <w:rPr>
                <w:rFonts w:ascii="Arial" w:hAnsi="Arial" w:cs="Arial"/>
              </w:rPr>
              <w:t>(Zeno of Elea)</w:t>
            </w:r>
          </w:p>
        </w:tc>
      </w:tr>
      <w:tr w:rsidR="00D03441" w:rsidRPr="001E41DE" w14:paraId="290E5B17" w14:textId="77777777" w:rsidTr="00F664AC">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4D55454D" w14:textId="6A7F8F46" w:rsidR="00D03441" w:rsidRPr="001E41DE" w:rsidRDefault="00E64930" w:rsidP="00E64930">
            <w:pPr>
              <w:rPr>
                <w:rFonts w:ascii="Arial" w:hAnsi="Arial" w:cs="Arial"/>
                <w:b w:val="0"/>
                <w:bCs w:val="0"/>
              </w:rPr>
            </w:pPr>
            <w:r w:rsidRPr="001E41DE">
              <w:rPr>
                <w:rFonts w:ascii="Arial" w:hAnsi="Arial" w:cs="Arial"/>
                <w:b w:val="0"/>
                <w:bCs w:val="0"/>
              </w:rPr>
              <w:t>Sept 28</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36A9FF87" w14:textId="03C6E592" w:rsidR="00E64930" w:rsidRPr="001E41DE" w:rsidRDefault="00E64930" w:rsidP="00E64930">
            <w:pPr>
              <w:rPr>
                <w:rFonts w:ascii="Arial" w:hAnsi="Arial" w:cs="Arial"/>
              </w:rPr>
            </w:pPr>
            <w:r w:rsidRPr="001E41DE">
              <w:rPr>
                <w:rFonts w:ascii="Arial" w:hAnsi="Arial" w:cs="Arial"/>
              </w:rPr>
              <w:t>No class meeting (instructor attending a professional conference)</w:t>
            </w:r>
          </w:p>
        </w:tc>
        <w:tc>
          <w:tcPr>
            <w:tcW w:w="2078" w:type="dxa"/>
            <w:shd w:val="clear" w:color="auto" w:fill="auto"/>
          </w:tcPr>
          <w:p w14:paraId="0D8B0368" w14:textId="77777777" w:rsidR="00D03441" w:rsidRPr="001E41DE" w:rsidRDefault="00D03441" w:rsidP="00413CE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03441" w:rsidRPr="001E41DE" w14:paraId="14419AE8" w14:textId="77777777" w:rsidTr="00F664AC">
        <w:trPr>
          <w:trHeight w:val="52"/>
        </w:trPr>
        <w:tc>
          <w:tcPr>
            <w:cnfStyle w:val="001000000000" w:firstRow="0" w:lastRow="0" w:firstColumn="1" w:lastColumn="0" w:oddVBand="0" w:evenVBand="0" w:oddHBand="0" w:evenHBand="0" w:firstRowFirstColumn="0" w:firstRowLastColumn="0" w:lastRowFirstColumn="0" w:lastRowLastColumn="0"/>
            <w:tcW w:w="1844" w:type="dxa"/>
            <w:tcBorders>
              <w:top w:val="single" w:sz="8" w:space="0" w:color="000000" w:themeColor="text1"/>
              <w:left w:val="single" w:sz="8" w:space="0" w:color="000000" w:themeColor="text1"/>
              <w:bottom w:val="single" w:sz="8" w:space="0" w:color="000000" w:themeColor="text1"/>
            </w:tcBorders>
            <w:shd w:val="clear" w:color="auto" w:fill="auto"/>
          </w:tcPr>
          <w:p w14:paraId="79009451" w14:textId="77777777" w:rsidR="00D03441" w:rsidRPr="001E41DE" w:rsidRDefault="00E64930" w:rsidP="00413CEA">
            <w:pPr>
              <w:rPr>
                <w:rFonts w:ascii="Arial" w:hAnsi="Arial" w:cs="Arial"/>
                <w:b w:val="0"/>
                <w:bCs w:val="0"/>
                <w:u w:val="single"/>
              </w:rPr>
            </w:pPr>
            <w:r w:rsidRPr="001E41DE">
              <w:rPr>
                <w:rFonts w:ascii="Arial" w:hAnsi="Arial" w:cs="Arial"/>
                <w:b w:val="0"/>
                <w:bCs w:val="0"/>
                <w:u w:val="single"/>
              </w:rPr>
              <w:t>Week 4</w:t>
            </w:r>
          </w:p>
          <w:p w14:paraId="355D8A16" w14:textId="0C62D42B" w:rsidR="00E64930" w:rsidRPr="001E41DE" w:rsidRDefault="00E64930" w:rsidP="00413CEA">
            <w:pPr>
              <w:rPr>
                <w:rFonts w:ascii="Arial" w:hAnsi="Arial" w:cs="Arial"/>
                <w:b w:val="0"/>
                <w:bCs w:val="0"/>
              </w:rPr>
            </w:pPr>
            <w:r w:rsidRPr="001E41DE">
              <w:rPr>
                <w:rFonts w:ascii="Arial" w:hAnsi="Arial" w:cs="Arial"/>
                <w:b w:val="0"/>
                <w:bCs w:val="0"/>
              </w:rPr>
              <w:t xml:space="preserve">Class </w:t>
            </w:r>
            <w:r w:rsidR="002031DA" w:rsidRPr="001E41DE">
              <w:rPr>
                <w:rFonts w:ascii="Arial" w:hAnsi="Arial" w:cs="Arial"/>
                <w:b w:val="0"/>
                <w:bCs w:val="0"/>
              </w:rPr>
              <w:t>7</w:t>
            </w:r>
          </w:p>
          <w:p w14:paraId="499FFE0C" w14:textId="7418C7BA" w:rsidR="00E64930" w:rsidRPr="001E41DE" w:rsidRDefault="00E64930" w:rsidP="00413CEA">
            <w:pPr>
              <w:rPr>
                <w:rFonts w:ascii="Arial" w:hAnsi="Arial" w:cs="Arial"/>
                <w:b w:val="0"/>
                <w:bCs w:val="0"/>
              </w:rPr>
            </w:pPr>
            <w:r w:rsidRPr="001E41DE">
              <w:rPr>
                <w:rFonts w:ascii="Arial" w:hAnsi="Arial" w:cs="Arial"/>
                <w:b w:val="0"/>
                <w:bCs w:val="0"/>
              </w:rPr>
              <w:t>Oct 3</w:t>
            </w:r>
          </w:p>
          <w:p w14:paraId="697D0EE5" w14:textId="03C0B16A" w:rsidR="00E64930" w:rsidRPr="001E41DE" w:rsidRDefault="00E64930" w:rsidP="00413CEA">
            <w:pPr>
              <w:rPr>
                <w:rFonts w:ascii="Arial" w:hAnsi="Arial" w:cs="Arial"/>
                <w:u w:val="single"/>
              </w:rPr>
            </w:pPr>
          </w:p>
        </w:tc>
        <w:tc>
          <w:tcPr>
            <w:cnfStyle w:val="000010000000" w:firstRow="0" w:lastRow="0" w:firstColumn="0" w:lastColumn="0" w:oddVBand="1" w:evenVBand="0" w:oddHBand="0" w:evenHBand="0" w:firstRowFirstColumn="0" w:firstRowLastColumn="0" w:lastRowFirstColumn="0" w:lastRowLastColumn="0"/>
            <w:tcW w:w="7654" w:type="dxa"/>
            <w:tcBorders>
              <w:top w:val="single" w:sz="8" w:space="0" w:color="000000" w:themeColor="text1"/>
              <w:bottom w:val="single" w:sz="8" w:space="0" w:color="000000" w:themeColor="text1"/>
            </w:tcBorders>
            <w:shd w:val="clear" w:color="auto" w:fill="auto"/>
          </w:tcPr>
          <w:p w14:paraId="337B77C6" w14:textId="65324D90" w:rsidR="00D03441" w:rsidRPr="001E41DE" w:rsidRDefault="00266D48" w:rsidP="00266D48">
            <w:pPr>
              <w:rPr>
                <w:rFonts w:ascii="Arial" w:hAnsi="Arial" w:cs="Arial"/>
              </w:rPr>
            </w:pPr>
            <w:r w:rsidRPr="001E41DE">
              <w:rPr>
                <w:rFonts w:ascii="Arial" w:hAnsi="Arial" w:cs="Arial"/>
              </w:rPr>
              <w:t xml:space="preserve">The Atomists: Leucippus and </w:t>
            </w:r>
            <w:proofErr w:type="spellStart"/>
            <w:r w:rsidRPr="001E41DE">
              <w:rPr>
                <w:rFonts w:ascii="Arial" w:hAnsi="Arial" w:cs="Arial"/>
              </w:rPr>
              <w:t>Democratus</w:t>
            </w:r>
            <w:proofErr w:type="spellEnd"/>
          </w:p>
        </w:tc>
        <w:tc>
          <w:tcPr>
            <w:tcW w:w="2078" w:type="dxa"/>
            <w:tcBorders>
              <w:top w:val="single" w:sz="8" w:space="0" w:color="000000" w:themeColor="text1"/>
              <w:bottom w:val="single" w:sz="8" w:space="0" w:color="000000" w:themeColor="text1"/>
            </w:tcBorders>
            <w:shd w:val="clear" w:color="auto" w:fill="auto"/>
          </w:tcPr>
          <w:p w14:paraId="3559BC44" w14:textId="77777777" w:rsidR="00266D48" w:rsidRPr="001E41DE" w:rsidRDefault="00266D48" w:rsidP="00266D4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41DE">
              <w:rPr>
                <w:rFonts w:ascii="Arial" w:hAnsi="Arial" w:cs="Arial"/>
              </w:rPr>
              <w:t xml:space="preserve">Reading Assignment 6 on </w:t>
            </w:r>
            <w:proofErr w:type="spellStart"/>
            <w:r w:rsidRPr="001E41DE">
              <w:rPr>
                <w:rFonts w:ascii="Arial" w:hAnsi="Arial" w:cs="Arial"/>
              </w:rPr>
              <w:t>Perusall</w:t>
            </w:r>
            <w:proofErr w:type="spellEnd"/>
          </w:p>
          <w:p w14:paraId="23E145DB" w14:textId="0061B2C9" w:rsidR="00D03441" w:rsidRPr="001E41DE" w:rsidRDefault="00266D48" w:rsidP="00266D4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41DE">
              <w:rPr>
                <w:rFonts w:ascii="Arial" w:hAnsi="Arial" w:cs="Arial"/>
              </w:rPr>
              <w:t>(The Atomists)</w:t>
            </w:r>
          </w:p>
        </w:tc>
      </w:tr>
      <w:tr w:rsidR="00D03441" w:rsidRPr="001E41DE" w14:paraId="4B5B111F" w14:textId="77777777" w:rsidTr="00F664AC">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33E08089" w14:textId="6F26404C" w:rsidR="00D03441" w:rsidRPr="001E41DE" w:rsidRDefault="00E64930" w:rsidP="00413CEA">
            <w:pPr>
              <w:rPr>
                <w:rFonts w:ascii="Arial" w:hAnsi="Arial" w:cs="Arial"/>
                <w:b w:val="0"/>
                <w:bCs w:val="0"/>
              </w:rPr>
            </w:pPr>
            <w:r w:rsidRPr="001E41DE">
              <w:rPr>
                <w:rFonts w:ascii="Arial" w:hAnsi="Arial" w:cs="Arial"/>
                <w:b w:val="0"/>
                <w:bCs w:val="0"/>
              </w:rPr>
              <w:t>Class 8</w:t>
            </w:r>
          </w:p>
          <w:p w14:paraId="64778EF4" w14:textId="4A85A321" w:rsidR="00D03441" w:rsidRPr="001E41DE" w:rsidRDefault="00E64930" w:rsidP="00E64930">
            <w:pPr>
              <w:rPr>
                <w:rFonts w:ascii="Arial" w:hAnsi="Arial" w:cs="Arial"/>
                <w:b w:val="0"/>
                <w:bCs w:val="0"/>
              </w:rPr>
            </w:pPr>
            <w:r w:rsidRPr="001E41DE">
              <w:rPr>
                <w:rFonts w:ascii="Arial" w:hAnsi="Arial" w:cs="Arial"/>
                <w:b w:val="0"/>
                <w:bCs w:val="0"/>
              </w:rPr>
              <w:t>Oct 5</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6BEE9968" w14:textId="3E009C9C" w:rsidR="00D03441" w:rsidRPr="001E41DE" w:rsidRDefault="00266D48" w:rsidP="001A7F4F">
            <w:pPr>
              <w:rPr>
                <w:rFonts w:ascii="Arial" w:hAnsi="Arial" w:cs="Arial"/>
              </w:rPr>
            </w:pPr>
            <w:r w:rsidRPr="001E41DE">
              <w:rPr>
                <w:rFonts w:ascii="Arial" w:hAnsi="Arial" w:cs="Arial"/>
              </w:rPr>
              <w:t>The Sophists</w:t>
            </w:r>
          </w:p>
        </w:tc>
        <w:tc>
          <w:tcPr>
            <w:tcW w:w="2078" w:type="dxa"/>
            <w:shd w:val="clear" w:color="auto" w:fill="auto"/>
          </w:tcPr>
          <w:p w14:paraId="3022F5F6" w14:textId="77777777" w:rsidR="00266D48" w:rsidRPr="001E41DE" w:rsidRDefault="00266D48" w:rsidP="00266D4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E41DE">
              <w:rPr>
                <w:rFonts w:ascii="Arial" w:hAnsi="Arial" w:cs="Arial"/>
              </w:rPr>
              <w:t xml:space="preserve">Reading Assignment 7 on </w:t>
            </w:r>
            <w:proofErr w:type="spellStart"/>
            <w:r w:rsidRPr="001E41DE">
              <w:rPr>
                <w:rFonts w:ascii="Arial" w:hAnsi="Arial" w:cs="Arial"/>
              </w:rPr>
              <w:t>Perusall</w:t>
            </w:r>
            <w:proofErr w:type="spellEnd"/>
          </w:p>
          <w:p w14:paraId="3B3DC27D" w14:textId="73457425" w:rsidR="00D03441" w:rsidRPr="001E41DE" w:rsidRDefault="00266D48" w:rsidP="00266D4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E41DE">
              <w:rPr>
                <w:rFonts w:ascii="Arial" w:hAnsi="Arial" w:cs="Arial"/>
              </w:rPr>
              <w:t>(The Sophists)</w:t>
            </w:r>
          </w:p>
        </w:tc>
      </w:tr>
      <w:tr w:rsidR="00810FA8" w:rsidRPr="001E41DE" w14:paraId="0519AB25" w14:textId="77777777" w:rsidTr="00F664AC">
        <w:trPr>
          <w:trHeight w:val="52"/>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5404166E" w14:textId="77777777" w:rsidR="00810FA8" w:rsidRPr="001E41DE" w:rsidRDefault="00810FA8" w:rsidP="00810FA8">
            <w:pPr>
              <w:rPr>
                <w:rFonts w:ascii="Arial" w:hAnsi="Arial" w:cs="Arial"/>
                <w:b w:val="0"/>
                <w:bCs w:val="0"/>
                <w:u w:val="single"/>
              </w:rPr>
            </w:pPr>
            <w:r w:rsidRPr="001E41DE">
              <w:rPr>
                <w:rFonts w:ascii="Arial" w:hAnsi="Arial" w:cs="Arial"/>
                <w:b w:val="0"/>
                <w:bCs w:val="0"/>
                <w:u w:val="single"/>
              </w:rPr>
              <w:t>Week 5</w:t>
            </w:r>
          </w:p>
          <w:p w14:paraId="2D262C2B" w14:textId="77777777" w:rsidR="00810FA8" w:rsidRPr="001E41DE" w:rsidRDefault="00810FA8" w:rsidP="00413CEA">
            <w:pPr>
              <w:rPr>
                <w:rFonts w:ascii="Arial" w:hAnsi="Arial" w:cs="Arial"/>
                <w:b w:val="0"/>
                <w:bCs w:val="0"/>
              </w:rPr>
            </w:pPr>
          </w:p>
          <w:p w14:paraId="1FBF2D21" w14:textId="65045BDF" w:rsidR="00810FA8" w:rsidRPr="001E41DE" w:rsidRDefault="00810FA8" w:rsidP="00413CEA">
            <w:pPr>
              <w:rPr>
                <w:rFonts w:ascii="Arial" w:hAnsi="Arial" w:cs="Arial"/>
                <w:b w:val="0"/>
                <w:bCs w:val="0"/>
              </w:rPr>
            </w:pPr>
            <w:r w:rsidRPr="001E41DE">
              <w:rPr>
                <w:rFonts w:ascii="Arial" w:hAnsi="Arial" w:cs="Arial"/>
                <w:b w:val="0"/>
                <w:bCs w:val="0"/>
              </w:rPr>
              <w:t>Oct 10</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04330570" w14:textId="69895AFC" w:rsidR="00810FA8" w:rsidRPr="001E41DE" w:rsidRDefault="00810FA8" w:rsidP="00413CEA">
            <w:pPr>
              <w:rPr>
                <w:rFonts w:ascii="Arial" w:hAnsi="Arial" w:cs="Arial"/>
              </w:rPr>
            </w:pPr>
            <w:r w:rsidRPr="001E41DE">
              <w:rPr>
                <w:rFonts w:ascii="Arial" w:hAnsi="Arial" w:cs="Arial"/>
              </w:rPr>
              <w:t>Fall Break: no class meeting</w:t>
            </w:r>
          </w:p>
        </w:tc>
        <w:tc>
          <w:tcPr>
            <w:tcW w:w="2078" w:type="dxa"/>
            <w:shd w:val="clear" w:color="auto" w:fill="auto"/>
          </w:tcPr>
          <w:p w14:paraId="346440E0" w14:textId="77777777" w:rsidR="00810FA8" w:rsidRPr="001E41DE" w:rsidRDefault="00810FA8" w:rsidP="00413CE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03441" w:rsidRPr="001E41DE" w14:paraId="765A2EB1" w14:textId="77777777" w:rsidTr="00F664AC">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01F2CE2C" w14:textId="06C7B2BD" w:rsidR="00D03441" w:rsidRPr="001E41DE" w:rsidRDefault="00875BCB" w:rsidP="00413CEA">
            <w:pPr>
              <w:rPr>
                <w:rFonts w:ascii="Arial" w:hAnsi="Arial" w:cs="Arial"/>
                <w:b w:val="0"/>
                <w:bCs w:val="0"/>
              </w:rPr>
            </w:pPr>
            <w:r w:rsidRPr="001E41DE">
              <w:rPr>
                <w:rFonts w:ascii="Arial" w:hAnsi="Arial" w:cs="Arial"/>
                <w:b w:val="0"/>
                <w:bCs w:val="0"/>
              </w:rPr>
              <w:t xml:space="preserve">Class </w:t>
            </w:r>
            <w:r w:rsidR="002031DA" w:rsidRPr="001E41DE">
              <w:rPr>
                <w:rFonts w:ascii="Arial" w:hAnsi="Arial" w:cs="Arial"/>
                <w:b w:val="0"/>
                <w:bCs w:val="0"/>
              </w:rPr>
              <w:t>9</w:t>
            </w:r>
          </w:p>
          <w:p w14:paraId="09094B64" w14:textId="02A091C1" w:rsidR="00875BCB" w:rsidRPr="001E41DE" w:rsidRDefault="00875BCB" w:rsidP="00413CEA">
            <w:pPr>
              <w:rPr>
                <w:rFonts w:ascii="Arial" w:hAnsi="Arial" w:cs="Arial"/>
                <w:b w:val="0"/>
                <w:bCs w:val="0"/>
              </w:rPr>
            </w:pPr>
            <w:r w:rsidRPr="001E41DE">
              <w:rPr>
                <w:rFonts w:ascii="Arial" w:hAnsi="Arial" w:cs="Arial"/>
                <w:b w:val="0"/>
                <w:bCs w:val="0"/>
              </w:rPr>
              <w:t>Oct 12</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35123FEE" w14:textId="081B5CE5" w:rsidR="00D03441" w:rsidRPr="001E41DE" w:rsidRDefault="00266D48" w:rsidP="00875BCB">
            <w:pPr>
              <w:rPr>
                <w:rFonts w:ascii="Arial" w:hAnsi="Arial" w:cs="Arial"/>
              </w:rPr>
            </w:pPr>
            <w:r w:rsidRPr="001E41DE">
              <w:rPr>
                <w:rFonts w:ascii="Arial" w:hAnsi="Arial" w:cs="Arial"/>
              </w:rPr>
              <w:t>Review of Unit I</w:t>
            </w:r>
          </w:p>
        </w:tc>
        <w:tc>
          <w:tcPr>
            <w:tcW w:w="2078" w:type="dxa"/>
            <w:shd w:val="clear" w:color="auto" w:fill="auto"/>
          </w:tcPr>
          <w:p w14:paraId="5509DC6D" w14:textId="58A6075B" w:rsidR="00875BCB" w:rsidRPr="001E41DE" w:rsidRDefault="001A7F4F" w:rsidP="00413CE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E41DE">
              <w:rPr>
                <w:rFonts w:ascii="Arial" w:hAnsi="Arial" w:cs="Arial"/>
                <w:b/>
                <w:bCs/>
              </w:rPr>
              <w:t>Take home exam 1 released</w:t>
            </w:r>
          </w:p>
        </w:tc>
      </w:tr>
      <w:tr w:rsidR="00D03441" w:rsidRPr="001E41DE" w14:paraId="535AAF59" w14:textId="77777777" w:rsidTr="00F664AC">
        <w:trPr>
          <w:trHeight w:val="52"/>
        </w:trPr>
        <w:tc>
          <w:tcPr>
            <w:cnfStyle w:val="001000000000" w:firstRow="0" w:lastRow="0" w:firstColumn="1" w:lastColumn="0" w:oddVBand="0" w:evenVBand="0" w:oddHBand="0" w:evenHBand="0" w:firstRowFirstColumn="0" w:firstRowLastColumn="0" w:lastRowFirstColumn="0" w:lastRowLastColumn="0"/>
            <w:tcW w:w="1844" w:type="dxa"/>
            <w:tcBorders>
              <w:top w:val="single" w:sz="8" w:space="0" w:color="000000" w:themeColor="text1"/>
              <w:left w:val="single" w:sz="8" w:space="0" w:color="000000" w:themeColor="text1"/>
              <w:bottom w:val="single" w:sz="8" w:space="0" w:color="000000" w:themeColor="text1"/>
            </w:tcBorders>
            <w:shd w:val="clear" w:color="auto" w:fill="auto"/>
          </w:tcPr>
          <w:p w14:paraId="7CBE281F" w14:textId="6B864929" w:rsidR="00D03441" w:rsidRPr="001E41DE" w:rsidRDefault="00295620" w:rsidP="00413CEA">
            <w:pPr>
              <w:rPr>
                <w:rFonts w:ascii="Arial" w:hAnsi="Arial" w:cs="Arial"/>
                <w:b w:val="0"/>
                <w:bCs w:val="0"/>
                <w:u w:val="single"/>
              </w:rPr>
            </w:pPr>
            <w:r w:rsidRPr="001E41DE">
              <w:rPr>
                <w:rFonts w:ascii="Arial" w:hAnsi="Arial" w:cs="Arial"/>
                <w:b w:val="0"/>
                <w:bCs w:val="0"/>
                <w:u w:val="single"/>
              </w:rPr>
              <w:t>Week 6</w:t>
            </w:r>
          </w:p>
          <w:p w14:paraId="14DAA88C" w14:textId="1FE0F714" w:rsidR="00D03441" w:rsidRPr="001E41DE" w:rsidRDefault="00295620" w:rsidP="00413CEA">
            <w:pPr>
              <w:rPr>
                <w:rFonts w:ascii="Arial" w:hAnsi="Arial" w:cs="Arial"/>
              </w:rPr>
            </w:pPr>
            <w:r w:rsidRPr="001E41DE">
              <w:rPr>
                <w:rFonts w:ascii="Arial" w:hAnsi="Arial" w:cs="Arial"/>
                <w:b w:val="0"/>
                <w:bCs w:val="0"/>
              </w:rPr>
              <w:t>Class 1</w:t>
            </w:r>
            <w:r w:rsidR="002031DA" w:rsidRPr="001E41DE">
              <w:rPr>
                <w:rFonts w:ascii="Arial" w:hAnsi="Arial" w:cs="Arial"/>
                <w:b w:val="0"/>
                <w:bCs w:val="0"/>
              </w:rPr>
              <w:t>0</w:t>
            </w:r>
          </w:p>
          <w:p w14:paraId="261615CA" w14:textId="7ADBC4A9" w:rsidR="00295620" w:rsidRPr="001E41DE" w:rsidRDefault="00295620" w:rsidP="00413CEA">
            <w:pPr>
              <w:rPr>
                <w:rFonts w:ascii="Arial" w:hAnsi="Arial" w:cs="Arial"/>
                <w:b w:val="0"/>
                <w:bCs w:val="0"/>
              </w:rPr>
            </w:pPr>
            <w:r w:rsidRPr="001E41DE">
              <w:rPr>
                <w:rFonts w:ascii="Arial" w:hAnsi="Arial" w:cs="Arial"/>
                <w:b w:val="0"/>
                <w:bCs w:val="0"/>
              </w:rPr>
              <w:t xml:space="preserve">Oct. </w:t>
            </w:r>
            <w:r w:rsidR="00900115" w:rsidRPr="001E41DE">
              <w:rPr>
                <w:rFonts w:ascii="Arial" w:hAnsi="Arial" w:cs="Arial"/>
                <w:b w:val="0"/>
                <w:bCs w:val="0"/>
              </w:rPr>
              <w:t>17</w:t>
            </w:r>
          </w:p>
        </w:tc>
        <w:tc>
          <w:tcPr>
            <w:cnfStyle w:val="000010000000" w:firstRow="0" w:lastRow="0" w:firstColumn="0" w:lastColumn="0" w:oddVBand="1" w:evenVBand="0" w:oddHBand="0" w:evenHBand="0" w:firstRowFirstColumn="0" w:firstRowLastColumn="0" w:lastRowFirstColumn="0" w:lastRowLastColumn="0"/>
            <w:tcW w:w="7654" w:type="dxa"/>
            <w:tcBorders>
              <w:top w:val="single" w:sz="8" w:space="0" w:color="000000" w:themeColor="text1"/>
              <w:bottom w:val="single" w:sz="8" w:space="0" w:color="000000" w:themeColor="text1"/>
            </w:tcBorders>
            <w:shd w:val="clear" w:color="auto" w:fill="auto"/>
          </w:tcPr>
          <w:p w14:paraId="35E3C03E" w14:textId="77777777" w:rsidR="001A7F4F" w:rsidRPr="001E41DE" w:rsidRDefault="001A7F4F" w:rsidP="001A7F4F">
            <w:pPr>
              <w:rPr>
                <w:rFonts w:ascii="Arial" w:hAnsi="Arial" w:cs="Arial"/>
              </w:rPr>
            </w:pPr>
            <w:r w:rsidRPr="001E41DE">
              <w:rPr>
                <w:rFonts w:ascii="Arial" w:hAnsi="Arial" w:cs="Arial"/>
              </w:rPr>
              <w:t>Unit II: Socrates and Plato</w:t>
            </w:r>
          </w:p>
          <w:p w14:paraId="7D52DC0B" w14:textId="77777777" w:rsidR="001A7F4F" w:rsidRPr="001E41DE" w:rsidRDefault="001A7F4F" w:rsidP="001A7F4F">
            <w:pPr>
              <w:rPr>
                <w:rFonts w:ascii="Arial" w:hAnsi="Arial" w:cs="Arial"/>
              </w:rPr>
            </w:pPr>
            <w:r w:rsidRPr="001E41DE">
              <w:rPr>
                <w:rFonts w:ascii="Arial" w:hAnsi="Arial" w:cs="Arial"/>
              </w:rPr>
              <w:t>Introduction</w:t>
            </w:r>
          </w:p>
          <w:p w14:paraId="368A3AF7" w14:textId="693E9AAA" w:rsidR="00D03441" w:rsidRPr="001E41DE" w:rsidRDefault="00D03441" w:rsidP="00295620">
            <w:pPr>
              <w:rPr>
                <w:rFonts w:ascii="Arial" w:hAnsi="Arial" w:cs="Arial"/>
              </w:rPr>
            </w:pPr>
          </w:p>
        </w:tc>
        <w:tc>
          <w:tcPr>
            <w:tcW w:w="2078" w:type="dxa"/>
            <w:tcBorders>
              <w:top w:val="single" w:sz="8" w:space="0" w:color="000000" w:themeColor="text1"/>
              <w:bottom w:val="single" w:sz="8" w:space="0" w:color="000000" w:themeColor="text1"/>
            </w:tcBorders>
            <w:shd w:val="clear" w:color="auto" w:fill="auto"/>
          </w:tcPr>
          <w:p w14:paraId="31C772DB" w14:textId="3226B6B1" w:rsidR="001A7F4F" w:rsidRPr="001E41DE" w:rsidRDefault="001A7F4F" w:rsidP="001A7F4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41DE">
              <w:rPr>
                <w:rFonts w:ascii="Arial" w:hAnsi="Arial" w:cs="Arial"/>
              </w:rPr>
              <w:t xml:space="preserve">Reading Assignment </w:t>
            </w:r>
            <w:r w:rsidR="006B6935" w:rsidRPr="001E41DE">
              <w:rPr>
                <w:rFonts w:ascii="Arial" w:hAnsi="Arial" w:cs="Arial"/>
              </w:rPr>
              <w:t xml:space="preserve">8 </w:t>
            </w:r>
            <w:r w:rsidRPr="001E41DE">
              <w:rPr>
                <w:rFonts w:ascii="Arial" w:hAnsi="Arial" w:cs="Arial"/>
              </w:rPr>
              <w:t xml:space="preserve">on </w:t>
            </w:r>
            <w:proofErr w:type="spellStart"/>
            <w:r w:rsidRPr="001E41DE">
              <w:rPr>
                <w:rFonts w:ascii="Arial" w:hAnsi="Arial" w:cs="Arial"/>
              </w:rPr>
              <w:t>Perusall</w:t>
            </w:r>
            <w:proofErr w:type="spellEnd"/>
            <w:r w:rsidRPr="001E41DE">
              <w:rPr>
                <w:rFonts w:ascii="Arial" w:hAnsi="Arial" w:cs="Arial"/>
              </w:rPr>
              <w:t xml:space="preserve"> </w:t>
            </w:r>
          </w:p>
          <w:p w14:paraId="081CC914" w14:textId="3F148AF5" w:rsidR="00900115" w:rsidRPr="001E41DE" w:rsidRDefault="001A7F4F" w:rsidP="00413CE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41DE">
              <w:rPr>
                <w:rFonts w:ascii="Arial" w:hAnsi="Arial" w:cs="Arial"/>
              </w:rPr>
              <w:t>(Plato’s Apology)</w:t>
            </w:r>
          </w:p>
        </w:tc>
      </w:tr>
      <w:tr w:rsidR="00D03441" w:rsidRPr="001E41DE" w14:paraId="5DE63544" w14:textId="77777777" w:rsidTr="00F664AC">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099B48A8" w14:textId="2CBB92E2" w:rsidR="00D03441" w:rsidRPr="001E41DE" w:rsidRDefault="00900115" w:rsidP="00413CEA">
            <w:pPr>
              <w:rPr>
                <w:rFonts w:ascii="Arial" w:hAnsi="Arial" w:cs="Arial"/>
                <w:b w:val="0"/>
                <w:bCs w:val="0"/>
              </w:rPr>
            </w:pPr>
            <w:r w:rsidRPr="001E41DE">
              <w:rPr>
                <w:rFonts w:ascii="Arial" w:hAnsi="Arial" w:cs="Arial"/>
                <w:b w:val="0"/>
                <w:bCs w:val="0"/>
              </w:rPr>
              <w:t>Class 1</w:t>
            </w:r>
            <w:r w:rsidR="002031DA" w:rsidRPr="001E41DE">
              <w:rPr>
                <w:rFonts w:ascii="Arial" w:hAnsi="Arial" w:cs="Arial"/>
                <w:b w:val="0"/>
                <w:bCs w:val="0"/>
              </w:rPr>
              <w:t>1</w:t>
            </w:r>
          </w:p>
          <w:p w14:paraId="253EFA59" w14:textId="6EF8584E" w:rsidR="00D03441" w:rsidRPr="001E41DE" w:rsidRDefault="00900115" w:rsidP="00413CEA">
            <w:pPr>
              <w:rPr>
                <w:rFonts w:ascii="Arial" w:hAnsi="Arial" w:cs="Arial"/>
                <w:b w:val="0"/>
                <w:bCs w:val="0"/>
              </w:rPr>
            </w:pPr>
            <w:r w:rsidRPr="001E41DE">
              <w:rPr>
                <w:rFonts w:ascii="Arial" w:hAnsi="Arial" w:cs="Arial"/>
                <w:b w:val="0"/>
                <w:bCs w:val="0"/>
              </w:rPr>
              <w:t>Oct 19</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0B757C44" w14:textId="30940249" w:rsidR="00D03441" w:rsidRPr="001E41DE" w:rsidRDefault="001A7F4F" w:rsidP="001A7F4F">
            <w:pPr>
              <w:rPr>
                <w:rFonts w:ascii="Arial" w:hAnsi="Arial" w:cs="Arial"/>
              </w:rPr>
            </w:pPr>
            <w:r w:rsidRPr="001E41DE">
              <w:rPr>
                <w:rFonts w:ascii="Arial" w:hAnsi="Arial" w:cs="Arial"/>
              </w:rPr>
              <w:t>Plato’s Theory of Forms</w:t>
            </w:r>
          </w:p>
        </w:tc>
        <w:tc>
          <w:tcPr>
            <w:tcW w:w="2078" w:type="dxa"/>
            <w:shd w:val="clear" w:color="auto" w:fill="auto"/>
          </w:tcPr>
          <w:p w14:paraId="352CE923" w14:textId="77777777" w:rsidR="00D03441" w:rsidRPr="001E41DE" w:rsidRDefault="00D03441" w:rsidP="00413CE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6F8B28B" w14:textId="0CF0BBD9" w:rsidR="00900115" w:rsidRPr="001E41DE" w:rsidRDefault="001A7F4F" w:rsidP="001A7F4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E41DE">
              <w:rPr>
                <w:rFonts w:ascii="Arial" w:hAnsi="Arial" w:cs="Arial"/>
                <w:b/>
                <w:bCs/>
              </w:rPr>
              <w:t>Take home exam 1 due</w:t>
            </w:r>
          </w:p>
        </w:tc>
      </w:tr>
      <w:tr w:rsidR="00D03441" w:rsidRPr="001E41DE" w14:paraId="5AE2FABE" w14:textId="77777777" w:rsidTr="00F664AC">
        <w:trPr>
          <w:trHeight w:val="25"/>
        </w:trPr>
        <w:tc>
          <w:tcPr>
            <w:cnfStyle w:val="001000000000" w:firstRow="0" w:lastRow="0" w:firstColumn="1" w:lastColumn="0" w:oddVBand="0" w:evenVBand="0" w:oddHBand="0" w:evenHBand="0" w:firstRowFirstColumn="0" w:firstRowLastColumn="0" w:lastRowFirstColumn="0" w:lastRowLastColumn="0"/>
            <w:tcW w:w="1844" w:type="dxa"/>
            <w:tcBorders>
              <w:top w:val="single" w:sz="8" w:space="0" w:color="000000" w:themeColor="text1"/>
              <w:left w:val="single" w:sz="8" w:space="0" w:color="000000" w:themeColor="text1"/>
              <w:bottom w:val="single" w:sz="8" w:space="0" w:color="000000" w:themeColor="text1"/>
            </w:tcBorders>
            <w:shd w:val="clear" w:color="auto" w:fill="auto"/>
          </w:tcPr>
          <w:p w14:paraId="5446062C" w14:textId="77777777" w:rsidR="00D03441" w:rsidRPr="001E41DE" w:rsidRDefault="00900115" w:rsidP="00900115">
            <w:pPr>
              <w:rPr>
                <w:rFonts w:ascii="Arial" w:hAnsi="Arial" w:cs="Arial"/>
                <w:u w:val="single"/>
              </w:rPr>
            </w:pPr>
            <w:r w:rsidRPr="001E41DE">
              <w:rPr>
                <w:rFonts w:ascii="Arial" w:hAnsi="Arial" w:cs="Arial"/>
                <w:b w:val="0"/>
                <w:bCs w:val="0"/>
                <w:u w:val="single"/>
              </w:rPr>
              <w:lastRenderedPageBreak/>
              <w:t>Week 7</w:t>
            </w:r>
          </w:p>
          <w:p w14:paraId="1EA34E39" w14:textId="4AA29B03" w:rsidR="00900115" w:rsidRPr="001E41DE" w:rsidRDefault="00900115" w:rsidP="00900115">
            <w:pPr>
              <w:rPr>
                <w:rFonts w:ascii="Arial" w:hAnsi="Arial" w:cs="Arial"/>
                <w:b w:val="0"/>
                <w:bCs w:val="0"/>
              </w:rPr>
            </w:pPr>
            <w:r w:rsidRPr="001E41DE">
              <w:rPr>
                <w:rFonts w:ascii="Arial" w:hAnsi="Arial" w:cs="Arial"/>
                <w:b w:val="0"/>
                <w:bCs w:val="0"/>
              </w:rPr>
              <w:t xml:space="preserve">Oct </w:t>
            </w:r>
            <w:r w:rsidR="00C62CF9" w:rsidRPr="001E41DE">
              <w:rPr>
                <w:rFonts w:ascii="Arial" w:hAnsi="Arial" w:cs="Arial"/>
                <w:b w:val="0"/>
                <w:bCs w:val="0"/>
              </w:rPr>
              <w:t>24</w:t>
            </w:r>
          </w:p>
        </w:tc>
        <w:tc>
          <w:tcPr>
            <w:cnfStyle w:val="000010000000" w:firstRow="0" w:lastRow="0" w:firstColumn="0" w:lastColumn="0" w:oddVBand="1" w:evenVBand="0" w:oddHBand="0" w:evenHBand="0" w:firstRowFirstColumn="0" w:firstRowLastColumn="0" w:lastRowFirstColumn="0" w:lastRowLastColumn="0"/>
            <w:tcW w:w="7654" w:type="dxa"/>
            <w:tcBorders>
              <w:top w:val="single" w:sz="8" w:space="0" w:color="000000" w:themeColor="text1"/>
              <w:bottom w:val="single" w:sz="8" w:space="0" w:color="000000" w:themeColor="text1"/>
            </w:tcBorders>
            <w:shd w:val="clear" w:color="auto" w:fill="auto"/>
          </w:tcPr>
          <w:p w14:paraId="37E64010" w14:textId="7DAAF2DF" w:rsidR="001A7F4F" w:rsidRPr="001E41DE" w:rsidRDefault="009444C4" w:rsidP="00900115">
            <w:pPr>
              <w:rPr>
                <w:rFonts w:ascii="Arial" w:hAnsi="Arial" w:cs="Arial"/>
              </w:rPr>
            </w:pPr>
            <w:r w:rsidRPr="001E41DE">
              <w:rPr>
                <w:rFonts w:ascii="Arial" w:hAnsi="Arial" w:cs="Arial"/>
              </w:rPr>
              <w:t xml:space="preserve"> </w:t>
            </w:r>
            <w:r w:rsidR="001A7F4F" w:rsidRPr="001E41DE">
              <w:rPr>
                <w:rFonts w:ascii="Arial" w:hAnsi="Arial" w:cs="Arial"/>
              </w:rPr>
              <w:t>Plato’s Phaedo</w:t>
            </w:r>
          </w:p>
        </w:tc>
        <w:tc>
          <w:tcPr>
            <w:tcW w:w="2078" w:type="dxa"/>
            <w:tcBorders>
              <w:top w:val="single" w:sz="8" w:space="0" w:color="000000" w:themeColor="text1"/>
              <w:bottom w:val="single" w:sz="8" w:space="0" w:color="000000" w:themeColor="text1"/>
            </w:tcBorders>
            <w:shd w:val="clear" w:color="auto" w:fill="auto"/>
          </w:tcPr>
          <w:p w14:paraId="64E338B2" w14:textId="1EE50E17" w:rsidR="001A7F4F" w:rsidRPr="001E41DE" w:rsidRDefault="001A7F4F" w:rsidP="001A7F4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41DE">
              <w:rPr>
                <w:rFonts w:ascii="Arial" w:hAnsi="Arial" w:cs="Arial"/>
              </w:rPr>
              <w:t xml:space="preserve">Reading Assignment </w:t>
            </w:r>
            <w:r w:rsidR="006B6935" w:rsidRPr="001E41DE">
              <w:rPr>
                <w:rFonts w:ascii="Arial" w:hAnsi="Arial" w:cs="Arial"/>
              </w:rPr>
              <w:t>9</w:t>
            </w:r>
            <w:r w:rsidRPr="001E41DE">
              <w:rPr>
                <w:rFonts w:ascii="Arial" w:hAnsi="Arial" w:cs="Arial"/>
              </w:rPr>
              <w:t xml:space="preserve"> on </w:t>
            </w:r>
            <w:proofErr w:type="spellStart"/>
            <w:r w:rsidRPr="001E41DE">
              <w:rPr>
                <w:rFonts w:ascii="Arial" w:hAnsi="Arial" w:cs="Arial"/>
              </w:rPr>
              <w:t>Perusall</w:t>
            </w:r>
            <w:proofErr w:type="spellEnd"/>
            <w:r w:rsidRPr="001E41DE">
              <w:rPr>
                <w:rFonts w:ascii="Arial" w:hAnsi="Arial" w:cs="Arial"/>
              </w:rPr>
              <w:t xml:space="preserve"> </w:t>
            </w:r>
          </w:p>
          <w:p w14:paraId="532C05AF" w14:textId="1223ACDA" w:rsidR="00D03441" w:rsidRPr="001E41DE" w:rsidRDefault="001A7F4F" w:rsidP="00413CE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41DE">
              <w:rPr>
                <w:rFonts w:ascii="Arial" w:hAnsi="Arial" w:cs="Arial"/>
              </w:rPr>
              <w:t>(Plato’s Phaedo)</w:t>
            </w:r>
          </w:p>
        </w:tc>
      </w:tr>
      <w:tr w:rsidR="00D03441" w:rsidRPr="001E41DE" w14:paraId="519F770D" w14:textId="77777777" w:rsidTr="00F664AC">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7141DE18" w14:textId="3A570723" w:rsidR="00D03441" w:rsidRPr="001E41DE" w:rsidRDefault="00C62CF9" w:rsidP="00C62CF9">
            <w:pPr>
              <w:rPr>
                <w:rFonts w:ascii="Arial" w:hAnsi="Arial" w:cs="Arial"/>
                <w:b w:val="0"/>
                <w:bCs w:val="0"/>
              </w:rPr>
            </w:pPr>
            <w:r w:rsidRPr="001E41DE">
              <w:rPr>
                <w:rFonts w:ascii="Arial" w:hAnsi="Arial" w:cs="Arial"/>
                <w:b w:val="0"/>
                <w:bCs w:val="0"/>
              </w:rPr>
              <w:t>Oct 26</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4ECE047F" w14:textId="783C6C56" w:rsidR="00D03441" w:rsidRPr="001E41DE" w:rsidRDefault="001A7F4F" w:rsidP="00C62CF9">
            <w:pPr>
              <w:rPr>
                <w:rFonts w:ascii="Arial" w:hAnsi="Arial" w:cs="Arial"/>
              </w:rPr>
            </w:pPr>
            <w:r w:rsidRPr="001E41DE">
              <w:rPr>
                <w:rFonts w:ascii="Arial" w:hAnsi="Arial" w:cs="Arial"/>
              </w:rPr>
              <w:t>Plato’s Republic Book 1</w:t>
            </w:r>
          </w:p>
        </w:tc>
        <w:tc>
          <w:tcPr>
            <w:tcW w:w="2078" w:type="dxa"/>
            <w:shd w:val="clear" w:color="auto" w:fill="auto"/>
          </w:tcPr>
          <w:p w14:paraId="71C2ABA8" w14:textId="25C45FE5" w:rsidR="001A7F4F" w:rsidRPr="001E41DE" w:rsidRDefault="001A7F4F" w:rsidP="001A7F4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E41DE">
              <w:rPr>
                <w:rFonts w:ascii="Arial" w:hAnsi="Arial" w:cs="Arial"/>
              </w:rPr>
              <w:t>Reading Assignment 1</w:t>
            </w:r>
            <w:r w:rsidR="006B6935" w:rsidRPr="001E41DE">
              <w:rPr>
                <w:rFonts w:ascii="Arial" w:hAnsi="Arial" w:cs="Arial"/>
              </w:rPr>
              <w:t>0</w:t>
            </w:r>
            <w:r w:rsidRPr="001E41DE">
              <w:rPr>
                <w:rFonts w:ascii="Arial" w:hAnsi="Arial" w:cs="Arial"/>
              </w:rPr>
              <w:t xml:space="preserve"> on </w:t>
            </w:r>
          </w:p>
          <w:p w14:paraId="54402EF0" w14:textId="77777777" w:rsidR="001A7F4F" w:rsidRPr="001E41DE" w:rsidRDefault="001A7F4F" w:rsidP="001A7F4F">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E41DE">
              <w:rPr>
                <w:rFonts w:ascii="Arial" w:hAnsi="Arial" w:cs="Arial"/>
              </w:rPr>
              <w:t>Perusall</w:t>
            </w:r>
            <w:proofErr w:type="spellEnd"/>
          </w:p>
          <w:p w14:paraId="4511A97A" w14:textId="22344063" w:rsidR="00C62CF9" w:rsidRPr="001E41DE" w:rsidRDefault="001A7F4F" w:rsidP="001A7F4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E41DE">
              <w:rPr>
                <w:rFonts w:ascii="Arial" w:hAnsi="Arial" w:cs="Arial"/>
              </w:rPr>
              <w:t>(Plato’s Republic Book 1)</w:t>
            </w:r>
          </w:p>
        </w:tc>
      </w:tr>
      <w:tr w:rsidR="00D03441" w:rsidRPr="001E41DE" w14:paraId="0B0648F6" w14:textId="77777777" w:rsidTr="00F664AC">
        <w:trPr>
          <w:trHeight w:val="24"/>
        </w:trPr>
        <w:tc>
          <w:tcPr>
            <w:cnfStyle w:val="001000000000" w:firstRow="0" w:lastRow="0" w:firstColumn="1" w:lastColumn="0" w:oddVBand="0" w:evenVBand="0" w:oddHBand="0" w:evenHBand="0" w:firstRowFirstColumn="0" w:firstRowLastColumn="0" w:lastRowFirstColumn="0" w:lastRowLastColumn="0"/>
            <w:tcW w:w="1844" w:type="dxa"/>
            <w:tcBorders>
              <w:top w:val="single" w:sz="8" w:space="0" w:color="000000" w:themeColor="text1"/>
              <w:left w:val="single" w:sz="8" w:space="0" w:color="000000" w:themeColor="text1"/>
              <w:bottom w:val="single" w:sz="8" w:space="0" w:color="000000" w:themeColor="text1"/>
            </w:tcBorders>
            <w:shd w:val="clear" w:color="auto" w:fill="auto"/>
          </w:tcPr>
          <w:p w14:paraId="1D968BF5" w14:textId="24284ABF" w:rsidR="00D03441" w:rsidRPr="001E41DE" w:rsidRDefault="00C62CF9" w:rsidP="00413CEA">
            <w:pPr>
              <w:rPr>
                <w:rFonts w:ascii="Arial" w:hAnsi="Arial" w:cs="Arial"/>
                <w:u w:val="single"/>
              </w:rPr>
            </w:pPr>
            <w:r w:rsidRPr="001E41DE">
              <w:rPr>
                <w:rFonts w:ascii="Arial" w:hAnsi="Arial" w:cs="Arial"/>
                <w:b w:val="0"/>
                <w:bCs w:val="0"/>
                <w:u w:val="single"/>
              </w:rPr>
              <w:t>Week 8</w:t>
            </w:r>
          </w:p>
          <w:p w14:paraId="77B73344" w14:textId="66A034A0" w:rsidR="00C62CF9" w:rsidRPr="001E41DE" w:rsidRDefault="00C62CF9" w:rsidP="00413CEA">
            <w:pPr>
              <w:rPr>
                <w:rFonts w:ascii="Arial" w:hAnsi="Arial" w:cs="Arial"/>
                <w:b w:val="0"/>
                <w:bCs w:val="0"/>
              </w:rPr>
            </w:pPr>
            <w:r w:rsidRPr="001E41DE">
              <w:rPr>
                <w:rFonts w:ascii="Arial" w:hAnsi="Arial" w:cs="Arial"/>
                <w:b w:val="0"/>
                <w:bCs w:val="0"/>
              </w:rPr>
              <w:t>Oct 31</w:t>
            </w:r>
          </w:p>
          <w:p w14:paraId="33840594" w14:textId="77777777" w:rsidR="00D03441" w:rsidRPr="001E41DE" w:rsidRDefault="00D03441" w:rsidP="00413CEA">
            <w:pPr>
              <w:rPr>
                <w:rFonts w:ascii="Arial" w:hAnsi="Arial" w:cs="Arial"/>
                <w:b w:val="0"/>
                <w:bCs w:val="0"/>
              </w:rPr>
            </w:pPr>
          </w:p>
          <w:p w14:paraId="6AD6D4DB" w14:textId="77777777" w:rsidR="00D03441" w:rsidRPr="001E41DE" w:rsidRDefault="00D03441" w:rsidP="00413CEA">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654" w:type="dxa"/>
            <w:tcBorders>
              <w:top w:val="single" w:sz="8" w:space="0" w:color="000000" w:themeColor="text1"/>
              <w:bottom w:val="single" w:sz="8" w:space="0" w:color="000000" w:themeColor="text1"/>
            </w:tcBorders>
            <w:shd w:val="clear" w:color="auto" w:fill="auto"/>
          </w:tcPr>
          <w:p w14:paraId="52E3197D" w14:textId="5D07808A" w:rsidR="001A7F4F" w:rsidRPr="001E41DE" w:rsidRDefault="001A7F4F" w:rsidP="001A7F4F">
            <w:pPr>
              <w:rPr>
                <w:rFonts w:ascii="Arial" w:hAnsi="Arial" w:cs="Arial"/>
              </w:rPr>
            </w:pPr>
            <w:r w:rsidRPr="001E41DE">
              <w:rPr>
                <w:rFonts w:ascii="Arial" w:hAnsi="Arial" w:cs="Arial"/>
              </w:rPr>
              <w:t>Plato’s Republic Books 2 &amp; 3</w:t>
            </w:r>
          </w:p>
          <w:p w14:paraId="473DA2B2" w14:textId="4F9A9469" w:rsidR="00D03441" w:rsidRPr="001E41DE" w:rsidRDefault="00D03441" w:rsidP="00413CEA">
            <w:pPr>
              <w:rPr>
                <w:rFonts w:ascii="Arial" w:hAnsi="Arial" w:cs="Arial"/>
              </w:rPr>
            </w:pPr>
          </w:p>
        </w:tc>
        <w:tc>
          <w:tcPr>
            <w:tcW w:w="2078" w:type="dxa"/>
            <w:tcBorders>
              <w:top w:val="single" w:sz="8" w:space="0" w:color="000000" w:themeColor="text1"/>
              <w:bottom w:val="single" w:sz="8" w:space="0" w:color="000000" w:themeColor="text1"/>
            </w:tcBorders>
            <w:shd w:val="clear" w:color="auto" w:fill="auto"/>
          </w:tcPr>
          <w:p w14:paraId="1285BDCA" w14:textId="7D4341D1" w:rsidR="001A7F4F" w:rsidRPr="001E41DE" w:rsidRDefault="001A7F4F" w:rsidP="001A7F4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41DE">
              <w:rPr>
                <w:rFonts w:ascii="Arial" w:hAnsi="Arial" w:cs="Arial"/>
              </w:rPr>
              <w:t>Reading Assignment 1</w:t>
            </w:r>
            <w:r w:rsidR="006B6935" w:rsidRPr="001E41DE">
              <w:rPr>
                <w:rFonts w:ascii="Arial" w:hAnsi="Arial" w:cs="Arial"/>
              </w:rPr>
              <w:t>1</w:t>
            </w:r>
            <w:r w:rsidRPr="001E41DE">
              <w:rPr>
                <w:rFonts w:ascii="Arial" w:hAnsi="Arial" w:cs="Arial"/>
              </w:rPr>
              <w:t xml:space="preserve"> on </w:t>
            </w:r>
            <w:proofErr w:type="spellStart"/>
            <w:r w:rsidRPr="001E41DE">
              <w:rPr>
                <w:rFonts w:ascii="Arial" w:hAnsi="Arial" w:cs="Arial"/>
              </w:rPr>
              <w:t>Perusall</w:t>
            </w:r>
            <w:proofErr w:type="spellEnd"/>
          </w:p>
          <w:p w14:paraId="4E0759A1" w14:textId="4996D4AE" w:rsidR="002031DA" w:rsidRPr="001E41DE" w:rsidRDefault="001A7F4F" w:rsidP="001A7F4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41DE">
              <w:rPr>
                <w:rFonts w:ascii="Arial" w:hAnsi="Arial" w:cs="Arial"/>
              </w:rPr>
              <w:t>(Plato’s Republic Books 2 &amp; 3)</w:t>
            </w:r>
          </w:p>
        </w:tc>
      </w:tr>
      <w:tr w:rsidR="00D03441" w:rsidRPr="001E41DE" w14:paraId="3D00DD33" w14:textId="77777777" w:rsidTr="00F664AC">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352BC702" w14:textId="4E360FFB" w:rsidR="00D03441" w:rsidRPr="001E41DE" w:rsidRDefault="007D17E4" w:rsidP="007D17E4">
            <w:pPr>
              <w:rPr>
                <w:rFonts w:ascii="Arial" w:hAnsi="Arial" w:cs="Arial"/>
                <w:b w:val="0"/>
                <w:bCs w:val="0"/>
              </w:rPr>
            </w:pPr>
            <w:r w:rsidRPr="001E41DE">
              <w:rPr>
                <w:rFonts w:ascii="Arial" w:hAnsi="Arial" w:cs="Arial"/>
                <w:b w:val="0"/>
                <w:bCs w:val="0"/>
              </w:rPr>
              <w:t xml:space="preserve">Nov </w:t>
            </w:r>
            <w:r w:rsidR="009444C4" w:rsidRPr="001E41DE">
              <w:rPr>
                <w:rFonts w:ascii="Arial" w:hAnsi="Arial" w:cs="Arial"/>
                <w:b w:val="0"/>
                <w:bCs w:val="0"/>
              </w:rPr>
              <w:t>2</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4793A554" w14:textId="3EAD6C07" w:rsidR="00D03441" w:rsidRPr="001E41DE" w:rsidRDefault="001A7F4F" w:rsidP="001A7F4F">
            <w:pPr>
              <w:rPr>
                <w:rFonts w:ascii="Arial" w:hAnsi="Arial" w:cs="Arial"/>
              </w:rPr>
            </w:pPr>
            <w:r w:rsidRPr="001E41DE">
              <w:rPr>
                <w:rFonts w:ascii="Arial" w:hAnsi="Arial" w:cs="Arial"/>
              </w:rPr>
              <w:t>Plato’s Republic Books 4 &amp; 5</w:t>
            </w:r>
          </w:p>
        </w:tc>
        <w:tc>
          <w:tcPr>
            <w:tcW w:w="2078" w:type="dxa"/>
            <w:shd w:val="clear" w:color="auto" w:fill="auto"/>
          </w:tcPr>
          <w:p w14:paraId="3D8F496E" w14:textId="539EF626" w:rsidR="00D03441" w:rsidRPr="001E41DE" w:rsidRDefault="001A7F4F" w:rsidP="00413CE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E41DE">
              <w:rPr>
                <w:rFonts w:ascii="Arial" w:hAnsi="Arial" w:cs="Arial"/>
              </w:rPr>
              <w:t xml:space="preserve">Reading </w:t>
            </w:r>
            <w:r w:rsidR="00CD6425" w:rsidRPr="001E41DE">
              <w:rPr>
                <w:rFonts w:ascii="Arial" w:hAnsi="Arial" w:cs="Arial"/>
              </w:rPr>
              <w:t>Assignment</w:t>
            </w:r>
            <w:r w:rsidRPr="001E41DE">
              <w:rPr>
                <w:rFonts w:ascii="Arial" w:hAnsi="Arial" w:cs="Arial"/>
              </w:rPr>
              <w:t xml:space="preserve"> 1</w:t>
            </w:r>
            <w:r w:rsidR="006B6935" w:rsidRPr="001E41DE">
              <w:rPr>
                <w:rFonts w:ascii="Arial" w:hAnsi="Arial" w:cs="Arial"/>
              </w:rPr>
              <w:t>2</w:t>
            </w:r>
            <w:r w:rsidRPr="001E41DE">
              <w:rPr>
                <w:rFonts w:ascii="Arial" w:hAnsi="Arial" w:cs="Arial"/>
              </w:rPr>
              <w:t xml:space="preserve"> on </w:t>
            </w:r>
            <w:proofErr w:type="spellStart"/>
            <w:r w:rsidRPr="001E41DE">
              <w:rPr>
                <w:rFonts w:ascii="Arial" w:hAnsi="Arial" w:cs="Arial"/>
              </w:rPr>
              <w:t>Perusall</w:t>
            </w:r>
            <w:proofErr w:type="spellEnd"/>
            <w:r w:rsidRPr="001E41DE">
              <w:rPr>
                <w:rFonts w:ascii="Arial" w:hAnsi="Arial" w:cs="Arial"/>
              </w:rPr>
              <w:t xml:space="preserve"> (Plato’s Republic Books 4 &amp; 5</w:t>
            </w:r>
          </w:p>
        </w:tc>
      </w:tr>
      <w:tr w:rsidR="00D03441" w:rsidRPr="001E41DE" w14:paraId="741310E1" w14:textId="77777777" w:rsidTr="00F664AC">
        <w:trPr>
          <w:trHeight w:val="24"/>
        </w:trPr>
        <w:tc>
          <w:tcPr>
            <w:cnfStyle w:val="001000000000" w:firstRow="0" w:lastRow="0" w:firstColumn="1" w:lastColumn="0" w:oddVBand="0" w:evenVBand="0" w:oddHBand="0" w:evenHBand="0" w:firstRowFirstColumn="0" w:firstRowLastColumn="0" w:lastRowFirstColumn="0" w:lastRowLastColumn="0"/>
            <w:tcW w:w="1844" w:type="dxa"/>
            <w:tcBorders>
              <w:top w:val="single" w:sz="8" w:space="0" w:color="000000" w:themeColor="text1"/>
              <w:bottom w:val="single" w:sz="8" w:space="0" w:color="000000" w:themeColor="text1"/>
            </w:tcBorders>
            <w:shd w:val="clear" w:color="auto" w:fill="auto"/>
          </w:tcPr>
          <w:p w14:paraId="2A2A653B" w14:textId="0C4D1DE2" w:rsidR="009444C4" w:rsidRPr="001E41DE" w:rsidRDefault="009444C4" w:rsidP="00413CEA">
            <w:pPr>
              <w:rPr>
                <w:rFonts w:ascii="Arial" w:hAnsi="Arial" w:cs="Arial"/>
                <w:b w:val="0"/>
                <w:bCs w:val="0"/>
                <w:u w:val="single"/>
              </w:rPr>
            </w:pPr>
            <w:r w:rsidRPr="001E41DE">
              <w:rPr>
                <w:rFonts w:ascii="Arial" w:hAnsi="Arial" w:cs="Arial"/>
                <w:b w:val="0"/>
                <w:bCs w:val="0"/>
                <w:u w:val="single"/>
              </w:rPr>
              <w:t>Week 9</w:t>
            </w:r>
          </w:p>
          <w:p w14:paraId="6532B801" w14:textId="64E11689" w:rsidR="00D03441" w:rsidRPr="001E41DE" w:rsidRDefault="009444C4" w:rsidP="00413CEA">
            <w:pPr>
              <w:rPr>
                <w:rFonts w:ascii="Arial" w:hAnsi="Arial" w:cs="Arial"/>
                <w:b w:val="0"/>
                <w:bCs w:val="0"/>
              </w:rPr>
            </w:pPr>
            <w:r w:rsidRPr="001E41DE">
              <w:rPr>
                <w:rFonts w:ascii="Arial" w:hAnsi="Arial" w:cs="Arial"/>
                <w:b w:val="0"/>
                <w:bCs w:val="0"/>
              </w:rPr>
              <w:t>Nov 7</w:t>
            </w:r>
          </w:p>
          <w:p w14:paraId="0EA2B019" w14:textId="77777777" w:rsidR="00D03441" w:rsidRPr="001E41DE" w:rsidRDefault="00D03441" w:rsidP="00413CEA">
            <w:pPr>
              <w:rPr>
                <w:rFonts w:ascii="Arial" w:hAnsi="Arial" w:cs="Arial"/>
              </w:rPr>
            </w:pPr>
          </w:p>
          <w:p w14:paraId="124A56DF" w14:textId="77777777" w:rsidR="00D03441" w:rsidRPr="001E41DE" w:rsidRDefault="00D03441" w:rsidP="00413CEA">
            <w:pPr>
              <w:rPr>
                <w:rFonts w:ascii="Arial" w:hAnsi="Arial" w:cs="Arial"/>
                <w:b w:val="0"/>
                <w:bCs w:val="0"/>
              </w:rPr>
            </w:pPr>
          </w:p>
        </w:tc>
        <w:tc>
          <w:tcPr>
            <w:cnfStyle w:val="000010000000" w:firstRow="0" w:lastRow="0" w:firstColumn="0" w:lastColumn="0" w:oddVBand="1" w:evenVBand="0" w:oddHBand="0" w:evenHBand="0" w:firstRowFirstColumn="0" w:firstRowLastColumn="0" w:lastRowFirstColumn="0" w:lastRowLastColumn="0"/>
            <w:tcW w:w="7654" w:type="dxa"/>
            <w:tcBorders>
              <w:top w:val="single" w:sz="8" w:space="0" w:color="000000" w:themeColor="text1"/>
              <w:bottom w:val="single" w:sz="8" w:space="0" w:color="000000" w:themeColor="text1"/>
            </w:tcBorders>
            <w:shd w:val="clear" w:color="auto" w:fill="auto"/>
          </w:tcPr>
          <w:p w14:paraId="48F36DCC" w14:textId="194B2C7F" w:rsidR="001A7F4F" w:rsidRPr="001E41DE" w:rsidRDefault="001A7F4F" w:rsidP="00413CEA">
            <w:pPr>
              <w:rPr>
                <w:rFonts w:ascii="Arial" w:hAnsi="Arial" w:cs="Arial"/>
              </w:rPr>
            </w:pPr>
            <w:r w:rsidRPr="001E41DE">
              <w:rPr>
                <w:rFonts w:ascii="Arial" w:hAnsi="Arial" w:cs="Arial"/>
              </w:rPr>
              <w:t>Plato’s Republic Books 6 &amp; 7</w:t>
            </w:r>
          </w:p>
        </w:tc>
        <w:tc>
          <w:tcPr>
            <w:tcW w:w="2078" w:type="dxa"/>
            <w:tcBorders>
              <w:top w:val="single" w:sz="8" w:space="0" w:color="000000" w:themeColor="text1"/>
              <w:bottom w:val="single" w:sz="8" w:space="0" w:color="000000" w:themeColor="text1"/>
            </w:tcBorders>
            <w:shd w:val="clear" w:color="auto" w:fill="auto"/>
          </w:tcPr>
          <w:p w14:paraId="4A68D36E" w14:textId="2355B98B" w:rsidR="00D03441" w:rsidRPr="001E41DE" w:rsidRDefault="001A7F4F" w:rsidP="00413CE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41DE">
              <w:rPr>
                <w:rFonts w:ascii="Arial" w:hAnsi="Arial" w:cs="Arial"/>
              </w:rPr>
              <w:t xml:space="preserve">Reading </w:t>
            </w:r>
            <w:r w:rsidR="00266D48" w:rsidRPr="001E41DE">
              <w:rPr>
                <w:rFonts w:ascii="Arial" w:hAnsi="Arial" w:cs="Arial"/>
              </w:rPr>
              <w:t>Assignment</w:t>
            </w:r>
            <w:r w:rsidRPr="001E41DE">
              <w:rPr>
                <w:rFonts w:ascii="Arial" w:hAnsi="Arial" w:cs="Arial"/>
              </w:rPr>
              <w:t xml:space="preserve"> 1</w:t>
            </w:r>
            <w:r w:rsidR="006B6935" w:rsidRPr="001E41DE">
              <w:rPr>
                <w:rFonts w:ascii="Arial" w:hAnsi="Arial" w:cs="Arial"/>
              </w:rPr>
              <w:t>3</w:t>
            </w:r>
            <w:r w:rsidRPr="001E41DE">
              <w:rPr>
                <w:rFonts w:ascii="Arial" w:hAnsi="Arial" w:cs="Arial"/>
              </w:rPr>
              <w:t xml:space="preserve"> on </w:t>
            </w:r>
            <w:proofErr w:type="spellStart"/>
            <w:r w:rsidRPr="001E41DE">
              <w:rPr>
                <w:rFonts w:ascii="Arial" w:hAnsi="Arial" w:cs="Arial"/>
              </w:rPr>
              <w:t>Perusall</w:t>
            </w:r>
            <w:proofErr w:type="spellEnd"/>
            <w:r w:rsidRPr="001E41DE">
              <w:rPr>
                <w:rFonts w:ascii="Arial" w:hAnsi="Arial" w:cs="Arial"/>
              </w:rPr>
              <w:t xml:space="preserve"> (Plato’s Republic Books 6 &amp; 7)</w:t>
            </w:r>
          </w:p>
          <w:p w14:paraId="0F68D4E9" w14:textId="77777777" w:rsidR="001A7F4F" w:rsidRPr="001E41DE" w:rsidRDefault="001A7F4F" w:rsidP="00413CEA">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BFD00C3" w14:textId="2885B63B" w:rsidR="001A7F4F" w:rsidRPr="001E41DE" w:rsidRDefault="001A7F4F" w:rsidP="00413CE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41DE">
              <w:rPr>
                <w:rFonts w:ascii="Arial" w:hAnsi="Arial" w:cs="Arial"/>
                <w:b/>
                <w:bCs/>
              </w:rPr>
              <w:t>Take Home Exam 2 Released</w:t>
            </w:r>
          </w:p>
        </w:tc>
      </w:tr>
      <w:tr w:rsidR="00D03441" w:rsidRPr="001E41DE" w14:paraId="254D8F8D" w14:textId="77777777" w:rsidTr="00F664AC">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3F6CC3E0" w14:textId="104C155C" w:rsidR="00D03441" w:rsidRPr="001E41DE" w:rsidRDefault="001A7F4F" w:rsidP="00413CEA">
            <w:pPr>
              <w:rPr>
                <w:rFonts w:ascii="Arial" w:hAnsi="Arial" w:cs="Arial"/>
                <w:b w:val="0"/>
                <w:bCs w:val="0"/>
              </w:rPr>
            </w:pPr>
            <w:r w:rsidRPr="001E41DE">
              <w:rPr>
                <w:rFonts w:ascii="Arial" w:hAnsi="Arial" w:cs="Arial"/>
                <w:b w:val="0"/>
                <w:bCs w:val="0"/>
              </w:rPr>
              <w:t>Nov 9</w:t>
            </w:r>
          </w:p>
          <w:p w14:paraId="4AA333AD" w14:textId="77777777" w:rsidR="00D03441" w:rsidRPr="001E41DE" w:rsidRDefault="00D03441" w:rsidP="00413CEA">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2D1720D1" w14:textId="48D69000" w:rsidR="00266D48" w:rsidRPr="001E41DE" w:rsidRDefault="00266D48" w:rsidP="00413CEA">
            <w:pPr>
              <w:rPr>
                <w:rFonts w:ascii="Arial" w:hAnsi="Arial" w:cs="Arial"/>
              </w:rPr>
            </w:pPr>
            <w:r w:rsidRPr="001E41DE">
              <w:rPr>
                <w:rFonts w:ascii="Arial" w:hAnsi="Arial" w:cs="Arial"/>
              </w:rPr>
              <w:t>Unit III: Aristotle</w:t>
            </w:r>
          </w:p>
          <w:p w14:paraId="5DB2C759" w14:textId="77777777" w:rsidR="00266D48" w:rsidRPr="001E41DE" w:rsidRDefault="00266D48" w:rsidP="00413CEA">
            <w:pPr>
              <w:rPr>
                <w:rFonts w:ascii="Arial" w:hAnsi="Arial" w:cs="Arial"/>
              </w:rPr>
            </w:pPr>
          </w:p>
          <w:p w14:paraId="13BCA199" w14:textId="1CC783C7" w:rsidR="00D03441" w:rsidRPr="001E41DE" w:rsidRDefault="001A7F4F" w:rsidP="00413CEA">
            <w:pPr>
              <w:rPr>
                <w:rFonts w:ascii="Arial" w:hAnsi="Arial" w:cs="Arial"/>
              </w:rPr>
            </w:pPr>
            <w:r w:rsidRPr="001E41DE">
              <w:rPr>
                <w:rFonts w:ascii="Arial" w:hAnsi="Arial" w:cs="Arial"/>
              </w:rPr>
              <w:t xml:space="preserve">Aristotle’s </w:t>
            </w:r>
            <w:r w:rsidR="00266D48" w:rsidRPr="001E41DE">
              <w:rPr>
                <w:rFonts w:ascii="Arial" w:hAnsi="Arial" w:cs="Arial"/>
              </w:rPr>
              <w:t>Physics, Book 2</w:t>
            </w:r>
          </w:p>
        </w:tc>
        <w:tc>
          <w:tcPr>
            <w:tcW w:w="2078" w:type="dxa"/>
            <w:shd w:val="clear" w:color="auto" w:fill="auto"/>
          </w:tcPr>
          <w:p w14:paraId="5138E312" w14:textId="01F0EFBE" w:rsidR="00266D48" w:rsidRPr="001E41DE" w:rsidRDefault="00266D48" w:rsidP="00413CE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E41DE">
              <w:rPr>
                <w:rFonts w:ascii="Arial" w:hAnsi="Arial" w:cs="Arial"/>
              </w:rPr>
              <w:t>Reading Assignment 1</w:t>
            </w:r>
            <w:r w:rsidR="006B6935" w:rsidRPr="001E41DE">
              <w:rPr>
                <w:rFonts w:ascii="Arial" w:hAnsi="Arial" w:cs="Arial"/>
              </w:rPr>
              <w:t>4</w:t>
            </w:r>
            <w:r w:rsidR="00831C48" w:rsidRPr="001E41DE">
              <w:rPr>
                <w:rFonts w:ascii="Arial" w:hAnsi="Arial" w:cs="Arial"/>
              </w:rPr>
              <w:t xml:space="preserve"> on </w:t>
            </w:r>
            <w:proofErr w:type="spellStart"/>
            <w:r w:rsidR="00831C48" w:rsidRPr="001E41DE">
              <w:rPr>
                <w:rFonts w:ascii="Arial" w:hAnsi="Arial" w:cs="Arial"/>
              </w:rPr>
              <w:t>Perusall</w:t>
            </w:r>
            <w:proofErr w:type="spellEnd"/>
            <w:r w:rsidR="00831C48" w:rsidRPr="001E41DE">
              <w:rPr>
                <w:rFonts w:ascii="Arial" w:hAnsi="Arial" w:cs="Arial"/>
              </w:rPr>
              <w:t xml:space="preserve"> </w:t>
            </w:r>
          </w:p>
          <w:p w14:paraId="469034FC" w14:textId="56597139" w:rsidR="00266D48" w:rsidRPr="001E41DE" w:rsidRDefault="00831C48" w:rsidP="00413CE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E41DE">
              <w:rPr>
                <w:rFonts w:ascii="Arial" w:hAnsi="Arial" w:cs="Arial"/>
              </w:rPr>
              <w:t>(</w:t>
            </w:r>
            <w:r w:rsidR="00266D48" w:rsidRPr="001E41DE">
              <w:rPr>
                <w:rFonts w:ascii="Arial" w:hAnsi="Arial" w:cs="Arial"/>
              </w:rPr>
              <w:t>Aristotle</w:t>
            </w:r>
            <w:r w:rsidRPr="001E41DE">
              <w:rPr>
                <w:rFonts w:ascii="Arial" w:hAnsi="Arial" w:cs="Arial"/>
              </w:rPr>
              <w:t xml:space="preserve">’s Physics </w:t>
            </w:r>
            <w:r w:rsidR="00266D48" w:rsidRPr="001E41DE">
              <w:rPr>
                <w:rFonts w:ascii="Arial" w:hAnsi="Arial" w:cs="Arial"/>
              </w:rPr>
              <w:t>Book 2</w:t>
            </w:r>
            <w:r w:rsidRPr="001E41DE">
              <w:rPr>
                <w:rFonts w:ascii="Arial" w:hAnsi="Arial" w:cs="Arial"/>
              </w:rPr>
              <w:t>)</w:t>
            </w:r>
            <w:r w:rsidR="00266D48" w:rsidRPr="001E41DE">
              <w:rPr>
                <w:rFonts w:ascii="Arial" w:hAnsi="Arial" w:cs="Arial"/>
              </w:rPr>
              <w:t xml:space="preserve"> </w:t>
            </w:r>
          </w:p>
        </w:tc>
      </w:tr>
      <w:tr w:rsidR="00D03441" w:rsidRPr="001E41DE" w14:paraId="4B4C01FE" w14:textId="77777777" w:rsidTr="00F664AC">
        <w:trPr>
          <w:trHeight w:val="97"/>
        </w:trPr>
        <w:tc>
          <w:tcPr>
            <w:cnfStyle w:val="001000000000" w:firstRow="0" w:lastRow="0" w:firstColumn="1" w:lastColumn="0" w:oddVBand="0" w:evenVBand="0" w:oddHBand="0" w:evenHBand="0" w:firstRowFirstColumn="0" w:firstRowLastColumn="0" w:lastRowFirstColumn="0" w:lastRowLastColumn="0"/>
            <w:tcW w:w="1844" w:type="dxa"/>
            <w:tcBorders>
              <w:top w:val="single" w:sz="8" w:space="0" w:color="000000" w:themeColor="text1"/>
              <w:bottom w:val="single" w:sz="8" w:space="0" w:color="000000" w:themeColor="text1"/>
            </w:tcBorders>
            <w:shd w:val="clear" w:color="auto" w:fill="auto"/>
          </w:tcPr>
          <w:p w14:paraId="19740701" w14:textId="21A3D56A" w:rsidR="00E87829" w:rsidRPr="001E41DE" w:rsidRDefault="00E87829" w:rsidP="00413CEA">
            <w:pPr>
              <w:rPr>
                <w:rFonts w:ascii="Arial" w:hAnsi="Arial" w:cs="Arial"/>
                <w:b w:val="0"/>
                <w:bCs w:val="0"/>
                <w:u w:val="single"/>
              </w:rPr>
            </w:pPr>
            <w:r w:rsidRPr="001E41DE">
              <w:rPr>
                <w:rFonts w:ascii="Arial" w:hAnsi="Arial" w:cs="Arial"/>
                <w:b w:val="0"/>
                <w:bCs w:val="0"/>
                <w:u w:val="single"/>
              </w:rPr>
              <w:t>Week 10</w:t>
            </w:r>
          </w:p>
          <w:p w14:paraId="2B88CC32" w14:textId="350B9C32" w:rsidR="00D03441" w:rsidRPr="001E41DE" w:rsidRDefault="001A7F4F" w:rsidP="00413CEA">
            <w:pPr>
              <w:rPr>
                <w:rFonts w:ascii="Arial" w:hAnsi="Arial" w:cs="Arial"/>
                <w:b w:val="0"/>
                <w:bCs w:val="0"/>
              </w:rPr>
            </w:pPr>
            <w:r w:rsidRPr="001E41DE">
              <w:rPr>
                <w:rFonts w:ascii="Arial" w:hAnsi="Arial" w:cs="Arial"/>
                <w:b w:val="0"/>
                <w:bCs w:val="0"/>
              </w:rPr>
              <w:t xml:space="preserve">Nov </w:t>
            </w:r>
            <w:r w:rsidR="00266D48" w:rsidRPr="001E41DE">
              <w:rPr>
                <w:rFonts w:ascii="Arial" w:hAnsi="Arial" w:cs="Arial"/>
                <w:b w:val="0"/>
                <w:bCs w:val="0"/>
              </w:rPr>
              <w:t>14</w:t>
            </w:r>
          </w:p>
        </w:tc>
        <w:tc>
          <w:tcPr>
            <w:cnfStyle w:val="000010000000" w:firstRow="0" w:lastRow="0" w:firstColumn="0" w:lastColumn="0" w:oddVBand="1" w:evenVBand="0" w:oddHBand="0" w:evenHBand="0" w:firstRowFirstColumn="0" w:firstRowLastColumn="0" w:lastRowFirstColumn="0" w:lastRowLastColumn="0"/>
            <w:tcW w:w="7654" w:type="dxa"/>
            <w:tcBorders>
              <w:top w:val="single" w:sz="8" w:space="0" w:color="000000" w:themeColor="text1"/>
              <w:bottom w:val="single" w:sz="8" w:space="0" w:color="000000" w:themeColor="text1"/>
            </w:tcBorders>
            <w:shd w:val="clear" w:color="auto" w:fill="auto"/>
          </w:tcPr>
          <w:p w14:paraId="7BF8CDA9" w14:textId="6D265E87" w:rsidR="00266D48" w:rsidRPr="001E41DE" w:rsidRDefault="00266D48" w:rsidP="00413CEA">
            <w:pPr>
              <w:rPr>
                <w:rFonts w:ascii="Arial" w:hAnsi="Arial" w:cs="Arial"/>
              </w:rPr>
            </w:pPr>
            <w:r w:rsidRPr="001E41DE">
              <w:rPr>
                <w:rFonts w:ascii="Arial" w:hAnsi="Arial" w:cs="Arial"/>
              </w:rPr>
              <w:t xml:space="preserve">Aristotle </w:t>
            </w:r>
            <w:r w:rsidR="00831C48" w:rsidRPr="001E41DE">
              <w:rPr>
                <w:rFonts w:ascii="Arial" w:hAnsi="Arial" w:cs="Arial"/>
              </w:rPr>
              <w:t>on Substance</w:t>
            </w:r>
          </w:p>
          <w:p w14:paraId="58EAD6F9" w14:textId="2E968A75" w:rsidR="00D03441" w:rsidRPr="001E41DE" w:rsidRDefault="00D03441" w:rsidP="00413CEA">
            <w:pPr>
              <w:rPr>
                <w:rFonts w:ascii="Arial" w:hAnsi="Arial" w:cs="Arial"/>
              </w:rPr>
            </w:pPr>
          </w:p>
        </w:tc>
        <w:tc>
          <w:tcPr>
            <w:tcW w:w="2078" w:type="dxa"/>
            <w:tcBorders>
              <w:top w:val="single" w:sz="8" w:space="0" w:color="000000" w:themeColor="text1"/>
              <w:bottom w:val="single" w:sz="8" w:space="0" w:color="000000" w:themeColor="text1"/>
            </w:tcBorders>
            <w:shd w:val="clear" w:color="auto" w:fill="auto"/>
          </w:tcPr>
          <w:p w14:paraId="4445F81B" w14:textId="08D054E3" w:rsidR="00D03441" w:rsidRPr="001E41DE" w:rsidRDefault="00831C48" w:rsidP="00413CE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41DE">
              <w:rPr>
                <w:rFonts w:ascii="Arial" w:hAnsi="Arial" w:cs="Arial"/>
                <w:b/>
                <w:bCs/>
              </w:rPr>
              <w:t>Take Home Exam 2 Due</w:t>
            </w:r>
          </w:p>
        </w:tc>
      </w:tr>
      <w:tr w:rsidR="00D03441" w:rsidRPr="001E41DE" w14:paraId="2EBC1AE5" w14:textId="77777777" w:rsidTr="00F664AC">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43EF0B9A" w14:textId="3FBBFD49" w:rsidR="00266D48" w:rsidRPr="001E41DE" w:rsidRDefault="00266D48" w:rsidP="00266D48">
            <w:pPr>
              <w:rPr>
                <w:rFonts w:ascii="Arial" w:hAnsi="Arial" w:cs="Arial"/>
                <w:b w:val="0"/>
                <w:bCs w:val="0"/>
              </w:rPr>
            </w:pPr>
            <w:r w:rsidRPr="001E41DE">
              <w:rPr>
                <w:rFonts w:ascii="Arial" w:hAnsi="Arial" w:cs="Arial"/>
                <w:b w:val="0"/>
                <w:bCs w:val="0"/>
              </w:rPr>
              <w:t>Nov 16</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4942124E" w14:textId="659C3412" w:rsidR="00831C48" w:rsidRPr="001E41DE" w:rsidRDefault="00831C48" w:rsidP="00266D48">
            <w:pPr>
              <w:rPr>
                <w:rFonts w:ascii="Arial" w:hAnsi="Arial" w:cs="Arial"/>
              </w:rPr>
            </w:pPr>
            <w:r w:rsidRPr="001E41DE">
              <w:rPr>
                <w:rFonts w:ascii="Arial" w:hAnsi="Arial" w:cs="Arial"/>
              </w:rPr>
              <w:t>Aristotle</w:t>
            </w:r>
            <w:r w:rsidR="0052133D" w:rsidRPr="001E41DE">
              <w:rPr>
                <w:rFonts w:ascii="Arial" w:hAnsi="Arial" w:cs="Arial"/>
              </w:rPr>
              <w:t>’s Metaphy</w:t>
            </w:r>
            <w:r w:rsidR="00452E2A" w:rsidRPr="001E41DE">
              <w:rPr>
                <w:rFonts w:ascii="Arial" w:hAnsi="Arial" w:cs="Arial"/>
              </w:rPr>
              <w:t>s</w:t>
            </w:r>
            <w:r w:rsidR="0052133D" w:rsidRPr="001E41DE">
              <w:rPr>
                <w:rFonts w:ascii="Arial" w:hAnsi="Arial" w:cs="Arial"/>
              </w:rPr>
              <w:t>ics Book 7</w:t>
            </w:r>
          </w:p>
        </w:tc>
        <w:tc>
          <w:tcPr>
            <w:tcW w:w="2078" w:type="dxa"/>
            <w:shd w:val="clear" w:color="auto" w:fill="auto"/>
          </w:tcPr>
          <w:p w14:paraId="06C51048" w14:textId="4BC3141E" w:rsidR="00D03441" w:rsidRPr="001E41DE" w:rsidRDefault="00831C48" w:rsidP="00413CE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E41DE">
              <w:rPr>
                <w:rFonts w:ascii="Arial" w:hAnsi="Arial" w:cs="Arial"/>
              </w:rPr>
              <w:t>Reading Assignment 1</w:t>
            </w:r>
            <w:r w:rsidR="006B6935" w:rsidRPr="001E41DE">
              <w:rPr>
                <w:rFonts w:ascii="Arial" w:hAnsi="Arial" w:cs="Arial"/>
              </w:rPr>
              <w:t>5</w:t>
            </w:r>
            <w:r w:rsidRPr="001E41DE">
              <w:rPr>
                <w:rFonts w:ascii="Arial" w:hAnsi="Arial" w:cs="Arial"/>
              </w:rPr>
              <w:t xml:space="preserve"> on </w:t>
            </w:r>
            <w:proofErr w:type="spellStart"/>
            <w:r w:rsidRPr="001E41DE">
              <w:rPr>
                <w:rFonts w:ascii="Arial" w:hAnsi="Arial" w:cs="Arial"/>
              </w:rPr>
              <w:t>Perusall</w:t>
            </w:r>
            <w:proofErr w:type="spellEnd"/>
            <w:r w:rsidRPr="001E41DE">
              <w:rPr>
                <w:rFonts w:ascii="Arial" w:hAnsi="Arial" w:cs="Arial"/>
              </w:rPr>
              <w:t xml:space="preserve"> </w:t>
            </w:r>
          </w:p>
          <w:p w14:paraId="510E5ABE" w14:textId="40596C4D" w:rsidR="00D03441" w:rsidRPr="001E41DE" w:rsidRDefault="00831C48" w:rsidP="00413CE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E41DE">
              <w:rPr>
                <w:rFonts w:ascii="Arial" w:hAnsi="Arial" w:cs="Arial"/>
              </w:rPr>
              <w:t>(Aristotl</w:t>
            </w:r>
            <w:r w:rsidR="0052133D" w:rsidRPr="001E41DE">
              <w:rPr>
                <w:rFonts w:ascii="Arial" w:hAnsi="Arial" w:cs="Arial"/>
              </w:rPr>
              <w:t>e’s Metaphysics</w:t>
            </w:r>
            <w:r w:rsidRPr="001E41DE">
              <w:rPr>
                <w:rFonts w:ascii="Arial" w:hAnsi="Arial" w:cs="Arial"/>
              </w:rPr>
              <w:t>)</w:t>
            </w:r>
          </w:p>
        </w:tc>
      </w:tr>
      <w:tr w:rsidR="00D03441" w:rsidRPr="001E41DE" w14:paraId="1EF105E4" w14:textId="77777777" w:rsidTr="00F664AC">
        <w:trPr>
          <w:trHeight w:val="193"/>
        </w:trPr>
        <w:tc>
          <w:tcPr>
            <w:cnfStyle w:val="001000000000" w:firstRow="0" w:lastRow="0" w:firstColumn="1" w:lastColumn="0" w:oddVBand="0" w:evenVBand="0" w:oddHBand="0" w:evenHBand="0" w:firstRowFirstColumn="0" w:firstRowLastColumn="0" w:lastRowFirstColumn="0" w:lastRowLastColumn="0"/>
            <w:tcW w:w="1844" w:type="dxa"/>
            <w:tcBorders>
              <w:top w:val="single" w:sz="8" w:space="0" w:color="000000" w:themeColor="text1"/>
              <w:bottom w:val="single" w:sz="8" w:space="0" w:color="000000" w:themeColor="text1"/>
            </w:tcBorders>
            <w:shd w:val="clear" w:color="auto" w:fill="auto"/>
          </w:tcPr>
          <w:p w14:paraId="7E47D42D" w14:textId="2B01547C" w:rsidR="00E87829" w:rsidRPr="001E41DE" w:rsidRDefault="00E87829" w:rsidP="00413CEA">
            <w:pPr>
              <w:rPr>
                <w:rFonts w:ascii="Arial" w:hAnsi="Arial" w:cs="Arial"/>
                <w:b w:val="0"/>
                <w:bCs w:val="0"/>
                <w:u w:val="single"/>
              </w:rPr>
            </w:pPr>
            <w:r w:rsidRPr="001E41DE">
              <w:rPr>
                <w:rFonts w:ascii="Arial" w:hAnsi="Arial" w:cs="Arial"/>
                <w:b w:val="0"/>
                <w:bCs w:val="0"/>
                <w:u w:val="single"/>
              </w:rPr>
              <w:t>Week 11</w:t>
            </w:r>
          </w:p>
          <w:p w14:paraId="4CA09426" w14:textId="253F08F8" w:rsidR="00D03441" w:rsidRPr="001E41DE" w:rsidRDefault="00266D48" w:rsidP="00413CEA">
            <w:pPr>
              <w:rPr>
                <w:rFonts w:ascii="Arial" w:hAnsi="Arial" w:cs="Arial"/>
                <w:b w:val="0"/>
                <w:bCs w:val="0"/>
              </w:rPr>
            </w:pPr>
            <w:r w:rsidRPr="001E41DE">
              <w:rPr>
                <w:rFonts w:ascii="Arial" w:hAnsi="Arial" w:cs="Arial"/>
                <w:b w:val="0"/>
                <w:bCs w:val="0"/>
              </w:rPr>
              <w:t>Nov 21</w:t>
            </w:r>
          </w:p>
        </w:tc>
        <w:tc>
          <w:tcPr>
            <w:cnfStyle w:val="000010000000" w:firstRow="0" w:lastRow="0" w:firstColumn="0" w:lastColumn="0" w:oddVBand="1" w:evenVBand="0" w:oddHBand="0" w:evenHBand="0" w:firstRowFirstColumn="0" w:firstRowLastColumn="0" w:lastRowFirstColumn="0" w:lastRowLastColumn="0"/>
            <w:tcW w:w="7654" w:type="dxa"/>
            <w:tcBorders>
              <w:top w:val="single" w:sz="8" w:space="0" w:color="000000" w:themeColor="text1"/>
              <w:bottom w:val="single" w:sz="8" w:space="0" w:color="000000" w:themeColor="text1"/>
            </w:tcBorders>
            <w:shd w:val="clear" w:color="auto" w:fill="auto"/>
          </w:tcPr>
          <w:p w14:paraId="6E0AE012" w14:textId="1C23A170" w:rsidR="00D03441" w:rsidRPr="001E41DE" w:rsidRDefault="00831C48" w:rsidP="00413CEA">
            <w:pPr>
              <w:rPr>
                <w:rFonts w:ascii="Arial" w:hAnsi="Arial" w:cs="Arial"/>
              </w:rPr>
            </w:pPr>
            <w:r w:rsidRPr="001E41DE">
              <w:rPr>
                <w:rFonts w:ascii="Arial" w:hAnsi="Arial" w:cs="Arial"/>
              </w:rPr>
              <w:t>Aristotle’s Posterior Analytics</w:t>
            </w:r>
          </w:p>
        </w:tc>
        <w:tc>
          <w:tcPr>
            <w:tcW w:w="2078" w:type="dxa"/>
            <w:tcBorders>
              <w:top w:val="single" w:sz="8" w:space="0" w:color="000000" w:themeColor="text1"/>
              <w:bottom w:val="single" w:sz="8" w:space="0" w:color="000000" w:themeColor="text1"/>
            </w:tcBorders>
            <w:shd w:val="clear" w:color="auto" w:fill="auto"/>
          </w:tcPr>
          <w:p w14:paraId="508F27A7" w14:textId="6F80A6D5" w:rsidR="00D03441" w:rsidRPr="001E41DE" w:rsidRDefault="00831C48" w:rsidP="00413CE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41DE">
              <w:rPr>
                <w:rFonts w:ascii="Arial" w:hAnsi="Arial" w:cs="Arial"/>
              </w:rPr>
              <w:t>Reading Assignment 1</w:t>
            </w:r>
            <w:r w:rsidR="006B6935" w:rsidRPr="001E41DE">
              <w:rPr>
                <w:rFonts w:ascii="Arial" w:hAnsi="Arial" w:cs="Arial"/>
              </w:rPr>
              <w:t>6</w:t>
            </w:r>
            <w:r w:rsidRPr="001E41DE">
              <w:rPr>
                <w:rFonts w:ascii="Arial" w:hAnsi="Arial" w:cs="Arial"/>
              </w:rPr>
              <w:t xml:space="preserve"> on </w:t>
            </w:r>
            <w:proofErr w:type="spellStart"/>
            <w:r w:rsidRPr="001E41DE">
              <w:rPr>
                <w:rFonts w:ascii="Arial" w:hAnsi="Arial" w:cs="Arial"/>
              </w:rPr>
              <w:t>Perusall</w:t>
            </w:r>
            <w:proofErr w:type="spellEnd"/>
            <w:r w:rsidRPr="001E41DE">
              <w:rPr>
                <w:rFonts w:ascii="Arial" w:hAnsi="Arial" w:cs="Arial"/>
              </w:rPr>
              <w:t xml:space="preserve"> (Aristotle’s Posterior Analytics)</w:t>
            </w:r>
          </w:p>
        </w:tc>
      </w:tr>
      <w:tr w:rsidR="00D03441" w:rsidRPr="001E41DE" w14:paraId="5BAB93D6" w14:textId="77777777" w:rsidTr="00F664AC">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67F28A24" w14:textId="6EAF2CFC" w:rsidR="00D03441" w:rsidRPr="001E41DE" w:rsidRDefault="00266D48" w:rsidP="00413CEA">
            <w:pPr>
              <w:rPr>
                <w:rFonts w:ascii="Arial" w:hAnsi="Arial" w:cs="Arial"/>
                <w:b w:val="0"/>
                <w:bCs w:val="0"/>
              </w:rPr>
            </w:pPr>
            <w:r w:rsidRPr="001E41DE">
              <w:rPr>
                <w:rFonts w:ascii="Arial" w:hAnsi="Arial" w:cs="Arial"/>
                <w:b w:val="0"/>
                <w:bCs w:val="0"/>
              </w:rPr>
              <w:t>Nov 23</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255D7A60" w14:textId="18A83059" w:rsidR="00D03441" w:rsidRPr="001E41DE" w:rsidRDefault="00831C48" w:rsidP="00413CEA">
            <w:pPr>
              <w:rPr>
                <w:rFonts w:ascii="Arial" w:hAnsi="Arial" w:cs="Arial"/>
              </w:rPr>
            </w:pPr>
            <w:r w:rsidRPr="001E41DE">
              <w:rPr>
                <w:rFonts w:ascii="Arial" w:hAnsi="Arial" w:cs="Arial"/>
              </w:rPr>
              <w:t>Aristotle’s On the Soul (De Anima)</w:t>
            </w:r>
          </w:p>
        </w:tc>
        <w:tc>
          <w:tcPr>
            <w:tcW w:w="2078" w:type="dxa"/>
            <w:shd w:val="clear" w:color="auto" w:fill="auto"/>
          </w:tcPr>
          <w:p w14:paraId="16F884A9" w14:textId="040F7017" w:rsidR="00D03441" w:rsidRPr="001E41DE" w:rsidRDefault="00831C48" w:rsidP="00413CE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E41DE">
              <w:rPr>
                <w:rFonts w:ascii="Arial" w:hAnsi="Arial" w:cs="Arial"/>
              </w:rPr>
              <w:t>Reading Assignment 1</w:t>
            </w:r>
            <w:r w:rsidR="006B6935" w:rsidRPr="001E41DE">
              <w:rPr>
                <w:rFonts w:ascii="Arial" w:hAnsi="Arial" w:cs="Arial"/>
              </w:rPr>
              <w:t>7</w:t>
            </w:r>
            <w:r w:rsidRPr="001E41DE">
              <w:rPr>
                <w:rFonts w:ascii="Arial" w:hAnsi="Arial" w:cs="Arial"/>
              </w:rPr>
              <w:t xml:space="preserve"> on </w:t>
            </w:r>
            <w:proofErr w:type="spellStart"/>
            <w:r w:rsidRPr="001E41DE">
              <w:rPr>
                <w:rFonts w:ascii="Arial" w:hAnsi="Arial" w:cs="Arial"/>
              </w:rPr>
              <w:t>Perusall</w:t>
            </w:r>
            <w:proofErr w:type="spellEnd"/>
            <w:r w:rsidRPr="001E41DE">
              <w:rPr>
                <w:rFonts w:ascii="Arial" w:hAnsi="Arial" w:cs="Arial"/>
              </w:rPr>
              <w:t xml:space="preserve"> </w:t>
            </w:r>
          </w:p>
          <w:p w14:paraId="0E2C7C5C" w14:textId="6ED1C7D0" w:rsidR="00831C48" w:rsidRPr="001E41DE" w:rsidRDefault="00831C48" w:rsidP="00413CE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E41DE">
              <w:rPr>
                <w:rFonts w:ascii="Arial" w:hAnsi="Arial" w:cs="Arial"/>
              </w:rPr>
              <w:t>(Aristotle’s De Anima)</w:t>
            </w:r>
          </w:p>
        </w:tc>
      </w:tr>
      <w:tr w:rsidR="00D03441" w:rsidRPr="001E41DE" w14:paraId="34A38A3E" w14:textId="77777777" w:rsidTr="00F664AC">
        <w:trPr>
          <w:trHeight w:val="193"/>
        </w:trPr>
        <w:tc>
          <w:tcPr>
            <w:cnfStyle w:val="001000000000" w:firstRow="0" w:lastRow="0" w:firstColumn="1" w:lastColumn="0" w:oddVBand="0" w:evenVBand="0" w:oddHBand="0" w:evenHBand="0" w:firstRowFirstColumn="0" w:firstRowLastColumn="0" w:lastRowFirstColumn="0" w:lastRowLastColumn="0"/>
            <w:tcW w:w="1844" w:type="dxa"/>
            <w:tcBorders>
              <w:top w:val="single" w:sz="8" w:space="0" w:color="000000" w:themeColor="text1"/>
              <w:bottom w:val="single" w:sz="8" w:space="0" w:color="000000" w:themeColor="text1"/>
            </w:tcBorders>
            <w:shd w:val="clear" w:color="auto" w:fill="auto"/>
          </w:tcPr>
          <w:p w14:paraId="09F16C2B" w14:textId="13255225" w:rsidR="00E87829" w:rsidRPr="001E41DE" w:rsidRDefault="00E87829" w:rsidP="00266D48">
            <w:pPr>
              <w:rPr>
                <w:rFonts w:ascii="Arial" w:hAnsi="Arial" w:cs="Arial"/>
                <w:b w:val="0"/>
                <w:bCs w:val="0"/>
                <w:u w:val="single"/>
              </w:rPr>
            </w:pPr>
            <w:r w:rsidRPr="001E41DE">
              <w:rPr>
                <w:rFonts w:ascii="Arial" w:hAnsi="Arial" w:cs="Arial"/>
                <w:b w:val="0"/>
                <w:bCs w:val="0"/>
                <w:u w:val="single"/>
              </w:rPr>
              <w:lastRenderedPageBreak/>
              <w:t>Week 12</w:t>
            </w:r>
          </w:p>
          <w:p w14:paraId="229255B3" w14:textId="6D12EBEA" w:rsidR="00D03441" w:rsidRPr="001E41DE" w:rsidRDefault="00266D48" w:rsidP="00266D48">
            <w:pPr>
              <w:rPr>
                <w:rFonts w:ascii="Arial" w:hAnsi="Arial" w:cs="Arial"/>
                <w:b w:val="0"/>
                <w:bCs w:val="0"/>
              </w:rPr>
            </w:pPr>
            <w:r w:rsidRPr="001E41DE">
              <w:rPr>
                <w:rFonts w:ascii="Arial" w:hAnsi="Arial" w:cs="Arial"/>
                <w:b w:val="0"/>
                <w:bCs w:val="0"/>
              </w:rPr>
              <w:t>Nov 28</w:t>
            </w:r>
          </w:p>
        </w:tc>
        <w:tc>
          <w:tcPr>
            <w:cnfStyle w:val="000010000000" w:firstRow="0" w:lastRow="0" w:firstColumn="0" w:lastColumn="0" w:oddVBand="1" w:evenVBand="0" w:oddHBand="0" w:evenHBand="0" w:firstRowFirstColumn="0" w:firstRowLastColumn="0" w:lastRowFirstColumn="0" w:lastRowLastColumn="0"/>
            <w:tcW w:w="7654" w:type="dxa"/>
            <w:tcBorders>
              <w:top w:val="single" w:sz="8" w:space="0" w:color="000000" w:themeColor="text1"/>
              <w:bottom w:val="single" w:sz="8" w:space="0" w:color="000000" w:themeColor="text1"/>
            </w:tcBorders>
            <w:shd w:val="clear" w:color="auto" w:fill="auto"/>
          </w:tcPr>
          <w:p w14:paraId="62EE707E" w14:textId="17F12900" w:rsidR="00D03441" w:rsidRPr="001E41DE" w:rsidRDefault="00831C48" w:rsidP="00413CEA">
            <w:pPr>
              <w:rPr>
                <w:rFonts w:ascii="Arial" w:hAnsi="Arial" w:cs="Arial"/>
              </w:rPr>
            </w:pPr>
            <w:r w:rsidRPr="001E41DE">
              <w:rPr>
                <w:rFonts w:ascii="Arial" w:hAnsi="Arial" w:cs="Arial"/>
              </w:rPr>
              <w:t>Aristotle’s Ethics</w:t>
            </w:r>
          </w:p>
          <w:p w14:paraId="705E8203" w14:textId="24F62E7D" w:rsidR="00D03441" w:rsidRPr="001E41DE" w:rsidRDefault="00D03441" w:rsidP="00413CEA">
            <w:pPr>
              <w:rPr>
                <w:rFonts w:ascii="Arial" w:hAnsi="Arial" w:cs="Arial"/>
              </w:rPr>
            </w:pPr>
          </w:p>
        </w:tc>
        <w:tc>
          <w:tcPr>
            <w:tcW w:w="2078" w:type="dxa"/>
            <w:tcBorders>
              <w:top w:val="single" w:sz="8" w:space="0" w:color="000000" w:themeColor="text1"/>
              <w:bottom w:val="single" w:sz="8" w:space="0" w:color="000000" w:themeColor="text1"/>
            </w:tcBorders>
            <w:shd w:val="clear" w:color="auto" w:fill="auto"/>
          </w:tcPr>
          <w:p w14:paraId="1F93DAD2" w14:textId="2B535A93" w:rsidR="00831C48" w:rsidRPr="001E41DE" w:rsidRDefault="00831C48" w:rsidP="00413CE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41DE">
              <w:rPr>
                <w:rFonts w:ascii="Arial" w:hAnsi="Arial" w:cs="Arial"/>
              </w:rPr>
              <w:t>Reading Assignment 1</w:t>
            </w:r>
            <w:r w:rsidR="006B6935" w:rsidRPr="001E41DE">
              <w:rPr>
                <w:rFonts w:ascii="Arial" w:hAnsi="Arial" w:cs="Arial"/>
              </w:rPr>
              <w:t>8</w:t>
            </w:r>
            <w:r w:rsidRPr="001E41DE">
              <w:rPr>
                <w:rFonts w:ascii="Arial" w:hAnsi="Arial" w:cs="Arial"/>
              </w:rPr>
              <w:t xml:space="preserve"> on </w:t>
            </w:r>
            <w:proofErr w:type="spellStart"/>
            <w:r w:rsidRPr="001E41DE">
              <w:rPr>
                <w:rFonts w:ascii="Arial" w:hAnsi="Arial" w:cs="Arial"/>
              </w:rPr>
              <w:t>Perusal</w:t>
            </w:r>
            <w:r w:rsidR="00CD6425" w:rsidRPr="001E41DE">
              <w:rPr>
                <w:rFonts w:ascii="Arial" w:hAnsi="Arial" w:cs="Arial"/>
              </w:rPr>
              <w:t>l</w:t>
            </w:r>
            <w:proofErr w:type="spellEnd"/>
            <w:r w:rsidRPr="001E41DE">
              <w:rPr>
                <w:rFonts w:ascii="Arial" w:hAnsi="Arial" w:cs="Arial"/>
              </w:rPr>
              <w:t>:</w:t>
            </w:r>
          </w:p>
          <w:p w14:paraId="6CCAA186" w14:textId="419CA296" w:rsidR="00D03441" w:rsidRPr="001E41DE" w:rsidRDefault="00831C48" w:rsidP="00413CE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E41DE">
              <w:rPr>
                <w:rFonts w:ascii="Arial" w:hAnsi="Arial" w:cs="Arial"/>
              </w:rPr>
              <w:t>(Aristotle’s Ethics)</w:t>
            </w:r>
          </w:p>
        </w:tc>
      </w:tr>
      <w:tr w:rsidR="00D03441" w:rsidRPr="001E41DE" w14:paraId="0AE33245" w14:textId="77777777" w:rsidTr="00F664AC">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tcPr>
          <w:p w14:paraId="1A7C1A3A" w14:textId="6C444FEE" w:rsidR="00266D48" w:rsidRPr="001E41DE" w:rsidRDefault="00266D48" w:rsidP="00413CEA">
            <w:pPr>
              <w:rPr>
                <w:rFonts w:ascii="Arial" w:hAnsi="Arial" w:cs="Arial"/>
                <w:b w:val="0"/>
                <w:bCs w:val="0"/>
              </w:rPr>
            </w:pPr>
            <w:r w:rsidRPr="001E41DE">
              <w:rPr>
                <w:rFonts w:ascii="Arial" w:hAnsi="Arial" w:cs="Arial"/>
                <w:b w:val="0"/>
                <w:bCs w:val="0"/>
              </w:rPr>
              <w:t>Nov 30</w:t>
            </w:r>
          </w:p>
        </w:tc>
        <w:tc>
          <w:tcPr>
            <w:cnfStyle w:val="000010000000" w:firstRow="0" w:lastRow="0" w:firstColumn="0" w:lastColumn="0" w:oddVBand="1" w:evenVBand="0" w:oddHBand="0" w:evenHBand="0" w:firstRowFirstColumn="0" w:firstRowLastColumn="0" w:lastRowFirstColumn="0" w:lastRowLastColumn="0"/>
            <w:tcW w:w="7654" w:type="dxa"/>
            <w:shd w:val="clear" w:color="auto" w:fill="auto"/>
          </w:tcPr>
          <w:p w14:paraId="02FE93EA" w14:textId="72BE7F39" w:rsidR="00D03441" w:rsidRPr="001E41DE" w:rsidRDefault="00831C48" w:rsidP="00413CEA">
            <w:pPr>
              <w:rPr>
                <w:rFonts w:ascii="Arial" w:hAnsi="Arial" w:cs="Arial"/>
              </w:rPr>
            </w:pPr>
            <w:r w:rsidRPr="001E41DE">
              <w:rPr>
                <w:rFonts w:ascii="Arial" w:hAnsi="Arial" w:cs="Arial"/>
              </w:rPr>
              <w:t>Aristotle’s Politics</w:t>
            </w:r>
          </w:p>
        </w:tc>
        <w:tc>
          <w:tcPr>
            <w:tcW w:w="2078" w:type="dxa"/>
            <w:shd w:val="clear" w:color="auto" w:fill="auto"/>
          </w:tcPr>
          <w:p w14:paraId="7B7D2436" w14:textId="5FD4DA64" w:rsidR="00D03441" w:rsidRPr="001E41DE" w:rsidRDefault="00831C48" w:rsidP="00413CE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E41DE">
              <w:rPr>
                <w:rFonts w:ascii="Arial" w:hAnsi="Arial" w:cs="Arial"/>
              </w:rPr>
              <w:t xml:space="preserve">Reading Assignment </w:t>
            </w:r>
            <w:r w:rsidR="006B6935" w:rsidRPr="001E41DE">
              <w:rPr>
                <w:rFonts w:ascii="Arial" w:hAnsi="Arial" w:cs="Arial"/>
              </w:rPr>
              <w:t>19</w:t>
            </w:r>
            <w:r w:rsidRPr="001E41DE">
              <w:rPr>
                <w:rFonts w:ascii="Arial" w:hAnsi="Arial" w:cs="Arial"/>
              </w:rPr>
              <w:t xml:space="preserve"> on </w:t>
            </w:r>
            <w:proofErr w:type="spellStart"/>
            <w:r w:rsidRPr="001E41DE">
              <w:rPr>
                <w:rFonts w:ascii="Arial" w:hAnsi="Arial" w:cs="Arial"/>
              </w:rPr>
              <w:t>Perusall</w:t>
            </w:r>
            <w:proofErr w:type="spellEnd"/>
            <w:r w:rsidRPr="001E41DE">
              <w:rPr>
                <w:rFonts w:ascii="Arial" w:hAnsi="Arial" w:cs="Arial"/>
              </w:rPr>
              <w:t>: (Aristotle’s Politics)</w:t>
            </w:r>
          </w:p>
        </w:tc>
      </w:tr>
    </w:tbl>
    <w:p w14:paraId="6D336D9F" w14:textId="77777777" w:rsidR="00D03441" w:rsidRPr="001E41DE" w:rsidRDefault="00D03441" w:rsidP="00D03441">
      <w:pPr>
        <w:spacing w:after="0"/>
        <w:rPr>
          <w:rFonts w:ascii="Arial" w:hAnsi="Arial" w:cs="Arial"/>
        </w:rPr>
      </w:pPr>
    </w:p>
    <w:p w14:paraId="6901604D" w14:textId="0250285F" w:rsidR="00D03441" w:rsidRPr="001E41DE" w:rsidRDefault="00D03441" w:rsidP="00D03441">
      <w:pPr>
        <w:spacing w:after="0"/>
        <w:rPr>
          <w:rFonts w:ascii="Arial" w:hAnsi="Arial" w:cs="Arial"/>
          <w:b/>
          <w:bCs/>
        </w:rPr>
      </w:pPr>
      <w:r w:rsidRPr="001E41DE">
        <w:rPr>
          <w:rFonts w:ascii="Arial" w:hAnsi="Arial" w:cs="Arial"/>
          <w:b/>
          <w:bCs/>
        </w:rPr>
        <w:t xml:space="preserve">Take-home Final Exam Released </w:t>
      </w:r>
      <w:r w:rsidR="006B6935" w:rsidRPr="001E41DE">
        <w:rPr>
          <w:rFonts w:ascii="Arial" w:hAnsi="Arial" w:cs="Arial"/>
          <w:b/>
          <w:bCs/>
        </w:rPr>
        <w:t>December 4, 9:00 AM; Due December 11, 9:00 AM</w:t>
      </w:r>
    </w:p>
    <w:p w14:paraId="457A9339" w14:textId="74D84768" w:rsidR="00D57EC7" w:rsidRPr="001E41DE" w:rsidRDefault="00D57EC7">
      <w:pPr>
        <w:rPr>
          <w:rFonts w:ascii="Arial" w:hAnsi="Arial" w:cs="Arial"/>
          <w:sz w:val="24"/>
          <w:szCs w:val="24"/>
        </w:rPr>
      </w:pPr>
    </w:p>
    <w:sectPr w:rsidR="00D57EC7" w:rsidRPr="001E41DE" w:rsidSect="001A7D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638"/>
    <w:multiLevelType w:val="hybridMultilevel"/>
    <w:tmpl w:val="2056C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C1486"/>
    <w:multiLevelType w:val="hybridMultilevel"/>
    <w:tmpl w:val="F4D050D6"/>
    <w:lvl w:ilvl="0" w:tplc="598A9524">
      <w:numFmt w:val="bullet"/>
      <w:lvlText w:val="-"/>
      <w:lvlJc w:val="left"/>
      <w:pPr>
        <w:ind w:left="1800" w:hanging="360"/>
      </w:pPr>
      <w:rPr>
        <w:rFonts w:ascii="Calibri" w:eastAsiaTheme="minorHAnsi" w:hAnsi="Calibri" w:cs="Calibri"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55FA2631"/>
    <w:multiLevelType w:val="hybridMultilevel"/>
    <w:tmpl w:val="98C41788"/>
    <w:lvl w:ilvl="0" w:tplc="137CFA36">
      <w:start w:val="1"/>
      <w:numFmt w:val="bullet"/>
      <w:lvlText w:val="•"/>
      <w:lvlJc w:val="left"/>
      <w:pPr>
        <w:ind w:left="540"/>
      </w:pPr>
      <w:rPr>
        <w:rFonts w:ascii="Arial" w:eastAsia="Arial" w:hAnsi="Arial" w:cs="Arial"/>
        <w:b w:val="0"/>
        <w:i w:val="0"/>
        <w:strike w:val="0"/>
        <w:dstrike w:val="0"/>
        <w:color w:val="2C2727"/>
        <w:sz w:val="20"/>
        <w:szCs w:val="20"/>
        <w:u w:val="none" w:color="000000"/>
        <w:bdr w:val="none" w:sz="0" w:space="0" w:color="auto"/>
        <w:shd w:val="clear" w:color="auto" w:fill="auto"/>
        <w:vertAlign w:val="baseline"/>
      </w:rPr>
    </w:lvl>
    <w:lvl w:ilvl="1" w:tplc="B49422A6">
      <w:start w:val="1"/>
      <w:numFmt w:val="bullet"/>
      <w:lvlText w:val="o"/>
      <w:lvlJc w:val="left"/>
      <w:pPr>
        <w:ind w:left="1440"/>
      </w:pPr>
      <w:rPr>
        <w:rFonts w:ascii="Segoe UI Symbol" w:eastAsia="Segoe UI Symbol" w:hAnsi="Segoe UI Symbol" w:cs="Segoe UI Symbol"/>
        <w:b w:val="0"/>
        <w:i w:val="0"/>
        <w:strike w:val="0"/>
        <w:dstrike w:val="0"/>
        <w:color w:val="2C2727"/>
        <w:sz w:val="20"/>
        <w:szCs w:val="20"/>
        <w:u w:val="none" w:color="000000"/>
        <w:bdr w:val="none" w:sz="0" w:space="0" w:color="auto"/>
        <w:shd w:val="clear" w:color="auto" w:fill="auto"/>
        <w:vertAlign w:val="baseline"/>
      </w:rPr>
    </w:lvl>
    <w:lvl w:ilvl="2" w:tplc="9D020244">
      <w:start w:val="1"/>
      <w:numFmt w:val="bullet"/>
      <w:lvlText w:val="▪"/>
      <w:lvlJc w:val="left"/>
      <w:pPr>
        <w:ind w:left="2160"/>
      </w:pPr>
      <w:rPr>
        <w:rFonts w:ascii="Segoe UI Symbol" w:eastAsia="Segoe UI Symbol" w:hAnsi="Segoe UI Symbol" w:cs="Segoe UI Symbol"/>
        <w:b w:val="0"/>
        <w:i w:val="0"/>
        <w:strike w:val="0"/>
        <w:dstrike w:val="0"/>
        <w:color w:val="2C2727"/>
        <w:sz w:val="20"/>
        <w:szCs w:val="20"/>
        <w:u w:val="none" w:color="000000"/>
        <w:bdr w:val="none" w:sz="0" w:space="0" w:color="auto"/>
        <w:shd w:val="clear" w:color="auto" w:fill="auto"/>
        <w:vertAlign w:val="baseline"/>
      </w:rPr>
    </w:lvl>
    <w:lvl w:ilvl="3" w:tplc="63424CD6">
      <w:start w:val="1"/>
      <w:numFmt w:val="bullet"/>
      <w:lvlText w:val="•"/>
      <w:lvlJc w:val="left"/>
      <w:pPr>
        <w:ind w:left="2880"/>
      </w:pPr>
      <w:rPr>
        <w:rFonts w:ascii="Arial" w:eastAsia="Arial" w:hAnsi="Arial" w:cs="Arial"/>
        <w:b w:val="0"/>
        <w:i w:val="0"/>
        <w:strike w:val="0"/>
        <w:dstrike w:val="0"/>
        <w:color w:val="2C2727"/>
        <w:sz w:val="20"/>
        <w:szCs w:val="20"/>
        <w:u w:val="none" w:color="000000"/>
        <w:bdr w:val="none" w:sz="0" w:space="0" w:color="auto"/>
        <w:shd w:val="clear" w:color="auto" w:fill="auto"/>
        <w:vertAlign w:val="baseline"/>
      </w:rPr>
    </w:lvl>
    <w:lvl w:ilvl="4" w:tplc="FCF4C256">
      <w:start w:val="1"/>
      <w:numFmt w:val="bullet"/>
      <w:lvlText w:val="o"/>
      <w:lvlJc w:val="left"/>
      <w:pPr>
        <w:ind w:left="3600"/>
      </w:pPr>
      <w:rPr>
        <w:rFonts w:ascii="Segoe UI Symbol" w:eastAsia="Segoe UI Symbol" w:hAnsi="Segoe UI Symbol" w:cs="Segoe UI Symbol"/>
        <w:b w:val="0"/>
        <w:i w:val="0"/>
        <w:strike w:val="0"/>
        <w:dstrike w:val="0"/>
        <w:color w:val="2C2727"/>
        <w:sz w:val="20"/>
        <w:szCs w:val="20"/>
        <w:u w:val="none" w:color="000000"/>
        <w:bdr w:val="none" w:sz="0" w:space="0" w:color="auto"/>
        <w:shd w:val="clear" w:color="auto" w:fill="auto"/>
        <w:vertAlign w:val="baseline"/>
      </w:rPr>
    </w:lvl>
    <w:lvl w:ilvl="5" w:tplc="EEB42C02">
      <w:start w:val="1"/>
      <w:numFmt w:val="bullet"/>
      <w:lvlText w:val="▪"/>
      <w:lvlJc w:val="left"/>
      <w:pPr>
        <w:ind w:left="4320"/>
      </w:pPr>
      <w:rPr>
        <w:rFonts w:ascii="Segoe UI Symbol" w:eastAsia="Segoe UI Symbol" w:hAnsi="Segoe UI Symbol" w:cs="Segoe UI Symbol"/>
        <w:b w:val="0"/>
        <w:i w:val="0"/>
        <w:strike w:val="0"/>
        <w:dstrike w:val="0"/>
        <w:color w:val="2C2727"/>
        <w:sz w:val="20"/>
        <w:szCs w:val="20"/>
        <w:u w:val="none" w:color="000000"/>
        <w:bdr w:val="none" w:sz="0" w:space="0" w:color="auto"/>
        <w:shd w:val="clear" w:color="auto" w:fill="auto"/>
        <w:vertAlign w:val="baseline"/>
      </w:rPr>
    </w:lvl>
    <w:lvl w:ilvl="6" w:tplc="BC024F4E">
      <w:start w:val="1"/>
      <w:numFmt w:val="bullet"/>
      <w:lvlText w:val="•"/>
      <w:lvlJc w:val="left"/>
      <w:pPr>
        <w:ind w:left="5040"/>
      </w:pPr>
      <w:rPr>
        <w:rFonts w:ascii="Arial" w:eastAsia="Arial" w:hAnsi="Arial" w:cs="Arial"/>
        <w:b w:val="0"/>
        <w:i w:val="0"/>
        <w:strike w:val="0"/>
        <w:dstrike w:val="0"/>
        <w:color w:val="2C2727"/>
        <w:sz w:val="20"/>
        <w:szCs w:val="20"/>
        <w:u w:val="none" w:color="000000"/>
        <w:bdr w:val="none" w:sz="0" w:space="0" w:color="auto"/>
        <w:shd w:val="clear" w:color="auto" w:fill="auto"/>
        <w:vertAlign w:val="baseline"/>
      </w:rPr>
    </w:lvl>
    <w:lvl w:ilvl="7" w:tplc="E2928580">
      <w:start w:val="1"/>
      <w:numFmt w:val="bullet"/>
      <w:lvlText w:val="o"/>
      <w:lvlJc w:val="left"/>
      <w:pPr>
        <w:ind w:left="5760"/>
      </w:pPr>
      <w:rPr>
        <w:rFonts w:ascii="Segoe UI Symbol" w:eastAsia="Segoe UI Symbol" w:hAnsi="Segoe UI Symbol" w:cs="Segoe UI Symbol"/>
        <w:b w:val="0"/>
        <w:i w:val="0"/>
        <w:strike w:val="0"/>
        <w:dstrike w:val="0"/>
        <w:color w:val="2C2727"/>
        <w:sz w:val="20"/>
        <w:szCs w:val="20"/>
        <w:u w:val="none" w:color="000000"/>
        <w:bdr w:val="none" w:sz="0" w:space="0" w:color="auto"/>
        <w:shd w:val="clear" w:color="auto" w:fill="auto"/>
        <w:vertAlign w:val="baseline"/>
      </w:rPr>
    </w:lvl>
    <w:lvl w:ilvl="8" w:tplc="FC6685BA">
      <w:start w:val="1"/>
      <w:numFmt w:val="bullet"/>
      <w:lvlText w:val="▪"/>
      <w:lvlJc w:val="left"/>
      <w:pPr>
        <w:ind w:left="6480"/>
      </w:pPr>
      <w:rPr>
        <w:rFonts w:ascii="Segoe UI Symbol" w:eastAsia="Segoe UI Symbol" w:hAnsi="Segoe UI Symbol" w:cs="Segoe UI Symbol"/>
        <w:b w:val="0"/>
        <w:i w:val="0"/>
        <w:strike w:val="0"/>
        <w:dstrike w:val="0"/>
        <w:color w:val="2C2727"/>
        <w:sz w:val="20"/>
        <w:szCs w:val="20"/>
        <w:u w:val="none" w:color="000000"/>
        <w:bdr w:val="none" w:sz="0" w:space="0" w:color="auto"/>
        <w:shd w:val="clear" w:color="auto" w:fill="auto"/>
        <w:vertAlign w:val="baseline"/>
      </w:rPr>
    </w:lvl>
  </w:abstractNum>
  <w:abstractNum w:abstractNumId="3" w15:restartNumberingAfterBreak="0">
    <w:nsid w:val="5CDF3276"/>
    <w:multiLevelType w:val="hybridMultilevel"/>
    <w:tmpl w:val="C37E5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B843DA"/>
    <w:multiLevelType w:val="hybridMultilevel"/>
    <w:tmpl w:val="9B50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8592747">
    <w:abstractNumId w:val="1"/>
  </w:num>
  <w:num w:numId="2" w16cid:durableId="1955362179">
    <w:abstractNumId w:val="3"/>
  </w:num>
  <w:num w:numId="3" w16cid:durableId="1026755241">
    <w:abstractNumId w:val="2"/>
  </w:num>
  <w:num w:numId="4" w16cid:durableId="1633169269">
    <w:abstractNumId w:val="4"/>
  </w:num>
  <w:num w:numId="5" w16cid:durableId="501971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F7"/>
    <w:rsid w:val="00015CE6"/>
    <w:rsid w:val="00036148"/>
    <w:rsid w:val="00045F05"/>
    <w:rsid w:val="000846F0"/>
    <w:rsid w:val="00087C2D"/>
    <w:rsid w:val="00093D2A"/>
    <w:rsid w:val="00096574"/>
    <w:rsid w:val="000A524B"/>
    <w:rsid w:val="000B2304"/>
    <w:rsid w:val="000B574A"/>
    <w:rsid w:val="000C5F40"/>
    <w:rsid w:val="000C7836"/>
    <w:rsid w:val="000E0AC9"/>
    <w:rsid w:val="000F6CC0"/>
    <w:rsid w:val="00116665"/>
    <w:rsid w:val="001248A6"/>
    <w:rsid w:val="001302A4"/>
    <w:rsid w:val="0013401E"/>
    <w:rsid w:val="0013473A"/>
    <w:rsid w:val="0013628E"/>
    <w:rsid w:val="00144BBC"/>
    <w:rsid w:val="00150935"/>
    <w:rsid w:val="0015274E"/>
    <w:rsid w:val="00163157"/>
    <w:rsid w:val="00163FC5"/>
    <w:rsid w:val="0018205E"/>
    <w:rsid w:val="001844BB"/>
    <w:rsid w:val="00190F76"/>
    <w:rsid w:val="0019318E"/>
    <w:rsid w:val="001A67BB"/>
    <w:rsid w:val="001A7D03"/>
    <w:rsid w:val="001A7F4F"/>
    <w:rsid w:val="001B3608"/>
    <w:rsid w:val="001B671E"/>
    <w:rsid w:val="001B68D4"/>
    <w:rsid w:val="001D77B6"/>
    <w:rsid w:val="001E41DE"/>
    <w:rsid w:val="001E5C49"/>
    <w:rsid w:val="002031DA"/>
    <w:rsid w:val="00207564"/>
    <w:rsid w:val="002373B4"/>
    <w:rsid w:val="00256D6D"/>
    <w:rsid w:val="00266D48"/>
    <w:rsid w:val="00295620"/>
    <w:rsid w:val="002B78D8"/>
    <w:rsid w:val="002C1752"/>
    <w:rsid w:val="002D2165"/>
    <w:rsid w:val="002D2924"/>
    <w:rsid w:val="002D784E"/>
    <w:rsid w:val="003026CC"/>
    <w:rsid w:val="00302E88"/>
    <w:rsid w:val="003116A1"/>
    <w:rsid w:val="003201B5"/>
    <w:rsid w:val="00330FFE"/>
    <w:rsid w:val="003310C1"/>
    <w:rsid w:val="00335433"/>
    <w:rsid w:val="0034096B"/>
    <w:rsid w:val="00340CBA"/>
    <w:rsid w:val="00343DEB"/>
    <w:rsid w:val="00346FF7"/>
    <w:rsid w:val="00354714"/>
    <w:rsid w:val="0035494A"/>
    <w:rsid w:val="0036170F"/>
    <w:rsid w:val="003622F7"/>
    <w:rsid w:val="00363B38"/>
    <w:rsid w:val="0036528B"/>
    <w:rsid w:val="003662C6"/>
    <w:rsid w:val="0037194D"/>
    <w:rsid w:val="00381A6B"/>
    <w:rsid w:val="003C2EF1"/>
    <w:rsid w:val="003C306D"/>
    <w:rsid w:val="003D1139"/>
    <w:rsid w:val="003E00DE"/>
    <w:rsid w:val="003E07E6"/>
    <w:rsid w:val="003E243E"/>
    <w:rsid w:val="003E4D39"/>
    <w:rsid w:val="003E5A37"/>
    <w:rsid w:val="003E629C"/>
    <w:rsid w:val="003E6789"/>
    <w:rsid w:val="003F5DCE"/>
    <w:rsid w:val="00406A0C"/>
    <w:rsid w:val="004129B5"/>
    <w:rsid w:val="00436496"/>
    <w:rsid w:val="0043713A"/>
    <w:rsid w:val="00442BA5"/>
    <w:rsid w:val="004437F2"/>
    <w:rsid w:val="00452E2A"/>
    <w:rsid w:val="00455905"/>
    <w:rsid w:val="00460298"/>
    <w:rsid w:val="00473A99"/>
    <w:rsid w:val="00484FAE"/>
    <w:rsid w:val="004A6D17"/>
    <w:rsid w:val="004B2B96"/>
    <w:rsid w:val="004C2A77"/>
    <w:rsid w:val="004D55BE"/>
    <w:rsid w:val="004F6688"/>
    <w:rsid w:val="00500F89"/>
    <w:rsid w:val="0050228B"/>
    <w:rsid w:val="00507D3B"/>
    <w:rsid w:val="005128FC"/>
    <w:rsid w:val="0052133D"/>
    <w:rsid w:val="00531849"/>
    <w:rsid w:val="005446A9"/>
    <w:rsid w:val="005573C8"/>
    <w:rsid w:val="00565758"/>
    <w:rsid w:val="00583A6C"/>
    <w:rsid w:val="005878E0"/>
    <w:rsid w:val="0059077F"/>
    <w:rsid w:val="0059174C"/>
    <w:rsid w:val="005A1481"/>
    <w:rsid w:val="005A7E56"/>
    <w:rsid w:val="005B0037"/>
    <w:rsid w:val="005B1442"/>
    <w:rsid w:val="005B4CAC"/>
    <w:rsid w:val="005D386A"/>
    <w:rsid w:val="005D4598"/>
    <w:rsid w:val="006166B4"/>
    <w:rsid w:val="006344FE"/>
    <w:rsid w:val="006359B7"/>
    <w:rsid w:val="0063695A"/>
    <w:rsid w:val="0064541A"/>
    <w:rsid w:val="006516B6"/>
    <w:rsid w:val="006657C4"/>
    <w:rsid w:val="00673805"/>
    <w:rsid w:val="00676CEF"/>
    <w:rsid w:val="00697798"/>
    <w:rsid w:val="006B6935"/>
    <w:rsid w:val="006C6C68"/>
    <w:rsid w:val="006D37DC"/>
    <w:rsid w:val="006D4F39"/>
    <w:rsid w:val="006D4F4C"/>
    <w:rsid w:val="006D5BB8"/>
    <w:rsid w:val="007055D8"/>
    <w:rsid w:val="00710FA6"/>
    <w:rsid w:val="00713FD5"/>
    <w:rsid w:val="00735C72"/>
    <w:rsid w:val="00745E05"/>
    <w:rsid w:val="007513E4"/>
    <w:rsid w:val="0075435D"/>
    <w:rsid w:val="00756A20"/>
    <w:rsid w:val="00757930"/>
    <w:rsid w:val="00757F0B"/>
    <w:rsid w:val="007603EB"/>
    <w:rsid w:val="0076650B"/>
    <w:rsid w:val="00793F1C"/>
    <w:rsid w:val="007A2530"/>
    <w:rsid w:val="007B0BAA"/>
    <w:rsid w:val="007D03ED"/>
    <w:rsid w:val="007D17E4"/>
    <w:rsid w:val="007D391B"/>
    <w:rsid w:val="00810FA8"/>
    <w:rsid w:val="00820223"/>
    <w:rsid w:val="00831C48"/>
    <w:rsid w:val="00835977"/>
    <w:rsid w:val="00844E22"/>
    <w:rsid w:val="008459CE"/>
    <w:rsid w:val="00847356"/>
    <w:rsid w:val="00850AF1"/>
    <w:rsid w:val="0085263E"/>
    <w:rsid w:val="008608C5"/>
    <w:rsid w:val="00867628"/>
    <w:rsid w:val="00867B3D"/>
    <w:rsid w:val="0087326A"/>
    <w:rsid w:val="00874F00"/>
    <w:rsid w:val="00875BCB"/>
    <w:rsid w:val="00884971"/>
    <w:rsid w:val="008905E4"/>
    <w:rsid w:val="0089112F"/>
    <w:rsid w:val="008B7AA7"/>
    <w:rsid w:val="008C1E12"/>
    <w:rsid w:val="008C26DA"/>
    <w:rsid w:val="008D3AF5"/>
    <w:rsid w:val="008F45FC"/>
    <w:rsid w:val="008F6999"/>
    <w:rsid w:val="008F70CA"/>
    <w:rsid w:val="00900115"/>
    <w:rsid w:val="009202EE"/>
    <w:rsid w:val="00927218"/>
    <w:rsid w:val="00931C75"/>
    <w:rsid w:val="009376FA"/>
    <w:rsid w:val="009405C5"/>
    <w:rsid w:val="00941DE4"/>
    <w:rsid w:val="009444C4"/>
    <w:rsid w:val="00955847"/>
    <w:rsid w:val="009636B9"/>
    <w:rsid w:val="00990D98"/>
    <w:rsid w:val="00994AFF"/>
    <w:rsid w:val="009A5334"/>
    <w:rsid w:val="009B466D"/>
    <w:rsid w:val="009C6792"/>
    <w:rsid w:val="009D2EDD"/>
    <w:rsid w:val="009D471F"/>
    <w:rsid w:val="009D5707"/>
    <w:rsid w:val="009E46F3"/>
    <w:rsid w:val="009F53E7"/>
    <w:rsid w:val="009F5D8B"/>
    <w:rsid w:val="00A041B5"/>
    <w:rsid w:val="00A3234D"/>
    <w:rsid w:val="00A422F3"/>
    <w:rsid w:val="00A63B93"/>
    <w:rsid w:val="00A723E3"/>
    <w:rsid w:val="00A7481A"/>
    <w:rsid w:val="00A7543A"/>
    <w:rsid w:val="00A80189"/>
    <w:rsid w:val="00A839E2"/>
    <w:rsid w:val="00A83AB2"/>
    <w:rsid w:val="00A92557"/>
    <w:rsid w:val="00AA19D5"/>
    <w:rsid w:val="00AB2949"/>
    <w:rsid w:val="00AC0B88"/>
    <w:rsid w:val="00AC5AF1"/>
    <w:rsid w:val="00AE1EC9"/>
    <w:rsid w:val="00AE659A"/>
    <w:rsid w:val="00AE76E4"/>
    <w:rsid w:val="00AF7826"/>
    <w:rsid w:val="00B14971"/>
    <w:rsid w:val="00B23705"/>
    <w:rsid w:val="00B253DD"/>
    <w:rsid w:val="00B33D97"/>
    <w:rsid w:val="00B368F6"/>
    <w:rsid w:val="00B47606"/>
    <w:rsid w:val="00B50925"/>
    <w:rsid w:val="00B60617"/>
    <w:rsid w:val="00B6456C"/>
    <w:rsid w:val="00B6691E"/>
    <w:rsid w:val="00B860B3"/>
    <w:rsid w:val="00B933EC"/>
    <w:rsid w:val="00BA128F"/>
    <w:rsid w:val="00BB714B"/>
    <w:rsid w:val="00BC3A07"/>
    <w:rsid w:val="00BD3A21"/>
    <w:rsid w:val="00BF1B46"/>
    <w:rsid w:val="00BF52D4"/>
    <w:rsid w:val="00BF589A"/>
    <w:rsid w:val="00BF6500"/>
    <w:rsid w:val="00C23089"/>
    <w:rsid w:val="00C271A3"/>
    <w:rsid w:val="00C31C91"/>
    <w:rsid w:val="00C33465"/>
    <w:rsid w:val="00C407D6"/>
    <w:rsid w:val="00C4365D"/>
    <w:rsid w:val="00C61372"/>
    <w:rsid w:val="00C61631"/>
    <w:rsid w:val="00C62CF9"/>
    <w:rsid w:val="00C67D13"/>
    <w:rsid w:val="00C77542"/>
    <w:rsid w:val="00C82777"/>
    <w:rsid w:val="00C8714A"/>
    <w:rsid w:val="00C9458B"/>
    <w:rsid w:val="00CB669B"/>
    <w:rsid w:val="00CD0350"/>
    <w:rsid w:val="00CD0D44"/>
    <w:rsid w:val="00CD6425"/>
    <w:rsid w:val="00CE0756"/>
    <w:rsid w:val="00CE4DAB"/>
    <w:rsid w:val="00D0152F"/>
    <w:rsid w:val="00D03441"/>
    <w:rsid w:val="00D07077"/>
    <w:rsid w:val="00D16B38"/>
    <w:rsid w:val="00D201CE"/>
    <w:rsid w:val="00D318ED"/>
    <w:rsid w:val="00D3386F"/>
    <w:rsid w:val="00D57EC7"/>
    <w:rsid w:val="00D661D6"/>
    <w:rsid w:val="00D7433C"/>
    <w:rsid w:val="00D77C74"/>
    <w:rsid w:val="00D95034"/>
    <w:rsid w:val="00D97831"/>
    <w:rsid w:val="00DA4134"/>
    <w:rsid w:val="00DA79D8"/>
    <w:rsid w:val="00DB2B1F"/>
    <w:rsid w:val="00DB3D94"/>
    <w:rsid w:val="00DB6AEB"/>
    <w:rsid w:val="00DD3CD2"/>
    <w:rsid w:val="00DE0265"/>
    <w:rsid w:val="00DE04BA"/>
    <w:rsid w:val="00DE28B9"/>
    <w:rsid w:val="00DF761A"/>
    <w:rsid w:val="00E21AC1"/>
    <w:rsid w:val="00E236F7"/>
    <w:rsid w:val="00E51A3E"/>
    <w:rsid w:val="00E55018"/>
    <w:rsid w:val="00E5551B"/>
    <w:rsid w:val="00E64930"/>
    <w:rsid w:val="00E658D0"/>
    <w:rsid w:val="00E6647C"/>
    <w:rsid w:val="00E7086E"/>
    <w:rsid w:val="00E7434D"/>
    <w:rsid w:val="00E74A46"/>
    <w:rsid w:val="00E76D96"/>
    <w:rsid w:val="00E87829"/>
    <w:rsid w:val="00E96492"/>
    <w:rsid w:val="00EA43F4"/>
    <w:rsid w:val="00EA6DB5"/>
    <w:rsid w:val="00EB69CC"/>
    <w:rsid w:val="00EB6B95"/>
    <w:rsid w:val="00EB7D8E"/>
    <w:rsid w:val="00ED549B"/>
    <w:rsid w:val="00EE3B4C"/>
    <w:rsid w:val="00EF5CEB"/>
    <w:rsid w:val="00F03114"/>
    <w:rsid w:val="00F06DFF"/>
    <w:rsid w:val="00F1258D"/>
    <w:rsid w:val="00F12A72"/>
    <w:rsid w:val="00F14367"/>
    <w:rsid w:val="00F14402"/>
    <w:rsid w:val="00F2531C"/>
    <w:rsid w:val="00F460C7"/>
    <w:rsid w:val="00F625B1"/>
    <w:rsid w:val="00F64FA8"/>
    <w:rsid w:val="00F664AC"/>
    <w:rsid w:val="00F862E2"/>
    <w:rsid w:val="00FB5812"/>
    <w:rsid w:val="00FD03C0"/>
    <w:rsid w:val="00FD36D0"/>
    <w:rsid w:val="00FD4379"/>
    <w:rsid w:val="00FD5940"/>
    <w:rsid w:val="00FE385E"/>
    <w:rsid w:val="00FE546D"/>
    <w:rsid w:val="00FF6C14"/>
    <w:rsid w:val="00FF70F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588D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6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16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41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6F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201B5"/>
    <w:rPr>
      <w:color w:val="0000FF"/>
      <w:u w:val="single"/>
    </w:rPr>
  </w:style>
  <w:style w:type="character" w:customStyle="1" w:styleId="apple-converted-space">
    <w:name w:val="apple-converted-space"/>
    <w:basedOn w:val="DefaultParagraphFont"/>
    <w:rsid w:val="003201B5"/>
  </w:style>
  <w:style w:type="paragraph" w:styleId="ListParagraph">
    <w:name w:val="List Paragraph"/>
    <w:basedOn w:val="Normal"/>
    <w:uiPriority w:val="34"/>
    <w:qFormat/>
    <w:rsid w:val="009E46F3"/>
    <w:pPr>
      <w:ind w:left="720"/>
      <w:contextualSpacing/>
    </w:pPr>
  </w:style>
  <w:style w:type="paragraph" w:styleId="Title">
    <w:name w:val="Title"/>
    <w:basedOn w:val="Normal"/>
    <w:next w:val="Normal"/>
    <w:link w:val="TitleChar"/>
    <w:uiPriority w:val="10"/>
    <w:qFormat/>
    <w:rsid w:val="00793F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3F1C"/>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6516B6"/>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500F89"/>
    <w:rPr>
      <w:color w:val="800080" w:themeColor="followedHyperlink"/>
      <w:u w:val="single"/>
    </w:rPr>
  </w:style>
  <w:style w:type="paragraph" w:styleId="BalloonText">
    <w:name w:val="Balloon Text"/>
    <w:basedOn w:val="Normal"/>
    <w:link w:val="BalloonTextChar"/>
    <w:uiPriority w:val="99"/>
    <w:semiHidden/>
    <w:unhideWhenUsed/>
    <w:rsid w:val="00442B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2BA5"/>
    <w:rPr>
      <w:rFonts w:ascii="Lucida Grande" w:hAnsi="Lucida Grande" w:cs="Lucida Grande"/>
      <w:sz w:val="18"/>
      <w:szCs w:val="18"/>
    </w:rPr>
  </w:style>
  <w:style w:type="paragraph" w:styleId="NoSpacing">
    <w:name w:val="No Spacing"/>
    <w:uiPriority w:val="1"/>
    <w:qFormat/>
    <w:rsid w:val="00757F0B"/>
    <w:pPr>
      <w:spacing w:after="0" w:line="240" w:lineRule="auto"/>
    </w:pPr>
  </w:style>
  <w:style w:type="table" w:styleId="LightList">
    <w:name w:val="Light List"/>
    <w:basedOn w:val="TableNormal"/>
    <w:uiPriority w:val="61"/>
    <w:rsid w:val="00850A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7A2530"/>
    <w:rPr>
      <w:b/>
      <w:iCs/>
      <w:u w:val="single"/>
    </w:rPr>
  </w:style>
  <w:style w:type="character" w:styleId="SubtleEmphasis">
    <w:name w:val="Subtle Emphasis"/>
    <w:basedOn w:val="Emphasis"/>
    <w:uiPriority w:val="19"/>
    <w:qFormat/>
    <w:rsid w:val="007A2530"/>
    <w:rPr>
      <w:b w:val="0"/>
      <w:iCs/>
      <w:sz w:val="24"/>
      <w:szCs w:val="24"/>
      <w:u w:val="single"/>
    </w:rPr>
  </w:style>
  <w:style w:type="character" w:styleId="Strong">
    <w:name w:val="Strong"/>
    <w:basedOn w:val="DefaultParagraphFont"/>
    <w:uiPriority w:val="22"/>
    <w:qFormat/>
    <w:rsid w:val="007A2530"/>
    <w:rPr>
      <w:b/>
      <w:bCs/>
    </w:rPr>
  </w:style>
  <w:style w:type="paragraph" w:styleId="NormalWeb">
    <w:name w:val="Normal (Web)"/>
    <w:basedOn w:val="Normal"/>
    <w:uiPriority w:val="99"/>
    <w:unhideWhenUsed/>
    <w:rsid w:val="00710FA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earch-meetingtimestext">
    <w:name w:val="search-meetingtimestext"/>
    <w:basedOn w:val="DefaultParagraphFont"/>
    <w:rsid w:val="00DB3D94"/>
  </w:style>
  <w:style w:type="character" w:styleId="UnresolvedMention">
    <w:name w:val="Unresolved Mention"/>
    <w:basedOn w:val="DefaultParagraphFont"/>
    <w:uiPriority w:val="99"/>
    <w:rsid w:val="00DB3D94"/>
    <w:rPr>
      <w:color w:val="605E5C"/>
      <w:shd w:val="clear" w:color="auto" w:fill="E1DFDD"/>
    </w:rPr>
  </w:style>
  <w:style w:type="character" w:customStyle="1" w:styleId="Heading3Char">
    <w:name w:val="Heading 3 Char"/>
    <w:basedOn w:val="DefaultParagraphFont"/>
    <w:link w:val="Heading3"/>
    <w:uiPriority w:val="9"/>
    <w:rsid w:val="001E41DE"/>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5A7E56"/>
    <w:rPr>
      <w:sz w:val="16"/>
      <w:szCs w:val="16"/>
    </w:rPr>
  </w:style>
  <w:style w:type="paragraph" w:styleId="CommentText">
    <w:name w:val="annotation text"/>
    <w:basedOn w:val="Normal"/>
    <w:link w:val="CommentTextChar"/>
    <w:uiPriority w:val="99"/>
    <w:semiHidden/>
    <w:unhideWhenUsed/>
    <w:rsid w:val="005A7E56"/>
    <w:pPr>
      <w:spacing w:line="240" w:lineRule="auto"/>
    </w:pPr>
    <w:rPr>
      <w:sz w:val="20"/>
      <w:szCs w:val="20"/>
    </w:rPr>
  </w:style>
  <w:style w:type="character" w:customStyle="1" w:styleId="CommentTextChar">
    <w:name w:val="Comment Text Char"/>
    <w:basedOn w:val="DefaultParagraphFont"/>
    <w:link w:val="CommentText"/>
    <w:uiPriority w:val="99"/>
    <w:semiHidden/>
    <w:rsid w:val="005A7E56"/>
    <w:rPr>
      <w:sz w:val="20"/>
      <w:szCs w:val="20"/>
    </w:rPr>
  </w:style>
  <w:style w:type="paragraph" w:styleId="CommentSubject">
    <w:name w:val="annotation subject"/>
    <w:basedOn w:val="CommentText"/>
    <w:next w:val="CommentText"/>
    <w:link w:val="CommentSubjectChar"/>
    <w:uiPriority w:val="99"/>
    <w:semiHidden/>
    <w:unhideWhenUsed/>
    <w:rsid w:val="005A7E56"/>
    <w:rPr>
      <w:b/>
      <w:bCs/>
    </w:rPr>
  </w:style>
  <w:style w:type="character" w:customStyle="1" w:styleId="CommentSubjectChar">
    <w:name w:val="Comment Subject Char"/>
    <w:basedOn w:val="CommentTextChar"/>
    <w:link w:val="CommentSubject"/>
    <w:uiPriority w:val="99"/>
    <w:semiHidden/>
    <w:rsid w:val="005A7E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0237">
      <w:bodyDiv w:val="1"/>
      <w:marLeft w:val="0"/>
      <w:marRight w:val="0"/>
      <w:marTop w:val="0"/>
      <w:marBottom w:val="0"/>
      <w:divBdr>
        <w:top w:val="none" w:sz="0" w:space="0" w:color="auto"/>
        <w:left w:val="none" w:sz="0" w:space="0" w:color="auto"/>
        <w:bottom w:val="none" w:sz="0" w:space="0" w:color="auto"/>
        <w:right w:val="none" w:sz="0" w:space="0" w:color="auto"/>
      </w:divBdr>
      <w:divsChild>
        <w:div w:id="224415176">
          <w:marLeft w:val="0"/>
          <w:marRight w:val="0"/>
          <w:marTop w:val="0"/>
          <w:marBottom w:val="0"/>
          <w:divBdr>
            <w:top w:val="none" w:sz="0" w:space="0" w:color="auto"/>
            <w:left w:val="none" w:sz="0" w:space="0" w:color="auto"/>
            <w:bottom w:val="none" w:sz="0" w:space="0" w:color="auto"/>
            <w:right w:val="none" w:sz="0" w:space="0" w:color="auto"/>
          </w:divBdr>
        </w:div>
        <w:div w:id="694844515">
          <w:marLeft w:val="0"/>
          <w:marRight w:val="0"/>
          <w:marTop w:val="0"/>
          <w:marBottom w:val="0"/>
          <w:divBdr>
            <w:top w:val="none" w:sz="0" w:space="0" w:color="auto"/>
            <w:left w:val="none" w:sz="0" w:space="0" w:color="auto"/>
            <w:bottom w:val="none" w:sz="0" w:space="0" w:color="auto"/>
            <w:right w:val="none" w:sz="0" w:space="0" w:color="auto"/>
          </w:divBdr>
        </w:div>
        <w:div w:id="1447507883">
          <w:marLeft w:val="0"/>
          <w:marRight w:val="0"/>
          <w:marTop w:val="0"/>
          <w:marBottom w:val="0"/>
          <w:divBdr>
            <w:top w:val="none" w:sz="0" w:space="0" w:color="auto"/>
            <w:left w:val="none" w:sz="0" w:space="0" w:color="auto"/>
            <w:bottom w:val="none" w:sz="0" w:space="0" w:color="auto"/>
            <w:right w:val="none" w:sz="0" w:space="0" w:color="auto"/>
          </w:divBdr>
        </w:div>
      </w:divsChild>
    </w:div>
    <w:div w:id="156458802">
      <w:bodyDiv w:val="1"/>
      <w:marLeft w:val="0"/>
      <w:marRight w:val="0"/>
      <w:marTop w:val="0"/>
      <w:marBottom w:val="0"/>
      <w:divBdr>
        <w:top w:val="none" w:sz="0" w:space="0" w:color="auto"/>
        <w:left w:val="none" w:sz="0" w:space="0" w:color="auto"/>
        <w:bottom w:val="none" w:sz="0" w:space="0" w:color="auto"/>
        <w:right w:val="none" w:sz="0" w:space="0" w:color="auto"/>
      </w:divBdr>
      <w:divsChild>
        <w:div w:id="1462384957">
          <w:marLeft w:val="0"/>
          <w:marRight w:val="0"/>
          <w:marTop w:val="0"/>
          <w:marBottom w:val="0"/>
          <w:divBdr>
            <w:top w:val="none" w:sz="0" w:space="0" w:color="auto"/>
            <w:left w:val="none" w:sz="0" w:space="0" w:color="auto"/>
            <w:bottom w:val="none" w:sz="0" w:space="0" w:color="auto"/>
            <w:right w:val="none" w:sz="0" w:space="0" w:color="auto"/>
          </w:divBdr>
        </w:div>
        <w:div w:id="1509980028">
          <w:marLeft w:val="0"/>
          <w:marRight w:val="0"/>
          <w:marTop w:val="0"/>
          <w:marBottom w:val="0"/>
          <w:divBdr>
            <w:top w:val="none" w:sz="0" w:space="0" w:color="auto"/>
            <w:left w:val="none" w:sz="0" w:space="0" w:color="auto"/>
            <w:bottom w:val="none" w:sz="0" w:space="0" w:color="auto"/>
            <w:right w:val="none" w:sz="0" w:space="0" w:color="auto"/>
          </w:divBdr>
        </w:div>
        <w:div w:id="1723139084">
          <w:marLeft w:val="0"/>
          <w:marRight w:val="0"/>
          <w:marTop w:val="0"/>
          <w:marBottom w:val="0"/>
          <w:divBdr>
            <w:top w:val="none" w:sz="0" w:space="0" w:color="auto"/>
            <w:left w:val="none" w:sz="0" w:space="0" w:color="auto"/>
            <w:bottom w:val="none" w:sz="0" w:space="0" w:color="auto"/>
            <w:right w:val="none" w:sz="0" w:space="0" w:color="auto"/>
          </w:divBdr>
        </w:div>
      </w:divsChild>
    </w:div>
    <w:div w:id="170796640">
      <w:bodyDiv w:val="1"/>
      <w:marLeft w:val="0"/>
      <w:marRight w:val="0"/>
      <w:marTop w:val="0"/>
      <w:marBottom w:val="0"/>
      <w:divBdr>
        <w:top w:val="none" w:sz="0" w:space="0" w:color="auto"/>
        <w:left w:val="none" w:sz="0" w:space="0" w:color="auto"/>
        <w:bottom w:val="none" w:sz="0" w:space="0" w:color="auto"/>
        <w:right w:val="none" w:sz="0" w:space="0" w:color="auto"/>
      </w:divBdr>
      <w:divsChild>
        <w:div w:id="544953419">
          <w:marLeft w:val="0"/>
          <w:marRight w:val="0"/>
          <w:marTop w:val="0"/>
          <w:marBottom w:val="0"/>
          <w:divBdr>
            <w:top w:val="none" w:sz="0" w:space="0" w:color="auto"/>
            <w:left w:val="none" w:sz="0" w:space="0" w:color="auto"/>
            <w:bottom w:val="none" w:sz="0" w:space="0" w:color="auto"/>
            <w:right w:val="none" w:sz="0" w:space="0" w:color="auto"/>
          </w:divBdr>
        </w:div>
        <w:div w:id="743572494">
          <w:marLeft w:val="0"/>
          <w:marRight w:val="0"/>
          <w:marTop w:val="0"/>
          <w:marBottom w:val="0"/>
          <w:divBdr>
            <w:top w:val="none" w:sz="0" w:space="0" w:color="auto"/>
            <w:left w:val="none" w:sz="0" w:space="0" w:color="auto"/>
            <w:bottom w:val="none" w:sz="0" w:space="0" w:color="auto"/>
            <w:right w:val="none" w:sz="0" w:space="0" w:color="auto"/>
          </w:divBdr>
        </w:div>
        <w:div w:id="1724714612">
          <w:marLeft w:val="0"/>
          <w:marRight w:val="0"/>
          <w:marTop w:val="0"/>
          <w:marBottom w:val="0"/>
          <w:divBdr>
            <w:top w:val="none" w:sz="0" w:space="0" w:color="auto"/>
            <w:left w:val="none" w:sz="0" w:space="0" w:color="auto"/>
            <w:bottom w:val="none" w:sz="0" w:space="0" w:color="auto"/>
            <w:right w:val="none" w:sz="0" w:space="0" w:color="auto"/>
          </w:divBdr>
        </w:div>
      </w:divsChild>
    </w:div>
    <w:div w:id="216625984">
      <w:bodyDiv w:val="1"/>
      <w:marLeft w:val="0"/>
      <w:marRight w:val="0"/>
      <w:marTop w:val="0"/>
      <w:marBottom w:val="0"/>
      <w:divBdr>
        <w:top w:val="none" w:sz="0" w:space="0" w:color="auto"/>
        <w:left w:val="none" w:sz="0" w:space="0" w:color="auto"/>
        <w:bottom w:val="none" w:sz="0" w:space="0" w:color="auto"/>
        <w:right w:val="none" w:sz="0" w:space="0" w:color="auto"/>
      </w:divBdr>
      <w:divsChild>
        <w:div w:id="219875048">
          <w:marLeft w:val="0"/>
          <w:marRight w:val="0"/>
          <w:marTop w:val="0"/>
          <w:marBottom w:val="0"/>
          <w:divBdr>
            <w:top w:val="none" w:sz="0" w:space="0" w:color="auto"/>
            <w:left w:val="none" w:sz="0" w:space="0" w:color="auto"/>
            <w:bottom w:val="none" w:sz="0" w:space="0" w:color="auto"/>
            <w:right w:val="none" w:sz="0" w:space="0" w:color="auto"/>
          </w:divBdr>
        </w:div>
        <w:div w:id="598103807">
          <w:marLeft w:val="0"/>
          <w:marRight w:val="0"/>
          <w:marTop w:val="0"/>
          <w:marBottom w:val="0"/>
          <w:divBdr>
            <w:top w:val="none" w:sz="0" w:space="0" w:color="auto"/>
            <w:left w:val="none" w:sz="0" w:space="0" w:color="auto"/>
            <w:bottom w:val="none" w:sz="0" w:space="0" w:color="auto"/>
            <w:right w:val="none" w:sz="0" w:space="0" w:color="auto"/>
          </w:divBdr>
        </w:div>
        <w:div w:id="1802456374">
          <w:marLeft w:val="0"/>
          <w:marRight w:val="0"/>
          <w:marTop w:val="0"/>
          <w:marBottom w:val="0"/>
          <w:divBdr>
            <w:top w:val="none" w:sz="0" w:space="0" w:color="auto"/>
            <w:left w:val="none" w:sz="0" w:space="0" w:color="auto"/>
            <w:bottom w:val="none" w:sz="0" w:space="0" w:color="auto"/>
            <w:right w:val="none" w:sz="0" w:space="0" w:color="auto"/>
          </w:divBdr>
        </w:div>
      </w:divsChild>
    </w:div>
    <w:div w:id="311642044">
      <w:bodyDiv w:val="1"/>
      <w:marLeft w:val="0"/>
      <w:marRight w:val="0"/>
      <w:marTop w:val="0"/>
      <w:marBottom w:val="0"/>
      <w:divBdr>
        <w:top w:val="none" w:sz="0" w:space="0" w:color="auto"/>
        <w:left w:val="none" w:sz="0" w:space="0" w:color="auto"/>
        <w:bottom w:val="none" w:sz="0" w:space="0" w:color="auto"/>
        <w:right w:val="none" w:sz="0" w:space="0" w:color="auto"/>
      </w:divBdr>
    </w:div>
    <w:div w:id="344019190">
      <w:bodyDiv w:val="1"/>
      <w:marLeft w:val="0"/>
      <w:marRight w:val="0"/>
      <w:marTop w:val="0"/>
      <w:marBottom w:val="0"/>
      <w:divBdr>
        <w:top w:val="none" w:sz="0" w:space="0" w:color="auto"/>
        <w:left w:val="none" w:sz="0" w:space="0" w:color="auto"/>
        <w:bottom w:val="none" w:sz="0" w:space="0" w:color="auto"/>
        <w:right w:val="none" w:sz="0" w:space="0" w:color="auto"/>
      </w:divBdr>
      <w:divsChild>
        <w:div w:id="880744328">
          <w:marLeft w:val="0"/>
          <w:marRight w:val="0"/>
          <w:marTop w:val="0"/>
          <w:marBottom w:val="0"/>
          <w:divBdr>
            <w:top w:val="none" w:sz="0" w:space="0" w:color="auto"/>
            <w:left w:val="none" w:sz="0" w:space="0" w:color="auto"/>
            <w:bottom w:val="none" w:sz="0" w:space="0" w:color="auto"/>
            <w:right w:val="none" w:sz="0" w:space="0" w:color="auto"/>
          </w:divBdr>
        </w:div>
        <w:div w:id="984550338">
          <w:marLeft w:val="0"/>
          <w:marRight w:val="0"/>
          <w:marTop w:val="0"/>
          <w:marBottom w:val="0"/>
          <w:divBdr>
            <w:top w:val="none" w:sz="0" w:space="0" w:color="auto"/>
            <w:left w:val="none" w:sz="0" w:space="0" w:color="auto"/>
            <w:bottom w:val="none" w:sz="0" w:space="0" w:color="auto"/>
            <w:right w:val="none" w:sz="0" w:space="0" w:color="auto"/>
          </w:divBdr>
        </w:div>
      </w:divsChild>
    </w:div>
    <w:div w:id="355738781">
      <w:bodyDiv w:val="1"/>
      <w:marLeft w:val="0"/>
      <w:marRight w:val="0"/>
      <w:marTop w:val="0"/>
      <w:marBottom w:val="0"/>
      <w:divBdr>
        <w:top w:val="none" w:sz="0" w:space="0" w:color="auto"/>
        <w:left w:val="none" w:sz="0" w:space="0" w:color="auto"/>
        <w:bottom w:val="none" w:sz="0" w:space="0" w:color="auto"/>
        <w:right w:val="none" w:sz="0" w:space="0" w:color="auto"/>
      </w:divBdr>
      <w:divsChild>
        <w:div w:id="214585367">
          <w:marLeft w:val="0"/>
          <w:marRight w:val="0"/>
          <w:marTop w:val="0"/>
          <w:marBottom w:val="0"/>
          <w:divBdr>
            <w:top w:val="none" w:sz="0" w:space="0" w:color="auto"/>
            <w:left w:val="none" w:sz="0" w:space="0" w:color="auto"/>
            <w:bottom w:val="none" w:sz="0" w:space="0" w:color="auto"/>
            <w:right w:val="none" w:sz="0" w:space="0" w:color="auto"/>
          </w:divBdr>
        </w:div>
        <w:div w:id="1054154980">
          <w:marLeft w:val="0"/>
          <w:marRight w:val="0"/>
          <w:marTop w:val="0"/>
          <w:marBottom w:val="0"/>
          <w:divBdr>
            <w:top w:val="none" w:sz="0" w:space="0" w:color="auto"/>
            <w:left w:val="none" w:sz="0" w:space="0" w:color="auto"/>
            <w:bottom w:val="none" w:sz="0" w:space="0" w:color="auto"/>
            <w:right w:val="none" w:sz="0" w:space="0" w:color="auto"/>
          </w:divBdr>
        </w:div>
        <w:div w:id="1267234388">
          <w:marLeft w:val="0"/>
          <w:marRight w:val="0"/>
          <w:marTop w:val="0"/>
          <w:marBottom w:val="0"/>
          <w:divBdr>
            <w:top w:val="none" w:sz="0" w:space="0" w:color="auto"/>
            <w:left w:val="none" w:sz="0" w:space="0" w:color="auto"/>
            <w:bottom w:val="none" w:sz="0" w:space="0" w:color="auto"/>
            <w:right w:val="none" w:sz="0" w:space="0" w:color="auto"/>
          </w:divBdr>
        </w:div>
      </w:divsChild>
    </w:div>
    <w:div w:id="533153354">
      <w:bodyDiv w:val="1"/>
      <w:marLeft w:val="0"/>
      <w:marRight w:val="0"/>
      <w:marTop w:val="0"/>
      <w:marBottom w:val="0"/>
      <w:divBdr>
        <w:top w:val="none" w:sz="0" w:space="0" w:color="auto"/>
        <w:left w:val="none" w:sz="0" w:space="0" w:color="auto"/>
        <w:bottom w:val="none" w:sz="0" w:space="0" w:color="auto"/>
        <w:right w:val="none" w:sz="0" w:space="0" w:color="auto"/>
      </w:divBdr>
      <w:divsChild>
        <w:div w:id="1074208699">
          <w:marLeft w:val="0"/>
          <w:marRight w:val="0"/>
          <w:marTop w:val="0"/>
          <w:marBottom w:val="0"/>
          <w:divBdr>
            <w:top w:val="none" w:sz="0" w:space="0" w:color="auto"/>
            <w:left w:val="none" w:sz="0" w:space="0" w:color="auto"/>
            <w:bottom w:val="none" w:sz="0" w:space="0" w:color="auto"/>
            <w:right w:val="none" w:sz="0" w:space="0" w:color="auto"/>
          </w:divBdr>
        </w:div>
        <w:div w:id="1368868630">
          <w:marLeft w:val="0"/>
          <w:marRight w:val="0"/>
          <w:marTop w:val="0"/>
          <w:marBottom w:val="0"/>
          <w:divBdr>
            <w:top w:val="none" w:sz="0" w:space="0" w:color="auto"/>
            <w:left w:val="none" w:sz="0" w:space="0" w:color="auto"/>
            <w:bottom w:val="none" w:sz="0" w:space="0" w:color="auto"/>
            <w:right w:val="none" w:sz="0" w:space="0" w:color="auto"/>
          </w:divBdr>
        </w:div>
        <w:div w:id="657459259">
          <w:marLeft w:val="0"/>
          <w:marRight w:val="0"/>
          <w:marTop w:val="0"/>
          <w:marBottom w:val="0"/>
          <w:divBdr>
            <w:top w:val="none" w:sz="0" w:space="0" w:color="auto"/>
            <w:left w:val="none" w:sz="0" w:space="0" w:color="auto"/>
            <w:bottom w:val="none" w:sz="0" w:space="0" w:color="auto"/>
            <w:right w:val="none" w:sz="0" w:space="0" w:color="auto"/>
          </w:divBdr>
        </w:div>
        <w:div w:id="1454058187">
          <w:marLeft w:val="0"/>
          <w:marRight w:val="0"/>
          <w:marTop w:val="0"/>
          <w:marBottom w:val="0"/>
          <w:divBdr>
            <w:top w:val="none" w:sz="0" w:space="0" w:color="auto"/>
            <w:left w:val="none" w:sz="0" w:space="0" w:color="auto"/>
            <w:bottom w:val="none" w:sz="0" w:space="0" w:color="auto"/>
            <w:right w:val="none" w:sz="0" w:space="0" w:color="auto"/>
          </w:divBdr>
        </w:div>
        <w:div w:id="1174806751">
          <w:marLeft w:val="0"/>
          <w:marRight w:val="0"/>
          <w:marTop w:val="0"/>
          <w:marBottom w:val="0"/>
          <w:divBdr>
            <w:top w:val="none" w:sz="0" w:space="0" w:color="auto"/>
            <w:left w:val="none" w:sz="0" w:space="0" w:color="auto"/>
            <w:bottom w:val="none" w:sz="0" w:space="0" w:color="auto"/>
            <w:right w:val="none" w:sz="0" w:space="0" w:color="auto"/>
          </w:divBdr>
        </w:div>
      </w:divsChild>
    </w:div>
    <w:div w:id="584267218">
      <w:bodyDiv w:val="1"/>
      <w:marLeft w:val="0"/>
      <w:marRight w:val="0"/>
      <w:marTop w:val="0"/>
      <w:marBottom w:val="0"/>
      <w:divBdr>
        <w:top w:val="none" w:sz="0" w:space="0" w:color="auto"/>
        <w:left w:val="none" w:sz="0" w:space="0" w:color="auto"/>
        <w:bottom w:val="none" w:sz="0" w:space="0" w:color="auto"/>
        <w:right w:val="none" w:sz="0" w:space="0" w:color="auto"/>
      </w:divBdr>
      <w:divsChild>
        <w:div w:id="56441411">
          <w:marLeft w:val="0"/>
          <w:marRight w:val="0"/>
          <w:marTop w:val="0"/>
          <w:marBottom w:val="0"/>
          <w:divBdr>
            <w:top w:val="none" w:sz="0" w:space="0" w:color="auto"/>
            <w:left w:val="none" w:sz="0" w:space="0" w:color="auto"/>
            <w:bottom w:val="none" w:sz="0" w:space="0" w:color="auto"/>
            <w:right w:val="none" w:sz="0" w:space="0" w:color="auto"/>
          </w:divBdr>
        </w:div>
        <w:div w:id="858276411">
          <w:marLeft w:val="0"/>
          <w:marRight w:val="0"/>
          <w:marTop w:val="0"/>
          <w:marBottom w:val="0"/>
          <w:divBdr>
            <w:top w:val="none" w:sz="0" w:space="0" w:color="auto"/>
            <w:left w:val="none" w:sz="0" w:space="0" w:color="auto"/>
            <w:bottom w:val="none" w:sz="0" w:space="0" w:color="auto"/>
            <w:right w:val="none" w:sz="0" w:space="0" w:color="auto"/>
          </w:divBdr>
        </w:div>
        <w:div w:id="1781414663">
          <w:marLeft w:val="0"/>
          <w:marRight w:val="0"/>
          <w:marTop w:val="0"/>
          <w:marBottom w:val="0"/>
          <w:divBdr>
            <w:top w:val="none" w:sz="0" w:space="0" w:color="auto"/>
            <w:left w:val="none" w:sz="0" w:space="0" w:color="auto"/>
            <w:bottom w:val="none" w:sz="0" w:space="0" w:color="auto"/>
            <w:right w:val="none" w:sz="0" w:space="0" w:color="auto"/>
          </w:divBdr>
        </w:div>
      </w:divsChild>
    </w:div>
    <w:div w:id="620958634">
      <w:bodyDiv w:val="1"/>
      <w:marLeft w:val="0"/>
      <w:marRight w:val="0"/>
      <w:marTop w:val="0"/>
      <w:marBottom w:val="0"/>
      <w:divBdr>
        <w:top w:val="none" w:sz="0" w:space="0" w:color="auto"/>
        <w:left w:val="none" w:sz="0" w:space="0" w:color="auto"/>
        <w:bottom w:val="none" w:sz="0" w:space="0" w:color="auto"/>
        <w:right w:val="none" w:sz="0" w:space="0" w:color="auto"/>
      </w:divBdr>
    </w:div>
    <w:div w:id="868491284">
      <w:bodyDiv w:val="1"/>
      <w:marLeft w:val="0"/>
      <w:marRight w:val="0"/>
      <w:marTop w:val="0"/>
      <w:marBottom w:val="0"/>
      <w:divBdr>
        <w:top w:val="none" w:sz="0" w:space="0" w:color="auto"/>
        <w:left w:val="none" w:sz="0" w:space="0" w:color="auto"/>
        <w:bottom w:val="none" w:sz="0" w:space="0" w:color="auto"/>
        <w:right w:val="none" w:sz="0" w:space="0" w:color="auto"/>
      </w:divBdr>
      <w:divsChild>
        <w:div w:id="1949317018">
          <w:marLeft w:val="0"/>
          <w:marRight w:val="0"/>
          <w:marTop w:val="0"/>
          <w:marBottom w:val="0"/>
          <w:divBdr>
            <w:top w:val="none" w:sz="0" w:space="0" w:color="auto"/>
            <w:left w:val="none" w:sz="0" w:space="0" w:color="auto"/>
            <w:bottom w:val="none" w:sz="0" w:space="0" w:color="auto"/>
            <w:right w:val="none" w:sz="0" w:space="0" w:color="auto"/>
          </w:divBdr>
          <w:divsChild>
            <w:div w:id="556355562">
              <w:marLeft w:val="0"/>
              <w:marRight w:val="0"/>
              <w:marTop w:val="0"/>
              <w:marBottom w:val="0"/>
              <w:divBdr>
                <w:top w:val="none" w:sz="0" w:space="0" w:color="auto"/>
                <w:left w:val="none" w:sz="0" w:space="0" w:color="auto"/>
                <w:bottom w:val="none" w:sz="0" w:space="0" w:color="auto"/>
                <w:right w:val="none" w:sz="0" w:space="0" w:color="auto"/>
              </w:divBdr>
              <w:divsChild>
                <w:div w:id="2702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359187">
      <w:bodyDiv w:val="1"/>
      <w:marLeft w:val="0"/>
      <w:marRight w:val="0"/>
      <w:marTop w:val="0"/>
      <w:marBottom w:val="0"/>
      <w:divBdr>
        <w:top w:val="none" w:sz="0" w:space="0" w:color="auto"/>
        <w:left w:val="none" w:sz="0" w:space="0" w:color="auto"/>
        <w:bottom w:val="none" w:sz="0" w:space="0" w:color="auto"/>
        <w:right w:val="none" w:sz="0" w:space="0" w:color="auto"/>
      </w:divBdr>
      <w:divsChild>
        <w:div w:id="736628942">
          <w:marLeft w:val="0"/>
          <w:marRight w:val="0"/>
          <w:marTop w:val="0"/>
          <w:marBottom w:val="0"/>
          <w:divBdr>
            <w:top w:val="none" w:sz="0" w:space="0" w:color="auto"/>
            <w:left w:val="none" w:sz="0" w:space="0" w:color="auto"/>
            <w:bottom w:val="none" w:sz="0" w:space="0" w:color="auto"/>
            <w:right w:val="none" w:sz="0" w:space="0" w:color="auto"/>
          </w:divBdr>
        </w:div>
        <w:div w:id="1879277178">
          <w:marLeft w:val="0"/>
          <w:marRight w:val="0"/>
          <w:marTop w:val="0"/>
          <w:marBottom w:val="0"/>
          <w:divBdr>
            <w:top w:val="none" w:sz="0" w:space="0" w:color="auto"/>
            <w:left w:val="none" w:sz="0" w:space="0" w:color="auto"/>
            <w:bottom w:val="none" w:sz="0" w:space="0" w:color="auto"/>
            <w:right w:val="none" w:sz="0" w:space="0" w:color="auto"/>
          </w:divBdr>
        </w:div>
      </w:divsChild>
    </w:div>
    <w:div w:id="1165631741">
      <w:bodyDiv w:val="1"/>
      <w:marLeft w:val="0"/>
      <w:marRight w:val="0"/>
      <w:marTop w:val="0"/>
      <w:marBottom w:val="0"/>
      <w:divBdr>
        <w:top w:val="none" w:sz="0" w:space="0" w:color="auto"/>
        <w:left w:val="none" w:sz="0" w:space="0" w:color="auto"/>
        <w:bottom w:val="none" w:sz="0" w:space="0" w:color="auto"/>
        <w:right w:val="none" w:sz="0" w:space="0" w:color="auto"/>
      </w:divBdr>
    </w:div>
    <w:div w:id="1331642028">
      <w:bodyDiv w:val="1"/>
      <w:marLeft w:val="0"/>
      <w:marRight w:val="0"/>
      <w:marTop w:val="0"/>
      <w:marBottom w:val="0"/>
      <w:divBdr>
        <w:top w:val="none" w:sz="0" w:space="0" w:color="auto"/>
        <w:left w:val="none" w:sz="0" w:space="0" w:color="auto"/>
        <w:bottom w:val="none" w:sz="0" w:space="0" w:color="auto"/>
        <w:right w:val="none" w:sz="0" w:space="0" w:color="auto"/>
      </w:divBdr>
      <w:divsChild>
        <w:div w:id="601566884">
          <w:marLeft w:val="0"/>
          <w:marRight w:val="0"/>
          <w:marTop w:val="0"/>
          <w:marBottom w:val="0"/>
          <w:divBdr>
            <w:top w:val="none" w:sz="0" w:space="0" w:color="auto"/>
            <w:left w:val="none" w:sz="0" w:space="0" w:color="auto"/>
            <w:bottom w:val="none" w:sz="0" w:space="0" w:color="auto"/>
            <w:right w:val="none" w:sz="0" w:space="0" w:color="auto"/>
          </w:divBdr>
          <w:divsChild>
            <w:div w:id="1496872699">
              <w:marLeft w:val="0"/>
              <w:marRight w:val="0"/>
              <w:marTop w:val="0"/>
              <w:marBottom w:val="0"/>
              <w:divBdr>
                <w:top w:val="none" w:sz="0" w:space="0" w:color="auto"/>
                <w:left w:val="none" w:sz="0" w:space="0" w:color="auto"/>
                <w:bottom w:val="none" w:sz="0" w:space="0" w:color="auto"/>
                <w:right w:val="none" w:sz="0" w:space="0" w:color="auto"/>
              </w:divBdr>
              <w:divsChild>
                <w:div w:id="64405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22269">
      <w:bodyDiv w:val="1"/>
      <w:marLeft w:val="0"/>
      <w:marRight w:val="0"/>
      <w:marTop w:val="0"/>
      <w:marBottom w:val="0"/>
      <w:divBdr>
        <w:top w:val="none" w:sz="0" w:space="0" w:color="auto"/>
        <w:left w:val="none" w:sz="0" w:space="0" w:color="auto"/>
        <w:bottom w:val="none" w:sz="0" w:space="0" w:color="auto"/>
        <w:right w:val="none" w:sz="0" w:space="0" w:color="auto"/>
      </w:divBdr>
      <w:divsChild>
        <w:div w:id="67848803">
          <w:marLeft w:val="0"/>
          <w:marRight w:val="0"/>
          <w:marTop w:val="0"/>
          <w:marBottom w:val="0"/>
          <w:divBdr>
            <w:top w:val="none" w:sz="0" w:space="0" w:color="auto"/>
            <w:left w:val="none" w:sz="0" w:space="0" w:color="auto"/>
            <w:bottom w:val="none" w:sz="0" w:space="0" w:color="auto"/>
            <w:right w:val="none" w:sz="0" w:space="0" w:color="auto"/>
          </w:divBdr>
        </w:div>
        <w:div w:id="1675306840">
          <w:marLeft w:val="0"/>
          <w:marRight w:val="0"/>
          <w:marTop w:val="0"/>
          <w:marBottom w:val="0"/>
          <w:divBdr>
            <w:top w:val="none" w:sz="0" w:space="0" w:color="auto"/>
            <w:left w:val="none" w:sz="0" w:space="0" w:color="auto"/>
            <w:bottom w:val="none" w:sz="0" w:space="0" w:color="auto"/>
            <w:right w:val="none" w:sz="0" w:space="0" w:color="auto"/>
          </w:divBdr>
        </w:div>
        <w:div w:id="1752696411">
          <w:marLeft w:val="0"/>
          <w:marRight w:val="0"/>
          <w:marTop w:val="0"/>
          <w:marBottom w:val="0"/>
          <w:divBdr>
            <w:top w:val="none" w:sz="0" w:space="0" w:color="auto"/>
            <w:left w:val="none" w:sz="0" w:space="0" w:color="auto"/>
            <w:bottom w:val="none" w:sz="0" w:space="0" w:color="auto"/>
            <w:right w:val="none" w:sz="0" w:space="0" w:color="auto"/>
          </w:divBdr>
        </w:div>
      </w:divsChild>
    </w:div>
    <w:div w:id="1844052731">
      <w:bodyDiv w:val="1"/>
      <w:marLeft w:val="0"/>
      <w:marRight w:val="0"/>
      <w:marTop w:val="0"/>
      <w:marBottom w:val="0"/>
      <w:divBdr>
        <w:top w:val="none" w:sz="0" w:space="0" w:color="auto"/>
        <w:left w:val="none" w:sz="0" w:space="0" w:color="auto"/>
        <w:bottom w:val="none" w:sz="0" w:space="0" w:color="auto"/>
        <w:right w:val="none" w:sz="0" w:space="0" w:color="auto"/>
      </w:divBdr>
      <w:divsChild>
        <w:div w:id="1056664466">
          <w:marLeft w:val="0"/>
          <w:marRight w:val="0"/>
          <w:marTop w:val="0"/>
          <w:marBottom w:val="0"/>
          <w:divBdr>
            <w:top w:val="none" w:sz="0" w:space="0" w:color="auto"/>
            <w:left w:val="none" w:sz="0" w:space="0" w:color="auto"/>
            <w:bottom w:val="none" w:sz="0" w:space="0" w:color="auto"/>
            <w:right w:val="none" w:sz="0" w:space="0" w:color="auto"/>
          </w:divBdr>
          <w:divsChild>
            <w:div w:id="215626907">
              <w:marLeft w:val="0"/>
              <w:marRight w:val="0"/>
              <w:marTop w:val="0"/>
              <w:marBottom w:val="0"/>
              <w:divBdr>
                <w:top w:val="none" w:sz="0" w:space="0" w:color="auto"/>
                <w:left w:val="none" w:sz="0" w:space="0" w:color="auto"/>
                <w:bottom w:val="none" w:sz="0" w:space="0" w:color="auto"/>
                <w:right w:val="none" w:sz="0" w:space="0" w:color="auto"/>
              </w:divBdr>
              <w:divsChild>
                <w:div w:id="503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A9387-A86B-2542-8912-12D62C80E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Vanessa Joy</cp:lastModifiedBy>
  <cp:revision>5</cp:revision>
  <cp:lastPrinted>2016-12-24T04:32:00Z</cp:lastPrinted>
  <dcterms:created xsi:type="dcterms:W3CDTF">2023-08-24T13:46:00Z</dcterms:created>
  <dcterms:modified xsi:type="dcterms:W3CDTF">2023-09-05T05:23:00Z</dcterms:modified>
</cp:coreProperties>
</file>