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FD4CE" w14:textId="77777777" w:rsidR="00F92544" w:rsidRPr="00DF1E69" w:rsidRDefault="00793F11">
      <w:pPr>
        <w:pStyle w:val="BodyText"/>
        <w:ind w:left="3030"/>
        <w:rPr>
          <w:rFonts w:ascii="Arial" w:hAnsi="Arial" w:cs="Arial"/>
          <w:sz w:val="20"/>
        </w:rPr>
      </w:pPr>
      <w:r w:rsidRPr="00DF1E69">
        <w:rPr>
          <w:rFonts w:ascii="Arial" w:hAnsi="Arial" w:cs="Arial"/>
          <w:noProof/>
          <w:sz w:val="20"/>
          <w:lang w:val="en-CA" w:eastAsia="en-CA" w:bidi="ar-SA"/>
        </w:rPr>
        <w:drawing>
          <wp:inline distT="0" distB="0" distL="0" distR="0" wp14:anchorId="43810ABC" wp14:editId="4885B579">
            <wp:extent cx="2231857" cy="726948"/>
            <wp:effectExtent l="0" t="0" r="0" b="0"/>
            <wp:docPr id="1" name="image1.png" descr="University of Guel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31857" cy="726948"/>
                    </a:xfrm>
                    <a:prstGeom prst="rect">
                      <a:avLst/>
                    </a:prstGeom>
                  </pic:spPr>
                </pic:pic>
              </a:graphicData>
            </a:graphic>
          </wp:inline>
        </w:drawing>
      </w:r>
    </w:p>
    <w:p w14:paraId="25B39185" w14:textId="56AB093B" w:rsidR="00F92544" w:rsidRPr="00DF1E69" w:rsidRDefault="00793F11">
      <w:pPr>
        <w:spacing w:before="163"/>
        <w:ind w:left="1626"/>
        <w:rPr>
          <w:rFonts w:ascii="Arial" w:hAnsi="Arial" w:cs="Arial"/>
          <w:b/>
          <w:sz w:val="40"/>
        </w:rPr>
      </w:pPr>
      <w:bookmarkStart w:id="0" w:name="SPAN*2000_Intermediate_Spanish_I"/>
      <w:bookmarkEnd w:id="0"/>
      <w:r w:rsidRPr="00DF1E69">
        <w:rPr>
          <w:rFonts w:ascii="Arial" w:hAnsi="Arial" w:cs="Arial"/>
          <w:b/>
          <w:sz w:val="40"/>
        </w:rPr>
        <w:t>SPAN*2000</w:t>
      </w:r>
      <w:r w:rsidR="004D37AF">
        <w:rPr>
          <w:rFonts w:ascii="Arial" w:hAnsi="Arial" w:cs="Arial"/>
          <w:b/>
          <w:sz w:val="40"/>
        </w:rPr>
        <w:t>*01</w:t>
      </w:r>
      <w:r w:rsidRPr="00DF1E69">
        <w:rPr>
          <w:rFonts w:ascii="Arial" w:hAnsi="Arial" w:cs="Arial"/>
          <w:b/>
          <w:sz w:val="40"/>
        </w:rPr>
        <w:t xml:space="preserve"> Intermediate Spanish</w:t>
      </w:r>
      <w:r w:rsidRPr="00DF1E69">
        <w:rPr>
          <w:rFonts w:ascii="Arial" w:hAnsi="Arial" w:cs="Arial"/>
          <w:b/>
          <w:spacing w:val="-73"/>
          <w:sz w:val="40"/>
        </w:rPr>
        <w:t xml:space="preserve"> </w:t>
      </w:r>
      <w:r w:rsidRPr="00DF1E69">
        <w:rPr>
          <w:rFonts w:ascii="Arial" w:hAnsi="Arial" w:cs="Arial"/>
          <w:b/>
          <w:sz w:val="40"/>
        </w:rPr>
        <w:t>I</w:t>
      </w:r>
    </w:p>
    <w:p w14:paraId="74E25502" w14:textId="5B342EAC" w:rsidR="00F92544" w:rsidRPr="00DF1E69" w:rsidRDefault="003F1C70">
      <w:pPr>
        <w:spacing w:before="177"/>
        <w:ind w:left="3100" w:right="3100"/>
        <w:jc w:val="center"/>
        <w:rPr>
          <w:rFonts w:ascii="Arial" w:hAnsi="Arial" w:cs="Arial"/>
          <w:sz w:val="24"/>
          <w:szCs w:val="24"/>
        </w:rPr>
      </w:pPr>
      <w:r w:rsidRPr="00DF1E69">
        <w:rPr>
          <w:rFonts w:ascii="Arial" w:hAnsi="Arial" w:cs="Arial"/>
          <w:w w:val="105"/>
          <w:sz w:val="24"/>
          <w:szCs w:val="24"/>
        </w:rPr>
        <w:t>Winter</w:t>
      </w:r>
      <w:r w:rsidR="00793F11" w:rsidRPr="00DF1E69">
        <w:rPr>
          <w:rFonts w:ascii="Arial" w:hAnsi="Arial" w:cs="Arial"/>
          <w:spacing w:val="-49"/>
          <w:w w:val="105"/>
          <w:sz w:val="24"/>
          <w:szCs w:val="24"/>
        </w:rPr>
        <w:t xml:space="preserve"> </w:t>
      </w:r>
      <w:r w:rsidR="00793F11" w:rsidRPr="00DF1E69">
        <w:rPr>
          <w:rFonts w:ascii="Arial" w:hAnsi="Arial" w:cs="Arial"/>
          <w:w w:val="105"/>
          <w:sz w:val="24"/>
          <w:szCs w:val="24"/>
        </w:rPr>
        <w:t>202</w:t>
      </w:r>
      <w:r w:rsidR="00201B2E">
        <w:rPr>
          <w:rFonts w:ascii="Arial" w:hAnsi="Arial" w:cs="Arial"/>
          <w:w w:val="105"/>
          <w:sz w:val="24"/>
          <w:szCs w:val="24"/>
        </w:rPr>
        <w:t>2</w:t>
      </w:r>
    </w:p>
    <w:p w14:paraId="29E428B0" w14:textId="77777777" w:rsidR="00F92544" w:rsidRPr="00DF1E69" w:rsidRDefault="00793F11">
      <w:pPr>
        <w:pStyle w:val="BodyText"/>
        <w:spacing w:before="20"/>
        <w:ind w:left="3100" w:right="3100"/>
        <w:jc w:val="center"/>
        <w:rPr>
          <w:rFonts w:ascii="Arial" w:hAnsi="Arial" w:cs="Arial"/>
          <w:sz w:val="24"/>
          <w:szCs w:val="24"/>
        </w:rPr>
      </w:pPr>
      <w:r w:rsidRPr="00DF1E69">
        <w:rPr>
          <w:rFonts w:ascii="Arial" w:hAnsi="Arial" w:cs="Arial"/>
          <w:w w:val="110"/>
          <w:sz w:val="24"/>
          <w:szCs w:val="24"/>
        </w:rPr>
        <w:t>Section(s):</w:t>
      </w:r>
      <w:r w:rsidRPr="00DF1E69">
        <w:rPr>
          <w:rFonts w:ascii="Arial" w:hAnsi="Arial" w:cs="Arial"/>
          <w:spacing w:val="-20"/>
          <w:w w:val="110"/>
          <w:sz w:val="24"/>
          <w:szCs w:val="24"/>
        </w:rPr>
        <w:t xml:space="preserve"> </w:t>
      </w:r>
      <w:r w:rsidRPr="00DF1E69">
        <w:rPr>
          <w:rFonts w:ascii="Arial" w:hAnsi="Arial" w:cs="Arial"/>
          <w:w w:val="110"/>
          <w:sz w:val="24"/>
          <w:szCs w:val="24"/>
        </w:rPr>
        <w:t>C01</w:t>
      </w:r>
    </w:p>
    <w:p w14:paraId="30F99E43" w14:textId="3ED75B77" w:rsidR="00F92544" w:rsidRPr="00DF1E69" w:rsidRDefault="00793F11">
      <w:pPr>
        <w:pStyle w:val="BodyText"/>
        <w:spacing w:before="197" w:line="273" w:lineRule="auto"/>
        <w:ind w:left="3103" w:right="3100"/>
        <w:jc w:val="center"/>
        <w:rPr>
          <w:rFonts w:ascii="Arial" w:hAnsi="Arial" w:cs="Arial"/>
          <w:w w:val="110"/>
          <w:sz w:val="24"/>
          <w:szCs w:val="24"/>
        </w:rPr>
      </w:pPr>
      <w:r w:rsidRPr="00DF1E69">
        <w:rPr>
          <w:rFonts w:ascii="Arial" w:hAnsi="Arial" w:cs="Arial"/>
          <w:w w:val="110"/>
          <w:sz w:val="24"/>
          <w:szCs w:val="24"/>
        </w:rPr>
        <w:t>School of Languages &amp; Literatures Credit Weight: 0.50</w:t>
      </w:r>
    </w:p>
    <w:p w14:paraId="66DCC15D" w14:textId="6B068A10" w:rsidR="007F6465" w:rsidRPr="00DF1E69" w:rsidRDefault="007F6465" w:rsidP="00DF1E69">
      <w:pPr>
        <w:pStyle w:val="BodyText"/>
        <w:ind w:left="3103" w:right="62" w:hanging="3103"/>
        <w:rPr>
          <w:rFonts w:ascii="Arial" w:hAnsi="Arial" w:cs="Arial"/>
          <w:w w:val="110"/>
          <w:sz w:val="24"/>
          <w:szCs w:val="24"/>
        </w:rPr>
      </w:pPr>
      <w:r w:rsidRPr="00DF1E69">
        <w:rPr>
          <w:rFonts w:ascii="Arial" w:hAnsi="Arial" w:cs="Arial"/>
          <w:w w:val="110"/>
          <w:sz w:val="24"/>
          <w:szCs w:val="24"/>
        </w:rPr>
        <w:t>________________________________________________________________</w:t>
      </w:r>
    </w:p>
    <w:p w14:paraId="76168CF1" w14:textId="4D270C81" w:rsidR="00F92544" w:rsidRPr="00DF1E69" w:rsidRDefault="00F92544" w:rsidP="00DF1E69">
      <w:pPr>
        <w:pStyle w:val="BodyText"/>
        <w:rPr>
          <w:rFonts w:ascii="Arial" w:hAnsi="Arial" w:cs="Arial"/>
          <w:sz w:val="9"/>
        </w:rPr>
      </w:pPr>
    </w:p>
    <w:p w14:paraId="5A29FC73" w14:textId="77777777" w:rsidR="00F92544" w:rsidRPr="00DF1E69" w:rsidRDefault="00F92544" w:rsidP="00DF1E69">
      <w:pPr>
        <w:pStyle w:val="BodyText"/>
        <w:rPr>
          <w:rFonts w:ascii="Arial" w:hAnsi="Arial" w:cs="Arial"/>
          <w:sz w:val="19"/>
        </w:rPr>
      </w:pPr>
    </w:p>
    <w:p w14:paraId="17C6AE35" w14:textId="77777777" w:rsidR="00F92544" w:rsidRPr="00DF1E69" w:rsidRDefault="00793F11" w:rsidP="00DF1E69">
      <w:pPr>
        <w:pStyle w:val="Heading1"/>
        <w:numPr>
          <w:ilvl w:val="0"/>
          <w:numId w:val="2"/>
        </w:numPr>
        <w:tabs>
          <w:tab w:val="left" w:pos="396"/>
        </w:tabs>
        <w:spacing w:before="0"/>
        <w:ind w:hanging="295"/>
        <w:rPr>
          <w:rFonts w:ascii="Arial" w:hAnsi="Arial" w:cs="Arial"/>
          <w:sz w:val="32"/>
          <w:szCs w:val="32"/>
        </w:rPr>
      </w:pPr>
      <w:bookmarkStart w:id="1" w:name="Course_Details"/>
      <w:bookmarkEnd w:id="1"/>
      <w:r w:rsidRPr="00DF1E69">
        <w:rPr>
          <w:rFonts w:ascii="Arial" w:hAnsi="Arial" w:cs="Arial"/>
          <w:sz w:val="32"/>
          <w:szCs w:val="32"/>
        </w:rPr>
        <w:t>Course</w:t>
      </w:r>
      <w:r w:rsidRPr="00DF1E69">
        <w:rPr>
          <w:rFonts w:ascii="Arial" w:hAnsi="Arial" w:cs="Arial"/>
          <w:spacing w:val="-21"/>
          <w:sz w:val="32"/>
          <w:szCs w:val="32"/>
        </w:rPr>
        <w:t xml:space="preserve"> </w:t>
      </w:r>
      <w:r w:rsidRPr="00DF1E69">
        <w:rPr>
          <w:rFonts w:ascii="Arial" w:hAnsi="Arial" w:cs="Arial"/>
          <w:sz w:val="32"/>
          <w:szCs w:val="32"/>
        </w:rPr>
        <w:t>Details</w:t>
      </w:r>
    </w:p>
    <w:p w14:paraId="3C15E658" w14:textId="77777777" w:rsidR="00F92544" w:rsidRPr="00DF1E69" w:rsidRDefault="00793F11" w:rsidP="00DF1E69">
      <w:pPr>
        <w:pStyle w:val="Heading2"/>
        <w:numPr>
          <w:ilvl w:val="1"/>
          <w:numId w:val="2"/>
        </w:numPr>
        <w:tabs>
          <w:tab w:val="left" w:pos="572"/>
        </w:tabs>
        <w:ind w:hanging="471"/>
        <w:rPr>
          <w:rFonts w:ascii="Arial" w:hAnsi="Arial" w:cs="Arial"/>
        </w:rPr>
      </w:pPr>
      <w:bookmarkStart w:id="2" w:name="Calendar_Description"/>
      <w:bookmarkEnd w:id="2"/>
      <w:r w:rsidRPr="00DF1E69">
        <w:rPr>
          <w:rFonts w:ascii="Arial" w:hAnsi="Arial" w:cs="Arial"/>
        </w:rPr>
        <w:t>Calendar</w:t>
      </w:r>
      <w:r w:rsidRPr="00DF1E69">
        <w:rPr>
          <w:rFonts w:ascii="Arial" w:hAnsi="Arial" w:cs="Arial"/>
          <w:spacing w:val="-17"/>
        </w:rPr>
        <w:t xml:space="preserve"> </w:t>
      </w:r>
      <w:r w:rsidRPr="00DF1E69">
        <w:rPr>
          <w:rFonts w:ascii="Arial" w:hAnsi="Arial" w:cs="Arial"/>
        </w:rPr>
        <w:t>Description</w:t>
      </w:r>
    </w:p>
    <w:p w14:paraId="6D75828D" w14:textId="77777777" w:rsidR="00DF1E69" w:rsidRDefault="00DF1E69" w:rsidP="007F6465">
      <w:pPr>
        <w:pStyle w:val="BodyText"/>
        <w:rPr>
          <w:rFonts w:ascii="Arial" w:hAnsi="Arial" w:cs="Arial"/>
          <w:w w:val="110"/>
          <w:sz w:val="24"/>
          <w:szCs w:val="24"/>
        </w:rPr>
      </w:pPr>
    </w:p>
    <w:p w14:paraId="2F329590" w14:textId="29FD1759" w:rsidR="00F92544" w:rsidRPr="00DF1E69" w:rsidRDefault="00793F11" w:rsidP="007F6465">
      <w:pPr>
        <w:pStyle w:val="BodyText"/>
        <w:rPr>
          <w:rFonts w:ascii="Arial" w:hAnsi="Arial" w:cs="Arial"/>
          <w:sz w:val="24"/>
          <w:szCs w:val="24"/>
        </w:rPr>
      </w:pPr>
      <w:r w:rsidRPr="00DF1E69">
        <w:rPr>
          <w:rFonts w:ascii="Arial" w:hAnsi="Arial" w:cs="Arial"/>
          <w:w w:val="110"/>
          <w:sz w:val="24"/>
          <w:szCs w:val="24"/>
        </w:rPr>
        <w:t>This course is for students who have completed either first year University Spanish or 4U Spanish as well as for those who are heritage speakers. This course examines cultural topics and grammatical structures in greater depth while focusing on vocabulary acquisition, and development of oral, written, and listening skills.</w:t>
      </w:r>
    </w:p>
    <w:p w14:paraId="396F8490" w14:textId="77777777" w:rsidR="00F92544" w:rsidRPr="00DF1E69" w:rsidRDefault="00793F11">
      <w:pPr>
        <w:pStyle w:val="ListParagraph"/>
        <w:numPr>
          <w:ilvl w:val="1"/>
          <w:numId w:val="2"/>
        </w:numPr>
        <w:tabs>
          <w:tab w:val="left" w:pos="572"/>
        </w:tabs>
        <w:spacing w:before="148"/>
        <w:ind w:hanging="471"/>
        <w:rPr>
          <w:rFonts w:ascii="Arial" w:hAnsi="Arial" w:cs="Arial"/>
          <w:b/>
          <w:sz w:val="28"/>
        </w:rPr>
      </w:pPr>
      <w:bookmarkStart w:id="3" w:name="Course_Description"/>
      <w:bookmarkEnd w:id="3"/>
      <w:r w:rsidRPr="00DF1E69">
        <w:rPr>
          <w:rFonts w:ascii="Arial" w:hAnsi="Arial" w:cs="Arial"/>
          <w:b/>
          <w:sz w:val="28"/>
        </w:rPr>
        <w:t>Course</w:t>
      </w:r>
      <w:r w:rsidRPr="00DF1E69">
        <w:rPr>
          <w:rFonts w:ascii="Arial" w:hAnsi="Arial" w:cs="Arial"/>
          <w:b/>
          <w:spacing w:val="-52"/>
          <w:sz w:val="28"/>
        </w:rPr>
        <w:t xml:space="preserve"> </w:t>
      </w:r>
      <w:r w:rsidRPr="00DF1E69">
        <w:rPr>
          <w:rFonts w:ascii="Arial" w:hAnsi="Arial" w:cs="Arial"/>
          <w:b/>
          <w:sz w:val="28"/>
        </w:rPr>
        <w:t>Description</w:t>
      </w:r>
    </w:p>
    <w:p w14:paraId="3710BD12" w14:textId="77777777" w:rsidR="00DF1E69" w:rsidRDefault="00DF1E69" w:rsidP="007F6465">
      <w:pPr>
        <w:pStyle w:val="BodyText"/>
        <w:ind w:right="113"/>
        <w:rPr>
          <w:rFonts w:ascii="Arial" w:hAnsi="Arial" w:cs="Arial"/>
          <w:sz w:val="24"/>
          <w:szCs w:val="24"/>
        </w:rPr>
      </w:pPr>
    </w:p>
    <w:p w14:paraId="2C565403" w14:textId="4EC9763F" w:rsidR="0082325C" w:rsidRDefault="007623CA" w:rsidP="007F6465">
      <w:pPr>
        <w:pStyle w:val="BodyText"/>
        <w:ind w:right="113"/>
        <w:rPr>
          <w:rFonts w:ascii="Arial" w:hAnsi="Arial" w:cs="Arial"/>
          <w:w w:val="110"/>
          <w:sz w:val="24"/>
          <w:szCs w:val="24"/>
        </w:rPr>
      </w:pPr>
      <w:r w:rsidRPr="00DF1E69">
        <w:rPr>
          <w:rFonts w:ascii="Arial" w:hAnsi="Arial" w:cs="Arial"/>
          <w:sz w:val="24"/>
          <w:szCs w:val="24"/>
        </w:rPr>
        <w:t xml:space="preserve">SPAN*2000 is intended for students who have successfully completed SPAN*1110, students who have successfully completed Grade 12 Spanish or its equivalent, and native speakers of Spanish who wish to improve their understanding of Spanish grammar and their writing skills in Spanish. The course is designed to increase reading, comprehension, writing, and speaking skills in Spanish. Teaching and learning methods will include explanation, discussion, and application of new vocabulary and grammar constructs. Cultural content related to the Hispanic world will also be discussed. </w:t>
      </w:r>
      <w:r w:rsidR="0082325C" w:rsidRPr="00DF1E69">
        <w:rPr>
          <w:rFonts w:ascii="Arial" w:hAnsi="Arial" w:cs="Arial"/>
          <w:w w:val="110"/>
          <w:sz w:val="24"/>
          <w:szCs w:val="24"/>
        </w:rPr>
        <w:t xml:space="preserve">Students will work independently as well as in small groups in and out of the classroom to achieve the learning objectives of the course. </w:t>
      </w:r>
    </w:p>
    <w:p w14:paraId="751F59EB" w14:textId="77777777" w:rsidR="00B37335" w:rsidRPr="00DF1E69" w:rsidRDefault="00B37335" w:rsidP="00B37335">
      <w:pPr>
        <w:pStyle w:val="Default"/>
        <w:rPr>
          <w:rFonts w:ascii="Arial" w:hAnsi="Arial" w:cs="Arial"/>
          <w:b/>
        </w:rPr>
      </w:pPr>
    </w:p>
    <w:p w14:paraId="12F414FC" w14:textId="5C67767E" w:rsidR="00B6697B" w:rsidRDefault="00B6697B" w:rsidP="00B6697B">
      <w:pPr>
        <w:pStyle w:val="Default"/>
        <w:numPr>
          <w:ilvl w:val="1"/>
          <w:numId w:val="2"/>
        </w:numPr>
        <w:rPr>
          <w:rFonts w:ascii="Arial" w:hAnsi="Arial" w:cs="Arial"/>
          <w:b/>
          <w:bCs/>
          <w:sz w:val="28"/>
          <w:szCs w:val="28"/>
        </w:rPr>
      </w:pPr>
      <w:r w:rsidRPr="00B6697B">
        <w:rPr>
          <w:rFonts w:ascii="Arial" w:hAnsi="Arial" w:cs="Arial"/>
          <w:b/>
          <w:bCs/>
          <w:sz w:val="28"/>
          <w:szCs w:val="28"/>
        </w:rPr>
        <w:t>Timetable</w:t>
      </w:r>
    </w:p>
    <w:p w14:paraId="4590BB1F" w14:textId="77777777" w:rsidR="00B6697B" w:rsidRPr="00B6697B" w:rsidRDefault="00B6697B" w:rsidP="00B6697B">
      <w:pPr>
        <w:pStyle w:val="Default"/>
        <w:ind w:left="472"/>
        <w:rPr>
          <w:rFonts w:ascii="Arial" w:hAnsi="Arial" w:cs="Arial"/>
          <w:b/>
          <w:bCs/>
          <w:sz w:val="28"/>
          <w:szCs w:val="28"/>
        </w:rPr>
      </w:pPr>
    </w:p>
    <w:p w14:paraId="596FCBB6" w14:textId="77777777" w:rsidR="005D0963" w:rsidRDefault="005D0963" w:rsidP="005D0963">
      <w:pPr>
        <w:pStyle w:val="Default"/>
        <w:rPr>
          <w:rFonts w:ascii="Arial" w:hAnsi="Arial" w:cs="Arial"/>
        </w:rPr>
      </w:pPr>
      <w:r w:rsidRPr="005D0963">
        <w:rPr>
          <w:rFonts w:ascii="Arial" w:hAnsi="Arial" w:cs="Arial"/>
        </w:rPr>
        <w:t>LEC Mon, Wed, Fri</w:t>
      </w:r>
      <w:r>
        <w:rPr>
          <w:rFonts w:ascii="Arial" w:hAnsi="Arial" w:cs="Arial"/>
        </w:rPr>
        <w:t xml:space="preserve">, </w:t>
      </w:r>
      <w:r w:rsidRPr="005D0963">
        <w:rPr>
          <w:rFonts w:ascii="Arial" w:hAnsi="Arial" w:cs="Arial"/>
        </w:rPr>
        <w:t>11:30AM - 12:20PM</w:t>
      </w:r>
      <w:r>
        <w:rPr>
          <w:rFonts w:ascii="Arial" w:hAnsi="Arial" w:cs="Arial"/>
        </w:rPr>
        <w:t xml:space="preserve"> </w:t>
      </w:r>
      <w:r w:rsidRPr="005D0963">
        <w:rPr>
          <w:rFonts w:ascii="Arial" w:hAnsi="Arial" w:cs="Arial"/>
        </w:rPr>
        <w:t>ANNU, Room 204</w:t>
      </w:r>
    </w:p>
    <w:p w14:paraId="74652C7F" w14:textId="11B507E4" w:rsidR="005F157A" w:rsidRPr="00B6697B" w:rsidRDefault="00B6697B" w:rsidP="005D0963">
      <w:pPr>
        <w:pStyle w:val="Default"/>
        <w:rPr>
          <w:rFonts w:ascii="Arial" w:hAnsi="Arial" w:cs="Arial"/>
        </w:rPr>
      </w:pPr>
      <w:r w:rsidRPr="00B6697B">
        <w:rPr>
          <w:rFonts w:ascii="Arial" w:hAnsi="Arial" w:cs="Arial"/>
        </w:rPr>
        <w:t xml:space="preserve">Timetable is subject to change. Please see </w:t>
      </w:r>
      <w:proofErr w:type="spellStart"/>
      <w:r w:rsidRPr="00B6697B">
        <w:rPr>
          <w:rFonts w:ascii="Arial" w:hAnsi="Arial" w:cs="Arial"/>
        </w:rPr>
        <w:t>WebAdvisor</w:t>
      </w:r>
      <w:proofErr w:type="spellEnd"/>
      <w:r w:rsidRPr="00B6697B">
        <w:rPr>
          <w:rFonts w:ascii="Arial" w:hAnsi="Arial" w:cs="Arial"/>
        </w:rPr>
        <w:t xml:space="preserve"> for the latest information.</w:t>
      </w:r>
    </w:p>
    <w:p w14:paraId="61C99FA4" w14:textId="77777777" w:rsidR="005F157A" w:rsidRDefault="005F157A" w:rsidP="007F6465">
      <w:pPr>
        <w:pStyle w:val="Default"/>
        <w:rPr>
          <w:rFonts w:ascii="Arial" w:hAnsi="Arial" w:cs="Arial"/>
          <w:b/>
          <w:bCs/>
          <w:sz w:val="28"/>
          <w:szCs w:val="28"/>
        </w:rPr>
      </w:pPr>
    </w:p>
    <w:p w14:paraId="0B41BE0E" w14:textId="71502ED6" w:rsidR="005F157A" w:rsidRPr="005F157A" w:rsidRDefault="005F157A" w:rsidP="005F157A">
      <w:pPr>
        <w:pStyle w:val="Default"/>
        <w:rPr>
          <w:rFonts w:ascii="Arial" w:hAnsi="Arial" w:cs="Arial"/>
          <w:b/>
          <w:bCs/>
          <w:sz w:val="28"/>
          <w:szCs w:val="28"/>
        </w:rPr>
      </w:pPr>
      <w:r w:rsidRPr="005F157A">
        <w:rPr>
          <w:rFonts w:ascii="Arial" w:hAnsi="Arial" w:cs="Arial"/>
          <w:b/>
          <w:bCs/>
          <w:sz w:val="28"/>
          <w:szCs w:val="28"/>
        </w:rPr>
        <w:t>1.4 Course Specific Standard Statements</w:t>
      </w:r>
    </w:p>
    <w:p w14:paraId="3714A7C9" w14:textId="77777777" w:rsidR="005F157A" w:rsidRPr="005F157A" w:rsidRDefault="005F157A" w:rsidP="005F157A">
      <w:pPr>
        <w:pStyle w:val="Default"/>
        <w:rPr>
          <w:rFonts w:ascii="Arial" w:hAnsi="Arial" w:cs="Arial"/>
          <w:b/>
          <w:bCs/>
          <w:sz w:val="28"/>
          <w:szCs w:val="28"/>
        </w:rPr>
      </w:pPr>
    </w:p>
    <w:p w14:paraId="2E75AC67" w14:textId="77777777" w:rsidR="005F157A" w:rsidRPr="00C76800" w:rsidRDefault="005F157A" w:rsidP="005F157A">
      <w:pPr>
        <w:pStyle w:val="Default"/>
        <w:rPr>
          <w:rFonts w:ascii="Arial" w:hAnsi="Arial" w:cs="Arial"/>
        </w:rPr>
      </w:pPr>
      <w:r w:rsidRPr="00C76800">
        <w:rPr>
          <w:rFonts w:ascii="Arial" w:hAnsi="Arial" w:cs="Arial"/>
        </w:rPr>
        <w:t>Late Policy</w:t>
      </w:r>
    </w:p>
    <w:p w14:paraId="7363B1D9" w14:textId="77777777" w:rsidR="005F157A" w:rsidRPr="00C76800" w:rsidRDefault="005F157A" w:rsidP="005F157A">
      <w:pPr>
        <w:pStyle w:val="Default"/>
        <w:rPr>
          <w:rFonts w:ascii="Arial" w:hAnsi="Arial" w:cs="Arial"/>
        </w:rPr>
      </w:pPr>
    </w:p>
    <w:p w14:paraId="5B13DE80" w14:textId="77777777" w:rsidR="00D6053B" w:rsidRPr="00C76800" w:rsidRDefault="00D6053B" w:rsidP="00D6053B">
      <w:pPr>
        <w:pStyle w:val="Default"/>
        <w:rPr>
          <w:rFonts w:ascii="Arial" w:hAnsi="Arial" w:cs="Arial"/>
        </w:rPr>
      </w:pPr>
      <w:r w:rsidRPr="00C76800">
        <w:rPr>
          <w:rFonts w:ascii="Arial" w:hAnsi="Arial" w:cs="Arial"/>
        </w:rPr>
        <w:t>If you choose to submit your individual assignments late, the full allocated mark will be reduced by 5% per day after the deadline for the submission of the assignment to a limit of six days.</w:t>
      </w:r>
    </w:p>
    <w:p w14:paraId="244BAD71" w14:textId="77777777" w:rsidR="00D6053B" w:rsidRPr="00C76800" w:rsidRDefault="00D6053B" w:rsidP="00D6053B">
      <w:pPr>
        <w:pStyle w:val="Default"/>
        <w:rPr>
          <w:rFonts w:ascii="Arial" w:hAnsi="Arial" w:cs="Arial"/>
        </w:rPr>
      </w:pPr>
      <w:r w:rsidRPr="00C76800">
        <w:rPr>
          <w:rFonts w:ascii="Arial" w:hAnsi="Arial" w:cs="Arial"/>
        </w:rPr>
        <w:t>Extensions will be considered for medical reasons or other extenuating circumstances.</w:t>
      </w:r>
    </w:p>
    <w:p w14:paraId="3E554DFA" w14:textId="064992D5" w:rsidR="00D6053B" w:rsidRPr="00C76800" w:rsidRDefault="00D6053B" w:rsidP="00D6053B">
      <w:pPr>
        <w:pStyle w:val="Default"/>
        <w:rPr>
          <w:rFonts w:ascii="Arial" w:hAnsi="Arial" w:cs="Arial"/>
        </w:rPr>
      </w:pPr>
      <w:r w:rsidRPr="00C76800">
        <w:rPr>
          <w:rFonts w:ascii="Arial" w:hAnsi="Arial" w:cs="Arial"/>
        </w:rPr>
        <w:lastRenderedPageBreak/>
        <w:t>If you require an extension, discuss this with the instructor as soon as possible and well before the due date.</w:t>
      </w:r>
    </w:p>
    <w:p w14:paraId="485EE90E" w14:textId="77777777" w:rsidR="005F157A" w:rsidRDefault="005F157A" w:rsidP="007F6465">
      <w:pPr>
        <w:pStyle w:val="Default"/>
        <w:rPr>
          <w:rFonts w:ascii="Arial" w:hAnsi="Arial" w:cs="Arial"/>
          <w:b/>
          <w:bCs/>
          <w:sz w:val="28"/>
          <w:szCs w:val="28"/>
        </w:rPr>
      </w:pPr>
    </w:p>
    <w:p w14:paraId="1987B67C" w14:textId="08065DCC" w:rsidR="005F157A" w:rsidRPr="005F157A" w:rsidRDefault="005F157A" w:rsidP="005F157A">
      <w:pPr>
        <w:pStyle w:val="Default"/>
        <w:rPr>
          <w:rFonts w:ascii="Arial" w:hAnsi="Arial" w:cs="Arial"/>
          <w:b/>
          <w:bCs/>
          <w:sz w:val="28"/>
          <w:szCs w:val="28"/>
        </w:rPr>
      </w:pPr>
      <w:r>
        <w:rPr>
          <w:rFonts w:ascii="Arial" w:hAnsi="Arial" w:cs="Arial"/>
          <w:b/>
          <w:bCs/>
          <w:sz w:val="28"/>
          <w:szCs w:val="28"/>
        </w:rPr>
        <w:t xml:space="preserve">1.5 </w:t>
      </w:r>
      <w:r w:rsidR="00643ADE" w:rsidRPr="00DF1E69">
        <w:rPr>
          <w:rFonts w:ascii="Arial" w:hAnsi="Arial" w:cs="Arial"/>
          <w:b/>
          <w:bCs/>
          <w:sz w:val="28"/>
          <w:szCs w:val="28"/>
        </w:rPr>
        <w:t>Final Exam</w:t>
      </w:r>
    </w:p>
    <w:p w14:paraId="778BE525" w14:textId="77777777" w:rsidR="00DF1E69" w:rsidRDefault="00DF1E69" w:rsidP="007F6465">
      <w:pPr>
        <w:pStyle w:val="Default"/>
        <w:rPr>
          <w:rFonts w:ascii="Arial" w:hAnsi="Arial" w:cs="Arial"/>
        </w:rPr>
      </w:pPr>
    </w:p>
    <w:p w14:paraId="66C7F069" w14:textId="77777777" w:rsidR="00B402E5" w:rsidRPr="00B402E5" w:rsidRDefault="00B402E5" w:rsidP="00B402E5">
      <w:pPr>
        <w:pStyle w:val="Default"/>
        <w:rPr>
          <w:rFonts w:ascii="Arial" w:hAnsi="Arial" w:cs="Arial"/>
        </w:rPr>
      </w:pPr>
      <w:r w:rsidRPr="00B402E5">
        <w:rPr>
          <w:rFonts w:ascii="Arial" w:hAnsi="Arial" w:cs="Arial"/>
        </w:rPr>
        <w:t xml:space="preserve">Exam time and location are subject to change. Please see </w:t>
      </w:r>
      <w:proofErr w:type="spellStart"/>
      <w:r w:rsidRPr="00B402E5">
        <w:rPr>
          <w:rFonts w:ascii="Arial" w:hAnsi="Arial" w:cs="Arial"/>
        </w:rPr>
        <w:t>WebAdvisor</w:t>
      </w:r>
      <w:proofErr w:type="spellEnd"/>
      <w:r w:rsidRPr="00B402E5">
        <w:rPr>
          <w:rFonts w:ascii="Arial" w:hAnsi="Arial" w:cs="Arial"/>
        </w:rPr>
        <w:t xml:space="preserve"> for the latest</w:t>
      </w:r>
    </w:p>
    <w:p w14:paraId="29B304B4" w14:textId="1F5ECA1B" w:rsidR="00B41416" w:rsidRPr="00DF1E69" w:rsidRDefault="00B402E5" w:rsidP="00B402E5">
      <w:pPr>
        <w:pStyle w:val="Default"/>
        <w:rPr>
          <w:rFonts w:ascii="Arial" w:hAnsi="Arial" w:cs="Arial"/>
          <w:sz w:val="22"/>
          <w:szCs w:val="22"/>
        </w:rPr>
      </w:pPr>
      <w:r w:rsidRPr="00B402E5">
        <w:rPr>
          <w:rFonts w:ascii="Arial" w:hAnsi="Arial" w:cs="Arial"/>
        </w:rPr>
        <w:t>information.</w:t>
      </w:r>
      <w:r w:rsidRPr="00B402E5">
        <w:rPr>
          <w:rFonts w:ascii="Arial" w:hAnsi="Arial" w:cs="Arial"/>
        </w:rPr>
        <w:cr/>
      </w:r>
    </w:p>
    <w:p w14:paraId="41632110" w14:textId="524B1FA9" w:rsidR="0082325C" w:rsidRPr="00DF1E69" w:rsidRDefault="0082325C" w:rsidP="005F157A">
      <w:pPr>
        <w:pStyle w:val="Default"/>
        <w:numPr>
          <w:ilvl w:val="0"/>
          <w:numId w:val="2"/>
        </w:numPr>
        <w:rPr>
          <w:rFonts w:ascii="Arial" w:hAnsi="Arial" w:cs="Arial"/>
          <w:b/>
          <w:bCs/>
          <w:sz w:val="32"/>
          <w:szCs w:val="32"/>
        </w:rPr>
      </w:pPr>
      <w:r w:rsidRPr="00DF1E69">
        <w:rPr>
          <w:rFonts w:ascii="Arial" w:hAnsi="Arial" w:cs="Arial"/>
          <w:b/>
          <w:bCs/>
          <w:sz w:val="32"/>
          <w:szCs w:val="32"/>
        </w:rPr>
        <w:t>Instructional Support</w:t>
      </w:r>
    </w:p>
    <w:p w14:paraId="12F82760" w14:textId="77777777" w:rsidR="0082325C" w:rsidRPr="00DF1E69" w:rsidRDefault="0082325C" w:rsidP="007F6465">
      <w:pPr>
        <w:pStyle w:val="Default"/>
        <w:rPr>
          <w:rFonts w:ascii="Arial" w:hAnsi="Arial" w:cs="Arial"/>
          <w:sz w:val="28"/>
          <w:szCs w:val="28"/>
        </w:rPr>
      </w:pPr>
      <w:r w:rsidRPr="00DF1E69">
        <w:rPr>
          <w:rFonts w:ascii="Arial" w:hAnsi="Arial" w:cs="Arial"/>
          <w:b/>
          <w:bCs/>
          <w:sz w:val="28"/>
          <w:szCs w:val="28"/>
        </w:rPr>
        <w:t>2.1 Instructional Support Team</w:t>
      </w:r>
    </w:p>
    <w:p w14:paraId="3209F0A7" w14:textId="77777777" w:rsidR="00DF1E69" w:rsidRDefault="00DF1E69" w:rsidP="007F6465">
      <w:pPr>
        <w:rPr>
          <w:rFonts w:ascii="Arial" w:hAnsi="Arial" w:cs="Arial"/>
          <w:color w:val="000000" w:themeColor="text1"/>
          <w:sz w:val="24"/>
          <w:szCs w:val="24"/>
          <w:lang w:val="en-GB"/>
        </w:rPr>
      </w:pPr>
    </w:p>
    <w:p w14:paraId="12D1DEE2" w14:textId="0BA441B3" w:rsidR="00DC5816" w:rsidRPr="00DC5816" w:rsidRDefault="00DC5816" w:rsidP="00DC5816">
      <w:pPr>
        <w:pStyle w:val="Default"/>
        <w:rPr>
          <w:rFonts w:ascii="Arial" w:eastAsia="Gill Sans MT" w:hAnsi="Arial" w:cs="Arial"/>
          <w:color w:val="000000" w:themeColor="text1"/>
          <w:lang w:val="en-GB" w:bidi="en-US"/>
        </w:rPr>
      </w:pPr>
      <w:r w:rsidRPr="00DC5816">
        <w:rPr>
          <w:rFonts w:ascii="Arial" w:eastAsia="Gill Sans MT" w:hAnsi="Arial" w:cs="Arial"/>
          <w:color w:val="000000" w:themeColor="text1"/>
          <w:lang w:val="en-GB" w:bidi="en-US"/>
        </w:rPr>
        <w:t xml:space="preserve">Instructor: </w:t>
      </w:r>
      <w:proofErr w:type="spellStart"/>
      <w:r w:rsidR="001859CC">
        <w:rPr>
          <w:rFonts w:ascii="Arial" w:eastAsia="Gill Sans MT" w:hAnsi="Arial" w:cs="Arial"/>
          <w:color w:val="000000" w:themeColor="text1"/>
          <w:lang w:val="en-GB" w:bidi="en-US"/>
        </w:rPr>
        <w:t>Dr</w:t>
      </w:r>
      <w:r w:rsidR="004A4158">
        <w:rPr>
          <w:rFonts w:ascii="Arial" w:eastAsia="Gill Sans MT" w:hAnsi="Arial" w:cs="Arial"/>
          <w:color w:val="000000" w:themeColor="text1"/>
          <w:lang w:val="en-GB" w:bidi="en-US"/>
        </w:rPr>
        <w:t>.</w:t>
      </w:r>
      <w:proofErr w:type="spellEnd"/>
      <w:r w:rsidR="004A4158">
        <w:rPr>
          <w:rFonts w:ascii="Arial" w:eastAsia="Gill Sans MT" w:hAnsi="Arial" w:cs="Arial"/>
          <w:color w:val="000000" w:themeColor="text1"/>
          <w:lang w:val="en-GB" w:bidi="en-US"/>
        </w:rPr>
        <w:t xml:space="preserve"> </w:t>
      </w:r>
      <w:r w:rsidRPr="00DC5816">
        <w:rPr>
          <w:rFonts w:ascii="Arial" w:eastAsia="Gill Sans MT" w:hAnsi="Arial" w:cs="Arial"/>
          <w:color w:val="000000" w:themeColor="text1"/>
          <w:lang w:val="en-GB" w:bidi="en-US"/>
        </w:rPr>
        <w:t>Lee L’Clerc</w:t>
      </w:r>
    </w:p>
    <w:p w14:paraId="186030E9" w14:textId="6FEE6213" w:rsidR="00DC5816" w:rsidRPr="00DC5816" w:rsidRDefault="00DC5816" w:rsidP="00DC5816">
      <w:pPr>
        <w:pStyle w:val="Default"/>
        <w:rPr>
          <w:rFonts w:ascii="Arial" w:eastAsia="Gill Sans MT" w:hAnsi="Arial" w:cs="Arial"/>
          <w:color w:val="000000" w:themeColor="text1"/>
          <w:lang w:val="en-GB" w:bidi="en-US"/>
        </w:rPr>
      </w:pPr>
      <w:r w:rsidRPr="00DC5816">
        <w:rPr>
          <w:rFonts w:ascii="Arial" w:eastAsia="Gill Sans MT" w:hAnsi="Arial" w:cs="Arial"/>
          <w:color w:val="000000" w:themeColor="text1"/>
          <w:lang w:val="en-GB" w:bidi="en-US"/>
        </w:rPr>
        <w:t xml:space="preserve">Email: </w:t>
      </w:r>
      <w:hyperlink r:id="rId9" w:history="1">
        <w:r w:rsidRPr="0057678B">
          <w:rPr>
            <w:rStyle w:val="Hyperlink"/>
            <w:rFonts w:ascii="Arial" w:eastAsia="Gill Sans MT" w:hAnsi="Arial" w:cs="Arial"/>
            <w:color w:val="auto"/>
            <w:lang w:val="en-GB" w:bidi="en-US"/>
          </w:rPr>
          <w:t>llclerc@uoguelph.ca</w:t>
        </w:r>
      </w:hyperlink>
      <w:r w:rsidRPr="0057678B">
        <w:rPr>
          <w:rFonts w:ascii="Arial" w:eastAsia="Gill Sans MT" w:hAnsi="Arial" w:cs="Arial"/>
          <w:color w:val="auto"/>
          <w:lang w:val="en-GB" w:bidi="en-US"/>
        </w:rPr>
        <w:t xml:space="preserve"> </w:t>
      </w:r>
    </w:p>
    <w:p w14:paraId="66B661CD" w14:textId="495BBB81" w:rsidR="00940905" w:rsidRPr="0057678B" w:rsidRDefault="00940905" w:rsidP="00940905">
      <w:pPr>
        <w:pStyle w:val="Default"/>
        <w:rPr>
          <w:rFonts w:ascii="Arial" w:eastAsia="Gill Sans MT" w:hAnsi="Arial" w:cs="Arial"/>
          <w:color w:val="auto"/>
          <w:lang w:val="en-GB" w:bidi="en-US"/>
        </w:rPr>
      </w:pPr>
      <w:r w:rsidRPr="0057678B">
        <w:rPr>
          <w:rFonts w:ascii="Arial" w:eastAsia="Gill Sans MT" w:hAnsi="Arial" w:cs="Arial"/>
          <w:color w:val="auto"/>
          <w:lang w:val="en-GB" w:bidi="en-US"/>
        </w:rPr>
        <w:t xml:space="preserve">Office: MCKN </w:t>
      </w:r>
      <w:r w:rsidR="00E34417">
        <w:rPr>
          <w:rFonts w:ascii="Arial" w:eastAsia="Gill Sans MT" w:hAnsi="Arial" w:cs="Arial"/>
          <w:color w:val="000000" w:themeColor="text1"/>
          <w:lang w:val="en-GB" w:bidi="en-US"/>
        </w:rPr>
        <w:t>248</w:t>
      </w:r>
    </w:p>
    <w:p w14:paraId="041D2912" w14:textId="2B7D0D72" w:rsidR="00940905" w:rsidRPr="0057678B" w:rsidRDefault="00940905" w:rsidP="00940905">
      <w:pPr>
        <w:pStyle w:val="Default"/>
        <w:rPr>
          <w:rFonts w:ascii="Arial" w:eastAsia="Gill Sans MT" w:hAnsi="Arial" w:cs="Arial"/>
          <w:color w:val="auto"/>
          <w:lang w:val="en-GB" w:bidi="en-US"/>
        </w:rPr>
      </w:pPr>
      <w:r w:rsidRPr="0057678B">
        <w:rPr>
          <w:rFonts w:ascii="Arial" w:eastAsia="Gill Sans MT" w:hAnsi="Arial" w:cs="Arial"/>
          <w:color w:val="auto"/>
          <w:lang w:val="en-GB" w:bidi="en-US"/>
        </w:rPr>
        <w:t xml:space="preserve">Telephone: </w:t>
      </w:r>
      <w:r w:rsidR="00E34417">
        <w:rPr>
          <w:rFonts w:ascii="Arial" w:eastAsia="Gill Sans MT" w:hAnsi="Arial" w:cs="Arial"/>
          <w:color w:val="000000" w:themeColor="text1"/>
          <w:lang w:val="en-GB" w:bidi="en-US"/>
        </w:rPr>
        <w:t>ext. 54246</w:t>
      </w:r>
    </w:p>
    <w:p w14:paraId="43ECE1C2" w14:textId="0F0754B4" w:rsidR="00DF1E69" w:rsidRDefault="00DC5816" w:rsidP="00DC5816">
      <w:pPr>
        <w:pStyle w:val="Default"/>
        <w:rPr>
          <w:rFonts w:ascii="Arial" w:eastAsia="Gill Sans MT" w:hAnsi="Arial" w:cs="Arial"/>
          <w:color w:val="000000" w:themeColor="text1"/>
          <w:lang w:val="en-GB" w:bidi="en-US"/>
        </w:rPr>
      </w:pPr>
      <w:r w:rsidRPr="00DC5816">
        <w:rPr>
          <w:rFonts w:ascii="Arial" w:eastAsia="Gill Sans MT" w:hAnsi="Arial" w:cs="Arial"/>
          <w:color w:val="000000" w:themeColor="text1"/>
          <w:lang w:val="en-GB" w:bidi="en-US"/>
        </w:rPr>
        <w:t>Office hours: Mon., Wed., Fri., 12:30 - 1:20 PM or by appointment</w:t>
      </w:r>
      <w:r>
        <w:rPr>
          <w:rFonts w:ascii="Arial" w:eastAsia="Gill Sans MT" w:hAnsi="Arial" w:cs="Arial"/>
          <w:color w:val="000000" w:themeColor="text1"/>
          <w:lang w:val="en-GB" w:bidi="en-US"/>
        </w:rPr>
        <w:t>.</w:t>
      </w:r>
    </w:p>
    <w:p w14:paraId="7C148F8A" w14:textId="77777777" w:rsidR="00940905" w:rsidRDefault="00940905" w:rsidP="00940905">
      <w:pPr>
        <w:pStyle w:val="Default"/>
        <w:rPr>
          <w:rFonts w:ascii="Arial" w:eastAsia="Gill Sans MT" w:hAnsi="Arial" w:cs="Arial"/>
          <w:color w:val="000000" w:themeColor="text1"/>
          <w:lang w:val="en-GB" w:bidi="en-US"/>
        </w:rPr>
      </w:pPr>
    </w:p>
    <w:p w14:paraId="28BE7E62" w14:textId="4A38B214" w:rsidR="00940905" w:rsidRPr="0057678B" w:rsidRDefault="00940905" w:rsidP="00940905">
      <w:pPr>
        <w:pStyle w:val="Default"/>
        <w:rPr>
          <w:rFonts w:ascii="Arial" w:eastAsia="Gill Sans MT" w:hAnsi="Arial" w:cs="Arial"/>
          <w:color w:val="auto"/>
          <w:lang w:val="en-GB" w:bidi="en-US"/>
        </w:rPr>
      </w:pPr>
      <w:r w:rsidRPr="0057678B">
        <w:rPr>
          <w:rFonts w:ascii="Arial" w:eastAsia="Gill Sans MT" w:hAnsi="Arial" w:cs="Arial"/>
          <w:color w:val="auto"/>
          <w:lang w:val="en-GB" w:bidi="en-US"/>
        </w:rPr>
        <w:t>2.2 Teaching Assistants</w:t>
      </w:r>
    </w:p>
    <w:p w14:paraId="408815EC" w14:textId="77777777" w:rsidR="00940905" w:rsidRDefault="00940905" w:rsidP="00940905">
      <w:pPr>
        <w:pStyle w:val="Default"/>
        <w:rPr>
          <w:rFonts w:ascii="Arial" w:eastAsia="Gill Sans MT" w:hAnsi="Arial" w:cs="Arial"/>
          <w:color w:val="000000" w:themeColor="text1"/>
          <w:lang w:val="en-GB" w:bidi="en-US"/>
        </w:rPr>
      </w:pPr>
    </w:p>
    <w:p w14:paraId="2F033AFD" w14:textId="63ECA4BF" w:rsidR="00940905" w:rsidRPr="00940905" w:rsidRDefault="00940905" w:rsidP="00940905">
      <w:pPr>
        <w:pStyle w:val="Default"/>
        <w:rPr>
          <w:rFonts w:ascii="Arial" w:eastAsia="Gill Sans MT" w:hAnsi="Arial" w:cs="Arial"/>
          <w:color w:val="000000" w:themeColor="text1"/>
          <w:lang w:val="en-GB" w:bidi="en-US"/>
        </w:rPr>
      </w:pPr>
      <w:r w:rsidRPr="00940905">
        <w:rPr>
          <w:rFonts w:ascii="Arial" w:eastAsia="Gill Sans MT" w:hAnsi="Arial" w:cs="Arial"/>
          <w:color w:val="000000" w:themeColor="text1"/>
          <w:lang w:val="en-GB" w:bidi="en-US"/>
        </w:rPr>
        <w:t xml:space="preserve">Teaching Assistant: </w:t>
      </w:r>
      <w:r w:rsidR="00E34417" w:rsidRPr="00E34417">
        <w:rPr>
          <w:rFonts w:ascii="Arial" w:eastAsia="Gill Sans MT" w:hAnsi="Arial" w:cs="Arial"/>
          <w:color w:val="000000" w:themeColor="text1"/>
          <w:lang w:val="en-GB" w:bidi="en-US"/>
        </w:rPr>
        <w:t>Pilar Rodr</w:t>
      </w:r>
      <w:r w:rsidR="00E34417">
        <w:rPr>
          <w:rFonts w:ascii="Arial" w:eastAsia="Gill Sans MT" w:hAnsi="Arial" w:cs="Arial"/>
          <w:color w:val="000000" w:themeColor="text1"/>
          <w:lang w:val="en-GB" w:bidi="en-US"/>
        </w:rPr>
        <w:t>i</w:t>
      </w:r>
      <w:r w:rsidR="00E34417" w:rsidRPr="00E34417">
        <w:rPr>
          <w:rFonts w:ascii="Arial" w:eastAsia="Gill Sans MT" w:hAnsi="Arial" w:cs="Arial"/>
          <w:color w:val="000000" w:themeColor="text1"/>
          <w:lang w:val="en-GB" w:bidi="en-US"/>
        </w:rPr>
        <w:t>guez</w:t>
      </w:r>
      <w:r w:rsidR="004A4158">
        <w:rPr>
          <w:rFonts w:ascii="Arial" w:eastAsia="Gill Sans MT" w:hAnsi="Arial" w:cs="Arial"/>
          <w:color w:val="000000" w:themeColor="text1"/>
          <w:lang w:val="en-GB" w:bidi="en-US"/>
        </w:rPr>
        <w:t xml:space="preserve"> Mata</w:t>
      </w:r>
    </w:p>
    <w:p w14:paraId="30F7A26E" w14:textId="51C391B0" w:rsidR="004A4158" w:rsidRDefault="00940905" w:rsidP="00940905">
      <w:pPr>
        <w:pStyle w:val="Default"/>
        <w:rPr>
          <w:rFonts w:ascii="Arial" w:eastAsia="Gill Sans MT" w:hAnsi="Arial" w:cs="Arial"/>
          <w:color w:val="000000" w:themeColor="text1"/>
          <w:lang w:val="en-GB" w:bidi="en-US"/>
        </w:rPr>
      </w:pPr>
      <w:r w:rsidRPr="00940905">
        <w:rPr>
          <w:rFonts w:ascii="Arial" w:eastAsia="Gill Sans MT" w:hAnsi="Arial" w:cs="Arial"/>
          <w:color w:val="000000" w:themeColor="text1"/>
          <w:lang w:val="en-GB" w:bidi="en-US"/>
        </w:rPr>
        <w:t xml:space="preserve">Email: </w:t>
      </w:r>
      <w:hyperlink r:id="rId10" w:history="1">
        <w:r w:rsidR="004A4158" w:rsidRPr="004A4158">
          <w:rPr>
            <w:rStyle w:val="Hyperlink"/>
            <w:rFonts w:ascii="Arial" w:eastAsia="Gill Sans MT" w:hAnsi="Arial" w:cs="Arial"/>
            <w:color w:val="auto"/>
            <w:lang w:val="en-GB" w:bidi="en-US"/>
          </w:rPr>
          <w:t>rodrigup@uoguelph.ca</w:t>
        </w:r>
      </w:hyperlink>
    </w:p>
    <w:p w14:paraId="124C6D73" w14:textId="74B3CE20" w:rsidR="00940905" w:rsidRPr="00940905" w:rsidRDefault="00940905" w:rsidP="00940905">
      <w:pPr>
        <w:pStyle w:val="Default"/>
        <w:rPr>
          <w:rFonts w:ascii="Arial" w:eastAsia="Gill Sans MT" w:hAnsi="Arial" w:cs="Arial"/>
          <w:color w:val="000000" w:themeColor="text1"/>
          <w:lang w:val="en-GB" w:bidi="en-US"/>
        </w:rPr>
      </w:pPr>
      <w:r w:rsidRPr="00940905">
        <w:rPr>
          <w:rFonts w:ascii="Arial" w:eastAsia="Gill Sans MT" w:hAnsi="Arial" w:cs="Arial"/>
          <w:color w:val="000000" w:themeColor="text1"/>
          <w:lang w:val="en-GB" w:bidi="en-US"/>
        </w:rPr>
        <w:t xml:space="preserve">Telephone: </w:t>
      </w:r>
      <w:r w:rsidR="00E34417">
        <w:rPr>
          <w:rFonts w:ascii="Arial" w:eastAsia="Gill Sans MT" w:hAnsi="Arial" w:cs="Arial"/>
          <w:color w:val="000000" w:themeColor="text1"/>
          <w:lang w:val="en-GB" w:bidi="en-US"/>
        </w:rPr>
        <w:t>ext. 53176</w:t>
      </w:r>
    </w:p>
    <w:p w14:paraId="190F8974" w14:textId="3BA8D971" w:rsidR="00940905" w:rsidRPr="00940905" w:rsidRDefault="00940905" w:rsidP="00940905">
      <w:pPr>
        <w:pStyle w:val="Default"/>
        <w:rPr>
          <w:rFonts w:ascii="Arial" w:eastAsia="Gill Sans MT" w:hAnsi="Arial" w:cs="Arial"/>
          <w:color w:val="000000" w:themeColor="text1"/>
          <w:lang w:val="en-GB" w:bidi="en-US"/>
        </w:rPr>
      </w:pPr>
      <w:r w:rsidRPr="00940905">
        <w:rPr>
          <w:rFonts w:ascii="Arial" w:eastAsia="Gill Sans MT" w:hAnsi="Arial" w:cs="Arial"/>
          <w:color w:val="000000" w:themeColor="text1"/>
          <w:lang w:val="en-GB" w:bidi="en-US"/>
        </w:rPr>
        <w:t xml:space="preserve">Office: </w:t>
      </w:r>
      <w:r w:rsidR="00E34417" w:rsidRPr="00E34417">
        <w:rPr>
          <w:rFonts w:ascii="Arial" w:eastAsia="Gill Sans MT" w:hAnsi="Arial" w:cs="Arial"/>
          <w:color w:val="000000" w:themeColor="text1"/>
          <w:lang w:val="en-GB" w:bidi="en-US"/>
        </w:rPr>
        <w:t>MCKN</w:t>
      </w:r>
      <w:r w:rsidR="00E34417">
        <w:rPr>
          <w:rFonts w:ascii="Arial" w:eastAsia="Gill Sans MT" w:hAnsi="Arial" w:cs="Arial"/>
          <w:color w:val="000000" w:themeColor="text1"/>
          <w:lang w:val="en-GB" w:bidi="en-US"/>
        </w:rPr>
        <w:t xml:space="preserve"> </w:t>
      </w:r>
      <w:r w:rsidR="00E34417" w:rsidRPr="00E34417">
        <w:rPr>
          <w:rFonts w:ascii="Arial" w:eastAsia="Gill Sans MT" w:hAnsi="Arial" w:cs="Arial"/>
          <w:color w:val="000000" w:themeColor="text1"/>
          <w:lang w:val="en-GB" w:bidi="en-US"/>
        </w:rPr>
        <w:t>287</w:t>
      </w:r>
    </w:p>
    <w:p w14:paraId="0418F538" w14:textId="77777777" w:rsidR="00940905" w:rsidRPr="00940905" w:rsidRDefault="00940905" w:rsidP="00940905">
      <w:pPr>
        <w:pStyle w:val="Default"/>
        <w:rPr>
          <w:rFonts w:ascii="Arial" w:eastAsia="Gill Sans MT" w:hAnsi="Arial" w:cs="Arial"/>
          <w:color w:val="000000" w:themeColor="text1"/>
          <w:lang w:val="en-GB" w:bidi="en-US"/>
        </w:rPr>
      </w:pPr>
      <w:r w:rsidRPr="00940905">
        <w:rPr>
          <w:rFonts w:ascii="Arial" w:eastAsia="Gill Sans MT" w:hAnsi="Arial" w:cs="Arial"/>
          <w:color w:val="000000" w:themeColor="text1"/>
          <w:lang w:val="en-GB" w:bidi="en-US"/>
        </w:rPr>
        <w:t>Labs:</w:t>
      </w:r>
    </w:p>
    <w:p w14:paraId="4C842329" w14:textId="70D84170" w:rsidR="00940905" w:rsidRPr="00792DA4" w:rsidRDefault="00940905" w:rsidP="00940905">
      <w:pPr>
        <w:pStyle w:val="Default"/>
        <w:rPr>
          <w:rFonts w:ascii="Arial" w:hAnsi="Arial" w:cs="Arial"/>
          <w:sz w:val="22"/>
          <w:szCs w:val="22"/>
        </w:rPr>
      </w:pPr>
      <w:r w:rsidRPr="00792DA4">
        <w:rPr>
          <w:rFonts w:ascii="Arial" w:eastAsia="Gill Sans MT" w:hAnsi="Arial" w:cs="Arial"/>
          <w:color w:val="auto"/>
          <w:lang w:val="en-GB" w:bidi="en-US"/>
        </w:rPr>
        <w:t xml:space="preserve">(0101) </w:t>
      </w:r>
      <w:r w:rsidR="00792DA4" w:rsidRPr="00792DA4">
        <w:rPr>
          <w:rFonts w:ascii="Arial" w:hAnsi="Arial" w:cs="Arial"/>
          <w:sz w:val="22"/>
          <w:szCs w:val="22"/>
        </w:rPr>
        <w:t>Mon</w:t>
      </w:r>
      <w:r w:rsidR="00792DA4">
        <w:rPr>
          <w:rFonts w:ascii="Arial" w:hAnsi="Arial" w:cs="Arial"/>
          <w:sz w:val="22"/>
          <w:szCs w:val="22"/>
        </w:rPr>
        <w:t xml:space="preserve">. </w:t>
      </w:r>
      <w:r w:rsidR="00792DA4" w:rsidRPr="00792DA4">
        <w:rPr>
          <w:rFonts w:ascii="Arial" w:hAnsi="Arial" w:cs="Arial"/>
          <w:sz w:val="22"/>
          <w:szCs w:val="22"/>
        </w:rPr>
        <w:t>01:30PM - 02:20PM</w:t>
      </w:r>
      <w:r w:rsidR="00792DA4">
        <w:rPr>
          <w:rFonts w:ascii="Arial" w:hAnsi="Arial" w:cs="Arial"/>
          <w:sz w:val="22"/>
          <w:szCs w:val="22"/>
        </w:rPr>
        <w:t xml:space="preserve">, </w:t>
      </w:r>
      <w:r w:rsidR="00792DA4" w:rsidRPr="00792DA4">
        <w:rPr>
          <w:rFonts w:ascii="Arial" w:hAnsi="Arial" w:cs="Arial"/>
          <w:sz w:val="22"/>
          <w:szCs w:val="22"/>
        </w:rPr>
        <w:t>MCKN, Room 119</w:t>
      </w:r>
    </w:p>
    <w:p w14:paraId="2CD2D9A6" w14:textId="77777777" w:rsidR="00792DA4" w:rsidRDefault="00940905" w:rsidP="00792DA4">
      <w:pPr>
        <w:pStyle w:val="Default"/>
        <w:rPr>
          <w:rFonts w:ascii="Arial" w:hAnsi="Arial" w:cs="Arial"/>
          <w:sz w:val="22"/>
          <w:szCs w:val="22"/>
        </w:rPr>
      </w:pPr>
      <w:r w:rsidRPr="00792DA4">
        <w:rPr>
          <w:rFonts w:ascii="Arial" w:eastAsia="Gill Sans MT" w:hAnsi="Arial" w:cs="Arial"/>
          <w:color w:val="auto"/>
          <w:lang w:val="en-GB" w:bidi="en-US"/>
        </w:rPr>
        <w:t>(0102) Tue</w:t>
      </w:r>
      <w:r w:rsidRPr="00940905">
        <w:rPr>
          <w:rFonts w:ascii="Arial" w:eastAsia="Gill Sans MT" w:hAnsi="Arial" w:cs="Arial"/>
          <w:color w:val="FF0000"/>
          <w:lang w:val="en-GB" w:bidi="en-US"/>
        </w:rPr>
        <w:t xml:space="preserve">. </w:t>
      </w:r>
      <w:r w:rsidR="00792DA4" w:rsidRPr="00792DA4">
        <w:rPr>
          <w:rFonts w:ascii="Arial" w:hAnsi="Arial" w:cs="Arial"/>
          <w:sz w:val="22"/>
          <w:szCs w:val="22"/>
        </w:rPr>
        <w:t>03:30PM - 04:20PM</w:t>
      </w:r>
      <w:r w:rsidR="00792DA4">
        <w:rPr>
          <w:rFonts w:ascii="Arial" w:hAnsi="Arial" w:cs="Arial"/>
          <w:sz w:val="22"/>
          <w:szCs w:val="22"/>
        </w:rPr>
        <w:t xml:space="preserve">, </w:t>
      </w:r>
      <w:r w:rsidR="00792DA4" w:rsidRPr="00792DA4">
        <w:rPr>
          <w:rFonts w:ascii="Arial" w:hAnsi="Arial" w:cs="Arial"/>
          <w:sz w:val="22"/>
          <w:szCs w:val="22"/>
        </w:rPr>
        <w:t>MCKN, Room 307</w:t>
      </w:r>
    </w:p>
    <w:p w14:paraId="274932F7" w14:textId="362071DC" w:rsidR="00940905" w:rsidRDefault="00940905" w:rsidP="00792DA4">
      <w:pPr>
        <w:pStyle w:val="Default"/>
        <w:rPr>
          <w:rFonts w:ascii="Arial" w:eastAsia="Gill Sans MT" w:hAnsi="Arial" w:cs="Arial"/>
          <w:color w:val="auto"/>
          <w:lang w:val="en-GB" w:bidi="en-US"/>
        </w:rPr>
      </w:pPr>
      <w:r w:rsidRPr="00792DA4">
        <w:rPr>
          <w:rFonts w:ascii="Arial" w:eastAsia="Gill Sans MT" w:hAnsi="Arial" w:cs="Arial"/>
          <w:color w:val="auto"/>
          <w:lang w:val="en-GB" w:bidi="en-US"/>
        </w:rPr>
        <w:t xml:space="preserve">(0103) </w:t>
      </w:r>
      <w:proofErr w:type="spellStart"/>
      <w:r w:rsidR="00792DA4" w:rsidRPr="00792DA4">
        <w:rPr>
          <w:rFonts w:ascii="Arial" w:eastAsia="Gill Sans MT" w:hAnsi="Arial" w:cs="Arial"/>
          <w:color w:val="auto"/>
          <w:lang w:val="en-GB" w:bidi="en-US"/>
        </w:rPr>
        <w:t>Thur</w:t>
      </w:r>
      <w:proofErr w:type="spellEnd"/>
      <w:r w:rsidR="00792DA4" w:rsidRPr="00792DA4">
        <w:rPr>
          <w:rFonts w:ascii="Arial" w:eastAsia="Gill Sans MT" w:hAnsi="Arial" w:cs="Arial"/>
          <w:color w:val="auto"/>
          <w:lang w:val="en-GB" w:bidi="en-US"/>
        </w:rPr>
        <w:t xml:space="preserve"> 10:30AM - 11:20AM, MCKN, Room 342</w:t>
      </w:r>
    </w:p>
    <w:p w14:paraId="15BCD912" w14:textId="77777777" w:rsidR="00E34417" w:rsidRPr="00792DA4" w:rsidRDefault="00E34417" w:rsidP="00792DA4">
      <w:pPr>
        <w:pStyle w:val="Default"/>
        <w:rPr>
          <w:rFonts w:ascii="Arial" w:eastAsia="Gill Sans MT" w:hAnsi="Arial" w:cs="Arial"/>
          <w:color w:val="auto"/>
          <w:lang w:val="en-GB" w:bidi="en-US"/>
        </w:rPr>
      </w:pPr>
    </w:p>
    <w:p w14:paraId="4C4CA447" w14:textId="3978840A" w:rsidR="00F92544" w:rsidRPr="00DF1E69" w:rsidRDefault="00793F11" w:rsidP="005F157A">
      <w:pPr>
        <w:pStyle w:val="Heading1"/>
        <w:numPr>
          <w:ilvl w:val="0"/>
          <w:numId w:val="2"/>
        </w:numPr>
        <w:tabs>
          <w:tab w:val="left" w:pos="396"/>
        </w:tabs>
        <w:spacing w:before="0"/>
        <w:ind w:hanging="295"/>
        <w:rPr>
          <w:rFonts w:ascii="Arial" w:hAnsi="Arial" w:cs="Arial"/>
          <w:sz w:val="32"/>
          <w:szCs w:val="32"/>
        </w:rPr>
      </w:pPr>
      <w:bookmarkStart w:id="4" w:name="Instructional_Support"/>
      <w:bookmarkStart w:id="5" w:name="Learning_Resources"/>
      <w:bookmarkEnd w:id="4"/>
      <w:bookmarkEnd w:id="5"/>
      <w:r w:rsidRPr="00DF1E69">
        <w:rPr>
          <w:rFonts w:ascii="Arial" w:hAnsi="Arial" w:cs="Arial"/>
          <w:sz w:val="32"/>
          <w:szCs w:val="32"/>
        </w:rPr>
        <w:t>Learning</w:t>
      </w:r>
      <w:r w:rsidRPr="00DF1E69">
        <w:rPr>
          <w:rFonts w:ascii="Arial" w:hAnsi="Arial" w:cs="Arial"/>
          <w:spacing w:val="-21"/>
          <w:sz w:val="32"/>
          <w:szCs w:val="32"/>
        </w:rPr>
        <w:t xml:space="preserve"> </w:t>
      </w:r>
      <w:r w:rsidRPr="00DF1E69">
        <w:rPr>
          <w:rFonts w:ascii="Arial" w:hAnsi="Arial" w:cs="Arial"/>
          <w:sz w:val="32"/>
          <w:szCs w:val="32"/>
        </w:rPr>
        <w:t>Resources</w:t>
      </w:r>
    </w:p>
    <w:p w14:paraId="5481D59D" w14:textId="0D60EB12" w:rsidR="00BE2F11" w:rsidRPr="00DF1E69" w:rsidRDefault="00BE2F11" w:rsidP="00BE2F11">
      <w:pPr>
        <w:pStyle w:val="Default"/>
        <w:rPr>
          <w:rFonts w:ascii="Arial" w:hAnsi="Arial" w:cs="Arial"/>
          <w:color w:val="auto"/>
          <w:sz w:val="28"/>
          <w:szCs w:val="28"/>
        </w:rPr>
      </w:pPr>
      <w:r w:rsidRPr="00DF1E69">
        <w:rPr>
          <w:rFonts w:ascii="Arial" w:hAnsi="Arial" w:cs="Arial"/>
          <w:b/>
          <w:bCs/>
          <w:color w:val="auto"/>
          <w:sz w:val="28"/>
          <w:szCs w:val="28"/>
        </w:rPr>
        <w:t>3.1 Required Resources</w:t>
      </w:r>
    </w:p>
    <w:p w14:paraId="462DD45A" w14:textId="77777777" w:rsidR="00DF1E69" w:rsidRDefault="00DF1E69" w:rsidP="00BE2F11">
      <w:pPr>
        <w:pStyle w:val="Default"/>
        <w:rPr>
          <w:rFonts w:ascii="Arial" w:hAnsi="Arial" w:cs="Arial"/>
          <w:color w:val="auto"/>
        </w:rPr>
      </w:pPr>
    </w:p>
    <w:p w14:paraId="13ECC061" w14:textId="041DCFBA" w:rsidR="00BE2F11" w:rsidRPr="00E54703" w:rsidRDefault="00BE2F11" w:rsidP="00BE2F11">
      <w:pPr>
        <w:pStyle w:val="Default"/>
        <w:rPr>
          <w:rFonts w:ascii="Arial" w:hAnsi="Arial" w:cs="Arial"/>
          <w:color w:val="auto"/>
          <w:lang w:val="es-ES_tradnl"/>
        </w:rPr>
      </w:pPr>
      <w:bookmarkStart w:id="6" w:name="_Hlk59470989"/>
      <w:proofErr w:type="spellStart"/>
      <w:r w:rsidRPr="00DF1E69">
        <w:rPr>
          <w:rFonts w:ascii="Arial" w:hAnsi="Arial" w:cs="Arial"/>
          <w:color w:val="auto"/>
        </w:rPr>
        <w:t>Blitt</w:t>
      </w:r>
      <w:proofErr w:type="spellEnd"/>
      <w:r w:rsidRPr="00DF1E69">
        <w:rPr>
          <w:rFonts w:ascii="Arial" w:hAnsi="Arial" w:cs="Arial"/>
          <w:color w:val="auto"/>
        </w:rPr>
        <w:t xml:space="preserve"> Mary Ann, M. Casas and M. T. Copple. </w:t>
      </w:r>
      <w:r w:rsidRPr="00E54703">
        <w:rPr>
          <w:rFonts w:ascii="Arial" w:hAnsi="Arial" w:cs="Arial"/>
          <w:i/>
          <w:iCs/>
          <w:color w:val="auto"/>
          <w:lang w:val="es-ES_tradnl"/>
        </w:rPr>
        <w:t>Exploraciones curso intermedio</w:t>
      </w:r>
      <w:r w:rsidR="00E54703">
        <w:rPr>
          <w:rFonts w:ascii="Arial" w:hAnsi="Arial" w:cs="Arial"/>
          <w:i/>
          <w:iCs/>
          <w:color w:val="auto"/>
          <w:lang w:val="es-ES_tradnl"/>
        </w:rPr>
        <w:t xml:space="preserve"> </w:t>
      </w:r>
      <w:r w:rsidR="00E54703" w:rsidRPr="00E54703">
        <w:rPr>
          <w:rFonts w:ascii="Arial" w:hAnsi="Arial" w:cs="Arial"/>
          <w:color w:val="auto"/>
          <w:lang w:val="es-ES_tradnl"/>
        </w:rPr>
        <w:t>(2</w:t>
      </w:r>
      <w:r w:rsidR="00E54703" w:rsidRPr="00E54703">
        <w:rPr>
          <w:rFonts w:ascii="Arial" w:hAnsi="Arial" w:cs="Arial"/>
          <w:color w:val="auto"/>
          <w:vertAlign w:val="superscript"/>
          <w:lang w:val="es-ES_tradnl"/>
        </w:rPr>
        <w:t>nd</w:t>
      </w:r>
      <w:r w:rsidR="00E54703" w:rsidRPr="00E54703">
        <w:rPr>
          <w:rFonts w:ascii="Arial" w:hAnsi="Arial" w:cs="Arial"/>
          <w:color w:val="auto"/>
          <w:lang w:val="es-ES_tradnl"/>
        </w:rPr>
        <w:t xml:space="preserve"> e</w:t>
      </w:r>
      <w:r w:rsidR="00E54703">
        <w:rPr>
          <w:rFonts w:ascii="Arial" w:hAnsi="Arial" w:cs="Arial"/>
          <w:color w:val="auto"/>
          <w:lang w:val="es-ES_tradnl"/>
        </w:rPr>
        <w:t>d.).</w:t>
      </w:r>
    </w:p>
    <w:p w14:paraId="7C9D02A1" w14:textId="1315FF05" w:rsidR="00BE2F11" w:rsidRPr="00DF1E69" w:rsidRDefault="00BE2F11" w:rsidP="00BE2F11">
      <w:pPr>
        <w:pStyle w:val="Default"/>
        <w:rPr>
          <w:rFonts w:ascii="Arial" w:hAnsi="Arial" w:cs="Arial"/>
          <w:color w:val="auto"/>
        </w:rPr>
      </w:pPr>
      <w:r w:rsidRPr="00DF1E69">
        <w:rPr>
          <w:rFonts w:ascii="Arial" w:hAnsi="Arial" w:cs="Arial"/>
          <w:color w:val="auto"/>
        </w:rPr>
        <w:t xml:space="preserve">Package includes </w:t>
      </w:r>
      <w:r w:rsidR="001B73CF" w:rsidRPr="00DF1E69">
        <w:rPr>
          <w:rFonts w:ascii="Arial" w:hAnsi="Arial" w:cs="Arial"/>
          <w:color w:val="auto"/>
        </w:rPr>
        <w:t xml:space="preserve">Mind Tap and </w:t>
      </w:r>
      <w:proofErr w:type="spellStart"/>
      <w:r w:rsidR="001B73CF" w:rsidRPr="00DF1E69">
        <w:rPr>
          <w:rFonts w:ascii="Arial" w:hAnsi="Arial" w:cs="Arial"/>
          <w:color w:val="auto"/>
        </w:rPr>
        <w:t>ebook</w:t>
      </w:r>
      <w:proofErr w:type="spellEnd"/>
      <w:r w:rsidR="001B73CF" w:rsidRPr="00DF1E69">
        <w:rPr>
          <w:rFonts w:ascii="Arial" w:hAnsi="Arial" w:cs="Arial"/>
          <w:color w:val="auto"/>
        </w:rPr>
        <w:t>.</w:t>
      </w:r>
    </w:p>
    <w:bookmarkEnd w:id="6"/>
    <w:p w14:paraId="2498B596" w14:textId="77777777" w:rsidR="00BE2F11" w:rsidRPr="00DF1E69" w:rsidRDefault="00BE2F11" w:rsidP="00BE2F11">
      <w:pPr>
        <w:pStyle w:val="Default"/>
        <w:rPr>
          <w:rFonts w:ascii="Arial" w:hAnsi="Arial" w:cs="Arial"/>
          <w:i/>
          <w:iCs/>
          <w:color w:val="auto"/>
          <w:sz w:val="22"/>
          <w:szCs w:val="22"/>
        </w:rPr>
      </w:pPr>
    </w:p>
    <w:p w14:paraId="3AEDC0FF" w14:textId="77777777" w:rsidR="00BE2F11" w:rsidRPr="00DF1E69" w:rsidRDefault="00BE2F11" w:rsidP="007F6465">
      <w:pPr>
        <w:pStyle w:val="Default"/>
        <w:rPr>
          <w:rFonts w:ascii="Arial" w:hAnsi="Arial" w:cs="Arial"/>
          <w:color w:val="auto"/>
          <w:sz w:val="36"/>
          <w:szCs w:val="36"/>
        </w:rPr>
      </w:pPr>
      <w:r w:rsidRPr="00DF1E69">
        <w:rPr>
          <w:rFonts w:ascii="Arial" w:hAnsi="Arial" w:cs="Arial"/>
          <w:b/>
          <w:bCs/>
          <w:color w:val="auto"/>
          <w:sz w:val="36"/>
          <w:szCs w:val="36"/>
        </w:rPr>
        <w:t xml:space="preserve">4 </w:t>
      </w:r>
      <w:r w:rsidRPr="00DF1E69">
        <w:rPr>
          <w:rFonts w:ascii="Arial" w:hAnsi="Arial" w:cs="Arial"/>
          <w:b/>
          <w:bCs/>
          <w:color w:val="auto"/>
          <w:sz w:val="32"/>
          <w:szCs w:val="32"/>
        </w:rPr>
        <w:t>Learning Outcomes</w:t>
      </w:r>
    </w:p>
    <w:p w14:paraId="1A752125" w14:textId="685E7901" w:rsidR="00BE2F11" w:rsidRPr="00DF1E69" w:rsidRDefault="00BE2F11" w:rsidP="007F6465">
      <w:pPr>
        <w:pStyle w:val="Default"/>
        <w:rPr>
          <w:rFonts w:ascii="Arial" w:hAnsi="Arial" w:cs="Arial"/>
          <w:color w:val="auto"/>
          <w:sz w:val="28"/>
          <w:szCs w:val="28"/>
        </w:rPr>
      </w:pPr>
      <w:r w:rsidRPr="00DF1E69">
        <w:rPr>
          <w:rFonts w:ascii="Arial" w:hAnsi="Arial" w:cs="Arial"/>
          <w:b/>
          <w:bCs/>
          <w:color w:val="auto"/>
          <w:sz w:val="28"/>
          <w:szCs w:val="28"/>
        </w:rPr>
        <w:t>4.1 Course Learning Outcomes</w:t>
      </w:r>
    </w:p>
    <w:p w14:paraId="76CB18E3" w14:textId="77777777" w:rsidR="00DF1E69" w:rsidRDefault="00DF1E69" w:rsidP="007F6465">
      <w:pPr>
        <w:pStyle w:val="Default"/>
        <w:rPr>
          <w:rFonts w:ascii="Arial" w:hAnsi="Arial" w:cs="Arial"/>
          <w:color w:val="auto"/>
        </w:rPr>
      </w:pPr>
    </w:p>
    <w:p w14:paraId="059789B1" w14:textId="673852BD" w:rsidR="00BE2F11" w:rsidRPr="00DF1E69" w:rsidRDefault="00BE2F11" w:rsidP="007F6465">
      <w:pPr>
        <w:pStyle w:val="Default"/>
        <w:rPr>
          <w:rFonts w:ascii="Arial" w:hAnsi="Arial" w:cs="Arial"/>
          <w:color w:val="auto"/>
        </w:rPr>
      </w:pPr>
      <w:r w:rsidRPr="00DF1E69">
        <w:rPr>
          <w:rFonts w:ascii="Arial" w:hAnsi="Arial" w:cs="Arial"/>
          <w:color w:val="auto"/>
        </w:rPr>
        <w:t>By the end of this course, you should be able to:</w:t>
      </w:r>
    </w:p>
    <w:p w14:paraId="465EC5B2" w14:textId="55A8B98D" w:rsidR="00BE2F11" w:rsidRPr="00DF1E69" w:rsidRDefault="00BE2F11" w:rsidP="007F6465">
      <w:pPr>
        <w:pStyle w:val="Default"/>
        <w:rPr>
          <w:rFonts w:ascii="Arial" w:hAnsi="Arial" w:cs="Arial"/>
          <w:color w:val="auto"/>
        </w:rPr>
      </w:pPr>
      <w:r w:rsidRPr="00DF1E69">
        <w:rPr>
          <w:rFonts w:ascii="Arial" w:hAnsi="Arial" w:cs="Arial"/>
          <w:color w:val="auto"/>
        </w:rPr>
        <w:t>Demonstrate increased oral fluency in Spanish using a wide array of vocabulary.</w:t>
      </w:r>
    </w:p>
    <w:p w14:paraId="0BC6042F" w14:textId="44E34950" w:rsidR="00BE2F11" w:rsidRPr="00DF1E69" w:rsidRDefault="00BE2F11" w:rsidP="007F6465">
      <w:pPr>
        <w:pStyle w:val="Default"/>
        <w:rPr>
          <w:rFonts w:ascii="Arial" w:hAnsi="Arial" w:cs="Arial"/>
          <w:color w:val="auto"/>
        </w:rPr>
      </w:pPr>
      <w:r w:rsidRPr="00DF1E69">
        <w:rPr>
          <w:rFonts w:ascii="Arial" w:hAnsi="Arial" w:cs="Arial"/>
          <w:color w:val="auto"/>
        </w:rPr>
        <w:t>Demonstrate improved reading, writing, listening &amp; comprehension skills in Spanish.</w:t>
      </w:r>
    </w:p>
    <w:p w14:paraId="48A79726" w14:textId="5E805BE6" w:rsidR="00BE2F11" w:rsidRPr="00DF1E69" w:rsidRDefault="00BE2F11" w:rsidP="007F6465">
      <w:pPr>
        <w:pStyle w:val="Default"/>
        <w:rPr>
          <w:rFonts w:ascii="Arial" w:hAnsi="Arial" w:cs="Arial"/>
          <w:color w:val="auto"/>
        </w:rPr>
      </w:pPr>
      <w:r w:rsidRPr="00DF1E69">
        <w:rPr>
          <w:rFonts w:ascii="Arial" w:hAnsi="Arial" w:cs="Arial"/>
          <w:color w:val="auto"/>
        </w:rPr>
        <w:t>Apply the grammatical structures studied to all forms of self-expression in Spanish.</w:t>
      </w:r>
    </w:p>
    <w:p w14:paraId="605E5EC6" w14:textId="77777777" w:rsidR="00BE2F11" w:rsidRPr="00DF1E69" w:rsidRDefault="00BE2F11" w:rsidP="007F6465">
      <w:pPr>
        <w:pStyle w:val="Default"/>
        <w:rPr>
          <w:rFonts w:ascii="Arial" w:hAnsi="Arial" w:cs="Arial"/>
          <w:color w:val="auto"/>
        </w:rPr>
      </w:pPr>
      <w:r w:rsidRPr="00DF1E69">
        <w:rPr>
          <w:rFonts w:ascii="Arial" w:hAnsi="Arial" w:cs="Arial"/>
          <w:color w:val="auto"/>
        </w:rPr>
        <w:t xml:space="preserve">Formulate, express and support opinions on literary, </w:t>
      </w:r>
      <w:proofErr w:type="gramStart"/>
      <w:r w:rsidRPr="00DF1E69">
        <w:rPr>
          <w:rFonts w:ascii="Arial" w:hAnsi="Arial" w:cs="Arial"/>
          <w:color w:val="auto"/>
        </w:rPr>
        <w:t>social</w:t>
      </w:r>
      <w:proofErr w:type="gramEnd"/>
      <w:r w:rsidRPr="00DF1E69">
        <w:rPr>
          <w:rFonts w:ascii="Arial" w:hAnsi="Arial" w:cs="Arial"/>
          <w:color w:val="auto"/>
        </w:rPr>
        <w:t xml:space="preserve"> and cultural course content related to the Hispanic world.</w:t>
      </w:r>
    </w:p>
    <w:p w14:paraId="79949A89" w14:textId="77777777" w:rsidR="00F92544" w:rsidRPr="00DF1E69" w:rsidRDefault="00F92544">
      <w:pPr>
        <w:pStyle w:val="BodyText"/>
        <w:spacing w:before="5"/>
        <w:rPr>
          <w:rFonts w:ascii="Arial" w:hAnsi="Arial" w:cs="Arial"/>
          <w:sz w:val="19"/>
        </w:rPr>
      </w:pPr>
    </w:p>
    <w:p w14:paraId="5B413E11" w14:textId="7017315A" w:rsidR="00F92544" w:rsidRPr="00DF1E69" w:rsidRDefault="00DF1E69" w:rsidP="00DF1E69">
      <w:pPr>
        <w:pStyle w:val="Heading1"/>
        <w:tabs>
          <w:tab w:val="left" w:pos="396"/>
        </w:tabs>
        <w:spacing w:before="0"/>
        <w:ind w:left="0" w:firstLine="0"/>
        <w:rPr>
          <w:rFonts w:ascii="Arial" w:hAnsi="Arial" w:cs="Arial"/>
          <w:sz w:val="32"/>
          <w:szCs w:val="32"/>
        </w:rPr>
      </w:pPr>
      <w:bookmarkStart w:id="7" w:name="Teaching_and_Learning_Activities"/>
      <w:bookmarkEnd w:id="7"/>
      <w:r>
        <w:rPr>
          <w:rFonts w:ascii="Arial" w:hAnsi="Arial" w:cs="Arial"/>
          <w:sz w:val="32"/>
          <w:szCs w:val="32"/>
        </w:rPr>
        <w:t xml:space="preserve">5 </w:t>
      </w:r>
      <w:r w:rsidR="00793F11" w:rsidRPr="00DF1E69">
        <w:rPr>
          <w:rFonts w:ascii="Arial" w:hAnsi="Arial" w:cs="Arial"/>
          <w:sz w:val="32"/>
          <w:szCs w:val="32"/>
        </w:rPr>
        <w:t>Teaching and Learning</w:t>
      </w:r>
      <w:r w:rsidR="00793F11" w:rsidRPr="00DF1E69">
        <w:rPr>
          <w:rFonts w:ascii="Arial" w:hAnsi="Arial" w:cs="Arial"/>
          <w:spacing w:val="-69"/>
          <w:sz w:val="32"/>
          <w:szCs w:val="32"/>
        </w:rPr>
        <w:t xml:space="preserve"> </w:t>
      </w:r>
      <w:r w:rsidR="00793F11" w:rsidRPr="00DF1E69">
        <w:rPr>
          <w:rFonts w:ascii="Arial" w:hAnsi="Arial" w:cs="Arial"/>
          <w:sz w:val="32"/>
          <w:szCs w:val="32"/>
        </w:rPr>
        <w:t>Activities</w:t>
      </w:r>
    </w:p>
    <w:p w14:paraId="41EE6FC4" w14:textId="77777777" w:rsidR="00DF1E69" w:rsidRDefault="00DF1E69" w:rsidP="00DF1E69">
      <w:pPr>
        <w:pStyle w:val="Heading1"/>
        <w:tabs>
          <w:tab w:val="left" w:pos="396"/>
        </w:tabs>
        <w:spacing w:before="0"/>
        <w:ind w:left="100" w:hanging="100"/>
        <w:rPr>
          <w:rFonts w:ascii="Arial" w:hAnsi="Arial" w:cs="Arial"/>
          <w:b w:val="0"/>
          <w:sz w:val="24"/>
          <w:szCs w:val="24"/>
        </w:rPr>
      </w:pPr>
    </w:p>
    <w:p w14:paraId="092BC872" w14:textId="25DD9D76" w:rsidR="00BE2F11" w:rsidRPr="00DF1E69" w:rsidRDefault="0099584A" w:rsidP="00DF1E69">
      <w:pPr>
        <w:pStyle w:val="Heading1"/>
        <w:tabs>
          <w:tab w:val="left" w:pos="396"/>
        </w:tabs>
        <w:spacing w:before="0"/>
        <w:ind w:left="100" w:hanging="100"/>
        <w:rPr>
          <w:rFonts w:ascii="Arial" w:hAnsi="Arial" w:cs="Arial"/>
          <w:b w:val="0"/>
          <w:sz w:val="24"/>
          <w:szCs w:val="24"/>
        </w:rPr>
      </w:pPr>
      <w:r w:rsidRPr="00DF1E69">
        <w:rPr>
          <w:rFonts w:ascii="Arial" w:hAnsi="Arial" w:cs="Arial"/>
          <w:b w:val="0"/>
          <w:sz w:val="24"/>
          <w:szCs w:val="24"/>
        </w:rPr>
        <w:t>A w</w:t>
      </w:r>
      <w:r w:rsidR="00BE2F11" w:rsidRPr="00DF1E69">
        <w:rPr>
          <w:rFonts w:ascii="Arial" w:hAnsi="Arial" w:cs="Arial"/>
          <w:b w:val="0"/>
          <w:sz w:val="24"/>
          <w:szCs w:val="24"/>
        </w:rPr>
        <w:t>eek</w:t>
      </w:r>
      <w:r w:rsidRPr="00DF1E69">
        <w:rPr>
          <w:rFonts w:ascii="Arial" w:hAnsi="Arial" w:cs="Arial"/>
          <w:b w:val="0"/>
          <w:sz w:val="24"/>
          <w:szCs w:val="24"/>
        </w:rPr>
        <w:t>-</w:t>
      </w:r>
      <w:r w:rsidR="00BE2F11" w:rsidRPr="00DF1E69">
        <w:rPr>
          <w:rFonts w:ascii="Arial" w:hAnsi="Arial" w:cs="Arial"/>
          <w:b w:val="0"/>
          <w:sz w:val="24"/>
          <w:szCs w:val="24"/>
        </w:rPr>
        <w:t>by</w:t>
      </w:r>
      <w:r w:rsidRPr="00DF1E69">
        <w:rPr>
          <w:rFonts w:ascii="Arial" w:hAnsi="Arial" w:cs="Arial"/>
          <w:b w:val="0"/>
          <w:sz w:val="24"/>
          <w:szCs w:val="24"/>
        </w:rPr>
        <w:t>-</w:t>
      </w:r>
      <w:r w:rsidR="00BE2F11" w:rsidRPr="00DF1E69">
        <w:rPr>
          <w:rFonts w:ascii="Arial" w:hAnsi="Arial" w:cs="Arial"/>
          <w:b w:val="0"/>
          <w:sz w:val="24"/>
          <w:szCs w:val="24"/>
        </w:rPr>
        <w:t>week detailed schedule will be provided at the beginning of the semester.</w:t>
      </w:r>
    </w:p>
    <w:p w14:paraId="4BFCE4CC" w14:textId="77777777" w:rsidR="00F92544" w:rsidRPr="00DF1E69" w:rsidRDefault="00F92544">
      <w:pPr>
        <w:pStyle w:val="BodyText"/>
        <w:rPr>
          <w:rFonts w:ascii="Arial" w:hAnsi="Arial" w:cs="Arial"/>
          <w:i/>
          <w:sz w:val="24"/>
          <w:szCs w:val="24"/>
          <w:lang w:val="en-CA"/>
        </w:rPr>
      </w:pPr>
    </w:p>
    <w:p w14:paraId="25527F32" w14:textId="76526B82" w:rsidR="0099584A" w:rsidRPr="00DF1E69" w:rsidRDefault="00DF1E69" w:rsidP="00DF1E69">
      <w:pPr>
        <w:pStyle w:val="Heading1"/>
        <w:tabs>
          <w:tab w:val="left" w:pos="396"/>
        </w:tabs>
        <w:spacing w:before="0"/>
        <w:ind w:left="0" w:firstLine="0"/>
        <w:rPr>
          <w:rFonts w:ascii="Arial" w:hAnsi="Arial" w:cs="Arial"/>
          <w:sz w:val="32"/>
          <w:szCs w:val="32"/>
        </w:rPr>
      </w:pPr>
      <w:bookmarkStart w:id="8" w:name="Lecture"/>
      <w:bookmarkStart w:id="9" w:name="Assessments"/>
      <w:bookmarkEnd w:id="8"/>
      <w:bookmarkEnd w:id="9"/>
      <w:r>
        <w:rPr>
          <w:rFonts w:ascii="Arial" w:hAnsi="Arial" w:cs="Arial"/>
          <w:w w:val="105"/>
          <w:sz w:val="32"/>
          <w:szCs w:val="32"/>
        </w:rPr>
        <w:t xml:space="preserve">6 </w:t>
      </w:r>
      <w:r w:rsidR="00793F11" w:rsidRPr="00DF1E69">
        <w:rPr>
          <w:rFonts w:ascii="Arial" w:hAnsi="Arial" w:cs="Arial"/>
          <w:w w:val="105"/>
          <w:sz w:val="32"/>
          <w:szCs w:val="32"/>
        </w:rPr>
        <w:t>Assessments</w:t>
      </w:r>
    </w:p>
    <w:p w14:paraId="58293484" w14:textId="77777777" w:rsidR="00DF1E69" w:rsidRDefault="00DF1E69" w:rsidP="00DF1E69">
      <w:pPr>
        <w:pStyle w:val="Default"/>
        <w:rPr>
          <w:rFonts w:ascii="Arial" w:hAnsi="Arial" w:cs="Arial"/>
          <w:color w:val="auto"/>
        </w:rPr>
      </w:pPr>
    </w:p>
    <w:p w14:paraId="18EA841C" w14:textId="73427902" w:rsidR="0099584A" w:rsidRPr="00DF1E69" w:rsidRDefault="0099584A" w:rsidP="00DF1E69">
      <w:pPr>
        <w:pStyle w:val="Default"/>
        <w:rPr>
          <w:rFonts w:ascii="Arial" w:hAnsi="Arial" w:cs="Arial"/>
          <w:color w:val="auto"/>
        </w:rPr>
      </w:pPr>
      <w:r w:rsidRPr="00DF1E69">
        <w:rPr>
          <w:rFonts w:ascii="Arial" w:hAnsi="Arial" w:cs="Arial"/>
          <w:color w:val="auto"/>
        </w:rPr>
        <w:t>Course activities:</w:t>
      </w:r>
    </w:p>
    <w:p w14:paraId="211ECF84" w14:textId="005FC8A1" w:rsidR="0099584A" w:rsidRPr="00DF1E69" w:rsidRDefault="0099584A" w:rsidP="00DF1E69">
      <w:pPr>
        <w:pStyle w:val="Default"/>
        <w:rPr>
          <w:rFonts w:ascii="Arial" w:hAnsi="Arial" w:cs="Arial"/>
          <w:color w:val="auto"/>
          <w:lang w:val="en-CA"/>
        </w:rPr>
      </w:pPr>
      <w:r w:rsidRPr="00DF1E69">
        <w:rPr>
          <w:rFonts w:ascii="Arial" w:hAnsi="Arial" w:cs="Arial"/>
          <w:color w:val="auto"/>
          <w:lang w:val="en-CA"/>
        </w:rPr>
        <w:t xml:space="preserve">Lectures and discussion of grammar with practical application through readings, oral and written exercises, conversation, </w:t>
      </w:r>
      <w:r w:rsidR="00917308" w:rsidRPr="00DF1E69">
        <w:rPr>
          <w:rFonts w:ascii="Arial" w:hAnsi="Arial" w:cs="Arial"/>
          <w:color w:val="auto"/>
          <w:lang w:val="en-CA"/>
        </w:rPr>
        <w:t>composition,</w:t>
      </w:r>
      <w:r w:rsidRPr="00DF1E69">
        <w:rPr>
          <w:rFonts w:ascii="Arial" w:hAnsi="Arial" w:cs="Arial"/>
          <w:color w:val="auto"/>
          <w:lang w:val="en-CA"/>
        </w:rPr>
        <w:t xml:space="preserve"> and translation</w:t>
      </w:r>
      <w:r w:rsidR="00F44EA6">
        <w:rPr>
          <w:rFonts w:ascii="Arial" w:hAnsi="Arial" w:cs="Arial"/>
          <w:color w:val="auto"/>
          <w:lang w:val="en-CA"/>
        </w:rPr>
        <w:t>.</w:t>
      </w:r>
    </w:p>
    <w:p w14:paraId="360BB16D" w14:textId="3350B4E3" w:rsidR="0099584A" w:rsidRPr="00DF1E69" w:rsidRDefault="0099584A" w:rsidP="00DF1E69">
      <w:pPr>
        <w:pStyle w:val="Default"/>
        <w:rPr>
          <w:rFonts w:ascii="Arial" w:hAnsi="Arial" w:cs="Arial"/>
          <w:color w:val="auto"/>
          <w:lang w:val="en-CA"/>
        </w:rPr>
      </w:pPr>
      <w:r w:rsidRPr="00DF1E69">
        <w:rPr>
          <w:rFonts w:ascii="Arial" w:hAnsi="Arial" w:cs="Arial"/>
          <w:color w:val="auto"/>
          <w:lang w:val="en-CA"/>
        </w:rPr>
        <w:t xml:space="preserve">Reading and discussion of cultural, </w:t>
      </w:r>
      <w:r w:rsidR="00917308" w:rsidRPr="00DF1E69">
        <w:rPr>
          <w:rFonts w:ascii="Arial" w:hAnsi="Arial" w:cs="Arial"/>
          <w:color w:val="auto"/>
          <w:lang w:val="en-CA"/>
        </w:rPr>
        <w:t>literary,</w:t>
      </w:r>
      <w:r w:rsidRPr="00DF1E69">
        <w:rPr>
          <w:rFonts w:ascii="Arial" w:hAnsi="Arial" w:cs="Arial"/>
          <w:color w:val="auto"/>
          <w:lang w:val="en-CA"/>
        </w:rPr>
        <w:t xml:space="preserve"> and artistic selections in the textbook and online</w:t>
      </w:r>
    </w:p>
    <w:p w14:paraId="79A27E75" w14:textId="77777777" w:rsidR="0099584A" w:rsidRPr="00C9384E" w:rsidRDefault="0099584A" w:rsidP="0099584A">
      <w:pPr>
        <w:pStyle w:val="Default"/>
        <w:rPr>
          <w:rFonts w:ascii="Times New Roman" w:hAnsi="Times New Roman" w:cs="Times New Roman"/>
          <w:color w:val="auto"/>
          <w:sz w:val="22"/>
          <w:szCs w:val="22"/>
          <w:lang w:val="en-CA"/>
        </w:rPr>
      </w:pPr>
    </w:p>
    <w:p w14:paraId="69DA42DE" w14:textId="1FBC3A5F" w:rsidR="0099584A" w:rsidRPr="00DF1E69" w:rsidRDefault="00287CDF" w:rsidP="00DF1E69">
      <w:pPr>
        <w:pStyle w:val="Default"/>
        <w:rPr>
          <w:rFonts w:ascii="Arial" w:hAnsi="Arial" w:cs="Arial"/>
          <w:color w:val="auto"/>
          <w:sz w:val="18"/>
          <w:szCs w:val="18"/>
          <w:lang w:val="en-CA"/>
        </w:rPr>
      </w:pPr>
      <w:r w:rsidRPr="00DF1E69">
        <w:rPr>
          <w:rFonts w:ascii="Arial" w:hAnsi="Arial" w:cs="Arial"/>
          <w:b/>
          <w:bCs/>
          <w:color w:val="auto"/>
          <w:sz w:val="28"/>
          <w:szCs w:val="28"/>
          <w:lang w:val="en-CA"/>
        </w:rPr>
        <w:t>6</w:t>
      </w:r>
      <w:r w:rsidR="0099584A" w:rsidRPr="00DF1E69">
        <w:rPr>
          <w:rFonts w:ascii="Arial" w:hAnsi="Arial" w:cs="Arial"/>
          <w:b/>
          <w:bCs/>
          <w:color w:val="auto"/>
          <w:sz w:val="28"/>
          <w:szCs w:val="28"/>
          <w:lang w:val="en-CA"/>
        </w:rPr>
        <w:t xml:space="preserve">.1 Assessment Details  </w:t>
      </w:r>
    </w:p>
    <w:p w14:paraId="3F3BFC50" w14:textId="77777777" w:rsidR="00DF1E69" w:rsidRDefault="00DF1E69" w:rsidP="00DF1E69">
      <w:pPr>
        <w:pStyle w:val="Default"/>
        <w:rPr>
          <w:rFonts w:ascii="Arial" w:hAnsi="Arial" w:cs="Arial"/>
          <w:bCs/>
          <w:color w:val="auto"/>
          <w:lang w:val="en-CA"/>
        </w:rPr>
      </w:pPr>
    </w:p>
    <w:p w14:paraId="50F07F22" w14:textId="4C231B83" w:rsidR="0099584A" w:rsidRPr="00970C3F" w:rsidRDefault="00970C3F" w:rsidP="00CC3B9F">
      <w:pPr>
        <w:pStyle w:val="Default"/>
        <w:rPr>
          <w:rFonts w:ascii="Arial" w:hAnsi="Arial" w:cs="Arial"/>
          <w:bCs/>
          <w:color w:val="auto"/>
          <w:lang w:val="en-CA"/>
        </w:rPr>
      </w:pPr>
      <w:r>
        <w:rPr>
          <w:rFonts w:ascii="Arial" w:hAnsi="Arial" w:cs="Arial"/>
          <w:bCs/>
          <w:color w:val="auto"/>
          <w:lang w:val="en-CA"/>
        </w:rPr>
        <w:t>2 assignments / r</w:t>
      </w:r>
      <w:r w:rsidR="00CC3B9F" w:rsidRPr="00CC3B9F">
        <w:rPr>
          <w:rFonts w:ascii="Arial" w:hAnsi="Arial" w:cs="Arial"/>
          <w:bCs/>
          <w:color w:val="auto"/>
          <w:lang w:val="en-CA"/>
        </w:rPr>
        <w:t xml:space="preserve">eading and </w:t>
      </w:r>
      <w:r w:rsidR="00562B64">
        <w:rPr>
          <w:rFonts w:ascii="Arial" w:hAnsi="Arial" w:cs="Arial"/>
          <w:bCs/>
          <w:color w:val="auto"/>
          <w:lang w:val="en-CA"/>
        </w:rPr>
        <w:t>comprehension</w:t>
      </w:r>
      <w:r w:rsidR="00CC3B9F" w:rsidRPr="00CC3B9F">
        <w:rPr>
          <w:rFonts w:ascii="Arial" w:hAnsi="Arial" w:cs="Arial"/>
          <w:bCs/>
          <w:color w:val="auto"/>
          <w:lang w:val="en-CA"/>
        </w:rPr>
        <w:t xml:space="preserve"> of cultural, literary</w:t>
      </w:r>
      <w:r w:rsidR="00E5446C">
        <w:rPr>
          <w:rFonts w:ascii="Arial" w:hAnsi="Arial" w:cs="Arial"/>
          <w:bCs/>
          <w:color w:val="auto"/>
          <w:lang w:val="en-CA"/>
        </w:rPr>
        <w:t>,</w:t>
      </w:r>
      <w:r w:rsidR="00CC3B9F" w:rsidRPr="00CC3B9F">
        <w:rPr>
          <w:rFonts w:ascii="Arial" w:hAnsi="Arial" w:cs="Arial"/>
          <w:bCs/>
          <w:color w:val="auto"/>
          <w:lang w:val="en-CA"/>
        </w:rPr>
        <w:t xml:space="preserve"> and artistic selections in the</w:t>
      </w:r>
      <w:r>
        <w:rPr>
          <w:rFonts w:ascii="Arial" w:hAnsi="Arial" w:cs="Arial"/>
          <w:bCs/>
          <w:color w:val="auto"/>
          <w:lang w:val="en-CA"/>
        </w:rPr>
        <w:t xml:space="preserve"> </w:t>
      </w:r>
      <w:r w:rsidR="00562B64" w:rsidRPr="00562B64">
        <w:rPr>
          <w:rFonts w:ascii="Arial" w:hAnsi="Arial" w:cs="Arial"/>
          <w:bCs/>
          <w:color w:val="auto"/>
          <w:lang w:val="en-CA"/>
        </w:rPr>
        <w:t>t</w:t>
      </w:r>
      <w:r w:rsidR="00CC3B9F" w:rsidRPr="00562B64">
        <w:rPr>
          <w:rFonts w:ascii="Arial" w:hAnsi="Arial" w:cs="Arial"/>
          <w:bCs/>
          <w:color w:val="auto"/>
          <w:lang w:val="en-CA"/>
        </w:rPr>
        <w:t>extbook</w:t>
      </w:r>
      <w:r w:rsidR="00562B64" w:rsidRPr="00562B64">
        <w:rPr>
          <w:rFonts w:ascii="Arial" w:hAnsi="Arial" w:cs="Arial"/>
          <w:bCs/>
          <w:color w:val="auto"/>
          <w:lang w:val="en-CA"/>
        </w:rPr>
        <w:t xml:space="preserve"> </w:t>
      </w:r>
      <w:r w:rsidR="002A4005">
        <w:rPr>
          <w:rFonts w:ascii="Arial" w:hAnsi="Arial" w:cs="Arial"/>
          <w:bCs/>
          <w:color w:val="auto"/>
          <w:lang w:val="en-CA"/>
        </w:rPr>
        <w:t>(</w:t>
      </w:r>
      <w:r>
        <w:rPr>
          <w:rFonts w:ascii="Arial" w:hAnsi="Arial" w:cs="Arial"/>
          <w:bCs/>
          <w:color w:val="auto"/>
          <w:lang w:val="en-CA"/>
        </w:rPr>
        <w:t xml:space="preserve">5% each = </w:t>
      </w:r>
      <w:r w:rsidR="000B33DA">
        <w:rPr>
          <w:rFonts w:ascii="Arial" w:hAnsi="Arial" w:cs="Arial"/>
          <w:bCs/>
          <w:color w:val="auto"/>
          <w:lang w:val="en-CA"/>
        </w:rPr>
        <w:t>1</w:t>
      </w:r>
      <w:r w:rsidR="00FB634A" w:rsidRPr="00562B64">
        <w:rPr>
          <w:rFonts w:ascii="Arial" w:hAnsi="Arial" w:cs="Arial"/>
          <w:bCs/>
          <w:color w:val="auto"/>
          <w:lang w:val="en-CA"/>
        </w:rPr>
        <w:t xml:space="preserve">0 </w:t>
      </w:r>
      <w:r w:rsidR="0099584A" w:rsidRPr="00562B64">
        <w:rPr>
          <w:rFonts w:ascii="Arial" w:hAnsi="Arial" w:cs="Arial"/>
          <w:bCs/>
          <w:color w:val="auto"/>
          <w:lang w:val="en-CA"/>
        </w:rPr>
        <w:t>%</w:t>
      </w:r>
      <w:r w:rsidR="002A4005">
        <w:rPr>
          <w:rFonts w:ascii="Arial" w:hAnsi="Arial" w:cs="Arial"/>
          <w:bCs/>
          <w:color w:val="auto"/>
          <w:lang w:val="en-CA"/>
        </w:rPr>
        <w:t>)</w:t>
      </w:r>
    </w:p>
    <w:p w14:paraId="7660C75E" w14:textId="4BDB9645" w:rsidR="0099584A" w:rsidRPr="00DF1E69" w:rsidRDefault="0099584A" w:rsidP="00DF1E69">
      <w:pPr>
        <w:pStyle w:val="Default"/>
        <w:rPr>
          <w:rFonts w:ascii="Arial" w:hAnsi="Arial" w:cs="Arial"/>
          <w:color w:val="auto"/>
        </w:rPr>
      </w:pPr>
      <w:r w:rsidRPr="00DF1E69">
        <w:rPr>
          <w:rFonts w:ascii="Arial" w:hAnsi="Arial" w:cs="Arial"/>
          <w:bCs/>
          <w:color w:val="auto"/>
        </w:rPr>
        <w:t xml:space="preserve">2 </w:t>
      </w:r>
      <w:r w:rsidR="00E5446C">
        <w:rPr>
          <w:rFonts w:ascii="Arial" w:hAnsi="Arial" w:cs="Arial"/>
          <w:bCs/>
          <w:color w:val="auto"/>
        </w:rPr>
        <w:t>quizzes</w:t>
      </w:r>
      <w:r w:rsidRPr="00DF1E69">
        <w:rPr>
          <w:rFonts w:ascii="Arial" w:hAnsi="Arial" w:cs="Arial"/>
          <w:bCs/>
          <w:color w:val="auto"/>
        </w:rPr>
        <w:t xml:space="preserve"> (</w:t>
      </w:r>
      <w:r w:rsidR="00FB634A" w:rsidRPr="00DF1E69">
        <w:rPr>
          <w:rFonts w:ascii="Arial" w:hAnsi="Arial" w:cs="Arial"/>
          <w:bCs/>
          <w:color w:val="auto"/>
        </w:rPr>
        <w:t>1</w:t>
      </w:r>
      <w:r w:rsidR="00E5446C">
        <w:rPr>
          <w:rFonts w:ascii="Arial" w:hAnsi="Arial" w:cs="Arial"/>
          <w:bCs/>
          <w:color w:val="auto"/>
        </w:rPr>
        <w:t>0</w:t>
      </w:r>
      <w:r w:rsidR="00FB634A" w:rsidRPr="00DF1E69">
        <w:rPr>
          <w:rFonts w:ascii="Arial" w:hAnsi="Arial" w:cs="Arial"/>
          <w:bCs/>
          <w:color w:val="auto"/>
        </w:rPr>
        <w:t>%</w:t>
      </w:r>
      <w:r w:rsidR="002A4005">
        <w:rPr>
          <w:rFonts w:ascii="Arial" w:hAnsi="Arial" w:cs="Arial"/>
          <w:bCs/>
          <w:color w:val="auto"/>
        </w:rPr>
        <w:t xml:space="preserve"> </w:t>
      </w:r>
      <w:r w:rsidR="00E5446C">
        <w:rPr>
          <w:rFonts w:ascii="Arial" w:hAnsi="Arial" w:cs="Arial"/>
          <w:bCs/>
          <w:color w:val="auto"/>
        </w:rPr>
        <w:t xml:space="preserve">each </w:t>
      </w:r>
      <w:r w:rsidR="002A4005">
        <w:rPr>
          <w:rFonts w:ascii="Arial" w:hAnsi="Arial" w:cs="Arial"/>
          <w:bCs/>
          <w:color w:val="auto"/>
        </w:rPr>
        <w:t xml:space="preserve">= </w:t>
      </w:r>
      <w:r w:rsidRPr="00DF1E69">
        <w:rPr>
          <w:rFonts w:ascii="Arial" w:hAnsi="Arial" w:cs="Arial"/>
          <w:bCs/>
          <w:color w:val="auto"/>
        </w:rPr>
        <w:t>20%</w:t>
      </w:r>
      <w:r w:rsidR="002A4005">
        <w:rPr>
          <w:rFonts w:ascii="Arial" w:hAnsi="Arial" w:cs="Arial"/>
          <w:bCs/>
          <w:color w:val="auto"/>
        </w:rPr>
        <w:t>)</w:t>
      </w:r>
    </w:p>
    <w:p w14:paraId="53B8727F" w14:textId="778345E6" w:rsidR="0099584A" w:rsidRPr="00DF1E69" w:rsidRDefault="0099584A" w:rsidP="00DF1E69">
      <w:pPr>
        <w:pStyle w:val="Default"/>
        <w:rPr>
          <w:rFonts w:ascii="Arial" w:hAnsi="Arial" w:cs="Arial"/>
          <w:color w:val="auto"/>
        </w:rPr>
      </w:pPr>
      <w:r w:rsidRPr="00DF1E69">
        <w:rPr>
          <w:rFonts w:ascii="Arial" w:hAnsi="Arial" w:cs="Arial"/>
          <w:bCs/>
          <w:color w:val="auto"/>
        </w:rPr>
        <w:t xml:space="preserve">Midterm </w:t>
      </w:r>
      <w:r w:rsidR="00E5446C">
        <w:rPr>
          <w:rFonts w:ascii="Arial" w:hAnsi="Arial" w:cs="Arial"/>
          <w:bCs/>
          <w:color w:val="auto"/>
        </w:rPr>
        <w:t xml:space="preserve">examination </w:t>
      </w:r>
      <w:r w:rsidR="002A4005">
        <w:rPr>
          <w:rFonts w:ascii="Arial" w:hAnsi="Arial" w:cs="Arial"/>
          <w:bCs/>
          <w:color w:val="auto"/>
        </w:rPr>
        <w:t>(20%)</w:t>
      </w:r>
      <w:r w:rsidR="002A4005" w:rsidRPr="00DF1E69">
        <w:rPr>
          <w:rFonts w:ascii="Arial" w:hAnsi="Arial" w:cs="Arial"/>
          <w:bCs/>
          <w:color w:val="auto"/>
        </w:rPr>
        <w:t xml:space="preserve"> </w:t>
      </w:r>
    </w:p>
    <w:p w14:paraId="2000FE1E" w14:textId="49CCE5A7" w:rsidR="00E5446C" w:rsidRPr="000863AD" w:rsidRDefault="00E5446C" w:rsidP="00E5446C">
      <w:pPr>
        <w:pStyle w:val="Default"/>
        <w:rPr>
          <w:rFonts w:ascii="Arial" w:hAnsi="Arial" w:cs="Arial"/>
          <w:color w:val="auto"/>
        </w:rPr>
      </w:pPr>
      <w:r w:rsidRPr="000863AD">
        <w:rPr>
          <w:rFonts w:ascii="Arial" w:hAnsi="Arial" w:cs="Arial"/>
          <w:color w:val="auto"/>
        </w:rPr>
        <w:t>Seminar oral participation and writing assignments</w:t>
      </w:r>
      <w:r>
        <w:rPr>
          <w:rFonts w:ascii="Arial" w:hAnsi="Arial" w:cs="Arial"/>
          <w:color w:val="auto"/>
        </w:rPr>
        <w:t xml:space="preserve"> (</w:t>
      </w:r>
      <w:r w:rsidRPr="000863AD">
        <w:rPr>
          <w:rFonts w:ascii="Arial" w:hAnsi="Arial" w:cs="Arial"/>
          <w:color w:val="auto"/>
        </w:rPr>
        <w:t xml:space="preserve">20% </w:t>
      </w:r>
    </w:p>
    <w:p w14:paraId="61976230" w14:textId="6149E049" w:rsidR="000863AD" w:rsidRPr="000863AD" w:rsidRDefault="000863AD" w:rsidP="000863AD">
      <w:pPr>
        <w:pStyle w:val="Default"/>
        <w:rPr>
          <w:rFonts w:ascii="Arial" w:hAnsi="Arial" w:cs="Arial"/>
          <w:color w:val="auto"/>
        </w:rPr>
      </w:pPr>
      <w:r w:rsidRPr="000863AD">
        <w:rPr>
          <w:rFonts w:ascii="Arial" w:hAnsi="Arial" w:cs="Arial"/>
          <w:color w:val="auto"/>
        </w:rPr>
        <w:t>Final examination (30%</w:t>
      </w:r>
      <w:r w:rsidR="00E5446C">
        <w:rPr>
          <w:rFonts w:ascii="Arial" w:hAnsi="Arial" w:cs="Arial"/>
          <w:color w:val="auto"/>
        </w:rPr>
        <w:t>)</w:t>
      </w:r>
    </w:p>
    <w:p w14:paraId="1A736727" w14:textId="77777777" w:rsidR="0099584A" w:rsidRPr="00C9384E" w:rsidRDefault="0099584A" w:rsidP="0099584A">
      <w:pPr>
        <w:pStyle w:val="Default"/>
        <w:rPr>
          <w:rFonts w:ascii="Times New Roman" w:hAnsi="Times New Roman" w:cs="Times New Roman"/>
          <w:color w:val="auto"/>
          <w:sz w:val="22"/>
          <w:szCs w:val="22"/>
          <w:lang w:val="en-CA"/>
        </w:rPr>
      </w:pPr>
    </w:p>
    <w:p w14:paraId="6C1C7C8D" w14:textId="40289F81" w:rsidR="00F92544" w:rsidRPr="00DF1E69" w:rsidRDefault="00DF1E69" w:rsidP="00DF1E69">
      <w:pPr>
        <w:pStyle w:val="Heading1"/>
        <w:tabs>
          <w:tab w:val="left" w:pos="165"/>
        </w:tabs>
        <w:ind w:left="0" w:firstLine="0"/>
        <w:rPr>
          <w:rFonts w:ascii="Arial" w:hAnsi="Arial" w:cs="Arial"/>
          <w:sz w:val="32"/>
          <w:szCs w:val="32"/>
        </w:rPr>
      </w:pPr>
      <w:bookmarkStart w:id="10" w:name="Course_Statements"/>
      <w:bookmarkEnd w:id="10"/>
      <w:r>
        <w:rPr>
          <w:rFonts w:ascii="Arial" w:hAnsi="Arial" w:cs="Arial"/>
          <w:sz w:val="32"/>
          <w:szCs w:val="32"/>
        </w:rPr>
        <w:t xml:space="preserve">7 </w:t>
      </w:r>
      <w:r w:rsidR="00793F11" w:rsidRPr="00DF1E69">
        <w:rPr>
          <w:rFonts w:ascii="Arial" w:hAnsi="Arial" w:cs="Arial"/>
          <w:sz w:val="32"/>
          <w:szCs w:val="32"/>
        </w:rPr>
        <w:t>Course</w:t>
      </w:r>
      <w:r w:rsidR="00793F11" w:rsidRPr="00DF1E69">
        <w:rPr>
          <w:rFonts w:ascii="Arial" w:hAnsi="Arial" w:cs="Arial"/>
          <w:spacing w:val="-21"/>
          <w:sz w:val="32"/>
          <w:szCs w:val="32"/>
        </w:rPr>
        <w:t xml:space="preserve"> </w:t>
      </w:r>
      <w:r w:rsidR="00793F11" w:rsidRPr="00DF1E69">
        <w:rPr>
          <w:rFonts w:ascii="Arial" w:hAnsi="Arial" w:cs="Arial"/>
          <w:sz w:val="32"/>
          <w:szCs w:val="32"/>
        </w:rPr>
        <w:t>Statements</w:t>
      </w:r>
    </w:p>
    <w:p w14:paraId="1BE30CAF" w14:textId="580814C0" w:rsidR="00F92544" w:rsidRPr="00DF1E69" w:rsidRDefault="00DF1E69" w:rsidP="00DF1E69">
      <w:pPr>
        <w:pStyle w:val="Heading2"/>
        <w:tabs>
          <w:tab w:val="left" w:pos="572"/>
        </w:tabs>
        <w:spacing w:before="308"/>
        <w:ind w:left="0" w:firstLine="0"/>
        <w:rPr>
          <w:rFonts w:ascii="Arial" w:hAnsi="Arial" w:cs="Arial"/>
        </w:rPr>
      </w:pPr>
      <w:r>
        <w:rPr>
          <w:rFonts w:ascii="Arial" w:hAnsi="Arial" w:cs="Arial"/>
        </w:rPr>
        <w:t xml:space="preserve">a. </w:t>
      </w:r>
      <w:r w:rsidR="00793F11" w:rsidRPr="00DF1E69">
        <w:rPr>
          <w:rFonts w:ascii="Arial" w:hAnsi="Arial" w:cs="Arial"/>
        </w:rPr>
        <w:t>B.A. Program in Spanish</w:t>
      </w:r>
      <w:r w:rsidR="00793F11" w:rsidRPr="00DF1E69">
        <w:rPr>
          <w:rFonts w:ascii="Arial" w:hAnsi="Arial" w:cs="Arial"/>
          <w:spacing w:val="-63"/>
        </w:rPr>
        <w:t xml:space="preserve"> </w:t>
      </w:r>
      <w:r w:rsidR="00793F11" w:rsidRPr="00DF1E69">
        <w:rPr>
          <w:rFonts w:ascii="Arial" w:hAnsi="Arial" w:cs="Arial"/>
        </w:rPr>
        <w:t>Studies</w:t>
      </w:r>
    </w:p>
    <w:p w14:paraId="706A58EF" w14:textId="3CB3DFCE" w:rsidR="00F92544" w:rsidRPr="00DF1E69" w:rsidRDefault="00793F11" w:rsidP="00DF1E69">
      <w:pPr>
        <w:pStyle w:val="BodyText"/>
        <w:spacing w:before="151" w:line="247" w:lineRule="auto"/>
        <w:ind w:right="193"/>
        <w:rPr>
          <w:rFonts w:ascii="Arial" w:hAnsi="Arial" w:cs="Arial"/>
          <w:sz w:val="24"/>
          <w:szCs w:val="24"/>
        </w:rPr>
      </w:pPr>
      <w:r w:rsidRPr="00DF1E69">
        <w:rPr>
          <w:rFonts w:ascii="Arial" w:hAnsi="Arial" w:cs="Arial"/>
          <w:w w:val="115"/>
          <w:sz w:val="24"/>
          <w:szCs w:val="24"/>
        </w:rPr>
        <w:t>Students</w:t>
      </w:r>
      <w:r w:rsidRPr="00DF1E69">
        <w:rPr>
          <w:rFonts w:ascii="Arial" w:hAnsi="Arial" w:cs="Arial"/>
          <w:spacing w:val="-37"/>
          <w:w w:val="115"/>
          <w:sz w:val="24"/>
          <w:szCs w:val="24"/>
        </w:rPr>
        <w:t xml:space="preserve"> </w:t>
      </w:r>
      <w:r w:rsidRPr="00DF1E69">
        <w:rPr>
          <w:rFonts w:ascii="Arial" w:hAnsi="Arial" w:cs="Arial"/>
          <w:w w:val="115"/>
          <w:sz w:val="24"/>
          <w:szCs w:val="24"/>
        </w:rPr>
        <w:t>may</w:t>
      </w:r>
      <w:r w:rsidRPr="00DF1E69">
        <w:rPr>
          <w:rFonts w:ascii="Arial" w:hAnsi="Arial" w:cs="Arial"/>
          <w:spacing w:val="-36"/>
          <w:w w:val="115"/>
          <w:sz w:val="24"/>
          <w:szCs w:val="24"/>
        </w:rPr>
        <w:t xml:space="preserve"> </w:t>
      </w:r>
      <w:r w:rsidRPr="00DF1E69">
        <w:rPr>
          <w:rFonts w:ascii="Arial" w:hAnsi="Arial" w:cs="Arial"/>
          <w:w w:val="115"/>
          <w:sz w:val="24"/>
          <w:szCs w:val="24"/>
        </w:rPr>
        <w:t>select</w:t>
      </w:r>
      <w:r w:rsidRPr="00DF1E69">
        <w:rPr>
          <w:rFonts w:ascii="Arial" w:hAnsi="Arial" w:cs="Arial"/>
          <w:spacing w:val="-37"/>
          <w:w w:val="115"/>
          <w:sz w:val="24"/>
          <w:szCs w:val="24"/>
        </w:rPr>
        <w:t xml:space="preserve"> </w:t>
      </w:r>
      <w:r w:rsidRPr="00DF1E69">
        <w:rPr>
          <w:rFonts w:ascii="Arial" w:hAnsi="Arial" w:cs="Arial"/>
          <w:w w:val="115"/>
          <w:sz w:val="24"/>
          <w:szCs w:val="24"/>
        </w:rPr>
        <w:t>a</w:t>
      </w:r>
      <w:r w:rsidRPr="00DF1E69">
        <w:rPr>
          <w:rFonts w:ascii="Arial" w:hAnsi="Arial" w:cs="Arial"/>
          <w:spacing w:val="-37"/>
          <w:w w:val="115"/>
          <w:sz w:val="24"/>
          <w:szCs w:val="24"/>
        </w:rPr>
        <w:t xml:space="preserve"> </w:t>
      </w:r>
      <w:r w:rsidRPr="00DF1E69">
        <w:rPr>
          <w:rFonts w:ascii="Arial" w:hAnsi="Arial" w:cs="Arial"/>
          <w:w w:val="115"/>
          <w:sz w:val="24"/>
          <w:szCs w:val="24"/>
        </w:rPr>
        <w:t>minor</w:t>
      </w:r>
      <w:r w:rsidRPr="00DF1E69">
        <w:rPr>
          <w:rFonts w:ascii="Arial" w:hAnsi="Arial" w:cs="Arial"/>
          <w:spacing w:val="-37"/>
          <w:w w:val="115"/>
          <w:sz w:val="24"/>
          <w:szCs w:val="24"/>
        </w:rPr>
        <w:t xml:space="preserve"> </w:t>
      </w:r>
      <w:r w:rsidRPr="00DF1E69">
        <w:rPr>
          <w:rFonts w:ascii="Arial" w:hAnsi="Arial" w:cs="Arial"/>
          <w:w w:val="115"/>
          <w:sz w:val="24"/>
          <w:szCs w:val="24"/>
        </w:rPr>
        <w:t>in</w:t>
      </w:r>
      <w:r w:rsidRPr="00DF1E69">
        <w:rPr>
          <w:rFonts w:ascii="Arial" w:hAnsi="Arial" w:cs="Arial"/>
          <w:spacing w:val="-37"/>
          <w:w w:val="115"/>
          <w:sz w:val="24"/>
          <w:szCs w:val="24"/>
        </w:rPr>
        <w:t xml:space="preserve"> </w:t>
      </w:r>
      <w:r w:rsidRPr="00DF1E69">
        <w:rPr>
          <w:rFonts w:ascii="Arial" w:hAnsi="Arial" w:cs="Arial"/>
          <w:w w:val="115"/>
          <w:sz w:val="24"/>
          <w:szCs w:val="24"/>
        </w:rPr>
        <w:t>the</w:t>
      </w:r>
      <w:r w:rsidRPr="00DF1E69">
        <w:rPr>
          <w:rFonts w:ascii="Arial" w:hAnsi="Arial" w:cs="Arial"/>
          <w:spacing w:val="-37"/>
          <w:w w:val="115"/>
          <w:sz w:val="24"/>
          <w:szCs w:val="24"/>
        </w:rPr>
        <w:t xml:space="preserve"> </w:t>
      </w:r>
      <w:r w:rsidRPr="00DF1E69">
        <w:rPr>
          <w:rFonts w:ascii="Arial" w:hAnsi="Arial" w:cs="Arial"/>
          <w:w w:val="115"/>
          <w:sz w:val="24"/>
          <w:szCs w:val="24"/>
        </w:rPr>
        <w:t>Honors</w:t>
      </w:r>
      <w:r w:rsidRPr="00DF1E69">
        <w:rPr>
          <w:rFonts w:ascii="Arial" w:hAnsi="Arial" w:cs="Arial"/>
          <w:spacing w:val="-36"/>
          <w:w w:val="115"/>
          <w:sz w:val="24"/>
          <w:szCs w:val="24"/>
        </w:rPr>
        <w:t xml:space="preserve"> </w:t>
      </w:r>
      <w:r w:rsidRPr="00DF1E69">
        <w:rPr>
          <w:rFonts w:ascii="Arial" w:hAnsi="Arial" w:cs="Arial"/>
          <w:w w:val="115"/>
          <w:sz w:val="24"/>
          <w:szCs w:val="24"/>
        </w:rPr>
        <w:t>program</w:t>
      </w:r>
      <w:r w:rsidRPr="00DF1E69">
        <w:rPr>
          <w:rFonts w:ascii="Arial" w:hAnsi="Arial" w:cs="Arial"/>
          <w:spacing w:val="-37"/>
          <w:w w:val="115"/>
          <w:sz w:val="24"/>
          <w:szCs w:val="24"/>
        </w:rPr>
        <w:t xml:space="preserve"> </w:t>
      </w:r>
      <w:r w:rsidRPr="00DF1E69">
        <w:rPr>
          <w:rFonts w:ascii="Arial" w:hAnsi="Arial" w:cs="Arial"/>
          <w:w w:val="115"/>
          <w:sz w:val="24"/>
          <w:szCs w:val="24"/>
        </w:rPr>
        <w:t>in</w:t>
      </w:r>
      <w:r w:rsidRPr="00DF1E69">
        <w:rPr>
          <w:rFonts w:ascii="Arial" w:hAnsi="Arial" w:cs="Arial"/>
          <w:spacing w:val="-37"/>
          <w:w w:val="115"/>
          <w:sz w:val="24"/>
          <w:szCs w:val="24"/>
        </w:rPr>
        <w:t xml:space="preserve"> </w:t>
      </w:r>
      <w:r w:rsidRPr="00DF1E69">
        <w:rPr>
          <w:rFonts w:ascii="Arial" w:hAnsi="Arial" w:cs="Arial"/>
          <w:w w:val="115"/>
          <w:sz w:val="24"/>
          <w:szCs w:val="24"/>
        </w:rPr>
        <w:t>Hispanic/Spanish</w:t>
      </w:r>
      <w:r w:rsidRPr="00DF1E69">
        <w:rPr>
          <w:rFonts w:ascii="Arial" w:hAnsi="Arial" w:cs="Arial"/>
          <w:spacing w:val="-37"/>
          <w:w w:val="115"/>
          <w:sz w:val="24"/>
          <w:szCs w:val="24"/>
        </w:rPr>
        <w:t xml:space="preserve"> </w:t>
      </w:r>
      <w:r w:rsidR="00083BBC" w:rsidRPr="00DF1E69">
        <w:rPr>
          <w:rFonts w:ascii="Arial" w:hAnsi="Arial" w:cs="Arial"/>
          <w:w w:val="115"/>
          <w:sz w:val="24"/>
          <w:szCs w:val="24"/>
        </w:rPr>
        <w:t>Studies and</w:t>
      </w:r>
      <w:r w:rsidRPr="00DF1E69">
        <w:rPr>
          <w:rFonts w:ascii="Arial" w:hAnsi="Arial" w:cs="Arial"/>
          <w:spacing w:val="-34"/>
          <w:w w:val="115"/>
          <w:sz w:val="24"/>
          <w:szCs w:val="24"/>
        </w:rPr>
        <w:t xml:space="preserve"> </w:t>
      </w:r>
      <w:r w:rsidRPr="00DF1E69">
        <w:rPr>
          <w:rFonts w:ascii="Arial" w:hAnsi="Arial" w:cs="Arial"/>
          <w:w w:val="115"/>
          <w:sz w:val="24"/>
          <w:szCs w:val="24"/>
        </w:rPr>
        <w:t>are</w:t>
      </w:r>
      <w:r w:rsidRPr="00DF1E69">
        <w:rPr>
          <w:rFonts w:ascii="Arial" w:hAnsi="Arial" w:cs="Arial"/>
          <w:spacing w:val="-33"/>
          <w:w w:val="115"/>
          <w:sz w:val="24"/>
          <w:szCs w:val="24"/>
        </w:rPr>
        <w:t xml:space="preserve"> </w:t>
      </w:r>
      <w:r w:rsidRPr="00DF1E69">
        <w:rPr>
          <w:rFonts w:ascii="Arial" w:hAnsi="Arial" w:cs="Arial"/>
          <w:w w:val="115"/>
          <w:sz w:val="24"/>
          <w:szCs w:val="24"/>
        </w:rPr>
        <w:t>encouraged</w:t>
      </w:r>
      <w:r w:rsidRPr="00DF1E69">
        <w:rPr>
          <w:rFonts w:ascii="Arial" w:hAnsi="Arial" w:cs="Arial"/>
          <w:spacing w:val="-33"/>
          <w:w w:val="115"/>
          <w:sz w:val="24"/>
          <w:szCs w:val="24"/>
        </w:rPr>
        <w:t xml:space="preserve"> </w:t>
      </w:r>
      <w:r w:rsidRPr="00DF1E69">
        <w:rPr>
          <w:rFonts w:ascii="Arial" w:hAnsi="Arial" w:cs="Arial"/>
          <w:w w:val="115"/>
          <w:sz w:val="24"/>
          <w:szCs w:val="24"/>
        </w:rPr>
        <w:t>to</w:t>
      </w:r>
      <w:r w:rsidRPr="00DF1E69">
        <w:rPr>
          <w:rFonts w:ascii="Arial" w:hAnsi="Arial" w:cs="Arial"/>
          <w:spacing w:val="-33"/>
          <w:w w:val="115"/>
          <w:sz w:val="24"/>
          <w:szCs w:val="24"/>
        </w:rPr>
        <w:t xml:space="preserve"> </w:t>
      </w:r>
      <w:r w:rsidRPr="00DF1E69">
        <w:rPr>
          <w:rFonts w:ascii="Arial" w:hAnsi="Arial" w:cs="Arial"/>
          <w:w w:val="115"/>
          <w:sz w:val="24"/>
          <w:szCs w:val="24"/>
        </w:rPr>
        <w:t>combine</w:t>
      </w:r>
      <w:r w:rsidRPr="00DF1E69">
        <w:rPr>
          <w:rFonts w:ascii="Arial" w:hAnsi="Arial" w:cs="Arial"/>
          <w:spacing w:val="-33"/>
          <w:w w:val="115"/>
          <w:sz w:val="24"/>
          <w:szCs w:val="24"/>
        </w:rPr>
        <w:t xml:space="preserve"> </w:t>
      </w:r>
      <w:r w:rsidRPr="00DF1E69">
        <w:rPr>
          <w:rFonts w:ascii="Arial" w:hAnsi="Arial" w:cs="Arial"/>
          <w:w w:val="115"/>
          <w:sz w:val="24"/>
          <w:szCs w:val="24"/>
        </w:rPr>
        <w:t>their</w:t>
      </w:r>
      <w:r w:rsidRPr="00DF1E69">
        <w:rPr>
          <w:rFonts w:ascii="Arial" w:hAnsi="Arial" w:cs="Arial"/>
          <w:spacing w:val="-33"/>
          <w:w w:val="115"/>
          <w:sz w:val="24"/>
          <w:szCs w:val="24"/>
        </w:rPr>
        <w:t xml:space="preserve"> </w:t>
      </w:r>
      <w:r w:rsidRPr="00DF1E69">
        <w:rPr>
          <w:rFonts w:ascii="Arial" w:hAnsi="Arial" w:cs="Arial"/>
          <w:w w:val="115"/>
          <w:sz w:val="24"/>
          <w:szCs w:val="24"/>
        </w:rPr>
        <w:t>program</w:t>
      </w:r>
      <w:r w:rsidRPr="00DF1E69">
        <w:rPr>
          <w:rFonts w:ascii="Arial" w:hAnsi="Arial" w:cs="Arial"/>
          <w:spacing w:val="-32"/>
          <w:w w:val="115"/>
          <w:sz w:val="24"/>
          <w:szCs w:val="24"/>
        </w:rPr>
        <w:t xml:space="preserve"> </w:t>
      </w:r>
      <w:r w:rsidRPr="00DF1E69">
        <w:rPr>
          <w:rFonts w:ascii="Arial" w:hAnsi="Arial" w:cs="Arial"/>
          <w:w w:val="115"/>
          <w:sz w:val="24"/>
          <w:szCs w:val="24"/>
        </w:rPr>
        <w:t>in</w:t>
      </w:r>
      <w:r w:rsidRPr="00DF1E69">
        <w:rPr>
          <w:rFonts w:ascii="Arial" w:hAnsi="Arial" w:cs="Arial"/>
          <w:spacing w:val="-33"/>
          <w:w w:val="115"/>
          <w:sz w:val="24"/>
          <w:szCs w:val="24"/>
        </w:rPr>
        <w:t xml:space="preserve"> </w:t>
      </w:r>
      <w:r w:rsidRPr="00DF1E69">
        <w:rPr>
          <w:rFonts w:ascii="Arial" w:hAnsi="Arial" w:cs="Arial"/>
          <w:w w:val="115"/>
          <w:sz w:val="24"/>
          <w:szCs w:val="24"/>
        </w:rPr>
        <w:t>Spanish</w:t>
      </w:r>
      <w:r w:rsidRPr="00DF1E69">
        <w:rPr>
          <w:rFonts w:ascii="Arial" w:hAnsi="Arial" w:cs="Arial"/>
          <w:spacing w:val="-33"/>
          <w:w w:val="115"/>
          <w:sz w:val="24"/>
          <w:szCs w:val="24"/>
        </w:rPr>
        <w:t xml:space="preserve"> </w:t>
      </w:r>
      <w:r w:rsidRPr="00DF1E69">
        <w:rPr>
          <w:rFonts w:ascii="Arial" w:hAnsi="Arial" w:cs="Arial"/>
          <w:w w:val="115"/>
          <w:sz w:val="24"/>
          <w:szCs w:val="24"/>
        </w:rPr>
        <w:t>with</w:t>
      </w:r>
      <w:r w:rsidRPr="00DF1E69">
        <w:rPr>
          <w:rFonts w:ascii="Arial" w:hAnsi="Arial" w:cs="Arial"/>
          <w:spacing w:val="-32"/>
          <w:w w:val="115"/>
          <w:sz w:val="24"/>
          <w:szCs w:val="24"/>
        </w:rPr>
        <w:t xml:space="preserve"> </w:t>
      </w:r>
      <w:r w:rsidRPr="00DF1E69">
        <w:rPr>
          <w:rFonts w:ascii="Arial" w:hAnsi="Arial" w:cs="Arial"/>
          <w:w w:val="115"/>
          <w:sz w:val="24"/>
          <w:szCs w:val="24"/>
        </w:rPr>
        <w:t>a</w:t>
      </w:r>
      <w:r w:rsidRPr="00DF1E69">
        <w:rPr>
          <w:rFonts w:ascii="Arial" w:hAnsi="Arial" w:cs="Arial"/>
          <w:spacing w:val="-34"/>
          <w:w w:val="115"/>
          <w:sz w:val="24"/>
          <w:szCs w:val="24"/>
        </w:rPr>
        <w:t xml:space="preserve"> </w:t>
      </w:r>
      <w:r w:rsidRPr="00DF1E69">
        <w:rPr>
          <w:rFonts w:ascii="Arial" w:hAnsi="Arial" w:cs="Arial"/>
          <w:w w:val="115"/>
          <w:sz w:val="24"/>
          <w:szCs w:val="24"/>
        </w:rPr>
        <w:t>major</w:t>
      </w:r>
      <w:r w:rsidRPr="00DF1E69">
        <w:rPr>
          <w:rFonts w:ascii="Arial" w:hAnsi="Arial" w:cs="Arial"/>
          <w:spacing w:val="-32"/>
          <w:w w:val="115"/>
          <w:sz w:val="24"/>
          <w:szCs w:val="24"/>
        </w:rPr>
        <w:t xml:space="preserve"> </w:t>
      </w:r>
      <w:r w:rsidRPr="00DF1E69">
        <w:rPr>
          <w:rFonts w:ascii="Arial" w:hAnsi="Arial" w:cs="Arial"/>
          <w:w w:val="115"/>
          <w:sz w:val="24"/>
          <w:szCs w:val="24"/>
        </w:rPr>
        <w:t>or</w:t>
      </w:r>
      <w:r w:rsidRPr="00DF1E69">
        <w:rPr>
          <w:rFonts w:ascii="Arial" w:hAnsi="Arial" w:cs="Arial"/>
          <w:spacing w:val="-32"/>
          <w:w w:val="115"/>
          <w:sz w:val="24"/>
          <w:szCs w:val="24"/>
        </w:rPr>
        <w:t xml:space="preserve"> </w:t>
      </w:r>
      <w:r w:rsidRPr="00DF1E69">
        <w:rPr>
          <w:rFonts w:ascii="Arial" w:hAnsi="Arial" w:cs="Arial"/>
          <w:w w:val="115"/>
          <w:sz w:val="24"/>
          <w:szCs w:val="24"/>
        </w:rPr>
        <w:t>minor</w:t>
      </w:r>
      <w:r w:rsidRPr="00DF1E69">
        <w:rPr>
          <w:rFonts w:ascii="Arial" w:hAnsi="Arial" w:cs="Arial"/>
          <w:spacing w:val="-33"/>
          <w:w w:val="115"/>
          <w:sz w:val="24"/>
          <w:szCs w:val="24"/>
        </w:rPr>
        <w:t xml:space="preserve"> </w:t>
      </w:r>
      <w:r w:rsidRPr="00DF1E69">
        <w:rPr>
          <w:rFonts w:ascii="Arial" w:hAnsi="Arial" w:cs="Arial"/>
          <w:w w:val="115"/>
          <w:sz w:val="24"/>
          <w:szCs w:val="24"/>
        </w:rPr>
        <w:t>in</w:t>
      </w:r>
      <w:r w:rsidRPr="00DF1E69">
        <w:rPr>
          <w:rFonts w:ascii="Arial" w:hAnsi="Arial" w:cs="Arial"/>
          <w:spacing w:val="-33"/>
          <w:w w:val="115"/>
          <w:sz w:val="24"/>
          <w:szCs w:val="24"/>
        </w:rPr>
        <w:t xml:space="preserve"> </w:t>
      </w:r>
      <w:r w:rsidRPr="00DF1E69">
        <w:rPr>
          <w:rFonts w:ascii="Arial" w:hAnsi="Arial" w:cs="Arial"/>
          <w:w w:val="115"/>
          <w:sz w:val="24"/>
          <w:szCs w:val="24"/>
        </w:rPr>
        <w:t>such disciplines</w:t>
      </w:r>
      <w:r w:rsidRPr="00DF1E69">
        <w:rPr>
          <w:rFonts w:ascii="Arial" w:hAnsi="Arial" w:cs="Arial"/>
          <w:spacing w:val="-44"/>
          <w:w w:val="115"/>
          <w:sz w:val="24"/>
          <w:szCs w:val="24"/>
        </w:rPr>
        <w:t xml:space="preserve"> </w:t>
      </w:r>
      <w:r w:rsidRPr="00DF1E69">
        <w:rPr>
          <w:rFonts w:ascii="Arial" w:hAnsi="Arial" w:cs="Arial"/>
          <w:w w:val="115"/>
          <w:sz w:val="24"/>
          <w:szCs w:val="24"/>
        </w:rPr>
        <w:t>as</w:t>
      </w:r>
      <w:r w:rsidRPr="00DF1E69">
        <w:rPr>
          <w:rFonts w:ascii="Arial" w:hAnsi="Arial" w:cs="Arial"/>
          <w:spacing w:val="-44"/>
          <w:w w:val="115"/>
          <w:sz w:val="24"/>
          <w:szCs w:val="24"/>
        </w:rPr>
        <w:t xml:space="preserve"> </w:t>
      </w:r>
      <w:r w:rsidRPr="00DF1E69">
        <w:rPr>
          <w:rFonts w:ascii="Arial" w:hAnsi="Arial" w:cs="Arial"/>
          <w:w w:val="115"/>
          <w:sz w:val="24"/>
          <w:szCs w:val="24"/>
        </w:rPr>
        <w:t>natural</w:t>
      </w:r>
      <w:r w:rsidRPr="00DF1E69">
        <w:rPr>
          <w:rFonts w:ascii="Arial" w:hAnsi="Arial" w:cs="Arial"/>
          <w:spacing w:val="-43"/>
          <w:w w:val="115"/>
          <w:sz w:val="24"/>
          <w:szCs w:val="24"/>
        </w:rPr>
        <w:t xml:space="preserve"> </w:t>
      </w:r>
      <w:r w:rsidRPr="00DF1E69">
        <w:rPr>
          <w:rFonts w:ascii="Arial" w:hAnsi="Arial" w:cs="Arial"/>
          <w:w w:val="115"/>
          <w:sz w:val="24"/>
          <w:szCs w:val="24"/>
        </w:rPr>
        <w:t>sciences,</w:t>
      </w:r>
      <w:r w:rsidRPr="00DF1E69">
        <w:rPr>
          <w:rFonts w:ascii="Arial" w:hAnsi="Arial" w:cs="Arial"/>
          <w:spacing w:val="-44"/>
          <w:w w:val="115"/>
          <w:sz w:val="24"/>
          <w:szCs w:val="24"/>
        </w:rPr>
        <w:t xml:space="preserve"> </w:t>
      </w:r>
      <w:r w:rsidRPr="00DF1E69">
        <w:rPr>
          <w:rFonts w:ascii="Arial" w:hAnsi="Arial" w:cs="Arial"/>
          <w:w w:val="115"/>
          <w:sz w:val="24"/>
          <w:szCs w:val="24"/>
        </w:rPr>
        <w:t>social</w:t>
      </w:r>
      <w:r w:rsidRPr="00DF1E69">
        <w:rPr>
          <w:rFonts w:ascii="Arial" w:hAnsi="Arial" w:cs="Arial"/>
          <w:spacing w:val="-43"/>
          <w:w w:val="115"/>
          <w:sz w:val="24"/>
          <w:szCs w:val="24"/>
        </w:rPr>
        <w:t xml:space="preserve"> </w:t>
      </w:r>
      <w:r w:rsidRPr="00DF1E69">
        <w:rPr>
          <w:rFonts w:ascii="Arial" w:hAnsi="Arial" w:cs="Arial"/>
          <w:w w:val="115"/>
          <w:sz w:val="24"/>
          <w:szCs w:val="24"/>
        </w:rPr>
        <w:t>sciences</w:t>
      </w:r>
      <w:r w:rsidRPr="00DF1E69">
        <w:rPr>
          <w:rFonts w:ascii="Arial" w:hAnsi="Arial" w:cs="Arial"/>
          <w:spacing w:val="-44"/>
          <w:w w:val="115"/>
          <w:sz w:val="24"/>
          <w:szCs w:val="24"/>
        </w:rPr>
        <w:t xml:space="preserve"> </w:t>
      </w:r>
      <w:r w:rsidRPr="00DF1E69">
        <w:rPr>
          <w:rFonts w:ascii="Arial" w:hAnsi="Arial" w:cs="Arial"/>
          <w:w w:val="115"/>
          <w:sz w:val="24"/>
          <w:szCs w:val="24"/>
        </w:rPr>
        <w:t>(</w:t>
      </w:r>
      <w:proofErr w:type="spellStart"/>
      <w:r w:rsidRPr="00DF1E69">
        <w:rPr>
          <w:rFonts w:ascii="Arial" w:hAnsi="Arial" w:cs="Arial"/>
          <w:w w:val="115"/>
          <w:sz w:val="24"/>
          <w:szCs w:val="24"/>
        </w:rPr>
        <w:t>i.e</w:t>
      </w:r>
      <w:proofErr w:type="spellEnd"/>
      <w:r w:rsidRPr="00DF1E69">
        <w:rPr>
          <w:rFonts w:ascii="Arial" w:hAnsi="Arial" w:cs="Arial"/>
          <w:w w:val="115"/>
          <w:sz w:val="24"/>
          <w:szCs w:val="24"/>
        </w:rPr>
        <w:t>:</w:t>
      </w:r>
      <w:r w:rsidRPr="00DF1E69">
        <w:rPr>
          <w:rFonts w:ascii="Arial" w:hAnsi="Arial" w:cs="Arial"/>
          <w:spacing w:val="-44"/>
          <w:w w:val="115"/>
          <w:sz w:val="24"/>
          <w:szCs w:val="24"/>
        </w:rPr>
        <w:t xml:space="preserve"> </w:t>
      </w:r>
      <w:r w:rsidRPr="00DF1E69">
        <w:rPr>
          <w:rFonts w:ascii="Arial" w:hAnsi="Arial" w:cs="Arial"/>
          <w:w w:val="115"/>
          <w:sz w:val="24"/>
          <w:szCs w:val="24"/>
        </w:rPr>
        <w:t>International</w:t>
      </w:r>
      <w:r w:rsidRPr="00DF1E69">
        <w:rPr>
          <w:rFonts w:ascii="Arial" w:hAnsi="Arial" w:cs="Arial"/>
          <w:spacing w:val="-43"/>
          <w:w w:val="115"/>
          <w:sz w:val="24"/>
          <w:szCs w:val="24"/>
        </w:rPr>
        <w:t xml:space="preserve"> </w:t>
      </w:r>
      <w:r w:rsidRPr="00DF1E69">
        <w:rPr>
          <w:rFonts w:ascii="Arial" w:hAnsi="Arial" w:cs="Arial"/>
          <w:w w:val="115"/>
          <w:sz w:val="24"/>
          <w:szCs w:val="24"/>
        </w:rPr>
        <w:t>Development),</w:t>
      </w:r>
      <w:r w:rsidRPr="00DF1E69">
        <w:rPr>
          <w:rFonts w:ascii="Arial" w:hAnsi="Arial" w:cs="Arial"/>
          <w:spacing w:val="-44"/>
          <w:w w:val="115"/>
          <w:sz w:val="24"/>
          <w:szCs w:val="24"/>
        </w:rPr>
        <w:t xml:space="preserve"> </w:t>
      </w:r>
      <w:r w:rsidRPr="00DF1E69">
        <w:rPr>
          <w:rFonts w:ascii="Arial" w:hAnsi="Arial" w:cs="Arial"/>
          <w:w w:val="115"/>
          <w:sz w:val="24"/>
          <w:szCs w:val="24"/>
        </w:rPr>
        <w:t>agriculture and</w:t>
      </w:r>
      <w:r w:rsidRPr="00DF1E69">
        <w:rPr>
          <w:rFonts w:ascii="Arial" w:hAnsi="Arial" w:cs="Arial"/>
          <w:spacing w:val="-29"/>
          <w:w w:val="115"/>
          <w:sz w:val="24"/>
          <w:szCs w:val="24"/>
        </w:rPr>
        <w:t xml:space="preserve"> </w:t>
      </w:r>
      <w:r w:rsidRPr="00DF1E69">
        <w:rPr>
          <w:rFonts w:ascii="Arial" w:hAnsi="Arial" w:cs="Arial"/>
          <w:w w:val="115"/>
          <w:sz w:val="24"/>
          <w:szCs w:val="24"/>
        </w:rPr>
        <w:t>arts.</w:t>
      </w:r>
      <w:r w:rsidRPr="00DF1E69">
        <w:rPr>
          <w:rFonts w:ascii="Arial" w:hAnsi="Arial" w:cs="Arial"/>
          <w:spacing w:val="16"/>
          <w:w w:val="115"/>
          <w:sz w:val="24"/>
          <w:szCs w:val="24"/>
        </w:rPr>
        <w:t xml:space="preserve"> </w:t>
      </w:r>
      <w:r w:rsidRPr="00DF1E69">
        <w:rPr>
          <w:rFonts w:ascii="Arial" w:hAnsi="Arial" w:cs="Arial"/>
          <w:w w:val="115"/>
          <w:sz w:val="24"/>
          <w:szCs w:val="24"/>
        </w:rPr>
        <w:t>Spanish,</w:t>
      </w:r>
      <w:r w:rsidRPr="00DF1E69">
        <w:rPr>
          <w:rFonts w:ascii="Arial" w:hAnsi="Arial" w:cs="Arial"/>
          <w:spacing w:val="-28"/>
          <w:w w:val="115"/>
          <w:sz w:val="24"/>
          <w:szCs w:val="24"/>
        </w:rPr>
        <w:t xml:space="preserve"> </w:t>
      </w:r>
      <w:r w:rsidRPr="00DF1E69">
        <w:rPr>
          <w:rFonts w:ascii="Arial" w:hAnsi="Arial" w:cs="Arial"/>
          <w:w w:val="115"/>
          <w:sz w:val="24"/>
          <w:szCs w:val="24"/>
        </w:rPr>
        <w:t>with</w:t>
      </w:r>
      <w:r w:rsidRPr="00DF1E69">
        <w:rPr>
          <w:rFonts w:ascii="Arial" w:hAnsi="Arial" w:cs="Arial"/>
          <w:spacing w:val="-27"/>
          <w:w w:val="115"/>
          <w:sz w:val="24"/>
          <w:szCs w:val="24"/>
        </w:rPr>
        <w:t xml:space="preserve"> </w:t>
      </w:r>
      <w:r w:rsidRPr="00DF1E69">
        <w:rPr>
          <w:rFonts w:ascii="Arial" w:hAnsi="Arial" w:cs="Arial"/>
          <w:w w:val="115"/>
          <w:sz w:val="24"/>
          <w:szCs w:val="24"/>
        </w:rPr>
        <w:t>over</w:t>
      </w:r>
      <w:r w:rsidRPr="00DF1E69">
        <w:rPr>
          <w:rFonts w:ascii="Arial" w:hAnsi="Arial" w:cs="Arial"/>
          <w:spacing w:val="-28"/>
          <w:w w:val="115"/>
          <w:sz w:val="24"/>
          <w:szCs w:val="24"/>
        </w:rPr>
        <w:t xml:space="preserve"> </w:t>
      </w:r>
      <w:r w:rsidRPr="00DF1E69">
        <w:rPr>
          <w:rFonts w:ascii="Arial" w:hAnsi="Arial" w:cs="Arial"/>
          <w:w w:val="115"/>
          <w:sz w:val="24"/>
          <w:szCs w:val="24"/>
        </w:rPr>
        <w:t>450</w:t>
      </w:r>
      <w:r w:rsidRPr="00DF1E69">
        <w:rPr>
          <w:rFonts w:ascii="Arial" w:hAnsi="Arial" w:cs="Arial"/>
          <w:spacing w:val="-28"/>
          <w:w w:val="115"/>
          <w:sz w:val="24"/>
          <w:szCs w:val="24"/>
        </w:rPr>
        <w:t xml:space="preserve"> </w:t>
      </w:r>
      <w:r w:rsidRPr="00DF1E69">
        <w:rPr>
          <w:rFonts w:ascii="Arial" w:hAnsi="Arial" w:cs="Arial"/>
          <w:w w:val="115"/>
          <w:sz w:val="24"/>
          <w:szCs w:val="24"/>
        </w:rPr>
        <w:t>million</w:t>
      </w:r>
      <w:r w:rsidRPr="00DF1E69">
        <w:rPr>
          <w:rFonts w:ascii="Arial" w:hAnsi="Arial" w:cs="Arial"/>
          <w:spacing w:val="-28"/>
          <w:w w:val="115"/>
          <w:sz w:val="24"/>
          <w:szCs w:val="24"/>
        </w:rPr>
        <w:t xml:space="preserve"> </w:t>
      </w:r>
      <w:r w:rsidRPr="00DF1E69">
        <w:rPr>
          <w:rFonts w:ascii="Arial" w:hAnsi="Arial" w:cs="Arial"/>
          <w:w w:val="115"/>
          <w:sz w:val="24"/>
          <w:szCs w:val="24"/>
        </w:rPr>
        <w:t>native</w:t>
      </w:r>
      <w:r w:rsidRPr="00DF1E69">
        <w:rPr>
          <w:rFonts w:ascii="Arial" w:hAnsi="Arial" w:cs="Arial"/>
          <w:spacing w:val="-28"/>
          <w:w w:val="115"/>
          <w:sz w:val="24"/>
          <w:szCs w:val="24"/>
        </w:rPr>
        <w:t xml:space="preserve"> </w:t>
      </w:r>
      <w:r w:rsidRPr="00DF1E69">
        <w:rPr>
          <w:rFonts w:ascii="Arial" w:hAnsi="Arial" w:cs="Arial"/>
          <w:w w:val="115"/>
          <w:sz w:val="24"/>
          <w:szCs w:val="24"/>
        </w:rPr>
        <w:t>speakers,</w:t>
      </w:r>
      <w:r w:rsidRPr="00DF1E69">
        <w:rPr>
          <w:rFonts w:ascii="Arial" w:hAnsi="Arial" w:cs="Arial"/>
          <w:spacing w:val="-28"/>
          <w:w w:val="115"/>
          <w:sz w:val="24"/>
          <w:szCs w:val="24"/>
        </w:rPr>
        <w:t xml:space="preserve"> </w:t>
      </w:r>
      <w:r w:rsidRPr="00DF1E69">
        <w:rPr>
          <w:rFonts w:ascii="Arial" w:hAnsi="Arial" w:cs="Arial"/>
          <w:w w:val="115"/>
          <w:sz w:val="24"/>
          <w:szCs w:val="24"/>
        </w:rPr>
        <w:t>is</w:t>
      </w:r>
      <w:r w:rsidRPr="00DF1E69">
        <w:rPr>
          <w:rFonts w:ascii="Arial" w:hAnsi="Arial" w:cs="Arial"/>
          <w:spacing w:val="-29"/>
          <w:w w:val="115"/>
          <w:sz w:val="24"/>
          <w:szCs w:val="24"/>
        </w:rPr>
        <w:t xml:space="preserve"> </w:t>
      </w:r>
      <w:r w:rsidRPr="00DF1E69">
        <w:rPr>
          <w:rFonts w:ascii="Arial" w:hAnsi="Arial" w:cs="Arial"/>
          <w:w w:val="115"/>
          <w:sz w:val="24"/>
          <w:szCs w:val="24"/>
        </w:rPr>
        <w:t>among</w:t>
      </w:r>
      <w:r w:rsidRPr="00DF1E69">
        <w:rPr>
          <w:rFonts w:ascii="Arial" w:hAnsi="Arial" w:cs="Arial"/>
          <w:spacing w:val="-28"/>
          <w:w w:val="115"/>
          <w:sz w:val="24"/>
          <w:szCs w:val="24"/>
        </w:rPr>
        <w:t xml:space="preserve"> </w:t>
      </w:r>
      <w:r w:rsidRPr="00DF1E69">
        <w:rPr>
          <w:rFonts w:ascii="Arial" w:hAnsi="Arial" w:cs="Arial"/>
          <w:w w:val="115"/>
          <w:sz w:val="24"/>
          <w:szCs w:val="24"/>
        </w:rPr>
        <w:t>the</w:t>
      </w:r>
      <w:r w:rsidRPr="00DF1E69">
        <w:rPr>
          <w:rFonts w:ascii="Arial" w:hAnsi="Arial" w:cs="Arial"/>
          <w:spacing w:val="-28"/>
          <w:w w:val="115"/>
          <w:sz w:val="24"/>
          <w:szCs w:val="24"/>
        </w:rPr>
        <w:t xml:space="preserve"> </w:t>
      </w:r>
      <w:r w:rsidRPr="00DF1E69">
        <w:rPr>
          <w:rFonts w:ascii="Arial" w:hAnsi="Arial" w:cs="Arial"/>
          <w:w w:val="115"/>
          <w:sz w:val="24"/>
          <w:szCs w:val="24"/>
        </w:rPr>
        <w:t>five</w:t>
      </w:r>
      <w:r w:rsidRPr="00DF1E69">
        <w:rPr>
          <w:rFonts w:ascii="Arial" w:hAnsi="Arial" w:cs="Arial"/>
          <w:spacing w:val="-28"/>
          <w:w w:val="115"/>
          <w:sz w:val="24"/>
          <w:szCs w:val="24"/>
        </w:rPr>
        <w:t xml:space="preserve"> </w:t>
      </w:r>
      <w:r w:rsidRPr="00DF1E69">
        <w:rPr>
          <w:rFonts w:ascii="Arial" w:hAnsi="Arial" w:cs="Arial"/>
          <w:w w:val="115"/>
          <w:sz w:val="24"/>
          <w:szCs w:val="24"/>
        </w:rPr>
        <w:t>most</w:t>
      </w:r>
      <w:r w:rsidRPr="00DF1E69">
        <w:rPr>
          <w:rFonts w:ascii="Arial" w:hAnsi="Arial" w:cs="Arial"/>
          <w:spacing w:val="-27"/>
          <w:w w:val="115"/>
          <w:sz w:val="24"/>
          <w:szCs w:val="24"/>
        </w:rPr>
        <w:t xml:space="preserve"> </w:t>
      </w:r>
      <w:r w:rsidRPr="00DF1E69">
        <w:rPr>
          <w:rFonts w:ascii="Arial" w:hAnsi="Arial" w:cs="Arial"/>
          <w:w w:val="115"/>
          <w:sz w:val="24"/>
          <w:szCs w:val="24"/>
        </w:rPr>
        <w:t>widely spoken</w:t>
      </w:r>
      <w:r w:rsidRPr="00DF1E69">
        <w:rPr>
          <w:rFonts w:ascii="Arial" w:hAnsi="Arial" w:cs="Arial"/>
          <w:spacing w:val="-32"/>
          <w:w w:val="115"/>
          <w:sz w:val="24"/>
          <w:szCs w:val="24"/>
        </w:rPr>
        <w:t xml:space="preserve"> </w:t>
      </w:r>
      <w:r w:rsidRPr="00DF1E69">
        <w:rPr>
          <w:rFonts w:ascii="Arial" w:hAnsi="Arial" w:cs="Arial"/>
          <w:w w:val="115"/>
          <w:sz w:val="24"/>
          <w:szCs w:val="24"/>
        </w:rPr>
        <w:t>languages</w:t>
      </w:r>
      <w:r w:rsidRPr="00DF1E69">
        <w:rPr>
          <w:rFonts w:ascii="Arial" w:hAnsi="Arial" w:cs="Arial"/>
          <w:spacing w:val="-32"/>
          <w:w w:val="115"/>
          <w:sz w:val="24"/>
          <w:szCs w:val="24"/>
        </w:rPr>
        <w:t xml:space="preserve"> </w:t>
      </w:r>
      <w:r w:rsidRPr="00DF1E69">
        <w:rPr>
          <w:rFonts w:ascii="Arial" w:hAnsi="Arial" w:cs="Arial"/>
          <w:w w:val="115"/>
          <w:sz w:val="24"/>
          <w:szCs w:val="24"/>
        </w:rPr>
        <w:t>in</w:t>
      </w:r>
      <w:r w:rsidRPr="00DF1E69">
        <w:rPr>
          <w:rFonts w:ascii="Arial" w:hAnsi="Arial" w:cs="Arial"/>
          <w:spacing w:val="-32"/>
          <w:w w:val="115"/>
          <w:sz w:val="24"/>
          <w:szCs w:val="24"/>
        </w:rPr>
        <w:t xml:space="preserve"> </w:t>
      </w:r>
      <w:r w:rsidRPr="00DF1E69">
        <w:rPr>
          <w:rFonts w:ascii="Arial" w:hAnsi="Arial" w:cs="Arial"/>
          <w:w w:val="115"/>
          <w:sz w:val="24"/>
          <w:szCs w:val="24"/>
        </w:rPr>
        <w:t>the</w:t>
      </w:r>
      <w:r w:rsidRPr="00DF1E69">
        <w:rPr>
          <w:rFonts w:ascii="Arial" w:hAnsi="Arial" w:cs="Arial"/>
          <w:spacing w:val="-32"/>
          <w:w w:val="115"/>
          <w:sz w:val="24"/>
          <w:szCs w:val="24"/>
        </w:rPr>
        <w:t xml:space="preserve"> </w:t>
      </w:r>
      <w:r w:rsidRPr="00DF1E69">
        <w:rPr>
          <w:rFonts w:ascii="Arial" w:hAnsi="Arial" w:cs="Arial"/>
          <w:w w:val="115"/>
          <w:sz w:val="24"/>
          <w:szCs w:val="24"/>
        </w:rPr>
        <w:t>world.</w:t>
      </w:r>
      <w:r w:rsidRPr="00DF1E69">
        <w:rPr>
          <w:rFonts w:ascii="Arial" w:hAnsi="Arial" w:cs="Arial"/>
          <w:spacing w:val="7"/>
          <w:w w:val="115"/>
          <w:sz w:val="24"/>
          <w:szCs w:val="24"/>
        </w:rPr>
        <w:t xml:space="preserve"> </w:t>
      </w:r>
      <w:r w:rsidRPr="00DF1E69">
        <w:rPr>
          <w:rFonts w:ascii="Arial" w:hAnsi="Arial" w:cs="Arial"/>
          <w:w w:val="115"/>
          <w:sz w:val="24"/>
          <w:szCs w:val="24"/>
        </w:rPr>
        <w:t>It</w:t>
      </w:r>
      <w:r w:rsidRPr="00DF1E69">
        <w:rPr>
          <w:rFonts w:ascii="Arial" w:hAnsi="Arial" w:cs="Arial"/>
          <w:spacing w:val="-32"/>
          <w:w w:val="115"/>
          <w:sz w:val="24"/>
          <w:szCs w:val="24"/>
        </w:rPr>
        <w:t xml:space="preserve"> </w:t>
      </w:r>
      <w:r w:rsidRPr="00DF1E69">
        <w:rPr>
          <w:rFonts w:ascii="Arial" w:hAnsi="Arial" w:cs="Arial"/>
          <w:w w:val="115"/>
          <w:sz w:val="24"/>
          <w:szCs w:val="24"/>
        </w:rPr>
        <w:t>is</w:t>
      </w:r>
      <w:r w:rsidRPr="00DF1E69">
        <w:rPr>
          <w:rFonts w:ascii="Arial" w:hAnsi="Arial" w:cs="Arial"/>
          <w:spacing w:val="-32"/>
          <w:w w:val="115"/>
          <w:sz w:val="24"/>
          <w:szCs w:val="24"/>
        </w:rPr>
        <w:t xml:space="preserve"> </w:t>
      </w:r>
      <w:r w:rsidRPr="00DF1E69">
        <w:rPr>
          <w:rFonts w:ascii="Arial" w:hAnsi="Arial" w:cs="Arial"/>
          <w:w w:val="115"/>
          <w:sz w:val="24"/>
          <w:szCs w:val="24"/>
        </w:rPr>
        <w:t>the</w:t>
      </w:r>
      <w:r w:rsidRPr="00DF1E69">
        <w:rPr>
          <w:rFonts w:ascii="Arial" w:hAnsi="Arial" w:cs="Arial"/>
          <w:spacing w:val="-32"/>
          <w:w w:val="115"/>
          <w:sz w:val="24"/>
          <w:szCs w:val="24"/>
        </w:rPr>
        <w:t xml:space="preserve"> </w:t>
      </w:r>
      <w:r w:rsidRPr="00DF1E69">
        <w:rPr>
          <w:rFonts w:ascii="Arial" w:hAnsi="Arial" w:cs="Arial"/>
          <w:w w:val="115"/>
          <w:sz w:val="24"/>
          <w:szCs w:val="24"/>
        </w:rPr>
        <w:t>language</w:t>
      </w:r>
      <w:r w:rsidRPr="00DF1E69">
        <w:rPr>
          <w:rFonts w:ascii="Arial" w:hAnsi="Arial" w:cs="Arial"/>
          <w:spacing w:val="-32"/>
          <w:w w:val="115"/>
          <w:sz w:val="24"/>
          <w:szCs w:val="24"/>
        </w:rPr>
        <w:t xml:space="preserve"> </w:t>
      </w:r>
      <w:r w:rsidRPr="00DF1E69">
        <w:rPr>
          <w:rFonts w:ascii="Arial" w:hAnsi="Arial" w:cs="Arial"/>
          <w:w w:val="115"/>
          <w:sz w:val="24"/>
          <w:szCs w:val="24"/>
        </w:rPr>
        <w:t>of</w:t>
      </w:r>
      <w:r w:rsidRPr="00DF1E69">
        <w:rPr>
          <w:rFonts w:ascii="Arial" w:hAnsi="Arial" w:cs="Arial"/>
          <w:spacing w:val="-31"/>
          <w:w w:val="115"/>
          <w:sz w:val="24"/>
          <w:szCs w:val="24"/>
        </w:rPr>
        <w:t xml:space="preserve"> </w:t>
      </w:r>
      <w:r w:rsidRPr="00DF1E69">
        <w:rPr>
          <w:rFonts w:ascii="Arial" w:hAnsi="Arial" w:cs="Arial"/>
          <w:w w:val="115"/>
          <w:sz w:val="24"/>
          <w:szCs w:val="24"/>
        </w:rPr>
        <w:t>Spain,</w:t>
      </w:r>
      <w:r w:rsidRPr="00DF1E69">
        <w:rPr>
          <w:rFonts w:ascii="Arial" w:hAnsi="Arial" w:cs="Arial"/>
          <w:spacing w:val="-31"/>
          <w:w w:val="115"/>
          <w:sz w:val="24"/>
          <w:szCs w:val="24"/>
        </w:rPr>
        <w:t xml:space="preserve"> </w:t>
      </w:r>
      <w:r w:rsidRPr="00DF1E69">
        <w:rPr>
          <w:rFonts w:ascii="Arial" w:hAnsi="Arial" w:cs="Arial"/>
          <w:w w:val="115"/>
          <w:sz w:val="24"/>
          <w:szCs w:val="24"/>
        </w:rPr>
        <w:t>Mexico,</w:t>
      </w:r>
      <w:r w:rsidRPr="00DF1E69">
        <w:rPr>
          <w:rFonts w:ascii="Arial" w:hAnsi="Arial" w:cs="Arial"/>
          <w:spacing w:val="-32"/>
          <w:w w:val="115"/>
          <w:sz w:val="24"/>
          <w:szCs w:val="24"/>
        </w:rPr>
        <w:t xml:space="preserve"> </w:t>
      </w:r>
      <w:r w:rsidRPr="00DF1E69">
        <w:rPr>
          <w:rFonts w:ascii="Arial" w:hAnsi="Arial" w:cs="Arial"/>
          <w:w w:val="115"/>
          <w:sz w:val="24"/>
          <w:szCs w:val="24"/>
        </w:rPr>
        <w:t>most</w:t>
      </w:r>
      <w:r w:rsidRPr="00DF1E69">
        <w:rPr>
          <w:rFonts w:ascii="Arial" w:hAnsi="Arial" w:cs="Arial"/>
          <w:spacing w:val="-31"/>
          <w:w w:val="115"/>
          <w:sz w:val="24"/>
          <w:szCs w:val="24"/>
        </w:rPr>
        <w:t xml:space="preserve"> </w:t>
      </w:r>
      <w:r w:rsidRPr="00DF1E69">
        <w:rPr>
          <w:rFonts w:ascii="Arial" w:hAnsi="Arial" w:cs="Arial"/>
          <w:w w:val="115"/>
          <w:sz w:val="24"/>
          <w:szCs w:val="24"/>
        </w:rPr>
        <w:t>of</w:t>
      </w:r>
      <w:r w:rsidRPr="00DF1E69">
        <w:rPr>
          <w:rFonts w:ascii="Arial" w:hAnsi="Arial" w:cs="Arial"/>
          <w:spacing w:val="-31"/>
          <w:w w:val="115"/>
          <w:sz w:val="24"/>
          <w:szCs w:val="24"/>
        </w:rPr>
        <w:t xml:space="preserve"> </w:t>
      </w:r>
      <w:r w:rsidRPr="00DF1E69">
        <w:rPr>
          <w:rFonts w:ascii="Arial" w:hAnsi="Arial" w:cs="Arial"/>
          <w:w w:val="115"/>
          <w:sz w:val="24"/>
          <w:szCs w:val="24"/>
        </w:rPr>
        <w:t>Central,</w:t>
      </w:r>
      <w:r w:rsidRPr="00DF1E69">
        <w:rPr>
          <w:rFonts w:ascii="Arial" w:hAnsi="Arial" w:cs="Arial"/>
          <w:spacing w:val="-32"/>
          <w:w w:val="115"/>
          <w:sz w:val="24"/>
          <w:szCs w:val="24"/>
        </w:rPr>
        <w:t xml:space="preserve"> </w:t>
      </w:r>
      <w:r w:rsidRPr="00DF1E69">
        <w:rPr>
          <w:rFonts w:ascii="Arial" w:hAnsi="Arial" w:cs="Arial"/>
          <w:w w:val="115"/>
          <w:sz w:val="24"/>
          <w:szCs w:val="24"/>
        </w:rPr>
        <w:t>South America,</w:t>
      </w:r>
      <w:r w:rsidRPr="00DF1E69">
        <w:rPr>
          <w:rFonts w:ascii="Arial" w:hAnsi="Arial" w:cs="Arial"/>
          <w:spacing w:val="-36"/>
          <w:w w:val="115"/>
          <w:sz w:val="24"/>
          <w:szCs w:val="24"/>
        </w:rPr>
        <w:t xml:space="preserve"> </w:t>
      </w:r>
      <w:r w:rsidRPr="00DF1E69">
        <w:rPr>
          <w:rFonts w:ascii="Arial" w:hAnsi="Arial" w:cs="Arial"/>
          <w:w w:val="115"/>
          <w:sz w:val="24"/>
          <w:szCs w:val="24"/>
        </w:rPr>
        <w:t>and</w:t>
      </w:r>
      <w:r w:rsidRPr="00DF1E69">
        <w:rPr>
          <w:rFonts w:ascii="Arial" w:hAnsi="Arial" w:cs="Arial"/>
          <w:spacing w:val="-36"/>
          <w:w w:val="115"/>
          <w:sz w:val="24"/>
          <w:szCs w:val="24"/>
        </w:rPr>
        <w:t xml:space="preserve"> </w:t>
      </w:r>
      <w:r w:rsidRPr="00DF1E69">
        <w:rPr>
          <w:rFonts w:ascii="Arial" w:hAnsi="Arial" w:cs="Arial"/>
          <w:w w:val="115"/>
          <w:sz w:val="24"/>
          <w:szCs w:val="24"/>
        </w:rPr>
        <w:t>some</w:t>
      </w:r>
      <w:r w:rsidRPr="00DF1E69">
        <w:rPr>
          <w:rFonts w:ascii="Arial" w:hAnsi="Arial" w:cs="Arial"/>
          <w:spacing w:val="-35"/>
          <w:w w:val="115"/>
          <w:sz w:val="24"/>
          <w:szCs w:val="24"/>
        </w:rPr>
        <w:t xml:space="preserve"> </w:t>
      </w:r>
      <w:r w:rsidRPr="00DF1E69">
        <w:rPr>
          <w:rFonts w:ascii="Arial" w:hAnsi="Arial" w:cs="Arial"/>
          <w:w w:val="115"/>
          <w:sz w:val="24"/>
          <w:szCs w:val="24"/>
        </w:rPr>
        <w:t>Caribbean</w:t>
      </w:r>
      <w:r w:rsidRPr="00DF1E69">
        <w:rPr>
          <w:rFonts w:ascii="Arial" w:hAnsi="Arial" w:cs="Arial"/>
          <w:spacing w:val="-36"/>
          <w:w w:val="115"/>
          <w:sz w:val="24"/>
          <w:szCs w:val="24"/>
        </w:rPr>
        <w:t xml:space="preserve"> </w:t>
      </w:r>
      <w:r w:rsidRPr="00DF1E69">
        <w:rPr>
          <w:rFonts w:ascii="Arial" w:hAnsi="Arial" w:cs="Arial"/>
          <w:w w:val="115"/>
          <w:sz w:val="24"/>
          <w:szCs w:val="24"/>
        </w:rPr>
        <w:t>islands</w:t>
      </w:r>
      <w:r w:rsidRPr="00DF1E69">
        <w:rPr>
          <w:rFonts w:ascii="Arial" w:hAnsi="Arial" w:cs="Arial"/>
          <w:spacing w:val="-36"/>
          <w:w w:val="115"/>
          <w:sz w:val="24"/>
          <w:szCs w:val="24"/>
        </w:rPr>
        <w:t xml:space="preserve"> </w:t>
      </w:r>
      <w:r w:rsidRPr="00DF1E69">
        <w:rPr>
          <w:rFonts w:ascii="Arial" w:hAnsi="Arial" w:cs="Arial"/>
          <w:w w:val="115"/>
          <w:sz w:val="24"/>
          <w:szCs w:val="24"/>
        </w:rPr>
        <w:t>and</w:t>
      </w:r>
      <w:r w:rsidRPr="00DF1E69">
        <w:rPr>
          <w:rFonts w:ascii="Arial" w:hAnsi="Arial" w:cs="Arial"/>
          <w:spacing w:val="-36"/>
          <w:w w:val="115"/>
          <w:sz w:val="24"/>
          <w:szCs w:val="24"/>
        </w:rPr>
        <w:t xml:space="preserve"> </w:t>
      </w:r>
      <w:r w:rsidRPr="00DF1E69">
        <w:rPr>
          <w:rFonts w:ascii="Arial" w:hAnsi="Arial" w:cs="Arial"/>
          <w:w w:val="115"/>
          <w:sz w:val="24"/>
          <w:szCs w:val="24"/>
        </w:rPr>
        <w:t>the</w:t>
      </w:r>
      <w:r w:rsidRPr="00DF1E69">
        <w:rPr>
          <w:rFonts w:ascii="Arial" w:hAnsi="Arial" w:cs="Arial"/>
          <w:spacing w:val="-36"/>
          <w:w w:val="115"/>
          <w:sz w:val="24"/>
          <w:szCs w:val="24"/>
        </w:rPr>
        <w:t xml:space="preserve"> </w:t>
      </w:r>
      <w:r w:rsidRPr="00DF1E69">
        <w:rPr>
          <w:rFonts w:ascii="Arial" w:hAnsi="Arial" w:cs="Arial"/>
          <w:w w:val="115"/>
          <w:sz w:val="24"/>
          <w:szCs w:val="24"/>
        </w:rPr>
        <w:t>African</w:t>
      </w:r>
      <w:r w:rsidRPr="00DF1E69">
        <w:rPr>
          <w:rFonts w:ascii="Arial" w:hAnsi="Arial" w:cs="Arial"/>
          <w:spacing w:val="-35"/>
          <w:w w:val="115"/>
          <w:sz w:val="24"/>
          <w:szCs w:val="24"/>
        </w:rPr>
        <w:t xml:space="preserve"> </w:t>
      </w:r>
      <w:r w:rsidRPr="00DF1E69">
        <w:rPr>
          <w:rFonts w:ascii="Arial" w:hAnsi="Arial" w:cs="Arial"/>
          <w:w w:val="115"/>
          <w:sz w:val="24"/>
          <w:szCs w:val="24"/>
        </w:rPr>
        <w:t>nation</w:t>
      </w:r>
      <w:r w:rsidRPr="00DF1E69">
        <w:rPr>
          <w:rFonts w:ascii="Arial" w:hAnsi="Arial" w:cs="Arial"/>
          <w:spacing w:val="-36"/>
          <w:w w:val="115"/>
          <w:sz w:val="24"/>
          <w:szCs w:val="24"/>
        </w:rPr>
        <w:t xml:space="preserve"> </w:t>
      </w:r>
      <w:r w:rsidRPr="00DF1E69">
        <w:rPr>
          <w:rFonts w:ascii="Arial" w:hAnsi="Arial" w:cs="Arial"/>
          <w:w w:val="115"/>
          <w:sz w:val="24"/>
          <w:szCs w:val="24"/>
        </w:rPr>
        <w:t>of</w:t>
      </w:r>
      <w:r w:rsidRPr="00DF1E69">
        <w:rPr>
          <w:rFonts w:ascii="Arial" w:hAnsi="Arial" w:cs="Arial"/>
          <w:spacing w:val="-35"/>
          <w:w w:val="115"/>
          <w:sz w:val="24"/>
          <w:szCs w:val="24"/>
        </w:rPr>
        <w:t xml:space="preserve"> </w:t>
      </w:r>
      <w:r w:rsidRPr="00DF1E69">
        <w:rPr>
          <w:rFonts w:ascii="Arial" w:hAnsi="Arial" w:cs="Arial"/>
          <w:w w:val="115"/>
          <w:sz w:val="24"/>
          <w:szCs w:val="24"/>
        </w:rPr>
        <w:t>Equatorial</w:t>
      </w:r>
      <w:r w:rsidRPr="00DF1E69">
        <w:rPr>
          <w:rFonts w:ascii="Arial" w:hAnsi="Arial" w:cs="Arial"/>
          <w:spacing w:val="-35"/>
          <w:w w:val="115"/>
          <w:sz w:val="24"/>
          <w:szCs w:val="24"/>
        </w:rPr>
        <w:t xml:space="preserve"> </w:t>
      </w:r>
      <w:r w:rsidRPr="00DF1E69">
        <w:rPr>
          <w:rFonts w:ascii="Arial" w:hAnsi="Arial" w:cs="Arial"/>
          <w:w w:val="115"/>
          <w:sz w:val="24"/>
          <w:szCs w:val="24"/>
        </w:rPr>
        <w:t>New</w:t>
      </w:r>
      <w:r w:rsidRPr="00DF1E69">
        <w:rPr>
          <w:rFonts w:ascii="Arial" w:hAnsi="Arial" w:cs="Arial"/>
          <w:spacing w:val="-36"/>
          <w:w w:val="115"/>
          <w:sz w:val="24"/>
          <w:szCs w:val="24"/>
        </w:rPr>
        <w:t xml:space="preserve"> </w:t>
      </w:r>
      <w:r w:rsidRPr="00DF1E69">
        <w:rPr>
          <w:rFonts w:ascii="Arial" w:hAnsi="Arial" w:cs="Arial"/>
          <w:w w:val="115"/>
          <w:sz w:val="24"/>
          <w:szCs w:val="24"/>
        </w:rPr>
        <w:t>Guinea.</w:t>
      </w:r>
    </w:p>
    <w:p w14:paraId="3AE2ADFA" w14:textId="77777777" w:rsidR="00F92544" w:rsidRPr="00DF1E69" w:rsidRDefault="00793F11" w:rsidP="00DF1E69">
      <w:pPr>
        <w:pStyle w:val="BodyText"/>
        <w:spacing w:before="7" w:line="247" w:lineRule="auto"/>
        <w:rPr>
          <w:rFonts w:ascii="Arial" w:hAnsi="Arial" w:cs="Arial"/>
          <w:sz w:val="24"/>
          <w:szCs w:val="24"/>
        </w:rPr>
      </w:pPr>
      <w:r w:rsidRPr="00DF1E69">
        <w:rPr>
          <w:rFonts w:ascii="Arial" w:hAnsi="Arial" w:cs="Arial"/>
          <w:w w:val="115"/>
          <w:sz w:val="24"/>
          <w:szCs w:val="24"/>
        </w:rPr>
        <w:t>There</w:t>
      </w:r>
      <w:r w:rsidRPr="00DF1E69">
        <w:rPr>
          <w:rFonts w:ascii="Arial" w:hAnsi="Arial" w:cs="Arial"/>
          <w:spacing w:val="-36"/>
          <w:w w:val="115"/>
          <w:sz w:val="24"/>
          <w:szCs w:val="24"/>
        </w:rPr>
        <w:t xml:space="preserve"> </w:t>
      </w:r>
      <w:r w:rsidRPr="00DF1E69">
        <w:rPr>
          <w:rFonts w:ascii="Arial" w:hAnsi="Arial" w:cs="Arial"/>
          <w:w w:val="115"/>
          <w:sz w:val="24"/>
          <w:szCs w:val="24"/>
        </w:rPr>
        <w:t>are</w:t>
      </w:r>
      <w:r w:rsidRPr="00DF1E69">
        <w:rPr>
          <w:rFonts w:ascii="Arial" w:hAnsi="Arial" w:cs="Arial"/>
          <w:spacing w:val="-35"/>
          <w:w w:val="115"/>
          <w:sz w:val="24"/>
          <w:szCs w:val="24"/>
        </w:rPr>
        <w:t xml:space="preserve"> </w:t>
      </w:r>
      <w:r w:rsidRPr="00DF1E69">
        <w:rPr>
          <w:rFonts w:ascii="Arial" w:hAnsi="Arial" w:cs="Arial"/>
          <w:w w:val="115"/>
          <w:sz w:val="24"/>
          <w:szCs w:val="24"/>
        </w:rPr>
        <w:t>also</w:t>
      </w:r>
      <w:r w:rsidRPr="00DF1E69">
        <w:rPr>
          <w:rFonts w:ascii="Arial" w:hAnsi="Arial" w:cs="Arial"/>
          <w:spacing w:val="-35"/>
          <w:w w:val="115"/>
          <w:sz w:val="24"/>
          <w:szCs w:val="24"/>
        </w:rPr>
        <w:t xml:space="preserve"> </w:t>
      </w:r>
      <w:r w:rsidRPr="00DF1E69">
        <w:rPr>
          <w:rFonts w:ascii="Arial" w:hAnsi="Arial" w:cs="Arial"/>
          <w:w w:val="115"/>
          <w:sz w:val="24"/>
          <w:szCs w:val="24"/>
        </w:rPr>
        <w:t>over</w:t>
      </w:r>
      <w:r w:rsidRPr="00DF1E69">
        <w:rPr>
          <w:rFonts w:ascii="Arial" w:hAnsi="Arial" w:cs="Arial"/>
          <w:spacing w:val="-35"/>
          <w:w w:val="115"/>
          <w:sz w:val="24"/>
          <w:szCs w:val="24"/>
        </w:rPr>
        <w:t xml:space="preserve"> </w:t>
      </w:r>
      <w:r w:rsidRPr="00DF1E69">
        <w:rPr>
          <w:rFonts w:ascii="Arial" w:hAnsi="Arial" w:cs="Arial"/>
          <w:w w:val="115"/>
          <w:sz w:val="24"/>
          <w:szCs w:val="24"/>
        </w:rPr>
        <w:t>30</w:t>
      </w:r>
      <w:r w:rsidRPr="00DF1E69">
        <w:rPr>
          <w:rFonts w:ascii="Arial" w:hAnsi="Arial" w:cs="Arial"/>
          <w:spacing w:val="-35"/>
          <w:w w:val="115"/>
          <w:sz w:val="24"/>
          <w:szCs w:val="24"/>
        </w:rPr>
        <w:t xml:space="preserve"> </w:t>
      </w:r>
      <w:r w:rsidRPr="00DF1E69">
        <w:rPr>
          <w:rFonts w:ascii="Arial" w:hAnsi="Arial" w:cs="Arial"/>
          <w:w w:val="115"/>
          <w:sz w:val="24"/>
          <w:szCs w:val="24"/>
        </w:rPr>
        <w:t>million</w:t>
      </w:r>
      <w:r w:rsidRPr="00DF1E69">
        <w:rPr>
          <w:rFonts w:ascii="Arial" w:hAnsi="Arial" w:cs="Arial"/>
          <w:spacing w:val="-35"/>
          <w:w w:val="115"/>
          <w:sz w:val="24"/>
          <w:szCs w:val="24"/>
        </w:rPr>
        <w:t xml:space="preserve"> </w:t>
      </w:r>
      <w:r w:rsidRPr="00DF1E69">
        <w:rPr>
          <w:rFonts w:ascii="Arial" w:hAnsi="Arial" w:cs="Arial"/>
          <w:w w:val="115"/>
          <w:sz w:val="24"/>
          <w:szCs w:val="24"/>
        </w:rPr>
        <w:t>Spanish</w:t>
      </w:r>
      <w:r w:rsidRPr="00DF1E69">
        <w:rPr>
          <w:rFonts w:ascii="Arial" w:hAnsi="Arial" w:cs="Arial"/>
          <w:spacing w:val="-35"/>
          <w:w w:val="115"/>
          <w:sz w:val="24"/>
          <w:szCs w:val="24"/>
        </w:rPr>
        <w:t xml:space="preserve"> </w:t>
      </w:r>
      <w:r w:rsidRPr="00DF1E69">
        <w:rPr>
          <w:rFonts w:ascii="Arial" w:hAnsi="Arial" w:cs="Arial"/>
          <w:w w:val="115"/>
          <w:sz w:val="24"/>
          <w:szCs w:val="24"/>
        </w:rPr>
        <w:t>speakers</w:t>
      </w:r>
      <w:r w:rsidRPr="00DF1E69">
        <w:rPr>
          <w:rFonts w:ascii="Arial" w:hAnsi="Arial" w:cs="Arial"/>
          <w:spacing w:val="-35"/>
          <w:w w:val="115"/>
          <w:sz w:val="24"/>
          <w:szCs w:val="24"/>
        </w:rPr>
        <w:t xml:space="preserve"> </w:t>
      </w:r>
      <w:r w:rsidRPr="00DF1E69">
        <w:rPr>
          <w:rFonts w:ascii="Arial" w:hAnsi="Arial" w:cs="Arial"/>
          <w:w w:val="115"/>
          <w:sz w:val="24"/>
          <w:szCs w:val="24"/>
        </w:rPr>
        <w:t>living</w:t>
      </w:r>
      <w:r w:rsidRPr="00DF1E69">
        <w:rPr>
          <w:rFonts w:ascii="Arial" w:hAnsi="Arial" w:cs="Arial"/>
          <w:spacing w:val="-35"/>
          <w:w w:val="115"/>
          <w:sz w:val="24"/>
          <w:szCs w:val="24"/>
        </w:rPr>
        <w:t xml:space="preserve"> </w:t>
      </w:r>
      <w:r w:rsidRPr="00DF1E69">
        <w:rPr>
          <w:rFonts w:ascii="Arial" w:hAnsi="Arial" w:cs="Arial"/>
          <w:w w:val="115"/>
          <w:sz w:val="24"/>
          <w:szCs w:val="24"/>
        </w:rPr>
        <w:t>in</w:t>
      </w:r>
      <w:r w:rsidRPr="00DF1E69">
        <w:rPr>
          <w:rFonts w:ascii="Arial" w:hAnsi="Arial" w:cs="Arial"/>
          <w:spacing w:val="-36"/>
          <w:w w:val="115"/>
          <w:sz w:val="24"/>
          <w:szCs w:val="24"/>
        </w:rPr>
        <w:t xml:space="preserve"> </w:t>
      </w:r>
      <w:r w:rsidRPr="00DF1E69">
        <w:rPr>
          <w:rFonts w:ascii="Arial" w:hAnsi="Arial" w:cs="Arial"/>
          <w:w w:val="115"/>
          <w:sz w:val="24"/>
          <w:szCs w:val="24"/>
        </w:rPr>
        <w:t>the</w:t>
      </w:r>
      <w:r w:rsidRPr="00DF1E69">
        <w:rPr>
          <w:rFonts w:ascii="Arial" w:hAnsi="Arial" w:cs="Arial"/>
          <w:spacing w:val="-35"/>
          <w:w w:val="115"/>
          <w:sz w:val="24"/>
          <w:szCs w:val="24"/>
        </w:rPr>
        <w:t xml:space="preserve"> </w:t>
      </w:r>
      <w:r w:rsidRPr="00DF1E69">
        <w:rPr>
          <w:rFonts w:ascii="Arial" w:hAnsi="Arial" w:cs="Arial"/>
          <w:w w:val="115"/>
          <w:sz w:val="24"/>
          <w:szCs w:val="24"/>
        </w:rPr>
        <w:t>USA</w:t>
      </w:r>
      <w:r w:rsidRPr="00DF1E69">
        <w:rPr>
          <w:rFonts w:ascii="Arial" w:hAnsi="Arial" w:cs="Arial"/>
          <w:spacing w:val="-35"/>
          <w:w w:val="115"/>
          <w:sz w:val="24"/>
          <w:szCs w:val="24"/>
        </w:rPr>
        <w:t xml:space="preserve"> </w:t>
      </w:r>
      <w:r w:rsidRPr="00DF1E69">
        <w:rPr>
          <w:rFonts w:ascii="Arial" w:hAnsi="Arial" w:cs="Arial"/>
          <w:w w:val="115"/>
          <w:sz w:val="24"/>
          <w:szCs w:val="24"/>
        </w:rPr>
        <w:t>and</w:t>
      </w:r>
      <w:r w:rsidRPr="00DF1E69">
        <w:rPr>
          <w:rFonts w:ascii="Arial" w:hAnsi="Arial" w:cs="Arial"/>
          <w:spacing w:val="-35"/>
          <w:w w:val="115"/>
          <w:sz w:val="24"/>
          <w:szCs w:val="24"/>
        </w:rPr>
        <w:t xml:space="preserve"> </w:t>
      </w:r>
      <w:r w:rsidRPr="00DF1E69">
        <w:rPr>
          <w:rFonts w:ascii="Arial" w:hAnsi="Arial" w:cs="Arial"/>
          <w:w w:val="115"/>
          <w:sz w:val="24"/>
          <w:szCs w:val="24"/>
        </w:rPr>
        <w:t>another</w:t>
      </w:r>
      <w:r w:rsidRPr="00DF1E69">
        <w:rPr>
          <w:rFonts w:ascii="Arial" w:hAnsi="Arial" w:cs="Arial"/>
          <w:spacing w:val="-35"/>
          <w:w w:val="115"/>
          <w:sz w:val="24"/>
          <w:szCs w:val="24"/>
        </w:rPr>
        <w:t xml:space="preserve"> </w:t>
      </w:r>
      <w:r w:rsidRPr="00DF1E69">
        <w:rPr>
          <w:rFonts w:ascii="Arial" w:hAnsi="Arial" w:cs="Arial"/>
          <w:w w:val="115"/>
          <w:sz w:val="24"/>
          <w:szCs w:val="24"/>
        </w:rPr>
        <w:t>half</w:t>
      </w:r>
      <w:r w:rsidRPr="00DF1E69">
        <w:rPr>
          <w:rFonts w:ascii="Arial" w:hAnsi="Arial" w:cs="Arial"/>
          <w:spacing w:val="-36"/>
          <w:w w:val="115"/>
          <w:sz w:val="24"/>
          <w:szCs w:val="24"/>
        </w:rPr>
        <w:t xml:space="preserve"> </w:t>
      </w:r>
      <w:r w:rsidRPr="00DF1E69">
        <w:rPr>
          <w:rFonts w:ascii="Arial" w:hAnsi="Arial" w:cs="Arial"/>
          <w:w w:val="115"/>
          <w:sz w:val="24"/>
          <w:szCs w:val="24"/>
        </w:rPr>
        <w:t>a</w:t>
      </w:r>
      <w:r w:rsidRPr="00DF1E69">
        <w:rPr>
          <w:rFonts w:ascii="Arial" w:hAnsi="Arial" w:cs="Arial"/>
          <w:spacing w:val="-35"/>
          <w:w w:val="115"/>
          <w:sz w:val="24"/>
          <w:szCs w:val="24"/>
        </w:rPr>
        <w:t xml:space="preserve"> </w:t>
      </w:r>
      <w:r w:rsidRPr="00DF1E69">
        <w:rPr>
          <w:rFonts w:ascii="Arial" w:hAnsi="Arial" w:cs="Arial"/>
          <w:w w:val="115"/>
          <w:sz w:val="24"/>
          <w:szCs w:val="24"/>
        </w:rPr>
        <w:t>million</w:t>
      </w:r>
      <w:r w:rsidRPr="00DF1E69">
        <w:rPr>
          <w:rFonts w:ascii="Arial" w:hAnsi="Arial" w:cs="Arial"/>
          <w:spacing w:val="-35"/>
          <w:w w:val="115"/>
          <w:sz w:val="24"/>
          <w:szCs w:val="24"/>
        </w:rPr>
        <w:t xml:space="preserve"> </w:t>
      </w:r>
      <w:r w:rsidRPr="00DF1E69">
        <w:rPr>
          <w:rFonts w:ascii="Arial" w:hAnsi="Arial" w:cs="Arial"/>
          <w:w w:val="115"/>
          <w:sz w:val="24"/>
          <w:szCs w:val="24"/>
        </w:rPr>
        <w:t>in Canada.</w:t>
      </w:r>
    </w:p>
    <w:p w14:paraId="2539320E" w14:textId="77777777" w:rsidR="00F92544" w:rsidRPr="00DF1E69" w:rsidRDefault="00F92544">
      <w:pPr>
        <w:pStyle w:val="BodyText"/>
        <w:spacing w:before="9"/>
        <w:rPr>
          <w:rFonts w:ascii="Arial" w:hAnsi="Arial" w:cs="Arial"/>
        </w:rPr>
      </w:pPr>
    </w:p>
    <w:p w14:paraId="1E41FB96" w14:textId="67BE2C58" w:rsidR="00F92544" w:rsidRPr="00DF1E69" w:rsidRDefault="00793F11" w:rsidP="00DF1E69">
      <w:pPr>
        <w:pStyle w:val="BodyText"/>
        <w:spacing w:line="247" w:lineRule="auto"/>
        <w:rPr>
          <w:rFonts w:ascii="Arial" w:hAnsi="Arial" w:cs="Arial"/>
          <w:w w:val="110"/>
          <w:sz w:val="24"/>
          <w:szCs w:val="24"/>
        </w:rPr>
      </w:pPr>
      <w:r w:rsidRPr="00DF1E69">
        <w:rPr>
          <w:rFonts w:ascii="Arial" w:hAnsi="Arial" w:cs="Arial"/>
          <w:b/>
          <w:w w:val="110"/>
          <w:sz w:val="24"/>
          <w:szCs w:val="24"/>
        </w:rPr>
        <w:t xml:space="preserve">Career Opportunities: </w:t>
      </w:r>
      <w:r w:rsidRPr="00DF1E69">
        <w:rPr>
          <w:rFonts w:ascii="Arial" w:hAnsi="Arial" w:cs="Arial"/>
          <w:w w:val="110"/>
          <w:sz w:val="24"/>
          <w:szCs w:val="24"/>
        </w:rPr>
        <w:t>Graduates may pursue careers in teaching at high school and university</w:t>
      </w:r>
      <w:r w:rsidRPr="00DF1E69">
        <w:rPr>
          <w:rFonts w:ascii="Arial" w:hAnsi="Arial" w:cs="Arial"/>
          <w:spacing w:val="-16"/>
          <w:w w:val="110"/>
          <w:sz w:val="24"/>
          <w:szCs w:val="24"/>
        </w:rPr>
        <w:t xml:space="preserve"> </w:t>
      </w:r>
      <w:r w:rsidRPr="00DF1E69">
        <w:rPr>
          <w:rFonts w:ascii="Arial" w:hAnsi="Arial" w:cs="Arial"/>
          <w:w w:val="110"/>
          <w:sz w:val="24"/>
          <w:szCs w:val="24"/>
        </w:rPr>
        <w:t>levels,</w:t>
      </w:r>
      <w:r w:rsidRPr="00DF1E69">
        <w:rPr>
          <w:rFonts w:ascii="Arial" w:hAnsi="Arial" w:cs="Arial"/>
          <w:spacing w:val="-17"/>
          <w:w w:val="110"/>
          <w:sz w:val="24"/>
          <w:szCs w:val="24"/>
        </w:rPr>
        <w:t xml:space="preserve"> </w:t>
      </w:r>
      <w:r w:rsidRPr="00DF1E69">
        <w:rPr>
          <w:rFonts w:ascii="Arial" w:hAnsi="Arial" w:cs="Arial"/>
          <w:w w:val="110"/>
          <w:sz w:val="24"/>
          <w:szCs w:val="24"/>
        </w:rPr>
        <w:t>translation,</w:t>
      </w:r>
      <w:r w:rsidRPr="00DF1E69">
        <w:rPr>
          <w:rFonts w:ascii="Arial" w:hAnsi="Arial" w:cs="Arial"/>
          <w:spacing w:val="-17"/>
          <w:w w:val="110"/>
          <w:sz w:val="24"/>
          <w:szCs w:val="24"/>
        </w:rPr>
        <w:t xml:space="preserve"> </w:t>
      </w:r>
      <w:r w:rsidRPr="00DF1E69">
        <w:rPr>
          <w:rFonts w:ascii="Arial" w:hAnsi="Arial" w:cs="Arial"/>
          <w:w w:val="110"/>
          <w:sz w:val="24"/>
          <w:szCs w:val="24"/>
        </w:rPr>
        <w:t>tourism,</w:t>
      </w:r>
      <w:r w:rsidRPr="00DF1E69">
        <w:rPr>
          <w:rFonts w:ascii="Arial" w:hAnsi="Arial" w:cs="Arial"/>
          <w:spacing w:val="-17"/>
          <w:w w:val="110"/>
          <w:sz w:val="24"/>
          <w:szCs w:val="24"/>
        </w:rPr>
        <w:t xml:space="preserve"> </w:t>
      </w:r>
      <w:r w:rsidRPr="00DF1E69">
        <w:rPr>
          <w:rFonts w:ascii="Arial" w:hAnsi="Arial" w:cs="Arial"/>
          <w:w w:val="110"/>
          <w:sz w:val="24"/>
          <w:szCs w:val="24"/>
        </w:rPr>
        <w:t>the</w:t>
      </w:r>
      <w:r w:rsidRPr="00DF1E69">
        <w:rPr>
          <w:rFonts w:ascii="Arial" w:hAnsi="Arial" w:cs="Arial"/>
          <w:spacing w:val="-16"/>
          <w:w w:val="110"/>
          <w:sz w:val="24"/>
          <w:szCs w:val="24"/>
        </w:rPr>
        <w:t xml:space="preserve"> </w:t>
      </w:r>
      <w:r w:rsidRPr="00DF1E69">
        <w:rPr>
          <w:rFonts w:ascii="Arial" w:hAnsi="Arial" w:cs="Arial"/>
          <w:w w:val="110"/>
          <w:sz w:val="24"/>
          <w:szCs w:val="24"/>
        </w:rPr>
        <w:t>hospitality</w:t>
      </w:r>
      <w:r w:rsidRPr="00DF1E69">
        <w:rPr>
          <w:rFonts w:ascii="Arial" w:hAnsi="Arial" w:cs="Arial"/>
          <w:spacing w:val="-17"/>
          <w:w w:val="110"/>
          <w:sz w:val="24"/>
          <w:szCs w:val="24"/>
        </w:rPr>
        <w:t xml:space="preserve"> </w:t>
      </w:r>
      <w:r w:rsidRPr="00DF1E69">
        <w:rPr>
          <w:rFonts w:ascii="Arial" w:hAnsi="Arial" w:cs="Arial"/>
          <w:w w:val="110"/>
          <w:sz w:val="24"/>
          <w:szCs w:val="24"/>
        </w:rPr>
        <w:t>industry,</w:t>
      </w:r>
      <w:r w:rsidRPr="00DF1E69">
        <w:rPr>
          <w:rFonts w:ascii="Arial" w:hAnsi="Arial" w:cs="Arial"/>
          <w:spacing w:val="-17"/>
          <w:w w:val="110"/>
          <w:sz w:val="24"/>
          <w:szCs w:val="24"/>
        </w:rPr>
        <w:t xml:space="preserve"> </w:t>
      </w:r>
      <w:r w:rsidRPr="00DF1E69">
        <w:rPr>
          <w:rFonts w:ascii="Arial" w:hAnsi="Arial" w:cs="Arial"/>
          <w:w w:val="110"/>
          <w:sz w:val="24"/>
          <w:szCs w:val="24"/>
        </w:rPr>
        <w:t>banking,</w:t>
      </w:r>
      <w:r w:rsidRPr="00DF1E69">
        <w:rPr>
          <w:rFonts w:ascii="Arial" w:hAnsi="Arial" w:cs="Arial"/>
          <w:spacing w:val="-16"/>
          <w:w w:val="110"/>
          <w:sz w:val="24"/>
          <w:szCs w:val="24"/>
        </w:rPr>
        <w:t xml:space="preserve"> </w:t>
      </w:r>
      <w:r w:rsidRPr="00DF1E69">
        <w:rPr>
          <w:rFonts w:ascii="Arial" w:hAnsi="Arial" w:cs="Arial"/>
          <w:w w:val="110"/>
          <w:sz w:val="24"/>
          <w:szCs w:val="24"/>
        </w:rPr>
        <w:t>business,</w:t>
      </w:r>
      <w:r w:rsidRPr="00DF1E69">
        <w:rPr>
          <w:rFonts w:ascii="Arial" w:hAnsi="Arial" w:cs="Arial"/>
          <w:spacing w:val="-16"/>
          <w:w w:val="110"/>
          <w:sz w:val="24"/>
          <w:szCs w:val="24"/>
        </w:rPr>
        <w:t xml:space="preserve"> </w:t>
      </w:r>
      <w:r w:rsidRPr="00DF1E69">
        <w:rPr>
          <w:rFonts w:ascii="Arial" w:hAnsi="Arial" w:cs="Arial"/>
          <w:w w:val="110"/>
          <w:sz w:val="24"/>
          <w:szCs w:val="24"/>
        </w:rPr>
        <w:t>journalism, international</w:t>
      </w:r>
      <w:r w:rsidRPr="00DF1E69">
        <w:rPr>
          <w:rFonts w:ascii="Arial" w:hAnsi="Arial" w:cs="Arial"/>
          <w:spacing w:val="-16"/>
          <w:w w:val="110"/>
          <w:sz w:val="24"/>
          <w:szCs w:val="24"/>
        </w:rPr>
        <w:t xml:space="preserve"> </w:t>
      </w:r>
      <w:r w:rsidRPr="00DF1E69">
        <w:rPr>
          <w:rFonts w:ascii="Arial" w:hAnsi="Arial" w:cs="Arial"/>
          <w:w w:val="110"/>
          <w:sz w:val="24"/>
          <w:szCs w:val="24"/>
        </w:rPr>
        <w:t>relations,</w:t>
      </w:r>
      <w:r w:rsidRPr="00DF1E69">
        <w:rPr>
          <w:rFonts w:ascii="Arial" w:hAnsi="Arial" w:cs="Arial"/>
          <w:spacing w:val="-15"/>
          <w:w w:val="110"/>
          <w:sz w:val="24"/>
          <w:szCs w:val="24"/>
        </w:rPr>
        <w:t xml:space="preserve"> </w:t>
      </w:r>
      <w:r w:rsidRPr="00DF1E69">
        <w:rPr>
          <w:rFonts w:ascii="Arial" w:hAnsi="Arial" w:cs="Arial"/>
          <w:w w:val="110"/>
          <w:sz w:val="24"/>
          <w:szCs w:val="24"/>
        </w:rPr>
        <w:t>and</w:t>
      </w:r>
      <w:r w:rsidRPr="00DF1E69">
        <w:rPr>
          <w:rFonts w:ascii="Arial" w:hAnsi="Arial" w:cs="Arial"/>
          <w:spacing w:val="-16"/>
          <w:w w:val="110"/>
          <w:sz w:val="24"/>
          <w:szCs w:val="24"/>
        </w:rPr>
        <w:t xml:space="preserve"> </w:t>
      </w:r>
      <w:r w:rsidRPr="00DF1E69">
        <w:rPr>
          <w:rFonts w:ascii="Arial" w:hAnsi="Arial" w:cs="Arial"/>
          <w:w w:val="110"/>
          <w:sz w:val="24"/>
          <w:szCs w:val="24"/>
        </w:rPr>
        <w:t>all</w:t>
      </w:r>
      <w:r w:rsidRPr="00DF1E69">
        <w:rPr>
          <w:rFonts w:ascii="Arial" w:hAnsi="Arial" w:cs="Arial"/>
          <w:spacing w:val="-16"/>
          <w:w w:val="110"/>
          <w:sz w:val="24"/>
          <w:szCs w:val="24"/>
        </w:rPr>
        <w:t xml:space="preserve"> </w:t>
      </w:r>
      <w:r w:rsidRPr="00DF1E69">
        <w:rPr>
          <w:rFonts w:ascii="Arial" w:hAnsi="Arial" w:cs="Arial"/>
          <w:w w:val="110"/>
          <w:sz w:val="24"/>
          <w:szCs w:val="24"/>
        </w:rPr>
        <w:t>related</w:t>
      </w:r>
      <w:r w:rsidRPr="00DF1E69">
        <w:rPr>
          <w:rFonts w:ascii="Arial" w:hAnsi="Arial" w:cs="Arial"/>
          <w:spacing w:val="-15"/>
          <w:w w:val="110"/>
          <w:sz w:val="24"/>
          <w:szCs w:val="24"/>
        </w:rPr>
        <w:t xml:space="preserve"> </w:t>
      </w:r>
      <w:r w:rsidRPr="00DF1E69">
        <w:rPr>
          <w:rFonts w:ascii="Arial" w:hAnsi="Arial" w:cs="Arial"/>
          <w:w w:val="110"/>
          <w:sz w:val="24"/>
          <w:szCs w:val="24"/>
        </w:rPr>
        <w:t>areas</w:t>
      </w:r>
      <w:r w:rsidRPr="00DF1E69">
        <w:rPr>
          <w:rFonts w:ascii="Arial" w:hAnsi="Arial" w:cs="Arial"/>
          <w:spacing w:val="-16"/>
          <w:w w:val="110"/>
          <w:sz w:val="24"/>
          <w:szCs w:val="24"/>
        </w:rPr>
        <w:t xml:space="preserve"> </w:t>
      </w:r>
      <w:r w:rsidRPr="00DF1E69">
        <w:rPr>
          <w:rFonts w:ascii="Arial" w:hAnsi="Arial" w:cs="Arial"/>
          <w:w w:val="110"/>
          <w:sz w:val="24"/>
          <w:szCs w:val="24"/>
        </w:rPr>
        <w:t>of</w:t>
      </w:r>
      <w:r w:rsidRPr="00DF1E69">
        <w:rPr>
          <w:rFonts w:ascii="Arial" w:hAnsi="Arial" w:cs="Arial"/>
          <w:spacing w:val="-14"/>
          <w:w w:val="110"/>
          <w:sz w:val="24"/>
          <w:szCs w:val="24"/>
        </w:rPr>
        <w:t xml:space="preserve"> </w:t>
      </w:r>
      <w:r w:rsidRPr="00DF1E69">
        <w:rPr>
          <w:rFonts w:ascii="Arial" w:hAnsi="Arial" w:cs="Arial"/>
          <w:w w:val="110"/>
          <w:sz w:val="24"/>
          <w:szCs w:val="24"/>
        </w:rPr>
        <w:t>their</w:t>
      </w:r>
      <w:r w:rsidRPr="00DF1E69">
        <w:rPr>
          <w:rFonts w:ascii="Arial" w:hAnsi="Arial" w:cs="Arial"/>
          <w:spacing w:val="-16"/>
          <w:w w:val="110"/>
          <w:sz w:val="24"/>
          <w:szCs w:val="24"/>
        </w:rPr>
        <w:t xml:space="preserve"> </w:t>
      </w:r>
      <w:r w:rsidRPr="00DF1E69">
        <w:rPr>
          <w:rFonts w:ascii="Arial" w:hAnsi="Arial" w:cs="Arial"/>
          <w:w w:val="110"/>
          <w:sz w:val="24"/>
          <w:szCs w:val="24"/>
        </w:rPr>
        <w:t>other</w:t>
      </w:r>
      <w:r w:rsidRPr="00DF1E69">
        <w:rPr>
          <w:rFonts w:ascii="Arial" w:hAnsi="Arial" w:cs="Arial"/>
          <w:spacing w:val="-15"/>
          <w:w w:val="110"/>
          <w:sz w:val="24"/>
          <w:szCs w:val="24"/>
        </w:rPr>
        <w:t xml:space="preserve"> </w:t>
      </w:r>
      <w:r w:rsidRPr="00DF1E69">
        <w:rPr>
          <w:rFonts w:ascii="Arial" w:hAnsi="Arial" w:cs="Arial"/>
          <w:w w:val="110"/>
          <w:sz w:val="24"/>
          <w:szCs w:val="24"/>
        </w:rPr>
        <w:t>major/minor.</w:t>
      </w:r>
    </w:p>
    <w:p w14:paraId="645D5B51" w14:textId="77777777" w:rsidR="00F92544" w:rsidRPr="00DF1E69" w:rsidRDefault="00F92544">
      <w:pPr>
        <w:pStyle w:val="BodyText"/>
        <w:spacing w:before="5"/>
        <w:rPr>
          <w:rFonts w:ascii="Arial" w:hAnsi="Arial" w:cs="Arial"/>
          <w:sz w:val="36"/>
        </w:rPr>
      </w:pPr>
    </w:p>
    <w:p w14:paraId="6C852A9C" w14:textId="541F7A07" w:rsidR="00F92544" w:rsidRDefault="00DF1E69" w:rsidP="00DF1E69">
      <w:pPr>
        <w:pStyle w:val="Heading1"/>
        <w:tabs>
          <w:tab w:val="left" w:pos="396"/>
        </w:tabs>
        <w:spacing w:before="1"/>
        <w:ind w:left="0" w:firstLine="0"/>
        <w:rPr>
          <w:rFonts w:ascii="Arial" w:hAnsi="Arial" w:cs="Arial"/>
          <w:sz w:val="32"/>
          <w:szCs w:val="32"/>
        </w:rPr>
      </w:pPr>
      <w:bookmarkStart w:id="11" w:name="University_Statements"/>
      <w:bookmarkEnd w:id="11"/>
      <w:r w:rsidRPr="0057678B">
        <w:rPr>
          <w:rFonts w:ascii="Arial" w:hAnsi="Arial" w:cs="Arial"/>
          <w:sz w:val="32"/>
          <w:szCs w:val="32"/>
        </w:rPr>
        <w:t xml:space="preserve">8 </w:t>
      </w:r>
      <w:r w:rsidR="00793F11" w:rsidRPr="0057678B">
        <w:rPr>
          <w:rFonts w:ascii="Arial" w:hAnsi="Arial" w:cs="Arial"/>
          <w:sz w:val="32"/>
          <w:szCs w:val="32"/>
        </w:rPr>
        <w:t>University</w:t>
      </w:r>
      <w:r w:rsidR="00793F11" w:rsidRPr="0057678B">
        <w:rPr>
          <w:rFonts w:ascii="Arial" w:hAnsi="Arial" w:cs="Arial"/>
          <w:spacing w:val="-22"/>
          <w:sz w:val="32"/>
          <w:szCs w:val="32"/>
        </w:rPr>
        <w:t xml:space="preserve"> </w:t>
      </w:r>
      <w:r w:rsidR="00793F11" w:rsidRPr="0057678B">
        <w:rPr>
          <w:rFonts w:ascii="Arial" w:hAnsi="Arial" w:cs="Arial"/>
          <w:sz w:val="32"/>
          <w:szCs w:val="32"/>
        </w:rPr>
        <w:t>Statements</w:t>
      </w:r>
    </w:p>
    <w:p w14:paraId="569947F7" w14:textId="77777777" w:rsidR="0074400C" w:rsidRPr="0057678B" w:rsidRDefault="0074400C" w:rsidP="00DF1E69">
      <w:pPr>
        <w:pStyle w:val="Heading1"/>
        <w:tabs>
          <w:tab w:val="left" w:pos="396"/>
        </w:tabs>
        <w:spacing w:before="1"/>
        <w:ind w:left="0" w:firstLine="0"/>
        <w:rPr>
          <w:rFonts w:ascii="Arial" w:hAnsi="Arial" w:cs="Arial"/>
          <w:sz w:val="32"/>
          <w:szCs w:val="32"/>
        </w:rPr>
      </w:pPr>
    </w:p>
    <w:p w14:paraId="2EE19164" w14:textId="5D413D3F"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Email Communication</w:t>
      </w:r>
    </w:p>
    <w:p w14:paraId="2AD78E07"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1E9381D2" w14:textId="2A706ADA"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As per university regulations, all students are required to check their &lt;uoguelph.ca&gt; e-mail account regularly: e-mail is the official route of communication between the University and its students.</w:t>
      </w:r>
    </w:p>
    <w:p w14:paraId="35BFEB89"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1BE81CA0" w14:textId="1EBBC568"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When You Cannot Meet a Course Requirement</w:t>
      </w:r>
    </w:p>
    <w:p w14:paraId="2490EA12"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329ED69B" w14:textId="66706C5C"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Academic Consideration.</w:t>
      </w:r>
    </w:p>
    <w:p w14:paraId="01F9EBA1"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129BBFCB" w14:textId="6BD129AC"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Drop Date</w:t>
      </w:r>
    </w:p>
    <w:p w14:paraId="52388F71"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7C198D28" w14:textId="5EE3B871"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Courses that are one semester long must be dropped by the end of the last day of classes; two-semester courses must be dropped by the last day of classes in the second semester. The regulations and procedures for Dropping Courses are available in the Undergraduate Calendar.</w:t>
      </w:r>
    </w:p>
    <w:p w14:paraId="6127B172"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7B49437E" w14:textId="4ACF5FEB"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Copies of Out-Of-Class Assignments</w:t>
      </w:r>
    </w:p>
    <w:p w14:paraId="109F9DBB"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44AF44AA" w14:textId="5672BCDD"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Keep paper and/or other reliable back-up copies of all out-of-class assignments: you may be asked to resubmit work at any time.</w:t>
      </w:r>
    </w:p>
    <w:p w14:paraId="0AC45164"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12EA0C65" w14:textId="28731A68"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Accessibility</w:t>
      </w:r>
    </w:p>
    <w:p w14:paraId="62C8E0A5"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37EA41FA" w14:textId="77777777" w:rsidR="0074400C" w:rsidRP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The University promotes the full participation of students who experience disabilities in their academic programs.  To that end, the provision of academic accommodation is a shared responsibility between the University and the student.</w:t>
      </w:r>
    </w:p>
    <w:p w14:paraId="30F1F202" w14:textId="77777777" w:rsidR="0074400C" w:rsidRP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4CDDF691" w14:textId="77777777" w:rsidR="0074400C" w:rsidRP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Accommodations are available for both permanent and temporary disabilities. It should be noted that common illnesses such as a cold or the flu do not constitute a disability.</w:t>
      </w:r>
    </w:p>
    <w:p w14:paraId="7A48E938" w14:textId="4F5F041D"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0B2DB523"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5A2813A9" w14:textId="345EC0CC"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 xml:space="preserve">More information: </w:t>
      </w:r>
      <w:hyperlink r:id="rId11" w:history="1">
        <w:r w:rsidR="00625BB8" w:rsidRPr="00625BB8">
          <w:rPr>
            <w:rStyle w:val="Hyperlink"/>
            <w:rFonts w:ascii="Arial" w:eastAsia="Times New Roman" w:hAnsi="Arial" w:cs="Arial"/>
            <w:b w:val="0"/>
            <w:bCs w:val="0"/>
            <w:color w:val="auto"/>
            <w:sz w:val="24"/>
            <w:szCs w:val="24"/>
          </w:rPr>
          <w:t>www.uoguelph.ca/sas</w:t>
        </w:r>
      </w:hyperlink>
    </w:p>
    <w:p w14:paraId="2E508AB6"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4E872039" w14:textId="538E978B"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Academic Misconduct</w:t>
      </w:r>
    </w:p>
    <w:p w14:paraId="2058A30A"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30EBFEC7" w14:textId="03736D8F"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7E3EBFE4"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6899EA7D" w14:textId="77777777" w:rsidR="0074400C" w:rsidRP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 xml:space="preserve">Please note: </w:t>
      </w:r>
      <w:proofErr w:type="gramStart"/>
      <w:r w:rsidRPr="0074400C">
        <w:rPr>
          <w:rFonts w:ascii="Arial" w:eastAsia="Times New Roman" w:hAnsi="Arial" w:cs="Arial"/>
          <w:b w:val="0"/>
          <w:bCs w:val="0"/>
          <w:sz w:val="24"/>
          <w:szCs w:val="24"/>
        </w:rPr>
        <w:t>Whether or not</w:t>
      </w:r>
      <w:proofErr w:type="gramEnd"/>
      <w:r w:rsidRPr="0074400C">
        <w:rPr>
          <w:rFonts w:ascii="Arial" w:eastAsia="Times New Roman" w:hAnsi="Arial" w:cs="Arial"/>
          <w:b w:val="0"/>
          <w:bCs w:val="0"/>
          <w:sz w:val="24"/>
          <w:szCs w:val="24"/>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73C5A136" w14:textId="48548FD4"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The Academic Misconduct Policy is outlined in the Undergraduate Calendar.</w:t>
      </w:r>
    </w:p>
    <w:p w14:paraId="6F1E978C"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7FC692B8" w14:textId="03A8C668"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Recording of Materials</w:t>
      </w:r>
    </w:p>
    <w:p w14:paraId="7CD030A9"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7FF791A7" w14:textId="59E7BC07"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2A254378"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579BBAC3" w14:textId="729A0DC9"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Resources</w:t>
      </w:r>
    </w:p>
    <w:p w14:paraId="1B0FC4E5"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0C58B7DD" w14:textId="470135D2"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The Academic Calendars are the source of information about the University of Guelph’s procedures, policies and regulations which apply to undergraduate, graduate and diploma programs.</w:t>
      </w:r>
    </w:p>
    <w:p w14:paraId="147A8EB6"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429257C7" w14:textId="3CC1924A"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Disclaimer</w:t>
      </w:r>
    </w:p>
    <w:p w14:paraId="6916073C"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033E3381" w14:textId="77777777" w:rsidR="0074400C" w:rsidRP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 xml:space="preserve">Please note that the ongoing COVID-19 pandemic may necessitate a revision of the format of course offerings, changes in classroom protocols, and academic schedules. Any such changes will be announced via </w:t>
      </w:r>
      <w:proofErr w:type="spellStart"/>
      <w:r w:rsidRPr="0074400C">
        <w:rPr>
          <w:rFonts w:ascii="Arial" w:eastAsia="Times New Roman" w:hAnsi="Arial" w:cs="Arial"/>
          <w:b w:val="0"/>
          <w:bCs w:val="0"/>
          <w:sz w:val="24"/>
          <w:szCs w:val="24"/>
        </w:rPr>
        <w:t>Courselink</w:t>
      </w:r>
      <w:proofErr w:type="spellEnd"/>
      <w:r w:rsidRPr="0074400C">
        <w:rPr>
          <w:rFonts w:ascii="Arial" w:eastAsia="Times New Roman" w:hAnsi="Arial" w:cs="Arial"/>
          <w:b w:val="0"/>
          <w:bCs w:val="0"/>
          <w:sz w:val="24"/>
          <w:szCs w:val="24"/>
        </w:rPr>
        <w:t xml:space="preserve"> and/or class email. </w:t>
      </w:r>
    </w:p>
    <w:p w14:paraId="044A96E9" w14:textId="0D206749"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 xml:space="preserve">This includes on-campus scheduling during the semester, </w:t>
      </w:r>
      <w:proofErr w:type="gramStart"/>
      <w:r w:rsidRPr="0074400C">
        <w:rPr>
          <w:rFonts w:ascii="Arial" w:eastAsia="Times New Roman" w:hAnsi="Arial" w:cs="Arial"/>
          <w:b w:val="0"/>
          <w:bCs w:val="0"/>
          <w:sz w:val="24"/>
          <w:szCs w:val="24"/>
        </w:rPr>
        <w:t>mid-terms</w:t>
      </w:r>
      <w:proofErr w:type="gramEnd"/>
      <w:r w:rsidRPr="0074400C">
        <w:rPr>
          <w:rFonts w:ascii="Arial" w:eastAsia="Times New Roman" w:hAnsi="Arial" w:cs="Arial"/>
          <w:b w:val="0"/>
          <w:bCs w:val="0"/>
          <w:sz w:val="24"/>
          <w:szCs w:val="24"/>
        </w:rPr>
        <w:t xml:space="preserve"> and final examination schedules. All University-wide decisions will be posted on the COVID-19 website (https://news.uoguelph.ca/2019-novel-coronavirus-information/) and circulated by email.</w:t>
      </w:r>
    </w:p>
    <w:p w14:paraId="2F2710DF"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3C8C2138" w14:textId="08BEFB14"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Illness</w:t>
      </w:r>
    </w:p>
    <w:p w14:paraId="21B2ED5C"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66E33122" w14:textId="684893A6"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43552E1B"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34E0C111" w14:textId="35D6A3BE" w:rsid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COVID-19 Safety Protocols</w:t>
      </w:r>
    </w:p>
    <w:p w14:paraId="06547303" w14:textId="77777777" w:rsidR="00625BB8" w:rsidRPr="0074400C" w:rsidRDefault="00625BB8" w:rsidP="0074400C">
      <w:pPr>
        <w:pStyle w:val="Heading1"/>
        <w:tabs>
          <w:tab w:val="left" w:pos="396"/>
        </w:tabs>
        <w:spacing w:before="1"/>
        <w:rPr>
          <w:rFonts w:ascii="Arial" w:eastAsia="Times New Roman" w:hAnsi="Arial" w:cs="Arial"/>
          <w:b w:val="0"/>
          <w:bCs w:val="0"/>
          <w:sz w:val="24"/>
          <w:szCs w:val="24"/>
        </w:rPr>
      </w:pPr>
    </w:p>
    <w:p w14:paraId="2D5B693E" w14:textId="77777777" w:rsidR="0074400C" w:rsidRP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For information on current safety protocols, follow these links:</w:t>
      </w:r>
    </w:p>
    <w:p w14:paraId="26E12E9D" w14:textId="77777777" w:rsidR="0074400C" w:rsidRP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w:t>
      </w:r>
      <w:r w:rsidRPr="0074400C">
        <w:rPr>
          <w:rFonts w:ascii="Arial" w:eastAsia="Times New Roman" w:hAnsi="Arial" w:cs="Arial"/>
          <w:b w:val="0"/>
          <w:bCs w:val="0"/>
          <w:sz w:val="24"/>
          <w:szCs w:val="24"/>
        </w:rPr>
        <w:tab/>
        <w:t>https://news.uoguelph.ca/return-to-campuses/how-u-of-g-is-preparing-for-your-safe-return/</w:t>
      </w:r>
    </w:p>
    <w:p w14:paraId="27C614A1" w14:textId="77777777" w:rsidR="0074400C" w:rsidRPr="0074400C" w:rsidRDefault="0074400C" w:rsidP="0074400C">
      <w:pPr>
        <w:pStyle w:val="Heading1"/>
        <w:tabs>
          <w:tab w:val="left" w:pos="396"/>
        </w:tabs>
        <w:spacing w:before="1"/>
        <w:rPr>
          <w:rFonts w:ascii="Arial" w:eastAsia="Times New Roman" w:hAnsi="Arial" w:cs="Arial"/>
          <w:b w:val="0"/>
          <w:bCs w:val="0"/>
          <w:sz w:val="24"/>
          <w:szCs w:val="24"/>
        </w:rPr>
      </w:pPr>
      <w:r w:rsidRPr="0074400C">
        <w:rPr>
          <w:rFonts w:ascii="Arial" w:eastAsia="Times New Roman" w:hAnsi="Arial" w:cs="Arial"/>
          <w:b w:val="0"/>
          <w:bCs w:val="0"/>
          <w:sz w:val="24"/>
          <w:szCs w:val="24"/>
        </w:rPr>
        <w:t>•</w:t>
      </w:r>
      <w:r w:rsidRPr="0074400C">
        <w:rPr>
          <w:rFonts w:ascii="Arial" w:eastAsia="Times New Roman" w:hAnsi="Arial" w:cs="Arial"/>
          <w:b w:val="0"/>
          <w:bCs w:val="0"/>
          <w:sz w:val="24"/>
          <w:szCs w:val="24"/>
        </w:rPr>
        <w:tab/>
        <w:t>https://news.uoguelph.ca/return-to-campuses/spaces/#ClassroomSpaces</w:t>
      </w:r>
    </w:p>
    <w:p w14:paraId="76DBA84D" w14:textId="751224EC" w:rsidR="00B15CB6" w:rsidRPr="0074400C" w:rsidRDefault="0074400C" w:rsidP="0074400C">
      <w:pPr>
        <w:pStyle w:val="Heading1"/>
        <w:tabs>
          <w:tab w:val="left" w:pos="396"/>
        </w:tabs>
        <w:spacing w:before="1"/>
        <w:ind w:left="0" w:firstLine="0"/>
        <w:rPr>
          <w:rFonts w:ascii="Times New Roman" w:hAnsi="Times New Roman" w:cs="Times New Roman"/>
          <w:b w:val="0"/>
          <w:bCs w:val="0"/>
          <w:sz w:val="24"/>
          <w:szCs w:val="24"/>
        </w:rPr>
      </w:pPr>
      <w:r w:rsidRPr="0074400C">
        <w:rPr>
          <w:rFonts w:ascii="Arial" w:eastAsia="Times New Roman" w:hAnsi="Arial" w:cs="Arial"/>
          <w:b w:val="0"/>
          <w:bCs w:val="0"/>
          <w:sz w:val="24"/>
          <w:szCs w:val="24"/>
        </w:rPr>
        <w:t xml:space="preserve">Please note, that these guidelines may be updated as required in response to evolving University, Public </w:t>
      </w:r>
      <w:proofErr w:type="gramStart"/>
      <w:r w:rsidRPr="0074400C">
        <w:rPr>
          <w:rFonts w:ascii="Arial" w:eastAsia="Times New Roman" w:hAnsi="Arial" w:cs="Arial"/>
          <w:b w:val="0"/>
          <w:bCs w:val="0"/>
          <w:sz w:val="24"/>
          <w:szCs w:val="24"/>
        </w:rPr>
        <w:t>Health</w:t>
      </w:r>
      <w:proofErr w:type="gramEnd"/>
      <w:r w:rsidRPr="0074400C">
        <w:rPr>
          <w:rFonts w:ascii="Arial" w:eastAsia="Times New Roman" w:hAnsi="Arial" w:cs="Arial"/>
          <w:b w:val="0"/>
          <w:bCs w:val="0"/>
          <w:sz w:val="24"/>
          <w:szCs w:val="24"/>
        </w:rPr>
        <w:t xml:space="preserve"> or government directives.</w:t>
      </w:r>
    </w:p>
    <w:sectPr w:rsidR="00B15CB6" w:rsidRPr="0074400C">
      <w:pgSz w:w="12240" w:h="15840"/>
      <w:pgMar w:top="1340" w:right="1340" w:bottom="500" w:left="1340" w:header="508"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A4DE1" w14:textId="77777777" w:rsidR="009B5F82" w:rsidRDefault="009B5F82">
      <w:r>
        <w:separator/>
      </w:r>
    </w:p>
  </w:endnote>
  <w:endnote w:type="continuationSeparator" w:id="0">
    <w:p w14:paraId="187D0AAE" w14:textId="77777777" w:rsidR="009B5F82" w:rsidRDefault="009B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3393C" w14:textId="77777777" w:rsidR="009B5F82" w:rsidRDefault="009B5F82">
      <w:r>
        <w:separator/>
      </w:r>
    </w:p>
  </w:footnote>
  <w:footnote w:type="continuationSeparator" w:id="0">
    <w:p w14:paraId="165FF26D" w14:textId="77777777" w:rsidR="009B5F82" w:rsidRDefault="009B5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CEC003"/>
    <w:multiLevelType w:val="hybridMultilevel"/>
    <w:tmpl w:val="44FD66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2DB06B"/>
    <w:multiLevelType w:val="hybridMultilevel"/>
    <w:tmpl w:val="CFD6B7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EA237C"/>
    <w:multiLevelType w:val="multilevel"/>
    <w:tmpl w:val="F20C76B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3E0801"/>
    <w:multiLevelType w:val="multilevel"/>
    <w:tmpl w:val="B93E08D2"/>
    <w:lvl w:ilvl="0">
      <w:start w:val="1"/>
      <w:numFmt w:val="decimal"/>
      <w:lvlText w:val="%1"/>
      <w:lvlJc w:val="left"/>
      <w:pPr>
        <w:ind w:left="395" w:hanging="296"/>
      </w:pPr>
      <w:rPr>
        <w:rFonts w:ascii="Trebuchet MS" w:eastAsia="Trebuchet MS" w:hAnsi="Trebuchet MS" w:cs="Trebuchet MS" w:hint="default"/>
        <w:b/>
        <w:bCs/>
        <w:w w:val="97"/>
        <w:sz w:val="36"/>
        <w:szCs w:val="36"/>
        <w:lang w:val="en-US" w:eastAsia="en-US" w:bidi="en-US"/>
      </w:rPr>
    </w:lvl>
    <w:lvl w:ilvl="1">
      <w:start w:val="1"/>
      <w:numFmt w:val="decimal"/>
      <w:lvlText w:val="%1.%2"/>
      <w:lvlJc w:val="left"/>
      <w:pPr>
        <w:ind w:left="472" w:hanging="472"/>
      </w:pPr>
      <w:rPr>
        <w:rFonts w:ascii="Trebuchet MS" w:eastAsia="Trebuchet MS" w:hAnsi="Trebuchet MS" w:cs="Trebuchet MS" w:hint="default"/>
        <w:b/>
        <w:bCs/>
        <w:spacing w:val="-1"/>
        <w:w w:val="93"/>
        <w:sz w:val="28"/>
        <w:szCs w:val="28"/>
        <w:lang w:val="en-US" w:eastAsia="en-US" w:bidi="en-US"/>
      </w:rPr>
    </w:lvl>
    <w:lvl w:ilvl="2">
      <w:start w:val="1"/>
      <w:numFmt w:val="decimal"/>
      <w:lvlText w:val="%3."/>
      <w:lvlJc w:val="left"/>
      <w:pPr>
        <w:ind w:left="735" w:hanging="236"/>
      </w:pPr>
      <w:rPr>
        <w:rFonts w:ascii="Gill Sans MT" w:eastAsia="Gill Sans MT" w:hAnsi="Gill Sans MT" w:cs="Gill Sans MT" w:hint="default"/>
        <w:spacing w:val="-1"/>
        <w:w w:val="114"/>
        <w:sz w:val="22"/>
        <w:szCs w:val="22"/>
        <w:lang w:val="en-US" w:eastAsia="en-US" w:bidi="en-US"/>
      </w:rPr>
    </w:lvl>
    <w:lvl w:ilvl="3">
      <w:numFmt w:val="bullet"/>
      <w:lvlText w:val="•"/>
      <w:lvlJc w:val="left"/>
      <w:pPr>
        <w:ind w:left="985" w:hanging="236"/>
      </w:pPr>
      <w:rPr>
        <w:rFonts w:hint="default"/>
        <w:lang w:val="en-US" w:eastAsia="en-US" w:bidi="en-US"/>
      </w:rPr>
    </w:lvl>
    <w:lvl w:ilvl="4">
      <w:numFmt w:val="bullet"/>
      <w:lvlText w:val="•"/>
      <w:lvlJc w:val="left"/>
      <w:pPr>
        <w:ind w:left="1230" w:hanging="236"/>
      </w:pPr>
      <w:rPr>
        <w:rFonts w:hint="default"/>
        <w:lang w:val="en-US" w:eastAsia="en-US" w:bidi="en-US"/>
      </w:rPr>
    </w:lvl>
    <w:lvl w:ilvl="5">
      <w:numFmt w:val="bullet"/>
      <w:lvlText w:val="•"/>
      <w:lvlJc w:val="left"/>
      <w:pPr>
        <w:ind w:left="1475" w:hanging="236"/>
      </w:pPr>
      <w:rPr>
        <w:rFonts w:hint="default"/>
        <w:lang w:val="en-US" w:eastAsia="en-US" w:bidi="en-US"/>
      </w:rPr>
    </w:lvl>
    <w:lvl w:ilvl="6">
      <w:numFmt w:val="bullet"/>
      <w:lvlText w:val="•"/>
      <w:lvlJc w:val="left"/>
      <w:pPr>
        <w:ind w:left="1720" w:hanging="236"/>
      </w:pPr>
      <w:rPr>
        <w:rFonts w:hint="default"/>
        <w:lang w:val="en-US" w:eastAsia="en-US" w:bidi="en-US"/>
      </w:rPr>
    </w:lvl>
    <w:lvl w:ilvl="7">
      <w:numFmt w:val="bullet"/>
      <w:lvlText w:val="•"/>
      <w:lvlJc w:val="left"/>
      <w:pPr>
        <w:ind w:left="1966" w:hanging="236"/>
      </w:pPr>
      <w:rPr>
        <w:rFonts w:hint="default"/>
        <w:lang w:val="en-US" w:eastAsia="en-US" w:bidi="en-US"/>
      </w:rPr>
    </w:lvl>
    <w:lvl w:ilvl="8">
      <w:numFmt w:val="bullet"/>
      <w:lvlText w:val="•"/>
      <w:lvlJc w:val="left"/>
      <w:pPr>
        <w:ind w:left="2211" w:hanging="236"/>
      </w:pPr>
      <w:rPr>
        <w:rFonts w:hint="default"/>
        <w:lang w:val="en-US" w:eastAsia="en-US" w:bidi="en-US"/>
      </w:rPr>
    </w:lvl>
  </w:abstractNum>
  <w:abstractNum w:abstractNumId="4" w15:restartNumberingAfterBreak="0">
    <w:nsid w:val="2C212285"/>
    <w:multiLevelType w:val="multilevel"/>
    <w:tmpl w:val="F20C76B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44433D7"/>
    <w:multiLevelType w:val="multilevel"/>
    <w:tmpl w:val="F20C76B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A2A019A"/>
    <w:multiLevelType w:val="hybridMultilevel"/>
    <w:tmpl w:val="434AF7A4"/>
    <w:lvl w:ilvl="0" w:tplc="D288470C">
      <w:numFmt w:val="bullet"/>
      <w:lvlText w:val="•"/>
      <w:lvlJc w:val="left"/>
      <w:pPr>
        <w:ind w:left="940" w:hanging="229"/>
      </w:pPr>
      <w:rPr>
        <w:rFonts w:ascii="Gill Sans MT" w:eastAsia="Gill Sans MT" w:hAnsi="Gill Sans MT" w:cs="Gill Sans MT" w:hint="default"/>
        <w:w w:val="95"/>
        <w:sz w:val="22"/>
        <w:szCs w:val="22"/>
        <w:lang w:val="en-US" w:eastAsia="en-US" w:bidi="en-US"/>
      </w:rPr>
    </w:lvl>
    <w:lvl w:ilvl="1" w:tplc="FB5A4702">
      <w:numFmt w:val="bullet"/>
      <w:lvlText w:val="•"/>
      <w:lvlJc w:val="left"/>
      <w:pPr>
        <w:ind w:left="1802" w:hanging="229"/>
      </w:pPr>
      <w:rPr>
        <w:rFonts w:hint="default"/>
        <w:lang w:val="en-US" w:eastAsia="en-US" w:bidi="en-US"/>
      </w:rPr>
    </w:lvl>
    <w:lvl w:ilvl="2" w:tplc="97D2D0AE">
      <w:numFmt w:val="bullet"/>
      <w:lvlText w:val="•"/>
      <w:lvlJc w:val="left"/>
      <w:pPr>
        <w:ind w:left="2664" w:hanging="229"/>
      </w:pPr>
      <w:rPr>
        <w:rFonts w:hint="default"/>
        <w:lang w:val="en-US" w:eastAsia="en-US" w:bidi="en-US"/>
      </w:rPr>
    </w:lvl>
    <w:lvl w:ilvl="3" w:tplc="1B18DB3E">
      <w:numFmt w:val="bullet"/>
      <w:lvlText w:val="•"/>
      <w:lvlJc w:val="left"/>
      <w:pPr>
        <w:ind w:left="3526" w:hanging="229"/>
      </w:pPr>
      <w:rPr>
        <w:rFonts w:hint="default"/>
        <w:lang w:val="en-US" w:eastAsia="en-US" w:bidi="en-US"/>
      </w:rPr>
    </w:lvl>
    <w:lvl w:ilvl="4" w:tplc="9D96F498">
      <w:numFmt w:val="bullet"/>
      <w:lvlText w:val="•"/>
      <w:lvlJc w:val="left"/>
      <w:pPr>
        <w:ind w:left="4388" w:hanging="229"/>
      </w:pPr>
      <w:rPr>
        <w:rFonts w:hint="default"/>
        <w:lang w:val="en-US" w:eastAsia="en-US" w:bidi="en-US"/>
      </w:rPr>
    </w:lvl>
    <w:lvl w:ilvl="5" w:tplc="127A1026">
      <w:numFmt w:val="bullet"/>
      <w:lvlText w:val="•"/>
      <w:lvlJc w:val="left"/>
      <w:pPr>
        <w:ind w:left="5250" w:hanging="229"/>
      </w:pPr>
      <w:rPr>
        <w:rFonts w:hint="default"/>
        <w:lang w:val="en-US" w:eastAsia="en-US" w:bidi="en-US"/>
      </w:rPr>
    </w:lvl>
    <w:lvl w:ilvl="6" w:tplc="DE18D448">
      <w:numFmt w:val="bullet"/>
      <w:lvlText w:val="•"/>
      <w:lvlJc w:val="left"/>
      <w:pPr>
        <w:ind w:left="6112" w:hanging="229"/>
      </w:pPr>
      <w:rPr>
        <w:rFonts w:hint="default"/>
        <w:lang w:val="en-US" w:eastAsia="en-US" w:bidi="en-US"/>
      </w:rPr>
    </w:lvl>
    <w:lvl w:ilvl="7" w:tplc="4B3ED8E6">
      <w:numFmt w:val="bullet"/>
      <w:lvlText w:val="•"/>
      <w:lvlJc w:val="left"/>
      <w:pPr>
        <w:ind w:left="6974" w:hanging="229"/>
      </w:pPr>
      <w:rPr>
        <w:rFonts w:hint="default"/>
        <w:lang w:val="en-US" w:eastAsia="en-US" w:bidi="en-US"/>
      </w:rPr>
    </w:lvl>
    <w:lvl w:ilvl="8" w:tplc="911EACD6">
      <w:numFmt w:val="bullet"/>
      <w:lvlText w:val="•"/>
      <w:lvlJc w:val="left"/>
      <w:pPr>
        <w:ind w:left="7836" w:hanging="229"/>
      </w:pPr>
      <w:rPr>
        <w:rFonts w:hint="default"/>
        <w:lang w:val="en-US" w:eastAsia="en-US" w:bidi="en-US"/>
      </w:rPr>
    </w:lvl>
  </w:abstractNum>
  <w:abstractNum w:abstractNumId="7" w15:restartNumberingAfterBreak="0">
    <w:nsid w:val="5B325946"/>
    <w:multiLevelType w:val="hybridMultilevel"/>
    <w:tmpl w:val="65ECF0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08814DF"/>
    <w:multiLevelType w:val="multilevel"/>
    <w:tmpl w:val="C5607AF4"/>
    <w:lvl w:ilvl="0">
      <w:start w:val="2"/>
      <w:numFmt w:val="decimal"/>
      <w:lvlText w:val="%1"/>
      <w:lvlJc w:val="left"/>
      <w:pPr>
        <w:ind w:left="405" w:hanging="40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63E93197"/>
    <w:multiLevelType w:val="hybridMultilevel"/>
    <w:tmpl w:val="109EC1CE"/>
    <w:lvl w:ilvl="0" w:tplc="EC1CA248">
      <w:start w:val="5"/>
      <w:numFmt w:val="decimal"/>
      <w:lvlText w:val="%1"/>
      <w:lvlJc w:val="left"/>
      <w:pPr>
        <w:ind w:left="460" w:hanging="360"/>
      </w:pPr>
      <w:rPr>
        <w:rFonts w:hint="default"/>
      </w:rPr>
    </w:lvl>
    <w:lvl w:ilvl="1" w:tplc="040A0019">
      <w:start w:val="1"/>
      <w:numFmt w:val="lowerLetter"/>
      <w:lvlText w:val="%2."/>
      <w:lvlJc w:val="left"/>
      <w:pPr>
        <w:ind w:left="1180" w:hanging="360"/>
      </w:pPr>
    </w:lvl>
    <w:lvl w:ilvl="2" w:tplc="040A001B" w:tentative="1">
      <w:start w:val="1"/>
      <w:numFmt w:val="lowerRoman"/>
      <w:lvlText w:val="%3."/>
      <w:lvlJc w:val="right"/>
      <w:pPr>
        <w:ind w:left="1900" w:hanging="180"/>
      </w:pPr>
    </w:lvl>
    <w:lvl w:ilvl="3" w:tplc="040A000F" w:tentative="1">
      <w:start w:val="1"/>
      <w:numFmt w:val="decimal"/>
      <w:lvlText w:val="%4."/>
      <w:lvlJc w:val="left"/>
      <w:pPr>
        <w:ind w:left="2620" w:hanging="360"/>
      </w:pPr>
    </w:lvl>
    <w:lvl w:ilvl="4" w:tplc="040A0019" w:tentative="1">
      <w:start w:val="1"/>
      <w:numFmt w:val="lowerLetter"/>
      <w:lvlText w:val="%5."/>
      <w:lvlJc w:val="left"/>
      <w:pPr>
        <w:ind w:left="3340" w:hanging="360"/>
      </w:pPr>
    </w:lvl>
    <w:lvl w:ilvl="5" w:tplc="040A001B" w:tentative="1">
      <w:start w:val="1"/>
      <w:numFmt w:val="lowerRoman"/>
      <w:lvlText w:val="%6."/>
      <w:lvlJc w:val="right"/>
      <w:pPr>
        <w:ind w:left="4060" w:hanging="180"/>
      </w:pPr>
    </w:lvl>
    <w:lvl w:ilvl="6" w:tplc="040A000F" w:tentative="1">
      <w:start w:val="1"/>
      <w:numFmt w:val="decimal"/>
      <w:lvlText w:val="%7."/>
      <w:lvlJc w:val="left"/>
      <w:pPr>
        <w:ind w:left="4780" w:hanging="360"/>
      </w:pPr>
    </w:lvl>
    <w:lvl w:ilvl="7" w:tplc="040A0019" w:tentative="1">
      <w:start w:val="1"/>
      <w:numFmt w:val="lowerLetter"/>
      <w:lvlText w:val="%8."/>
      <w:lvlJc w:val="left"/>
      <w:pPr>
        <w:ind w:left="5500" w:hanging="360"/>
      </w:pPr>
    </w:lvl>
    <w:lvl w:ilvl="8" w:tplc="040A001B" w:tentative="1">
      <w:start w:val="1"/>
      <w:numFmt w:val="lowerRoman"/>
      <w:lvlText w:val="%9."/>
      <w:lvlJc w:val="right"/>
      <w:pPr>
        <w:ind w:left="6220" w:hanging="180"/>
      </w:pPr>
    </w:lvl>
  </w:abstractNum>
  <w:num w:numId="1">
    <w:abstractNumId w:val="6"/>
  </w:num>
  <w:num w:numId="2">
    <w:abstractNumId w:val="3"/>
  </w:num>
  <w:num w:numId="3">
    <w:abstractNumId w:val="1"/>
  </w:num>
  <w:num w:numId="4">
    <w:abstractNumId w:val="0"/>
  </w:num>
  <w:num w:numId="5">
    <w:abstractNumId w:val="8"/>
  </w:num>
  <w:num w:numId="6">
    <w:abstractNumId w:val="7"/>
  </w:num>
  <w:num w:numId="7">
    <w:abstractNumId w:val="9"/>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44"/>
    <w:rsid w:val="00010A6D"/>
    <w:rsid w:val="00021283"/>
    <w:rsid w:val="0003116F"/>
    <w:rsid w:val="00036967"/>
    <w:rsid w:val="00083BBC"/>
    <w:rsid w:val="000863AD"/>
    <w:rsid w:val="000A11FB"/>
    <w:rsid w:val="000B33DA"/>
    <w:rsid w:val="001744B5"/>
    <w:rsid w:val="001859CC"/>
    <w:rsid w:val="001B73CF"/>
    <w:rsid w:val="001E0AAB"/>
    <w:rsid w:val="001E41DE"/>
    <w:rsid w:val="00201B2E"/>
    <w:rsid w:val="00232095"/>
    <w:rsid w:val="00287CDF"/>
    <w:rsid w:val="002A4005"/>
    <w:rsid w:val="002D61E1"/>
    <w:rsid w:val="002E446C"/>
    <w:rsid w:val="00357475"/>
    <w:rsid w:val="003660E4"/>
    <w:rsid w:val="00382DC0"/>
    <w:rsid w:val="003A3769"/>
    <w:rsid w:val="003A5DDD"/>
    <w:rsid w:val="003C0795"/>
    <w:rsid w:val="003C6D31"/>
    <w:rsid w:val="003D5F84"/>
    <w:rsid w:val="003E6398"/>
    <w:rsid w:val="003F1C70"/>
    <w:rsid w:val="00407CF6"/>
    <w:rsid w:val="0047386B"/>
    <w:rsid w:val="00490AB2"/>
    <w:rsid w:val="004A4158"/>
    <w:rsid w:val="004B7841"/>
    <w:rsid w:val="004D37AF"/>
    <w:rsid w:val="004E2515"/>
    <w:rsid w:val="00516891"/>
    <w:rsid w:val="00542069"/>
    <w:rsid w:val="00562B64"/>
    <w:rsid w:val="0057678B"/>
    <w:rsid w:val="005C0470"/>
    <w:rsid w:val="005D0963"/>
    <w:rsid w:val="005F157A"/>
    <w:rsid w:val="005F5516"/>
    <w:rsid w:val="00615065"/>
    <w:rsid w:val="00625BB8"/>
    <w:rsid w:val="00643ADE"/>
    <w:rsid w:val="006524A6"/>
    <w:rsid w:val="0074400C"/>
    <w:rsid w:val="007623CA"/>
    <w:rsid w:val="00767C66"/>
    <w:rsid w:val="00792DA4"/>
    <w:rsid w:val="00793F11"/>
    <w:rsid w:val="007B2EE0"/>
    <w:rsid w:val="007F2B4D"/>
    <w:rsid w:val="007F6443"/>
    <w:rsid w:val="007F6465"/>
    <w:rsid w:val="0082325C"/>
    <w:rsid w:val="0088381F"/>
    <w:rsid w:val="008956D9"/>
    <w:rsid w:val="00917308"/>
    <w:rsid w:val="009252E9"/>
    <w:rsid w:val="00940905"/>
    <w:rsid w:val="00970C3F"/>
    <w:rsid w:val="00974454"/>
    <w:rsid w:val="0099584A"/>
    <w:rsid w:val="009B5F82"/>
    <w:rsid w:val="009E67C3"/>
    <w:rsid w:val="00A77BF6"/>
    <w:rsid w:val="00A900E2"/>
    <w:rsid w:val="00AC65BD"/>
    <w:rsid w:val="00AD7CF8"/>
    <w:rsid w:val="00B15CB6"/>
    <w:rsid w:val="00B37335"/>
    <w:rsid w:val="00B402E5"/>
    <w:rsid w:val="00B41416"/>
    <w:rsid w:val="00B51572"/>
    <w:rsid w:val="00B65E14"/>
    <w:rsid w:val="00B6697B"/>
    <w:rsid w:val="00B778B3"/>
    <w:rsid w:val="00BC285B"/>
    <w:rsid w:val="00BE2F11"/>
    <w:rsid w:val="00BF0152"/>
    <w:rsid w:val="00C239B1"/>
    <w:rsid w:val="00C32463"/>
    <w:rsid w:val="00C33A83"/>
    <w:rsid w:val="00C75899"/>
    <w:rsid w:val="00C76800"/>
    <w:rsid w:val="00C9384E"/>
    <w:rsid w:val="00CA51E2"/>
    <w:rsid w:val="00CA5CAF"/>
    <w:rsid w:val="00CC3B9F"/>
    <w:rsid w:val="00D23827"/>
    <w:rsid w:val="00D6053B"/>
    <w:rsid w:val="00D644A8"/>
    <w:rsid w:val="00DC5816"/>
    <w:rsid w:val="00DD584C"/>
    <w:rsid w:val="00DF0795"/>
    <w:rsid w:val="00DF1E69"/>
    <w:rsid w:val="00E156FD"/>
    <w:rsid w:val="00E34417"/>
    <w:rsid w:val="00E5446C"/>
    <w:rsid w:val="00E54703"/>
    <w:rsid w:val="00F1767B"/>
    <w:rsid w:val="00F44EA6"/>
    <w:rsid w:val="00F44F2A"/>
    <w:rsid w:val="00F70986"/>
    <w:rsid w:val="00F75D59"/>
    <w:rsid w:val="00F85C0F"/>
    <w:rsid w:val="00F92544"/>
    <w:rsid w:val="00F95F97"/>
    <w:rsid w:val="00FB1DB6"/>
    <w:rsid w:val="00FB634A"/>
    <w:rsid w:val="00FF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AD58D"/>
  <w15:docId w15:val="{B92FC5F5-4384-410F-9811-1B3BE1A9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bidi="en-US"/>
    </w:rPr>
  </w:style>
  <w:style w:type="paragraph" w:styleId="Heading1">
    <w:name w:val="heading 1"/>
    <w:basedOn w:val="Normal"/>
    <w:uiPriority w:val="9"/>
    <w:qFormat/>
    <w:pPr>
      <w:spacing w:before="96"/>
      <w:ind w:left="395" w:hanging="295"/>
      <w:outlineLvl w:val="0"/>
    </w:pPr>
    <w:rPr>
      <w:rFonts w:ascii="Trebuchet MS" w:eastAsia="Trebuchet MS" w:hAnsi="Trebuchet MS" w:cs="Trebuchet MS"/>
      <w:b/>
      <w:bCs/>
      <w:sz w:val="36"/>
      <w:szCs w:val="36"/>
    </w:rPr>
  </w:style>
  <w:style w:type="paragraph" w:styleId="Heading2">
    <w:name w:val="heading 2"/>
    <w:basedOn w:val="Normal"/>
    <w:uiPriority w:val="9"/>
    <w:unhideWhenUsed/>
    <w:qFormat/>
    <w:pPr>
      <w:ind w:left="571" w:hanging="471"/>
      <w:outlineLvl w:val="1"/>
    </w:pPr>
    <w:rPr>
      <w:rFonts w:ascii="Trebuchet MS" w:eastAsia="Trebuchet MS" w:hAnsi="Trebuchet MS" w:cs="Trebuchet MS"/>
      <w:b/>
      <w:bCs/>
      <w:sz w:val="28"/>
      <w:szCs w:val="28"/>
    </w:rPr>
  </w:style>
  <w:style w:type="paragraph" w:styleId="Heading3">
    <w:name w:val="heading 3"/>
    <w:basedOn w:val="Normal"/>
    <w:uiPriority w:val="9"/>
    <w:unhideWhenUsed/>
    <w:qFormat/>
    <w:pPr>
      <w:ind w:left="340"/>
      <w:outlineLvl w:val="2"/>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6"/>
      <w:ind w:left="571" w:hanging="4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5C0F"/>
    <w:rPr>
      <w:rFonts w:ascii="Tahoma" w:hAnsi="Tahoma" w:cs="Tahoma"/>
      <w:sz w:val="16"/>
      <w:szCs w:val="16"/>
    </w:rPr>
  </w:style>
  <w:style w:type="character" w:customStyle="1" w:styleId="BalloonTextChar">
    <w:name w:val="Balloon Text Char"/>
    <w:basedOn w:val="DefaultParagraphFont"/>
    <w:link w:val="BalloonText"/>
    <w:uiPriority w:val="99"/>
    <w:semiHidden/>
    <w:rsid w:val="00F85C0F"/>
    <w:rPr>
      <w:rFonts w:ascii="Tahoma" w:eastAsia="Gill Sans MT" w:hAnsi="Tahoma" w:cs="Tahoma"/>
      <w:sz w:val="16"/>
      <w:szCs w:val="16"/>
      <w:lang w:bidi="en-US"/>
    </w:rPr>
  </w:style>
  <w:style w:type="paragraph" w:customStyle="1" w:styleId="Default">
    <w:name w:val="Default"/>
    <w:rsid w:val="007623CA"/>
    <w:pPr>
      <w:widowControl/>
      <w:adjustRightInd w:val="0"/>
    </w:pPr>
    <w:rPr>
      <w:rFonts w:ascii="Roboto" w:hAnsi="Roboto" w:cs="Roboto"/>
      <w:color w:val="000000"/>
      <w:sz w:val="24"/>
      <w:szCs w:val="24"/>
    </w:rPr>
  </w:style>
  <w:style w:type="character" w:customStyle="1" w:styleId="marknyicd5kvt">
    <w:name w:val="marknyicd5kvt"/>
    <w:basedOn w:val="DefaultParagraphFont"/>
    <w:rsid w:val="00BE2F11"/>
  </w:style>
  <w:style w:type="paragraph" w:styleId="Header">
    <w:name w:val="header"/>
    <w:basedOn w:val="Normal"/>
    <w:link w:val="HeaderChar"/>
    <w:uiPriority w:val="99"/>
    <w:unhideWhenUsed/>
    <w:rsid w:val="0099584A"/>
    <w:pPr>
      <w:tabs>
        <w:tab w:val="center" w:pos="4680"/>
        <w:tab w:val="right" w:pos="9360"/>
      </w:tabs>
    </w:pPr>
  </w:style>
  <w:style w:type="character" w:customStyle="1" w:styleId="HeaderChar">
    <w:name w:val="Header Char"/>
    <w:basedOn w:val="DefaultParagraphFont"/>
    <w:link w:val="Header"/>
    <w:uiPriority w:val="99"/>
    <w:rsid w:val="0099584A"/>
    <w:rPr>
      <w:rFonts w:ascii="Gill Sans MT" w:eastAsia="Gill Sans MT" w:hAnsi="Gill Sans MT" w:cs="Gill Sans MT"/>
      <w:lang w:bidi="en-US"/>
    </w:rPr>
  </w:style>
  <w:style w:type="paragraph" w:styleId="Footer">
    <w:name w:val="footer"/>
    <w:basedOn w:val="Normal"/>
    <w:link w:val="FooterChar"/>
    <w:uiPriority w:val="99"/>
    <w:unhideWhenUsed/>
    <w:rsid w:val="0099584A"/>
    <w:pPr>
      <w:tabs>
        <w:tab w:val="center" w:pos="4680"/>
        <w:tab w:val="right" w:pos="9360"/>
      </w:tabs>
    </w:pPr>
  </w:style>
  <w:style w:type="character" w:customStyle="1" w:styleId="FooterChar">
    <w:name w:val="Footer Char"/>
    <w:basedOn w:val="DefaultParagraphFont"/>
    <w:link w:val="Footer"/>
    <w:uiPriority w:val="99"/>
    <w:rsid w:val="0099584A"/>
    <w:rPr>
      <w:rFonts w:ascii="Gill Sans MT" w:eastAsia="Gill Sans MT" w:hAnsi="Gill Sans MT" w:cs="Gill Sans MT"/>
      <w:lang w:bidi="en-US"/>
    </w:rPr>
  </w:style>
  <w:style w:type="character" w:styleId="Hyperlink">
    <w:name w:val="Hyperlink"/>
    <w:basedOn w:val="DefaultParagraphFont"/>
    <w:uiPriority w:val="99"/>
    <w:unhideWhenUsed/>
    <w:rsid w:val="001B73CF"/>
    <w:rPr>
      <w:color w:val="0000FF" w:themeColor="hyperlink"/>
      <w:u w:val="single"/>
    </w:rPr>
  </w:style>
  <w:style w:type="character" w:styleId="UnresolvedMention">
    <w:name w:val="Unresolved Mention"/>
    <w:basedOn w:val="DefaultParagraphFont"/>
    <w:uiPriority w:val="99"/>
    <w:semiHidden/>
    <w:unhideWhenUsed/>
    <w:rsid w:val="001B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830057">
      <w:bodyDiv w:val="1"/>
      <w:marLeft w:val="0"/>
      <w:marRight w:val="0"/>
      <w:marTop w:val="0"/>
      <w:marBottom w:val="0"/>
      <w:divBdr>
        <w:top w:val="none" w:sz="0" w:space="0" w:color="auto"/>
        <w:left w:val="none" w:sz="0" w:space="0" w:color="auto"/>
        <w:bottom w:val="none" w:sz="0" w:space="0" w:color="auto"/>
        <w:right w:val="none" w:sz="0" w:space="0" w:color="auto"/>
      </w:divBdr>
      <w:divsChild>
        <w:div w:id="1330214007">
          <w:marLeft w:val="0"/>
          <w:marRight w:val="0"/>
          <w:marTop w:val="0"/>
          <w:marBottom w:val="0"/>
          <w:divBdr>
            <w:top w:val="none" w:sz="0" w:space="0" w:color="auto"/>
            <w:left w:val="none" w:sz="0" w:space="0" w:color="auto"/>
            <w:bottom w:val="none" w:sz="0" w:space="0" w:color="auto"/>
            <w:right w:val="none" w:sz="0" w:space="0" w:color="auto"/>
          </w:divBdr>
          <w:divsChild>
            <w:div w:id="1676958303">
              <w:marLeft w:val="0"/>
              <w:marRight w:val="0"/>
              <w:marTop w:val="0"/>
              <w:marBottom w:val="0"/>
              <w:divBdr>
                <w:top w:val="none" w:sz="0" w:space="0" w:color="auto"/>
                <w:left w:val="none" w:sz="0" w:space="0" w:color="auto"/>
                <w:bottom w:val="none" w:sz="0" w:space="0" w:color="auto"/>
                <w:right w:val="none" w:sz="0" w:space="0" w:color="auto"/>
              </w:divBdr>
            </w:div>
            <w:div w:id="138040365">
              <w:marLeft w:val="0"/>
              <w:marRight w:val="0"/>
              <w:marTop w:val="0"/>
              <w:marBottom w:val="0"/>
              <w:divBdr>
                <w:top w:val="none" w:sz="0" w:space="0" w:color="auto"/>
                <w:left w:val="none" w:sz="0" w:space="0" w:color="auto"/>
                <w:bottom w:val="none" w:sz="0" w:space="0" w:color="auto"/>
                <w:right w:val="none" w:sz="0" w:space="0" w:color="auto"/>
              </w:divBdr>
            </w:div>
            <w:div w:id="19440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guelph.ca/sas" TargetMode="External"/><Relationship Id="rId5" Type="http://schemas.openxmlformats.org/officeDocument/2006/relationships/webSettings" Target="webSettings.xml"/><Relationship Id="rId10" Type="http://schemas.openxmlformats.org/officeDocument/2006/relationships/hyperlink" Target="mailto:rodrigup@uoguelph.ca" TargetMode="External"/><Relationship Id="rId4" Type="http://schemas.openxmlformats.org/officeDocument/2006/relationships/settings" Target="settings.xml"/><Relationship Id="rId9" Type="http://schemas.openxmlformats.org/officeDocument/2006/relationships/hyperlink" Target="mailto:llclerc@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36D21-58D7-43A5-AE4C-C502F4A8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1536</Words>
  <Characters>8448</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SPAN*2000 Intermediate Spanish I</vt:lpstr>
      <vt:lpstr>Course Details</vt:lpstr>
      <vt:lpstr>    Calendar Description</vt:lpstr>
      <vt:lpstr>Learning Resources</vt:lpstr>
      <vt:lpstr>5 Teaching and Learning Activities</vt:lpstr>
      <vt:lpstr/>
      <vt:lpstr>A week-by-week detailed schedule will be provided at the beginning of the semest</vt:lpstr>
      <vt:lpstr>6 Assessments</vt:lpstr>
      <vt:lpstr>7 Course Statements</vt:lpstr>
      <vt:lpstr>    a. B.A. Program in Spanish Studies</vt:lpstr>
      <vt:lpstr>8 University Statements</vt:lpstr>
      <vt:lpstr>        Email Communication</vt:lpstr>
      <vt:lpstr>        When You Cannot Meet a Course Requirement</vt:lpstr>
      <vt:lpstr>        Drop Date</vt:lpstr>
      <vt:lpstr>        Copies of Out-of-class Assignments</vt:lpstr>
      <vt:lpstr>        Accessibility</vt:lpstr>
      <vt:lpstr>        Academic Integrity</vt:lpstr>
      <vt:lpstr>        Recording of Materials</vt:lpstr>
      <vt:lpstr>        Resources</vt:lpstr>
      <vt:lpstr>        Disclaimer</vt:lpstr>
      <vt:lpstr>        Illness</vt:lpstr>
      <vt:lpstr/>
    </vt:vector>
  </TitlesOfParts>
  <Company>Hewlett-Packard Company</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SPAN*2000 Intermediate Spanish I</dc:title>
  <dc:creator>University of Guelph</dc:creator>
  <cp:lastModifiedBy>Lee L'CLerc</cp:lastModifiedBy>
  <cp:revision>25</cp:revision>
  <dcterms:created xsi:type="dcterms:W3CDTF">2021-12-09T10:32:00Z</dcterms:created>
  <dcterms:modified xsi:type="dcterms:W3CDTF">2021-12-15T12:18:00Z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Course Outline Manager</vt:lpwstr>
  </property>
  <property fmtid="{D5CDD505-2E9C-101B-9397-08002B2CF9AE}" pid="4" name="LastSaved">
    <vt:filetime>2020-06-23T00:00:00Z</vt:filetime>
  </property>
</Properties>
</file>