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E65B3" w14:textId="77777777" w:rsidR="00FA6724" w:rsidRPr="00042A76" w:rsidRDefault="00FA6724" w:rsidP="00FA6724">
      <w:pPr>
        <w:pStyle w:val="Title"/>
        <w:spacing w:after="58" w:line="300" w:lineRule="exact"/>
        <w:rPr>
          <w:rFonts w:asciiTheme="majorHAnsi" w:hAnsiTheme="majorHAnsi"/>
          <w:caps/>
          <w:sz w:val="22"/>
          <w:szCs w:val="22"/>
        </w:rPr>
      </w:pPr>
      <w:r w:rsidRPr="00042A76">
        <w:rPr>
          <w:rFonts w:asciiTheme="majorHAnsi" w:hAnsiTheme="majorHAnsi"/>
          <w:caps/>
          <w:sz w:val="22"/>
          <w:szCs w:val="22"/>
        </w:rPr>
        <w:t>School of Fine Art and Music</w:t>
      </w:r>
      <w:r w:rsidRPr="00042A76">
        <w:rPr>
          <w:rFonts w:asciiTheme="majorHAnsi" w:hAnsiTheme="majorHAnsi"/>
          <w:caps/>
          <w:sz w:val="22"/>
          <w:szCs w:val="22"/>
        </w:rPr>
        <w:drawing>
          <wp:anchor distT="0" distB="0" distL="114300" distR="114300" simplePos="0" relativeHeight="251659264" behindDoc="1" locked="0" layoutInCell="1" allowOverlap="1" wp14:anchorId="29850F71" wp14:editId="70AE3538">
            <wp:simplePos x="0" y="0"/>
            <wp:positionH relativeFrom="column">
              <wp:posOffset>4546600</wp:posOffset>
            </wp:positionH>
            <wp:positionV relativeFrom="paragraph">
              <wp:posOffset>0</wp:posOffset>
            </wp:positionV>
            <wp:extent cx="932815" cy="629285"/>
            <wp:effectExtent l="25400" t="0" r="698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srcRect/>
                    <a:stretch>
                      <a:fillRect/>
                    </a:stretch>
                  </pic:blipFill>
                  <pic:spPr bwMode="auto">
                    <a:xfrm>
                      <a:off x="0" y="0"/>
                      <a:ext cx="932815" cy="629285"/>
                    </a:xfrm>
                    <a:prstGeom prst="rect">
                      <a:avLst/>
                    </a:prstGeom>
                    <a:noFill/>
                    <a:ln w="9525">
                      <a:noFill/>
                      <a:miter lim="800000"/>
                      <a:headEnd/>
                      <a:tailEnd/>
                    </a:ln>
                  </pic:spPr>
                </pic:pic>
              </a:graphicData>
            </a:graphic>
          </wp:anchor>
        </w:drawing>
      </w:r>
    </w:p>
    <w:p w14:paraId="2D8050AE" w14:textId="66280C47" w:rsidR="00FA6724" w:rsidRPr="00042A76" w:rsidRDefault="00045F71" w:rsidP="00FA6724">
      <w:pPr>
        <w:widowControl w:val="0"/>
        <w:autoSpaceDE w:val="0"/>
        <w:autoSpaceDN w:val="0"/>
        <w:adjustRightInd w:val="0"/>
        <w:spacing w:after="58" w:line="300" w:lineRule="exact"/>
        <w:jc w:val="center"/>
        <w:rPr>
          <w:rFonts w:asciiTheme="majorHAnsi" w:hAnsiTheme="majorHAnsi"/>
          <w:color w:val="000000"/>
          <w:sz w:val="22"/>
          <w:szCs w:val="22"/>
        </w:rPr>
      </w:pPr>
      <w:r>
        <w:rPr>
          <w:rFonts w:asciiTheme="majorHAnsi" w:hAnsiTheme="majorHAnsi"/>
          <w:b/>
          <w:noProof/>
          <w:color w:val="000000"/>
          <w:sz w:val="22"/>
          <w:szCs w:val="22"/>
        </w:rPr>
        <w:t>Winter</w:t>
      </w:r>
      <w:r w:rsidR="00FA6724" w:rsidRPr="00042A76">
        <w:rPr>
          <w:rFonts w:asciiTheme="majorHAnsi" w:hAnsiTheme="majorHAnsi"/>
          <w:b/>
          <w:color w:val="000000"/>
          <w:sz w:val="22"/>
          <w:szCs w:val="22"/>
        </w:rPr>
        <w:t xml:space="preserve"> Semester 20</w:t>
      </w:r>
      <w:r w:rsidR="00526FB2">
        <w:rPr>
          <w:rFonts w:asciiTheme="majorHAnsi" w:hAnsiTheme="majorHAnsi"/>
          <w:b/>
          <w:color w:val="000000"/>
          <w:sz w:val="22"/>
          <w:szCs w:val="22"/>
        </w:rPr>
        <w:t>2</w:t>
      </w:r>
      <w:r>
        <w:rPr>
          <w:rFonts w:asciiTheme="majorHAnsi" w:hAnsiTheme="majorHAnsi"/>
          <w:b/>
          <w:color w:val="000000"/>
          <w:sz w:val="22"/>
          <w:szCs w:val="22"/>
        </w:rPr>
        <w:t>1</w:t>
      </w:r>
    </w:p>
    <w:p w14:paraId="2EA3F615" w14:textId="77777777" w:rsidR="00FA6724" w:rsidRPr="00042A76" w:rsidRDefault="00FA6724" w:rsidP="00FA6724">
      <w:pPr>
        <w:widowControl w:val="0"/>
        <w:autoSpaceDE w:val="0"/>
        <w:autoSpaceDN w:val="0"/>
        <w:adjustRightInd w:val="0"/>
        <w:spacing w:after="58" w:line="300" w:lineRule="exact"/>
        <w:jc w:val="center"/>
        <w:rPr>
          <w:rFonts w:asciiTheme="majorHAnsi" w:hAnsiTheme="majorHAnsi"/>
          <w:b/>
          <w:color w:val="000000"/>
          <w:sz w:val="22"/>
          <w:szCs w:val="22"/>
        </w:rPr>
      </w:pPr>
      <w:r w:rsidRPr="00042A76">
        <w:rPr>
          <w:rFonts w:asciiTheme="majorHAnsi" w:hAnsiTheme="majorHAnsi"/>
          <w:b/>
          <w:color w:val="000000"/>
          <w:sz w:val="22"/>
          <w:szCs w:val="22"/>
        </w:rPr>
        <w:t xml:space="preserve">SART*2610 </w:t>
      </w:r>
    </w:p>
    <w:p w14:paraId="04875D41" w14:textId="5928EDCA" w:rsidR="00891520" w:rsidRDefault="00FA6724" w:rsidP="00324666">
      <w:pPr>
        <w:widowControl w:val="0"/>
        <w:autoSpaceDE w:val="0"/>
        <w:autoSpaceDN w:val="0"/>
        <w:adjustRightInd w:val="0"/>
        <w:spacing w:after="58" w:line="300" w:lineRule="exact"/>
        <w:jc w:val="center"/>
        <w:rPr>
          <w:rFonts w:asciiTheme="majorHAnsi" w:hAnsiTheme="majorHAnsi"/>
          <w:b/>
          <w:color w:val="000000"/>
          <w:sz w:val="22"/>
          <w:szCs w:val="22"/>
        </w:rPr>
      </w:pPr>
      <w:r w:rsidRPr="00042A76">
        <w:rPr>
          <w:rFonts w:asciiTheme="majorHAnsi" w:hAnsiTheme="majorHAnsi"/>
          <w:b/>
          <w:color w:val="000000"/>
          <w:sz w:val="22"/>
          <w:szCs w:val="22"/>
        </w:rPr>
        <w:t>PHOTOGRAPHY I</w:t>
      </w:r>
    </w:p>
    <w:p w14:paraId="12375021" w14:textId="77777777" w:rsidR="00526FB2" w:rsidRPr="00042A76" w:rsidRDefault="00526FB2" w:rsidP="00324666">
      <w:pPr>
        <w:widowControl w:val="0"/>
        <w:autoSpaceDE w:val="0"/>
        <w:autoSpaceDN w:val="0"/>
        <w:adjustRightInd w:val="0"/>
        <w:spacing w:after="58" w:line="300" w:lineRule="exact"/>
        <w:jc w:val="center"/>
        <w:rPr>
          <w:rFonts w:asciiTheme="majorHAnsi" w:hAnsiTheme="majorHAnsi"/>
          <w:b/>
          <w:color w:val="000000"/>
          <w:sz w:val="22"/>
          <w:szCs w:val="22"/>
        </w:rPr>
      </w:pPr>
    </w:p>
    <w:tbl>
      <w:tblPr>
        <w:tblW w:w="0" w:type="auto"/>
        <w:tblLayout w:type="fixed"/>
        <w:tblLook w:val="0000" w:firstRow="0" w:lastRow="0" w:firstColumn="0" w:lastColumn="0" w:noHBand="0" w:noVBand="0"/>
      </w:tblPr>
      <w:tblGrid>
        <w:gridCol w:w="1653"/>
        <w:gridCol w:w="48"/>
        <w:gridCol w:w="6939"/>
      </w:tblGrid>
      <w:tr w:rsidR="00FA6724" w:rsidRPr="00042A76" w14:paraId="77B277BD" w14:textId="77777777" w:rsidTr="0015169E">
        <w:tc>
          <w:tcPr>
            <w:tcW w:w="1653" w:type="dxa"/>
            <w:shd w:val="clear" w:color="auto" w:fill="auto"/>
          </w:tcPr>
          <w:p w14:paraId="581131FF" w14:textId="77777777" w:rsidR="00FA6724" w:rsidRPr="00042A76" w:rsidRDefault="00FA6724" w:rsidP="00B57E05">
            <w:pPr>
              <w:widowControl w:val="0"/>
              <w:tabs>
                <w:tab w:val="left" w:pos="2160"/>
              </w:tabs>
              <w:autoSpaceDE w:val="0"/>
              <w:autoSpaceDN w:val="0"/>
              <w:adjustRightInd w:val="0"/>
              <w:spacing w:after="58" w:line="300" w:lineRule="exact"/>
              <w:rPr>
                <w:rFonts w:asciiTheme="majorHAnsi" w:hAnsiTheme="majorHAnsi"/>
                <w:b/>
                <w:sz w:val="22"/>
                <w:szCs w:val="22"/>
              </w:rPr>
            </w:pPr>
            <w:r w:rsidRPr="00042A76">
              <w:rPr>
                <w:rFonts w:asciiTheme="majorHAnsi" w:hAnsiTheme="majorHAnsi"/>
                <w:b/>
                <w:sz w:val="22"/>
                <w:szCs w:val="22"/>
              </w:rPr>
              <w:t xml:space="preserve">INSTRUCTOR: </w:t>
            </w:r>
          </w:p>
        </w:tc>
        <w:tc>
          <w:tcPr>
            <w:tcW w:w="6987" w:type="dxa"/>
            <w:gridSpan w:val="2"/>
            <w:shd w:val="clear" w:color="auto" w:fill="auto"/>
          </w:tcPr>
          <w:p w14:paraId="26B7E3FF" w14:textId="170180CE" w:rsidR="00FA6724" w:rsidRPr="00042A76" w:rsidRDefault="00045F71" w:rsidP="00B57E05">
            <w:pPr>
              <w:widowControl w:val="0"/>
              <w:tabs>
                <w:tab w:val="left" w:pos="2160"/>
              </w:tabs>
              <w:autoSpaceDE w:val="0"/>
              <w:autoSpaceDN w:val="0"/>
              <w:adjustRightInd w:val="0"/>
              <w:spacing w:after="58" w:line="300" w:lineRule="exact"/>
              <w:rPr>
                <w:rFonts w:asciiTheme="majorHAnsi" w:hAnsiTheme="majorHAnsi"/>
                <w:sz w:val="22"/>
                <w:szCs w:val="22"/>
              </w:rPr>
            </w:pPr>
            <w:r>
              <w:rPr>
                <w:rFonts w:asciiTheme="majorHAnsi" w:hAnsiTheme="majorHAnsi"/>
                <w:sz w:val="22"/>
                <w:szCs w:val="22"/>
              </w:rPr>
              <w:t>Anna Cox</w:t>
            </w:r>
            <w:r w:rsidR="00FA6724" w:rsidRPr="00042A76">
              <w:rPr>
                <w:rFonts w:asciiTheme="majorHAnsi" w:hAnsiTheme="majorHAnsi"/>
                <w:sz w:val="22"/>
                <w:szCs w:val="22"/>
              </w:rPr>
              <w:tab/>
            </w:r>
          </w:p>
        </w:tc>
      </w:tr>
      <w:tr w:rsidR="00FA6724" w:rsidRPr="00042A76" w14:paraId="53756667" w14:textId="77777777" w:rsidTr="0015169E">
        <w:tc>
          <w:tcPr>
            <w:tcW w:w="1653" w:type="dxa"/>
            <w:shd w:val="clear" w:color="auto" w:fill="auto"/>
          </w:tcPr>
          <w:p w14:paraId="14A88027" w14:textId="152B4139" w:rsidR="00FA6724" w:rsidRPr="00042A76" w:rsidRDefault="00FA6724" w:rsidP="00B57E05">
            <w:pPr>
              <w:widowControl w:val="0"/>
              <w:tabs>
                <w:tab w:val="left" w:pos="2160"/>
              </w:tabs>
              <w:autoSpaceDE w:val="0"/>
              <w:autoSpaceDN w:val="0"/>
              <w:adjustRightInd w:val="0"/>
              <w:spacing w:after="58" w:line="300" w:lineRule="exact"/>
              <w:rPr>
                <w:rFonts w:asciiTheme="majorHAnsi" w:hAnsiTheme="majorHAnsi"/>
                <w:b/>
                <w:sz w:val="22"/>
                <w:szCs w:val="22"/>
              </w:rPr>
            </w:pPr>
            <w:r w:rsidRPr="00042A76">
              <w:rPr>
                <w:rFonts w:asciiTheme="majorHAnsi" w:hAnsiTheme="majorHAnsi"/>
                <w:b/>
                <w:sz w:val="22"/>
                <w:szCs w:val="22"/>
              </w:rPr>
              <w:t>TECHNICIAN</w:t>
            </w:r>
            <w:r w:rsidR="0015169E">
              <w:rPr>
                <w:rFonts w:asciiTheme="majorHAnsi" w:hAnsiTheme="majorHAnsi"/>
                <w:b/>
                <w:sz w:val="22"/>
                <w:szCs w:val="22"/>
              </w:rPr>
              <w:t>:</w:t>
            </w:r>
          </w:p>
        </w:tc>
        <w:tc>
          <w:tcPr>
            <w:tcW w:w="6987" w:type="dxa"/>
            <w:gridSpan w:val="2"/>
            <w:shd w:val="clear" w:color="auto" w:fill="auto"/>
          </w:tcPr>
          <w:p w14:paraId="1F4920A0" w14:textId="72F9699B" w:rsidR="00FA6724" w:rsidRPr="00042A76" w:rsidRDefault="0018443A" w:rsidP="00B57E05">
            <w:pPr>
              <w:tabs>
                <w:tab w:val="left" w:pos="2160"/>
              </w:tabs>
              <w:rPr>
                <w:rFonts w:asciiTheme="majorHAnsi" w:hAnsiTheme="majorHAnsi"/>
                <w:sz w:val="22"/>
                <w:szCs w:val="22"/>
              </w:rPr>
            </w:pPr>
            <w:r>
              <w:rPr>
                <w:rFonts w:asciiTheme="majorHAnsi" w:hAnsiTheme="majorHAnsi"/>
                <w:sz w:val="22"/>
                <w:szCs w:val="22"/>
              </w:rPr>
              <w:t>TBD</w:t>
            </w:r>
          </w:p>
        </w:tc>
      </w:tr>
      <w:tr w:rsidR="00FA6724" w:rsidRPr="00042A76" w14:paraId="0DB1C2BA" w14:textId="77777777" w:rsidTr="0015169E">
        <w:tc>
          <w:tcPr>
            <w:tcW w:w="1701" w:type="dxa"/>
            <w:gridSpan w:val="2"/>
            <w:shd w:val="clear" w:color="auto" w:fill="auto"/>
          </w:tcPr>
          <w:p w14:paraId="59E653CF" w14:textId="3B9678EC" w:rsidR="00FA6724" w:rsidRPr="00042A76" w:rsidRDefault="00FA6724" w:rsidP="318BC183">
            <w:pPr>
              <w:widowControl w:val="0"/>
              <w:tabs>
                <w:tab w:val="left" w:pos="2160"/>
              </w:tabs>
              <w:autoSpaceDE w:val="0"/>
              <w:autoSpaceDN w:val="0"/>
              <w:adjustRightInd w:val="0"/>
              <w:spacing w:after="58" w:line="300" w:lineRule="exact"/>
              <w:rPr>
                <w:rFonts w:asciiTheme="majorHAnsi" w:hAnsiTheme="majorHAnsi"/>
                <w:b/>
                <w:bCs/>
                <w:sz w:val="22"/>
                <w:szCs w:val="22"/>
              </w:rPr>
            </w:pPr>
            <w:r w:rsidRPr="318BC183">
              <w:rPr>
                <w:rFonts w:asciiTheme="majorHAnsi" w:hAnsiTheme="majorHAnsi"/>
                <w:b/>
                <w:bCs/>
                <w:sz w:val="22"/>
                <w:szCs w:val="22"/>
              </w:rPr>
              <w:t xml:space="preserve">TIME:                  </w:t>
            </w:r>
          </w:p>
        </w:tc>
        <w:tc>
          <w:tcPr>
            <w:tcW w:w="6939" w:type="dxa"/>
            <w:shd w:val="clear" w:color="auto" w:fill="auto"/>
          </w:tcPr>
          <w:p w14:paraId="742A1698" w14:textId="54BB5288" w:rsidR="00FA6724" w:rsidRPr="00042A76" w:rsidRDefault="00526FB2" w:rsidP="00045F71">
            <w:pPr>
              <w:widowControl w:val="0"/>
              <w:tabs>
                <w:tab w:val="left" w:pos="2160"/>
              </w:tabs>
              <w:autoSpaceDE w:val="0"/>
              <w:autoSpaceDN w:val="0"/>
              <w:adjustRightInd w:val="0"/>
              <w:spacing w:after="58" w:line="300" w:lineRule="exact"/>
              <w:rPr>
                <w:rFonts w:asciiTheme="majorHAnsi" w:hAnsiTheme="majorHAnsi"/>
                <w:sz w:val="22"/>
                <w:szCs w:val="22"/>
              </w:rPr>
            </w:pPr>
            <w:r>
              <w:rPr>
                <w:rFonts w:asciiTheme="majorHAnsi" w:hAnsiTheme="majorHAnsi"/>
                <w:sz w:val="22"/>
                <w:szCs w:val="22"/>
              </w:rPr>
              <w:t>Mo</w:t>
            </w:r>
            <w:r w:rsidR="00E64C85">
              <w:rPr>
                <w:rFonts w:asciiTheme="majorHAnsi" w:hAnsiTheme="majorHAnsi"/>
                <w:sz w:val="22"/>
                <w:szCs w:val="22"/>
              </w:rPr>
              <w:t>n</w:t>
            </w:r>
            <w:r w:rsidR="007D3636">
              <w:rPr>
                <w:rFonts w:asciiTheme="majorHAnsi" w:hAnsiTheme="majorHAnsi"/>
                <w:sz w:val="22"/>
                <w:szCs w:val="22"/>
              </w:rPr>
              <w:t>/</w:t>
            </w:r>
            <w:r>
              <w:rPr>
                <w:rFonts w:asciiTheme="majorHAnsi" w:hAnsiTheme="majorHAnsi"/>
                <w:sz w:val="22"/>
                <w:szCs w:val="22"/>
              </w:rPr>
              <w:t>Wed</w:t>
            </w:r>
            <w:r w:rsidR="00C2252E">
              <w:rPr>
                <w:rFonts w:asciiTheme="majorHAnsi" w:hAnsiTheme="majorHAnsi"/>
                <w:sz w:val="22"/>
                <w:szCs w:val="22"/>
              </w:rPr>
              <w:t xml:space="preserve"> </w:t>
            </w:r>
            <w:r w:rsidR="00045F71">
              <w:rPr>
                <w:rFonts w:asciiTheme="majorHAnsi" w:hAnsiTheme="majorHAnsi"/>
                <w:sz w:val="22"/>
                <w:szCs w:val="22"/>
              </w:rPr>
              <w:t>2:30</w:t>
            </w:r>
            <w:r w:rsidR="00C2252E">
              <w:rPr>
                <w:rFonts w:asciiTheme="majorHAnsi" w:hAnsiTheme="majorHAnsi"/>
                <w:sz w:val="22"/>
                <w:szCs w:val="22"/>
              </w:rPr>
              <w:t xml:space="preserve"> </w:t>
            </w:r>
            <w:r w:rsidR="00045F71">
              <w:rPr>
                <w:rFonts w:asciiTheme="majorHAnsi" w:hAnsiTheme="majorHAnsi"/>
                <w:sz w:val="22"/>
                <w:szCs w:val="22"/>
              </w:rPr>
              <w:t>p.m.–5</w:t>
            </w:r>
            <w:r w:rsidR="00C2252E">
              <w:rPr>
                <w:rFonts w:asciiTheme="majorHAnsi" w:hAnsiTheme="majorHAnsi"/>
                <w:sz w:val="22"/>
                <w:szCs w:val="22"/>
              </w:rPr>
              <w:t xml:space="preserve">:20 </w:t>
            </w:r>
            <w:r w:rsidR="0015169E">
              <w:rPr>
                <w:rFonts w:asciiTheme="majorHAnsi" w:hAnsiTheme="majorHAnsi"/>
                <w:sz w:val="22"/>
                <w:szCs w:val="22"/>
              </w:rPr>
              <w:t>p</w:t>
            </w:r>
            <w:r w:rsidR="007D3636">
              <w:rPr>
                <w:rFonts w:asciiTheme="majorHAnsi" w:hAnsiTheme="majorHAnsi"/>
                <w:sz w:val="22"/>
                <w:szCs w:val="22"/>
              </w:rPr>
              <w:t>.m.</w:t>
            </w:r>
          </w:p>
        </w:tc>
      </w:tr>
      <w:tr w:rsidR="00FA6724" w:rsidRPr="0015169E" w14:paraId="3C719973" w14:textId="77777777" w:rsidTr="0015169E">
        <w:tc>
          <w:tcPr>
            <w:tcW w:w="1701" w:type="dxa"/>
            <w:gridSpan w:val="2"/>
            <w:shd w:val="clear" w:color="auto" w:fill="auto"/>
          </w:tcPr>
          <w:p w14:paraId="778816A2" w14:textId="77777777" w:rsidR="00FA6724" w:rsidRPr="00042A76" w:rsidRDefault="00FA6724" w:rsidP="00B57E05">
            <w:pPr>
              <w:widowControl w:val="0"/>
              <w:tabs>
                <w:tab w:val="left" w:pos="2160"/>
              </w:tabs>
              <w:autoSpaceDE w:val="0"/>
              <w:autoSpaceDN w:val="0"/>
              <w:adjustRightInd w:val="0"/>
              <w:spacing w:after="58" w:line="300" w:lineRule="exact"/>
              <w:rPr>
                <w:rFonts w:asciiTheme="majorHAnsi" w:hAnsiTheme="majorHAnsi"/>
                <w:b/>
                <w:sz w:val="22"/>
                <w:szCs w:val="22"/>
              </w:rPr>
            </w:pPr>
            <w:r w:rsidRPr="00042A76">
              <w:rPr>
                <w:rFonts w:asciiTheme="majorHAnsi" w:hAnsiTheme="majorHAnsi"/>
                <w:b/>
                <w:sz w:val="22"/>
                <w:szCs w:val="22"/>
              </w:rPr>
              <w:t>LOCATION:</w:t>
            </w:r>
          </w:p>
        </w:tc>
        <w:tc>
          <w:tcPr>
            <w:tcW w:w="6939" w:type="dxa"/>
            <w:shd w:val="clear" w:color="auto" w:fill="auto"/>
          </w:tcPr>
          <w:p w14:paraId="08E2767F" w14:textId="77777777" w:rsidR="00045F71" w:rsidRDefault="00526FB2" w:rsidP="0015169E">
            <w:pPr>
              <w:rPr>
                <w:rFonts w:asciiTheme="majorHAnsi" w:hAnsiTheme="majorHAnsi"/>
                <w:sz w:val="22"/>
                <w:szCs w:val="22"/>
                <w:lang w:val="de-DE"/>
              </w:rPr>
            </w:pPr>
            <w:r w:rsidRPr="0015169E">
              <w:rPr>
                <w:rFonts w:asciiTheme="majorHAnsi" w:hAnsiTheme="majorHAnsi"/>
                <w:sz w:val="22"/>
                <w:szCs w:val="22"/>
                <w:lang w:val="de-DE"/>
              </w:rPr>
              <w:t>Zoom</w:t>
            </w:r>
            <w:r w:rsidR="0015169E" w:rsidRPr="0015169E">
              <w:rPr>
                <w:rFonts w:asciiTheme="majorHAnsi" w:hAnsiTheme="majorHAnsi"/>
                <w:sz w:val="22"/>
                <w:szCs w:val="22"/>
                <w:lang w:val="de-DE"/>
              </w:rPr>
              <w:t xml:space="preserve"> </w:t>
            </w:r>
            <w:proofErr w:type="spellStart"/>
            <w:r w:rsidR="0015169E" w:rsidRPr="0015169E">
              <w:rPr>
                <w:rFonts w:asciiTheme="majorHAnsi" w:hAnsiTheme="majorHAnsi"/>
                <w:sz w:val="22"/>
                <w:szCs w:val="22"/>
                <w:lang w:val="de-DE"/>
              </w:rPr>
              <w:t>Platform</w:t>
            </w:r>
            <w:proofErr w:type="spellEnd"/>
            <w:r w:rsidR="0015169E" w:rsidRPr="0015169E">
              <w:rPr>
                <w:rFonts w:asciiTheme="majorHAnsi" w:hAnsiTheme="majorHAnsi"/>
                <w:sz w:val="22"/>
                <w:szCs w:val="22"/>
                <w:lang w:val="de-DE"/>
              </w:rPr>
              <w:t xml:space="preserve">: </w:t>
            </w:r>
          </w:p>
          <w:p w14:paraId="089C7755" w14:textId="3C75AFD3" w:rsidR="00FA6724" w:rsidRPr="000363D2" w:rsidRDefault="00045F71" w:rsidP="0015169E">
            <w:pPr>
              <w:rPr>
                <w:sz w:val="22"/>
                <w:szCs w:val="22"/>
              </w:rPr>
            </w:pPr>
            <w:hyperlink r:id="rId8" w:history="1">
              <w:r w:rsidRPr="000363D2">
                <w:rPr>
                  <w:rStyle w:val="Hyperlink"/>
                  <w:sz w:val="22"/>
                  <w:szCs w:val="22"/>
                </w:rPr>
                <w:t>https://courselink.uoguelph.ca/d2l/home/681545</w:t>
              </w:r>
            </w:hyperlink>
            <w:bookmarkStart w:id="0" w:name="_GoBack"/>
            <w:bookmarkEnd w:id="0"/>
          </w:p>
          <w:p w14:paraId="5F9F161D" w14:textId="77777777" w:rsidR="00045F71" w:rsidRDefault="00045F71" w:rsidP="0015169E">
            <w:pPr>
              <w:rPr>
                <w:rFonts w:asciiTheme="majorHAnsi" w:hAnsiTheme="majorHAnsi"/>
                <w:sz w:val="22"/>
                <w:szCs w:val="22"/>
                <w:lang w:val="de-DE"/>
              </w:rPr>
            </w:pPr>
          </w:p>
          <w:p w14:paraId="3AD9467A" w14:textId="404D1408" w:rsidR="005506DC" w:rsidRPr="002E10C9" w:rsidRDefault="005506DC" w:rsidP="0015169E">
            <w:pPr>
              <w:rPr>
                <w:rFonts w:asciiTheme="majorHAnsi" w:hAnsiTheme="majorHAnsi"/>
                <w:sz w:val="22"/>
                <w:szCs w:val="22"/>
              </w:rPr>
            </w:pPr>
            <w:proofErr w:type="spellStart"/>
            <w:r>
              <w:rPr>
                <w:rFonts w:asciiTheme="majorHAnsi" w:hAnsiTheme="majorHAnsi"/>
                <w:sz w:val="22"/>
                <w:szCs w:val="22"/>
                <w:lang w:val="de-DE"/>
              </w:rPr>
              <w:t>WordPress</w:t>
            </w:r>
            <w:proofErr w:type="spellEnd"/>
            <w:r>
              <w:rPr>
                <w:rFonts w:asciiTheme="majorHAnsi" w:hAnsiTheme="majorHAnsi"/>
                <w:sz w:val="22"/>
                <w:szCs w:val="22"/>
                <w:lang w:val="de-DE"/>
              </w:rPr>
              <w:t xml:space="preserve"> </w:t>
            </w:r>
            <w:proofErr w:type="spellStart"/>
            <w:r>
              <w:rPr>
                <w:rFonts w:asciiTheme="majorHAnsi" w:hAnsiTheme="majorHAnsi"/>
                <w:sz w:val="22"/>
                <w:szCs w:val="22"/>
                <w:lang w:val="de-DE"/>
              </w:rPr>
              <w:t>blog</w:t>
            </w:r>
            <w:proofErr w:type="spellEnd"/>
            <w:r>
              <w:rPr>
                <w:rFonts w:asciiTheme="majorHAnsi" w:hAnsiTheme="majorHAnsi"/>
                <w:sz w:val="22"/>
                <w:szCs w:val="22"/>
                <w:lang w:val="de-DE"/>
              </w:rPr>
              <w:t>:</w:t>
            </w:r>
            <w:r w:rsidR="002E10C9">
              <w:rPr>
                <w:rFonts w:asciiTheme="majorHAnsi" w:hAnsiTheme="majorHAnsi"/>
                <w:sz w:val="22"/>
                <w:szCs w:val="22"/>
                <w:lang w:val="de-DE"/>
              </w:rPr>
              <w:t xml:space="preserve"> </w:t>
            </w:r>
            <w:hyperlink r:id="rId9" w:history="1">
              <w:r w:rsidR="002E10C9" w:rsidRPr="000363D2">
                <w:rPr>
                  <w:rStyle w:val="Hyperlink"/>
                  <w:rFonts w:asciiTheme="majorHAnsi" w:hAnsiTheme="majorHAnsi"/>
                  <w:sz w:val="22"/>
                  <w:szCs w:val="22"/>
                </w:rPr>
                <w:t>https://photo.sofamstudio.ca/</w:t>
              </w:r>
            </w:hyperlink>
            <w:r w:rsidR="002E10C9">
              <w:rPr>
                <w:rFonts w:asciiTheme="majorHAnsi" w:hAnsiTheme="majorHAnsi"/>
                <w:sz w:val="22"/>
                <w:szCs w:val="22"/>
              </w:rPr>
              <w:t xml:space="preserve"> </w:t>
            </w:r>
          </w:p>
        </w:tc>
      </w:tr>
      <w:tr w:rsidR="00FA6724" w:rsidRPr="00042A76" w14:paraId="6A38DBCC" w14:textId="77777777" w:rsidTr="0015169E">
        <w:tc>
          <w:tcPr>
            <w:tcW w:w="1701" w:type="dxa"/>
            <w:gridSpan w:val="2"/>
            <w:shd w:val="clear" w:color="auto" w:fill="auto"/>
          </w:tcPr>
          <w:p w14:paraId="6276419A" w14:textId="77777777" w:rsidR="00FA6724" w:rsidRPr="00042A76" w:rsidRDefault="00FA6724" w:rsidP="00B57E05">
            <w:pPr>
              <w:widowControl w:val="0"/>
              <w:tabs>
                <w:tab w:val="left" w:pos="2160"/>
              </w:tabs>
              <w:autoSpaceDE w:val="0"/>
              <w:autoSpaceDN w:val="0"/>
              <w:adjustRightInd w:val="0"/>
              <w:spacing w:after="58" w:line="300" w:lineRule="exact"/>
              <w:rPr>
                <w:rFonts w:asciiTheme="majorHAnsi" w:hAnsiTheme="majorHAnsi"/>
                <w:b/>
                <w:sz w:val="22"/>
                <w:szCs w:val="22"/>
              </w:rPr>
            </w:pPr>
            <w:r w:rsidRPr="00042A76">
              <w:rPr>
                <w:rFonts w:asciiTheme="majorHAnsi" w:hAnsiTheme="majorHAnsi"/>
                <w:b/>
                <w:sz w:val="22"/>
                <w:szCs w:val="22"/>
              </w:rPr>
              <w:t>EMAIL:</w:t>
            </w:r>
          </w:p>
        </w:tc>
        <w:tc>
          <w:tcPr>
            <w:tcW w:w="6939" w:type="dxa"/>
            <w:shd w:val="clear" w:color="auto" w:fill="auto"/>
          </w:tcPr>
          <w:p w14:paraId="098BA906" w14:textId="7F2F5843" w:rsidR="00FA6724" w:rsidRDefault="009802D2" w:rsidP="00B57E05">
            <w:pPr>
              <w:widowControl w:val="0"/>
              <w:tabs>
                <w:tab w:val="left" w:pos="2160"/>
              </w:tabs>
              <w:autoSpaceDE w:val="0"/>
              <w:autoSpaceDN w:val="0"/>
              <w:adjustRightInd w:val="0"/>
              <w:spacing w:after="58" w:line="300" w:lineRule="exact"/>
              <w:rPr>
                <w:rFonts w:asciiTheme="majorHAnsi" w:hAnsiTheme="majorHAnsi"/>
                <w:sz w:val="22"/>
                <w:szCs w:val="22"/>
              </w:rPr>
            </w:pPr>
            <w:hyperlink r:id="rId10" w:history="1">
              <w:r w:rsidR="00045F71">
                <w:rPr>
                  <w:rStyle w:val="Hyperlink"/>
                  <w:rFonts w:asciiTheme="majorHAnsi" w:hAnsiTheme="majorHAnsi"/>
                  <w:sz w:val="22"/>
                  <w:szCs w:val="22"/>
                </w:rPr>
                <w:t>annacox@uoguelph.ca</w:t>
              </w:r>
            </w:hyperlink>
            <w:r w:rsidR="00526FB2">
              <w:rPr>
                <w:rFonts w:asciiTheme="majorHAnsi" w:hAnsiTheme="majorHAnsi"/>
                <w:sz w:val="22"/>
                <w:szCs w:val="22"/>
              </w:rPr>
              <w:t xml:space="preserve"> </w:t>
            </w:r>
          </w:p>
          <w:p w14:paraId="6DBF980B" w14:textId="5466DF26" w:rsidR="00934CE5" w:rsidRPr="00042A76" w:rsidRDefault="00934CE5" w:rsidP="00B57E05">
            <w:pPr>
              <w:widowControl w:val="0"/>
              <w:tabs>
                <w:tab w:val="left" w:pos="2160"/>
              </w:tabs>
              <w:autoSpaceDE w:val="0"/>
              <w:autoSpaceDN w:val="0"/>
              <w:adjustRightInd w:val="0"/>
              <w:spacing w:after="58" w:line="300" w:lineRule="exact"/>
              <w:rPr>
                <w:rFonts w:asciiTheme="majorHAnsi" w:hAnsiTheme="majorHAnsi"/>
                <w:sz w:val="22"/>
                <w:szCs w:val="22"/>
              </w:rPr>
            </w:pPr>
          </w:p>
        </w:tc>
      </w:tr>
    </w:tbl>
    <w:p w14:paraId="09998309" w14:textId="203F0BBA" w:rsidR="00FA6724" w:rsidRDefault="00FA6724" w:rsidP="00FA6724">
      <w:pPr>
        <w:widowControl w:val="0"/>
        <w:autoSpaceDE w:val="0"/>
        <w:autoSpaceDN w:val="0"/>
        <w:adjustRightInd w:val="0"/>
        <w:spacing w:after="58" w:line="300" w:lineRule="exact"/>
        <w:rPr>
          <w:rFonts w:asciiTheme="majorHAnsi" w:hAnsiTheme="majorHAnsi"/>
          <w:color w:val="000000"/>
          <w:sz w:val="22"/>
          <w:szCs w:val="22"/>
          <w:u w:val="single"/>
        </w:rPr>
      </w:pPr>
      <w:r w:rsidRPr="00042A76">
        <w:rPr>
          <w:rFonts w:asciiTheme="majorHAnsi" w:hAnsiTheme="majorHAnsi"/>
          <w:b/>
          <w:color w:val="000000"/>
          <w:sz w:val="22"/>
          <w:szCs w:val="22"/>
          <w:u w:val="single"/>
        </w:rPr>
        <w:t>COURSE DESCRIPTION</w:t>
      </w:r>
      <w:r w:rsidRPr="00042A76">
        <w:rPr>
          <w:rFonts w:asciiTheme="majorHAnsi" w:hAnsiTheme="majorHAnsi"/>
          <w:color w:val="000000"/>
          <w:sz w:val="22"/>
          <w:szCs w:val="22"/>
          <w:u w:val="single"/>
        </w:rPr>
        <w:t xml:space="preserve">: </w:t>
      </w:r>
    </w:p>
    <w:p w14:paraId="7F4EBE09" w14:textId="1F975D6F" w:rsidR="008E0685" w:rsidRPr="008E0685" w:rsidRDefault="008E0685" w:rsidP="008E0685">
      <w:pPr>
        <w:widowControl w:val="0"/>
        <w:autoSpaceDE w:val="0"/>
        <w:autoSpaceDN w:val="0"/>
        <w:adjustRightInd w:val="0"/>
        <w:spacing w:after="58" w:line="300" w:lineRule="exact"/>
        <w:rPr>
          <w:rFonts w:asciiTheme="majorHAnsi" w:hAnsiTheme="majorHAnsi"/>
          <w:color w:val="000000"/>
          <w:sz w:val="22"/>
          <w:szCs w:val="22"/>
          <w:lang w:val="en-US"/>
        </w:rPr>
      </w:pPr>
      <w:r w:rsidRPr="00042A76">
        <w:rPr>
          <w:rFonts w:asciiTheme="majorHAnsi" w:hAnsiTheme="majorHAnsi"/>
          <w:color w:val="000000"/>
          <w:sz w:val="22"/>
          <w:szCs w:val="22"/>
        </w:rPr>
        <w:t xml:space="preserve">Students do not need </w:t>
      </w:r>
      <w:r w:rsidR="001242C7">
        <w:rPr>
          <w:rFonts w:asciiTheme="majorHAnsi" w:hAnsiTheme="majorHAnsi"/>
          <w:color w:val="000000"/>
          <w:sz w:val="22"/>
          <w:szCs w:val="22"/>
        </w:rPr>
        <w:t xml:space="preserve">any </w:t>
      </w:r>
      <w:r w:rsidRPr="00042A76">
        <w:rPr>
          <w:rFonts w:asciiTheme="majorHAnsi" w:hAnsiTheme="majorHAnsi"/>
          <w:color w:val="000000"/>
          <w:sz w:val="22"/>
          <w:szCs w:val="22"/>
        </w:rPr>
        <w:t xml:space="preserve">previous photographic experience </w:t>
      </w:r>
      <w:r w:rsidR="001242C7">
        <w:rPr>
          <w:rFonts w:asciiTheme="majorHAnsi" w:hAnsiTheme="majorHAnsi"/>
          <w:color w:val="000000"/>
          <w:sz w:val="22"/>
          <w:szCs w:val="22"/>
        </w:rPr>
        <w:t>to take</w:t>
      </w:r>
      <w:r w:rsidRPr="00042A76">
        <w:rPr>
          <w:rFonts w:asciiTheme="majorHAnsi" w:hAnsiTheme="majorHAnsi"/>
          <w:color w:val="000000"/>
          <w:sz w:val="22"/>
          <w:szCs w:val="22"/>
        </w:rPr>
        <w:t xml:space="preserve"> this course. </w:t>
      </w:r>
      <w:r w:rsidR="001242C7">
        <w:rPr>
          <w:rFonts w:asciiTheme="majorHAnsi" w:hAnsiTheme="majorHAnsi"/>
          <w:color w:val="000000"/>
          <w:sz w:val="22"/>
          <w:szCs w:val="22"/>
          <w:lang w:val="en-US"/>
        </w:rPr>
        <w:t>Students will use</w:t>
      </w:r>
      <w:r w:rsidRPr="008E0685">
        <w:rPr>
          <w:rFonts w:asciiTheme="majorHAnsi" w:hAnsiTheme="majorHAnsi"/>
          <w:color w:val="000000"/>
          <w:sz w:val="22"/>
          <w:szCs w:val="22"/>
          <w:lang w:val="en-US"/>
        </w:rPr>
        <w:t xml:space="preserve"> </w:t>
      </w:r>
      <w:r>
        <w:rPr>
          <w:rFonts w:asciiTheme="majorHAnsi" w:hAnsiTheme="majorHAnsi"/>
          <w:color w:val="000000"/>
          <w:sz w:val="22"/>
          <w:szCs w:val="22"/>
          <w:lang w:val="en-US"/>
        </w:rPr>
        <w:t xml:space="preserve">a </w:t>
      </w:r>
      <w:r w:rsidR="002C152B">
        <w:rPr>
          <w:rFonts w:asciiTheme="majorHAnsi" w:hAnsiTheme="majorHAnsi"/>
          <w:color w:val="000000"/>
          <w:sz w:val="22"/>
          <w:szCs w:val="22"/>
          <w:lang w:val="en-US"/>
        </w:rPr>
        <w:t xml:space="preserve">digital </w:t>
      </w:r>
      <w:r>
        <w:rPr>
          <w:rFonts w:asciiTheme="majorHAnsi" w:hAnsiTheme="majorHAnsi"/>
          <w:color w:val="000000"/>
          <w:sz w:val="22"/>
          <w:szCs w:val="22"/>
          <w:lang w:val="en-US"/>
        </w:rPr>
        <w:t xml:space="preserve">camera with basic manual settings, a laptop with Photoshop (software will be supplied), </w:t>
      </w:r>
      <w:r w:rsidR="001242C7">
        <w:rPr>
          <w:rFonts w:asciiTheme="majorHAnsi" w:hAnsiTheme="majorHAnsi"/>
          <w:color w:val="000000"/>
          <w:sz w:val="22"/>
          <w:szCs w:val="22"/>
          <w:lang w:val="en-US"/>
        </w:rPr>
        <w:t>materials supplied at the beginning of the semester under the lab fee, and any materials they have</w:t>
      </w:r>
      <w:r w:rsidRPr="008E0685">
        <w:rPr>
          <w:rFonts w:asciiTheme="majorHAnsi" w:hAnsiTheme="majorHAnsi"/>
          <w:color w:val="000000"/>
          <w:sz w:val="22"/>
          <w:szCs w:val="22"/>
          <w:lang w:val="en-US"/>
        </w:rPr>
        <w:t xml:space="preserve"> at hand at home</w:t>
      </w:r>
      <w:r w:rsidR="001242C7">
        <w:rPr>
          <w:rFonts w:asciiTheme="majorHAnsi" w:hAnsiTheme="majorHAnsi"/>
          <w:color w:val="000000"/>
          <w:sz w:val="22"/>
          <w:szCs w:val="22"/>
          <w:lang w:val="en-US"/>
        </w:rPr>
        <w:t xml:space="preserve"> </w:t>
      </w:r>
      <w:r w:rsidR="002C152B">
        <w:rPr>
          <w:rFonts w:asciiTheme="majorHAnsi" w:hAnsiTheme="majorHAnsi"/>
          <w:color w:val="000000"/>
          <w:sz w:val="22"/>
          <w:szCs w:val="22"/>
          <w:lang w:val="en-US"/>
        </w:rPr>
        <w:t>or</w:t>
      </w:r>
      <w:r w:rsidR="00FF142A">
        <w:rPr>
          <w:rFonts w:asciiTheme="majorHAnsi" w:hAnsiTheme="majorHAnsi"/>
          <w:color w:val="000000"/>
          <w:sz w:val="22"/>
          <w:szCs w:val="22"/>
          <w:lang w:val="en-US"/>
        </w:rPr>
        <w:t xml:space="preserve"> </w:t>
      </w:r>
      <w:r w:rsidR="001242C7">
        <w:rPr>
          <w:rFonts w:asciiTheme="majorHAnsi" w:hAnsiTheme="majorHAnsi"/>
          <w:color w:val="000000"/>
          <w:sz w:val="22"/>
          <w:szCs w:val="22"/>
          <w:lang w:val="en-US"/>
        </w:rPr>
        <w:t>that</w:t>
      </w:r>
      <w:r w:rsidRPr="008E0685">
        <w:rPr>
          <w:rFonts w:asciiTheme="majorHAnsi" w:hAnsiTheme="majorHAnsi"/>
          <w:color w:val="000000"/>
          <w:sz w:val="22"/>
          <w:szCs w:val="22"/>
          <w:lang w:val="en-US"/>
        </w:rPr>
        <w:t xml:space="preserve"> can be found outside in the</w:t>
      </w:r>
      <w:r w:rsidR="007C7184">
        <w:rPr>
          <w:rFonts w:asciiTheme="majorHAnsi" w:hAnsiTheme="majorHAnsi"/>
          <w:color w:val="000000"/>
          <w:sz w:val="22"/>
          <w:szCs w:val="22"/>
          <w:lang w:val="en-US"/>
        </w:rPr>
        <w:t>ir</w:t>
      </w:r>
      <w:r w:rsidRPr="008E0685">
        <w:rPr>
          <w:rFonts w:asciiTheme="majorHAnsi" w:hAnsiTheme="majorHAnsi"/>
          <w:color w:val="000000"/>
          <w:sz w:val="22"/>
          <w:szCs w:val="22"/>
          <w:lang w:val="en-US"/>
        </w:rPr>
        <w:t xml:space="preserve"> immediate surroundings</w:t>
      </w:r>
      <w:r w:rsidR="001242C7">
        <w:rPr>
          <w:rFonts w:asciiTheme="majorHAnsi" w:hAnsiTheme="majorHAnsi"/>
          <w:color w:val="000000"/>
          <w:sz w:val="22"/>
          <w:szCs w:val="22"/>
          <w:lang w:val="en-US"/>
        </w:rPr>
        <w:t>.</w:t>
      </w:r>
      <w:r w:rsidR="00FF142A">
        <w:rPr>
          <w:rFonts w:asciiTheme="majorHAnsi" w:hAnsiTheme="majorHAnsi"/>
          <w:color w:val="000000"/>
          <w:sz w:val="22"/>
          <w:szCs w:val="22"/>
          <w:lang w:val="en-US"/>
        </w:rPr>
        <w:t xml:space="preserve"> </w:t>
      </w:r>
      <w:r w:rsidRPr="008E0685">
        <w:rPr>
          <w:rFonts w:asciiTheme="majorHAnsi" w:hAnsiTheme="majorHAnsi"/>
          <w:color w:val="000000"/>
          <w:sz w:val="22"/>
          <w:szCs w:val="22"/>
          <w:lang w:val="en-US"/>
        </w:rPr>
        <w:t xml:space="preserve">For example, students will turn their bedrooms into camera obscuras, using simple, everyday materials. Students will make </w:t>
      </w:r>
      <w:r w:rsidR="00FF142A">
        <w:rPr>
          <w:rFonts w:asciiTheme="majorHAnsi" w:hAnsiTheme="majorHAnsi"/>
          <w:color w:val="000000"/>
          <w:sz w:val="22"/>
          <w:szCs w:val="22"/>
          <w:lang w:val="en-US"/>
        </w:rPr>
        <w:t>photographic</w:t>
      </w:r>
      <w:r w:rsidRPr="008E0685">
        <w:rPr>
          <w:rFonts w:asciiTheme="majorHAnsi" w:hAnsiTheme="majorHAnsi"/>
          <w:color w:val="000000"/>
          <w:sz w:val="22"/>
          <w:szCs w:val="22"/>
          <w:lang w:val="en-US"/>
        </w:rPr>
        <w:t xml:space="preserve"> prints outdoors using pre-coated paper, the sun, and water, and turn their living spaces into portable studios using what they have on hand.</w:t>
      </w:r>
      <w:r>
        <w:rPr>
          <w:rFonts w:asciiTheme="majorHAnsi" w:hAnsiTheme="majorHAnsi"/>
          <w:color w:val="000000"/>
          <w:sz w:val="22"/>
          <w:szCs w:val="22"/>
          <w:lang w:val="en-US"/>
        </w:rPr>
        <w:t xml:space="preserve"> At the same time, students will learn </w:t>
      </w:r>
      <w:r w:rsidR="00FF142A">
        <w:rPr>
          <w:rFonts w:asciiTheme="majorHAnsi" w:hAnsiTheme="majorHAnsi"/>
          <w:color w:val="000000"/>
          <w:sz w:val="22"/>
          <w:szCs w:val="22"/>
          <w:lang w:val="en-US"/>
        </w:rPr>
        <w:t>important technical skills and their creative applications, such as</w:t>
      </w:r>
      <w:r>
        <w:rPr>
          <w:rFonts w:asciiTheme="majorHAnsi" w:hAnsiTheme="majorHAnsi"/>
          <w:color w:val="000000"/>
          <w:sz w:val="22"/>
          <w:szCs w:val="22"/>
          <w:lang w:val="en-US"/>
        </w:rPr>
        <w:t xml:space="preserve"> </w:t>
      </w:r>
      <w:r w:rsidRPr="00042A76">
        <w:rPr>
          <w:rFonts w:asciiTheme="majorHAnsi" w:hAnsiTheme="majorHAnsi"/>
          <w:color w:val="000000"/>
          <w:sz w:val="22"/>
          <w:szCs w:val="22"/>
        </w:rPr>
        <w:t xml:space="preserve">depth of field, shutter speed, and focal lengths; </w:t>
      </w:r>
      <w:r>
        <w:rPr>
          <w:rFonts w:asciiTheme="majorHAnsi" w:hAnsiTheme="majorHAnsi"/>
          <w:color w:val="000000"/>
          <w:sz w:val="22"/>
          <w:szCs w:val="22"/>
        </w:rPr>
        <w:t xml:space="preserve">available </w:t>
      </w:r>
      <w:r w:rsidRPr="00042A76">
        <w:rPr>
          <w:rFonts w:asciiTheme="majorHAnsi" w:hAnsiTheme="majorHAnsi"/>
          <w:color w:val="000000"/>
          <w:sz w:val="22"/>
          <w:szCs w:val="22"/>
        </w:rPr>
        <w:t>lighting</w:t>
      </w:r>
      <w:r>
        <w:rPr>
          <w:rFonts w:asciiTheme="majorHAnsi" w:hAnsiTheme="majorHAnsi"/>
          <w:color w:val="000000"/>
          <w:sz w:val="22"/>
          <w:szCs w:val="22"/>
        </w:rPr>
        <w:t>, both indoors and outdoors</w:t>
      </w:r>
      <w:r w:rsidRPr="00042A76">
        <w:rPr>
          <w:rFonts w:asciiTheme="majorHAnsi" w:hAnsiTheme="majorHAnsi"/>
          <w:color w:val="000000"/>
          <w:sz w:val="22"/>
          <w:szCs w:val="22"/>
        </w:rPr>
        <w:t xml:space="preserve">; </w:t>
      </w:r>
      <w:r>
        <w:rPr>
          <w:rFonts w:asciiTheme="majorHAnsi" w:hAnsiTheme="majorHAnsi"/>
          <w:color w:val="000000"/>
          <w:sz w:val="22"/>
          <w:szCs w:val="22"/>
        </w:rPr>
        <w:t>cyanotype</w:t>
      </w:r>
      <w:r w:rsidR="00FF142A">
        <w:rPr>
          <w:rFonts w:asciiTheme="majorHAnsi" w:hAnsiTheme="majorHAnsi"/>
          <w:color w:val="000000"/>
          <w:sz w:val="22"/>
          <w:szCs w:val="22"/>
        </w:rPr>
        <w:t xml:space="preserve"> printing</w:t>
      </w:r>
      <w:r w:rsidRPr="00042A76">
        <w:rPr>
          <w:rFonts w:asciiTheme="majorHAnsi" w:hAnsiTheme="majorHAnsi"/>
          <w:color w:val="000000"/>
          <w:sz w:val="22"/>
          <w:szCs w:val="22"/>
        </w:rPr>
        <w:t xml:space="preserve">; compositional principles; </w:t>
      </w:r>
      <w:r>
        <w:rPr>
          <w:rFonts w:asciiTheme="majorHAnsi" w:hAnsiTheme="majorHAnsi"/>
          <w:color w:val="000000"/>
          <w:sz w:val="22"/>
          <w:szCs w:val="22"/>
        </w:rPr>
        <w:t>and Photoshop techniques</w:t>
      </w:r>
      <w:r w:rsidRPr="00042A76">
        <w:rPr>
          <w:rFonts w:asciiTheme="majorHAnsi" w:hAnsiTheme="majorHAnsi"/>
          <w:color w:val="000000"/>
          <w:sz w:val="22"/>
          <w:szCs w:val="22"/>
        </w:rPr>
        <w:t>.</w:t>
      </w:r>
      <w:r w:rsidR="001242C7">
        <w:rPr>
          <w:rFonts w:asciiTheme="majorHAnsi" w:hAnsiTheme="majorHAnsi"/>
          <w:color w:val="000000"/>
          <w:sz w:val="22"/>
          <w:szCs w:val="22"/>
        </w:rPr>
        <w:t xml:space="preserve"> </w:t>
      </w:r>
    </w:p>
    <w:p w14:paraId="19156D20" w14:textId="77777777" w:rsidR="00FF142A" w:rsidRDefault="00FF142A" w:rsidP="008E0685">
      <w:pPr>
        <w:widowControl w:val="0"/>
        <w:autoSpaceDE w:val="0"/>
        <w:autoSpaceDN w:val="0"/>
        <w:adjustRightInd w:val="0"/>
        <w:spacing w:after="58" w:line="300" w:lineRule="exact"/>
        <w:rPr>
          <w:rFonts w:asciiTheme="majorHAnsi" w:hAnsiTheme="majorHAnsi"/>
          <w:color w:val="000000"/>
          <w:sz w:val="22"/>
          <w:szCs w:val="22"/>
          <w:lang w:val="en-US"/>
        </w:rPr>
      </w:pPr>
    </w:p>
    <w:p w14:paraId="67ECAA90" w14:textId="169E74BF" w:rsidR="008E0685" w:rsidRDefault="00985D0D" w:rsidP="008E0685">
      <w:pPr>
        <w:widowControl w:val="0"/>
        <w:autoSpaceDE w:val="0"/>
        <w:autoSpaceDN w:val="0"/>
        <w:adjustRightInd w:val="0"/>
        <w:spacing w:after="58" w:line="300" w:lineRule="exact"/>
        <w:rPr>
          <w:rFonts w:asciiTheme="majorHAnsi" w:hAnsiTheme="majorHAnsi"/>
          <w:color w:val="000000"/>
          <w:sz w:val="22"/>
          <w:szCs w:val="22"/>
          <w:lang w:val="en-US"/>
        </w:rPr>
      </w:pPr>
      <w:r>
        <w:rPr>
          <w:rFonts w:asciiTheme="majorHAnsi" w:hAnsiTheme="majorHAnsi"/>
          <w:color w:val="000000"/>
          <w:sz w:val="22"/>
          <w:szCs w:val="22"/>
          <w:lang w:val="en-US"/>
        </w:rPr>
        <w:t>Th</w:t>
      </w:r>
      <w:r w:rsidR="007C7184">
        <w:rPr>
          <w:rFonts w:asciiTheme="majorHAnsi" w:hAnsiTheme="majorHAnsi"/>
          <w:color w:val="000000"/>
          <w:sz w:val="22"/>
          <w:szCs w:val="22"/>
          <w:lang w:val="en-US"/>
        </w:rPr>
        <w:t>is</w:t>
      </w:r>
      <w:r>
        <w:rPr>
          <w:rFonts w:asciiTheme="majorHAnsi" w:hAnsiTheme="majorHAnsi"/>
          <w:color w:val="000000"/>
          <w:sz w:val="22"/>
          <w:szCs w:val="22"/>
          <w:lang w:val="en-US"/>
        </w:rPr>
        <w:t xml:space="preserve"> course will </w:t>
      </w:r>
      <w:r w:rsidR="007C7184">
        <w:rPr>
          <w:rFonts w:asciiTheme="majorHAnsi" w:hAnsiTheme="majorHAnsi"/>
          <w:color w:val="000000"/>
          <w:sz w:val="22"/>
          <w:szCs w:val="22"/>
          <w:lang w:val="en-US"/>
        </w:rPr>
        <w:t xml:space="preserve">be taught remotely and will </w:t>
      </w:r>
      <w:r>
        <w:rPr>
          <w:rFonts w:asciiTheme="majorHAnsi" w:hAnsiTheme="majorHAnsi"/>
          <w:color w:val="000000"/>
          <w:sz w:val="22"/>
          <w:szCs w:val="22"/>
          <w:lang w:val="en-US"/>
        </w:rPr>
        <w:t xml:space="preserve">make use of Zoom, </w:t>
      </w:r>
      <w:proofErr w:type="spellStart"/>
      <w:r>
        <w:rPr>
          <w:rFonts w:asciiTheme="majorHAnsi" w:hAnsiTheme="majorHAnsi"/>
          <w:color w:val="000000"/>
          <w:sz w:val="22"/>
          <w:szCs w:val="22"/>
          <w:lang w:val="en-US"/>
        </w:rPr>
        <w:t>Courselink</w:t>
      </w:r>
      <w:proofErr w:type="spellEnd"/>
      <w:r>
        <w:rPr>
          <w:rFonts w:asciiTheme="majorHAnsi" w:hAnsiTheme="majorHAnsi"/>
          <w:color w:val="000000"/>
          <w:sz w:val="22"/>
          <w:szCs w:val="22"/>
          <w:lang w:val="en-US"/>
        </w:rPr>
        <w:t xml:space="preserve">, and a </w:t>
      </w:r>
      <w:r w:rsidR="001C12DA">
        <w:rPr>
          <w:rFonts w:asciiTheme="majorHAnsi" w:hAnsiTheme="majorHAnsi"/>
          <w:color w:val="000000"/>
          <w:sz w:val="22"/>
          <w:szCs w:val="22"/>
          <w:lang w:val="en-US"/>
        </w:rPr>
        <w:t>W</w:t>
      </w:r>
      <w:r>
        <w:rPr>
          <w:rFonts w:asciiTheme="majorHAnsi" w:hAnsiTheme="majorHAnsi"/>
          <w:color w:val="000000"/>
          <w:sz w:val="22"/>
          <w:szCs w:val="22"/>
          <w:lang w:val="en-US"/>
        </w:rPr>
        <w:t>ord</w:t>
      </w:r>
      <w:r w:rsidR="001C12DA">
        <w:rPr>
          <w:rFonts w:asciiTheme="majorHAnsi" w:hAnsiTheme="majorHAnsi"/>
          <w:color w:val="000000"/>
          <w:sz w:val="22"/>
          <w:szCs w:val="22"/>
          <w:lang w:val="en-US"/>
        </w:rPr>
        <w:t>P</w:t>
      </w:r>
      <w:r>
        <w:rPr>
          <w:rFonts w:asciiTheme="majorHAnsi" w:hAnsiTheme="majorHAnsi"/>
          <w:color w:val="000000"/>
          <w:sz w:val="22"/>
          <w:szCs w:val="22"/>
          <w:lang w:val="en-US"/>
        </w:rPr>
        <w:t xml:space="preserve">ress blog. </w:t>
      </w:r>
      <w:r w:rsidRPr="00985D0D">
        <w:rPr>
          <w:rFonts w:asciiTheme="majorHAnsi" w:hAnsiTheme="majorHAnsi"/>
          <w:color w:val="000000"/>
          <w:sz w:val="22"/>
          <w:szCs w:val="22"/>
          <w:lang w:val="en-US"/>
        </w:rPr>
        <w:t xml:space="preserve">There </w:t>
      </w:r>
      <w:r>
        <w:rPr>
          <w:rFonts w:asciiTheme="majorHAnsi" w:hAnsiTheme="majorHAnsi"/>
          <w:color w:val="000000"/>
          <w:sz w:val="22"/>
          <w:szCs w:val="22"/>
          <w:lang w:val="en-US"/>
        </w:rPr>
        <w:t>is</w:t>
      </w:r>
      <w:r w:rsidRPr="00985D0D">
        <w:rPr>
          <w:rFonts w:asciiTheme="majorHAnsi" w:hAnsiTheme="majorHAnsi"/>
          <w:color w:val="000000"/>
          <w:sz w:val="22"/>
          <w:szCs w:val="22"/>
          <w:lang w:val="en-US"/>
        </w:rPr>
        <w:t xml:space="preserve"> no requirement for in-person on-campus attendance</w:t>
      </w:r>
      <w:r>
        <w:rPr>
          <w:rFonts w:asciiTheme="majorHAnsi" w:hAnsiTheme="majorHAnsi"/>
          <w:color w:val="000000"/>
          <w:sz w:val="22"/>
          <w:szCs w:val="22"/>
          <w:lang w:val="en-US"/>
        </w:rPr>
        <w:t xml:space="preserve">, </w:t>
      </w:r>
      <w:r w:rsidR="001C12DA">
        <w:rPr>
          <w:rFonts w:asciiTheme="majorHAnsi" w:hAnsiTheme="majorHAnsi"/>
          <w:color w:val="000000"/>
          <w:sz w:val="22"/>
          <w:szCs w:val="22"/>
          <w:lang w:val="en-US"/>
        </w:rPr>
        <w:t>and materials will be shipped to students at the beginning of the term</w:t>
      </w:r>
      <w:r w:rsidRPr="00985D0D">
        <w:rPr>
          <w:rFonts w:asciiTheme="majorHAnsi" w:hAnsiTheme="majorHAnsi"/>
          <w:color w:val="000000"/>
          <w:sz w:val="22"/>
          <w:szCs w:val="22"/>
          <w:lang w:val="en-US"/>
        </w:rPr>
        <w:t>. </w:t>
      </w:r>
      <w:r w:rsidR="00FF142A">
        <w:rPr>
          <w:rFonts w:asciiTheme="majorHAnsi" w:hAnsiTheme="majorHAnsi"/>
          <w:color w:val="000000"/>
          <w:sz w:val="22"/>
          <w:szCs w:val="22"/>
          <w:lang w:val="en-US"/>
        </w:rPr>
        <w:t xml:space="preserve">A weekly plan </w:t>
      </w:r>
      <w:r w:rsidR="00B64DE8">
        <w:rPr>
          <w:rFonts w:asciiTheme="majorHAnsi" w:hAnsiTheme="majorHAnsi"/>
          <w:color w:val="000000"/>
          <w:sz w:val="22"/>
          <w:szCs w:val="22"/>
          <w:lang w:val="en-US"/>
        </w:rPr>
        <w:t xml:space="preserve">with Zoom links </w:t>
      </w:r>
      <w:r w:rsidR="00335613">
        <w:rPr>
          <w:rFonts w:asciiTheme="majorHAnsi" w:hAnsiTheme="majorHAnsi"/>
          <w:color w:val="000000"/>
          <w:sz w:val="22"/>
          <w:szCs w:val="22"/>
          <w:lang w:val="en-US"/>
        </w:rPr>
        <w:t xml:space="preserve">and weekly </w:t>
      </w:r>
      <w:r w:rsidR="00B84917">
        <w:rPr>
          <w:rFonts w:asciiTheme="majorHAnsi" w:hAnsiTheme="majorHAnsi"/>
          <w:color w:val="000000"/>
          <w:sz w:val="22"/>
          <w:szCs w:val="22"/>
          <w:lang w:val="en-US"/>
        </w:rPr>
        <w:t xml:space="preserve">homework </w:t>
      </w:r>
      <w:r w:rsidR="00335613">
        <w:rPr>
          <w:rFonts w:asciiTheme="majorHAnsi" w:hAnsiTheme="majorHAnsi"/>
          <w:color w:val="000000"/>
          <w:sz w:val="22"/>
          <w:szCs w:val="22"/>
          <w:lang w:val="en-US"/>
        </w:rPr>
        <w:t>requirements</w:t>
      </w:r>
      <w:r w:rsidR="00B84917">
        <w:rPr>
          <w:rFonts w:asciiTheme="majorHAnsi" w:hAnsiTheme="majorHAnsi"/>
          <w:color w:val="000000"/>
          <w:sz w:val="22"/>
          <w:szCs w:val="22"/>
          <w:lang w:val="en-US"/>
        </w:rPr>
        <w:t xml:space="preserve"> </w:t>
      </w:r>
      <w:r w:rsidR="00FF142A">
        <w:rPr>
          <w:rFonts w:asciiTheme="majorHAnsi" w:hAnsiTheme="majorHAnsi"/>
          <w:color w:val="000000"/>
          <w:sz w:val="22"/>
          <w:szCs w:val="22"/>
          <w:lang w:val="en-US"/>
        </w:rPr>
        <w:t xml:space="preserve">will be posted every Monday on the bulletin board on </w:t>
      </w:r>
      <w:proofErr w:type="spellStart"/>
      <w:r w:rsidR="00FF142A">
        <w:rPr>
          <w:rFonts w:asciiTheme="majorHAnsi" w:hAnsiTheme="majorHAnsi"/>
          <w:color w:val="000000"/>
          <w:sz w:val="22"/>
          <w:szCs w:val="22"/>
          <w:lang w:val="en-US"/>
        </w:rPr>
        <w:t>Courselink</w:t>
      </w:r>
      <w:proofErr w:type="spellEnd"/>
      <w:r w:rsidR="00335613">
        <w:rPr>
          <w:rFonts w:asciiTheme="majorHAnsi" w:hAnsiTheme="majorHAnsi"/>
          <w:color w:val="000000"/>
          <w:sz w:val="22"/>
          <w:szCs w:val="22"/>
          <w:lang w:val="en-US"/>
        </w:rPr>
        <w:t xml:space="preserve">, to help keep </w:t>
      </w:r>
      <w:r w:rsidR="003A2E66">
        <w:rPr>
          <w:rFonts w:asciiTheme="majorHAnsi" w:hAnsiTheme="majorHAnsi"/>
          <w:color w:val="000000"/>
          <w:sz w:val="22"/>
          <w:szCs w:val="22"/>
          <w:lang w:val="en-US"/>
        </w:rPr>
        <w:t>everyone</w:t>
      </w:r>
      <w:r w:rsidR="00335613">
        <w:rPr>
          <w:rFonts w:asciiTheme="majorHAnsi" w:hAnsiTheme="majorHAnsi"/>
          <w:color w:val="000000"/>
          <w:sz w:val="22"/>
          <w:szCs w:val="22"/>
          <w:lang w:val="en-US"/>
        </w:rPr>
        <w:t xml:space="preserve"> organized and motivated</w:t>
      </w:r>
      <w:r w:rsidR="00FF142A">
        <w:rPr>
          <w:rFonts w:asciiTheme="majorHAnsi" w:hAnsiTheme="majorHAnsi"/>
          <w:color w:val="000000"/>
          <w:sz w:val="22"/>
          <w:szCs w:val="22"/>
          <w:lang w:val="en-US"/>
        </w:rPr>
        <w:t xml:space="preserve">. </w:t>
      </w:r>
      <w:r w:rsidR="00863D6D">
        <w:rPr>
          <w:rFonts w:asciiTheme="majorHAnsi" w:hAnsiTheme="majorHAnsi"/>
          <w:color w:val="000000"/>
          <w:sz w:val="22"/>
          <w:szCs w:val="22"/>
          <w:lang w:val="en-US"/>
        </w:rPr>
        <w:t xml:space="preserve">On Monday of each week, </w:t>
      </w:r>
      <w:r w:rsidR="00B84917">
        <w:rPr>
          <w:rFonts w:asciiTheme="majorHAnsi" w:hAnsiTheme="majorHAnsi"/>
          <w:color w:val="000000"/>
          <w:sz w:val="22"/>
          <w:szCs w:val="22"/>
          <w:lang w:val="en-US"/>
        </w:rPr>
        <w:t xml:space="preserve">a </w:t>
      </w:r>
      <w:proofErr w:type="gramStart"/>
      <w:r w:rsidR="00863D6D">
        <w:rPr>
          <w:rFonts w:asciiTheme="majorHAnsi" w:hAnsiTheme="majorHAnsi"/>
          <w:color w:val="000000"/>
          <w:sz w:val="22"/>
          <w:szCs w:val="22"/>
          <w:lang w:val="en-US"/>
        </w:rPr>
        <w:t>o</w:t>
      </w:r>
      <w:r>
        <w:rPr>
          <w:rFonts w:asciiTheme="majorHAnsi" w:hAnsiTheme="majorHAnsi"/>
          <w:color w:val="000000"/>
          <w:sz w:val="22"/>
          <w:szCs w:val="22"/>
          <w:lang w:val="en-US"/>
        </w:rPr>
        <w:t>ne hour</w:t>
      </w:r>
      <w:proofErr w:type="gramEnd"/>
      <w:r>
        <w:rPr>
          <w:rFonts w:asciiTheme="majorHAnsi" w:hAnsiTheme="majorHAnsi"/>
          <w:color w:val="000000"/>
          <w:sz w:val="22"/>
          <w:szCs w:val="22"/>
          <w:lang w:val="en-US"/>
        </w:rPr>
        <w:t xml:space="preserve"> </w:t>
      </w:r>
      <w:r w:rsidR="00B84917">
        <w:rPr>
          <w:rFonts w:asciiTheme="majorHAnsi" w:hAnsiTheme="majorHAnsi"/>
          <w:color w:val="000000"/>
          <w:sz w:val="22"/>
          <w:szCs w:val="22"/>
          <w:lang w:val="en-US"/>
        </w:rPr>
        <w:t xml:space="preserve">Zoom meeting </w:t>
      </w:r>
      <w:r>
        <w:rPr>
          <w:rFonts w:asciiTheme="majorHAnsi" w:hAnsiTheme="majorHAnsi"/>
          <w:color w:val="000000"/>
          <w:sz w:val="22"/>
          <w:szCs w:val="22"/>
          <w:lang w:val="en-US"/>
        </w:rPr>
        <w:t>will be</w:t>
      </w:r>
      <w:r w:rsidR="00FF142A">
        <w:rPr>
          <w:rFonts w:asciiTheme="majorHAnsi" w:hAnsiTheme="majorHAnsi"/>
          <w:color w:val="000000"/>
          <w:sz w:val="22"/>
          <w:szCs w:val="22"/>
          <w:lang w:val="en-US"/>
        </w:rPr>
        <w:t xml:space="preserve"> reserved for a short </w:t>
      </w:r>
      <w:r w:rsidR="008E0685" w:rsidRPr="008E0685">
        <w:rPr>
          <w:rFonts w:asciiTheme="majorHAnsi" w:hAnsiTheme="majorHAnsi"/>
          <w:color w:val="000000"/>
          <w:sz w:val="22"/>
          <w:szCs w:val="22"/>
          <w:lang w:val="en-US"/>
        </w:rPr>
        <w:t>lecture</w:t>
      </w:r>
      <w:r w:rsidR="00FF142A">
        <w:rPr>
          <w:rFonts w:asciiTheme="majorHAnsi" w:hAnsiTheme="majorHAnsi"/>
          <w:color w:val="000000"/>
          <w:sz w:val="22"/>
          <w:szCs w:val="22"/>
          <w:lang w:val="en-US"/>
        </w:rPr>
        <w:t xml:space="preserve">, </w:t>
      </w:r>
      <w:r w:rsidR="00863D6D">
        <w:rPr>
          <w:rFonts w:asciiTheme="majorHAnsi" w:hAnsiTheme="majorHAnsi"/>
          <w:color w:val="000000"/>
          <w:sz w:val="22"/>
          <w:szCs w:val="22"/>
          <w:lang w:val="en-US"/>
        </w:rPr>
        <w:t xml:space="preserve">class check in, </w:t>
      </w:r>
      <w:r w:rsidR="00FF142A">
        <w:rPr>
          <w:rFonts w:asciiTheme="majorHAnsi" w:hAnsiTheme="majorHAnsi"/>
          <w:color w:val="000000"/>
          <w:sz w:val="22"/>
          <w:szCs w:val="22"/>
          <w:lang w:val="en-US"/>
        </w:rPr>
        <w:t xml:space="preserve">assignment introduction, reading discussion, or critique. </w:t>
      </w:r>
      <w:r w:rsidR="00934CE5">
        <w:rPr>
          <w:rFonts w:asciiTheme="majorHAnsi" w:hAnsiTheme="majorHAnsi"/>
          <w:color w:val="000000"/>
          <w:sz w:val="22"/>
          <w:szCs w:val="22"/>
          <w:lang w:val="en-US"/>
        </w:rPr>
        <w:t>Occasionally we will all comment on Word</w:t>
      </w:r>
      <w:r w:rsidR="00EA60F0">
        <w:rPr>
          <w:rFonts w:asciiTheme="majorHAnsi" w:hAnsiTheme="majorHAnsi"/>
          <w:color w:val="000000"/>
          <w:sz w:val="22"/>
          <w:szCs w:val="22"/>
          <w:lang w:val="en-US"/>
        </w:rPr>
        <w:t>P</w:t>
      </w:r>
      <w:r w:rsidR="00934CE5">
        <w:rPr>
          <w:rFonts w:asciiTheme="majorHAnsi" w:hAnsiTheme="majorHAnsi"/>
          <w:color w:val="000000"/>
          <w:sz w:val="22"/>
          <w:szCs w:val="22"/>
          <w:lang w:val="en-US"/>
        </w:rPr>
        <w:t xml:space="preserve">ress posts in real time between 11:30 </w:t>
      </w:r>
      <w:r w:rsidR="0015169E">
        <w:rPr>
          <w:rFonts w:asciiTheme="majorHAnsi" w:hAnsiTheme="majorHAnsi"/>
          <w:color w:val="000000"/>
          <w:sz w:val="22"/>
          <w:szCs w:val="22"/>
          <w:lang w:val="en-US"/>
        </w:rPr>
        <w:t xml:space="preserve">a.m. </w:t>
      </w:r>
      <w:r w:rsidR="00934CE5">
        <w:rPr>
          <w:rFonts w:asciiTheme="majorHAnsi" w:hAnsiTheme="majorHAnsi"/>
          <w:color w:val="000000"/>
          <w:sz w:val="22"/>
          <w:szCs w:val="22"/>
          <w:lang w:val="en-US"/>
        </w:rPr>
        <w:t xml:space="preserve">and 2:20 </w:t>
      </w:r>
      <w:r w:rsidR="0015169E">
        <w:rPr>
          <w:rFonts w:asciiTheme="majorHAnsi" w:hAnsiTheme="majorHAnsi"/>
          <w:color w:val="000000"/>
          <w:sz w:val="22"/>
          <w:szCs w:val="22"/>
          <w:lang w:val="en-US"/>
        </w:rPr>
        <w:t xml:space="preserve">p.m. </w:t>
      </w:r>
      <w:r w:rsidR="00934CE5">
        <w:rPr>
          <w:rFonts w:asciiTheme="majorHAnsi" w:hAnsiTheme="majorHAnsi"/>
          <w:color w:val="000000"/>
          <w:sz w:val="22"/>
          <w:szCs w:val="22"/>
          <w:lang w:val="en-US"/>
        </w:rPr>
        <w:t xml:space="preserve">on Mondays. </w:t>
      </w:r>
      <w:r w:rsidR="00863D6D">
        <w:rPr>
          <w:rFonts w:asciiTheme="majorHAnsi" w:hAnsiTheme="majorHAnsi"/>
          <w:color w:val="000000"/>
          <w:sz w:val="22"/>
          <w:szCs w:val="22"/>
          <w:lang w:val="en-US"/>
        </w:rPr>
        <w:t xml:space="preserve">A one-hour block on </w:t>
      </w:r>
      <w:r w:rsidR="00FF142A">
        <w:rPr>
          <w:rFonts w:asciiTheme="majorHAnsi" w:hAnsiTheme="majorHAnsi"/>
          <w:color w:val="000000"/>
          <w:sz w:val="22"/>
          <w:szCs w:val="22"/>
          <w:lang w:val="en-US"/>
        </w:rPr>
        <w:t xml:space="preserve">Wednesdays will be reserved for </w:t>
      </w:r>
      <w:r>
        <w:rPr>
          <w:rFonts w:asciiTheme="majorHAnsi" w:hAnsiTheme="majorHAnsi"/>
          <w:color w:val="000000"/>
          <w:sz w:val="22"/>
          <w:szCs w:val="22"/>
          <w:lang w:val="en-US"/>
        </w:rPr>
        <w:t xml:space="preserve">additional </w:t>
      </w:r>
      <w:r w:rsidR="00934CE5">
        <w:rPr>
          <w:rFonts w:asciiTheme="majorHAnsi" w:hAnsiTheme="majorHAnsi"/>
          <w:color w:val="000000"/>
          <w:sz w:val="22"/>
          <w:szCs w:val="22"/>
          <w:lang w:val="en-US"/>
        </w:rPr>
        <w:t>class</w:t>
      </w:r>
      <w:r>
        <w:rPr>
          <w:rFonts w:asciiTheme="majorHAnsi" w:hAnsiTheme="majorHAnsi"/>
          <w:color w:val="000000"/>
          <w:sz w:val="22"/>
          <w:szCs w:val="22"/>
          <w:lang w:val="en-US"/>
        </w:rPr>
        <w:t xml:space="preserve"> time (as required), or </w:t>
      </w:r>
      <w:r w:rsidR="00FF142A">
        <w:rPr>
          <w:rFonts w:asciiTheme="majorHAnsi" w:hAnsiTheme="majorHAnsi"/>
          <w:color w:val="000000"/>
          <w:sz w:val="22"/>
          <w:szCs w:val="22"/>
          <w:lang w:val="en-US"/>
        </w:rPr>
        <w:t xml:space="preserve">individual meetings with the instructor or with the photo technician over Zoom (to be booked in advance). </w:t>
      </w:r>
      <w:r w:rsidR="009A0413">
        <w:rPr>
          <w:rFonts w:asciiTheme="majorHAnsi" w:hAnsiTheme="majorHAnsi"/>
          <w:color w:val="000000"/>
          <w:sz w:val="22"/>
          <w:szCs w:val="22"/>
          <w:lang w:val="en-US"/>
        </w:rPr>
        <w:t>Readings, l</w:t>
      </w:r>
      <w:r w:rsidR="008E0685" w:rsidRPr="008E0685">
        <w:rPr>
          <w:rFonts w:asciiTheme="majorHAnsi" w:hAnsiTheme="majorHAnsi"/>
          <w:color w:val="000000"/>
          <w:sz w:val="22"/>
          <w:szCs w:val="22"/>
          <w:lang w:val="en-US"/>
        </w:rPr>
        <w:t xml:space="preserve">inks </w:t>
      </w:r>
      <w:r w:rsidR="009A0413">
        <w:rPr>
          <w:rFonts w:asciiTheme="majorHAnsi" w:hAnsiTheme="majorHAnsi"/>
          <w:color w:val="000000"/>
          <w:sz w:val="22"/>
          <w:szCs w:val="22"/>
          <w:lang w:val="en-US"/>
        </w:rPr>
        <w:t xml:space="preserve">to technical demonstrations, </w:t>
      </w:r>
      <w:r w:rsidR="001C12DA">
        <w:rPr>
          <w:rFonts w:asciiTheme="majorHAnsi" w:hAnsiTheme="majorHAnsi"/>
          <w:color w:val="000000"/>
          <w:sz w:val="22"/>
          <w:szCs w:val="22"/>
          <w:lang w:val="en-US"/>
        </w:rPr>
        <w:t>instructional</w:t>
      </w:r>
      <w:r w:rsidR="009A0413">
        <w:rPr>
          <w:rFonts w:asciiTheme="majorHAnsi" w:hAnsiTheme="majorHAnsi"/>
          <w:color w:val="000000"/>
          <w:sz w:val="22"/>
          <w:szCs w:val="22"/>
          <w:lang w:val="en-US"/>
        </w:rPr>
        <w:t xml:space="preserve"> videos and</w:t>
      </w:r>
      <w:r w:rsidR="008E0685" w:rsidRPr="008E0685">
        <w:rPr>
          <w:rFonts w:asciiTheme="majorHAnsi" w:hAnsiTheme="majorHAnsi"/>
          <w:color w:val="000000"/>
          <w:sz w:val="22"/>
          <w:szCs w:val="22"/>
          <w:lang w:val="en-US"/>
        </w:rPr>
        <w:t xml:space="preserve"> </w:t>
      </w:r>
      <w:r w:rsidR="00FF142A">
        <w:rPr>
          <w:rFonts w:asciiTheme="majorHAnsi" w:hAnsiTheme="majorHAnsi"/>
          <w:color w:val="000000"/>
          <w:sz w:val="22"/>
          <w:szCs w:val="22"/>
          <w:lang w:val="en-US"/>
        </w:rPr>
        <w:t>supplemental</w:t>
      </w:r>
      <w:r w:rsidR="008E0685" w:rsidRPr="008E0685">
        <w:rPr>
          <w:rFonts w:asciiTheme="majorHAnsi" w:hAnsiTheme="majorHAnsi"/>
          <w:color w:val="000000"/>
          <w:sz w:val="22"/>
          <w:szCs w:val="22"/>
          <w:lang w:val="en-US"/>
        </w:rPr>
        <w:t xml:space="preserve"> material (podcasts, virtual exhibitions,</w:t>
      </w:r>
      <w:r w:rsidR="009A0413">
        <w:rPr>
          <w:rFonts w:asciiTheme="majorHAnsi" w:hAnsiTheme="majorHAnsi"/>
          <w:color w:val="000000"/>
          <w:sz w:val="22"/>
          <w:szCs w:val="22"/>
          <w:lang w:val="en-US"/>
        </w:rPr>
        <w:t xml:space="preserve"> etc.) will be posted on </w:t>
      </w:r>
      <w:proofErr w:type="spellStart"/>
      <w:r w:rsidR="009A0413">
        <w:rPr>
          <w:rFonts w:asciiTheme="majorHAnsi" w:hAnsiTheme="majorHAnsi"/>
          <w:color w:val="000000"/>
          <w:sz w:val="22"/>
          <w:szCs w:val="22"/>
          <w:lang w:val="en-US"/>
        </w:rPr>
        <w:t>Courselink</w:t>
      </w:r>
      <w:proofErr w:type="spellEnd"/>
      <w:r>
        <w:rPr>
          <w:rFonts w:asciiTheme="majorHAnsi" w:hAnsiTheme="majorHAnsi"/>
          <w:color w:val="000000"/>
          <w:sz w:val="22"/>
          <w:szCs w:val="22"/>
          <w:lang w:val="en-US"/>
        </w:rPr>
        <w:t xml:space="preserve"> and on the course blog. </w:t>
      </w:r>
      <w:r w:rsidR="00863D6D">
        <w:rPr>
          <w:rFonts w:asciiTheme="majorHAnsi" w:hAnsiTheme="majorHAnsi"/>
          <w:color w:val="000000"/>
          <w:sz w:val="22"/>
          <w:szCs w:val="22"/>
          <w:lang w:val="en-US"/>
        </w:rPr>
        <w:t xml:space="preserve">We will share our work on the course blog. </w:t>
      </w:r>
    </w:p>
    <w:p w14:paraId="62C2C8C9" w14:textId="77777777" w:rsidR="001C12DA" w:rsidRDefault="001C12DA" w:rsidP="001C12DA">
      <w:pPr>
        <w:rPr>
          <w:rFonts w:asciiTheme="majorHAnsi" w:hAnsiTheme="majorHAnsi"/>
          <w:color w:val="000000"/>
          <w:sz w:val="22"/>
          <w:szCs w:val="22"/>
          <w:lang w:val="en-US"/>
        </w:rPr>
      </w:pPr>
    </w:p>
    <w:p w14:paraId="2EB25BBE" w14:textId="756F99C1" w:rsidR="001C12DA" w:rsidRPr="001C12DA" w:rsidRDefault="001C12DA" w:rsidP="00934CE5">
      <w:pPr>
        <w:jc w:val="center"/>
        <w:rPr>
          <w:rFonts w:asciiTheme="majorHAnsi" w:hAnsiTheme="majorHAnsi"/>
          <w:b/>
          <w:bCs/>
          <w:sz w:val="22"/>
          <w:szCs w:val="22"/>
        </w:rPr>
      </w:pPr>
      <w:r w:rsidRPr="001C12DA">
        <w:rPr>
          <w:rFonts w:asciiTheme="majorHAnsi" w:hAnsiTheme="majorHAnsi"/>
          <w:b/>
          <w:bCs/>
          <w:sz w:val="22"/>
          <w:szCs w:val="22"/>
        </w:rPr>
        <w:t>Note that due to COVID-19, course content may be subject to change.</w:t>
      </w:r>
    </w:p>
    <w:p w14:paraId="4981E64B" w14:textId="77777777" w:rsidR="00B64DE8" w:rsidRPr="001C12DA" w:rsidRDefault="00B64DE8" w:rsidP="318BC183">
      <w:pPr>
        <w:rPr>
          <w:rFonts w:asciiTheme="majorHAnsi" w:hAnsiTheme="majorHAnsi"/>
          <w:b/>
          <w:bCs/>
          <w:sz w:val="22"/>
          <w:szCs w:val="22"/>
        </w:rPr>
      </w:pPr>
    </w:p>
    <w:p w14:paraId="00BEED0C" w14:textId="77777777" w:rsidR="002075E9" w:rsidRDefault="002075E9" w:rsidP="318BC183">
      <w:pPr>
        <w:rPr>
          <w:rFonts w:asciiTheme="majorHAnsi" w:hAnsiTheme="majorHAnsi"/>
          <w:b/>
          <w:bCs/>
          <w:sz w:val="22"/>
          <w:szCs w:val="22"/>
          <w:u w:val="single"/>
        </w:rPr>
      </w:pPr>
    </w:p>
    <w:p w14:paraId="7365C456" w14:textId="77777777" w:rsidR="002075E9" w:rsidRDefault="002075E9" w:rsidP="318BC183">
      <w:pPr>
        <w:rPr>
          <w:rFonts w:asciiTheme="majorHAnsi" w:hAnsiTheme="majorHAnsi"/>
          <w:b/>
          <w:bCs/>
          <w:sz w:val="22"/>
          <w:szCs w:val="22"/>
          <w:u w:val="single"/>
        </w:rPr>
      </w:pPr>
    </w:p>
    <w:p w14:paraId="557F6125" w14:textId="379893AA" w:rsidR="00FA6724" w:rsidRDefault="006C0C38" w:rsidP="318BC183">
      <w:pPr>
        <w:rPr>
          <w:rFonts w:asciiTheme="majorHAnsi" w:hAnsiTheme="majorHAnsi"/>
          <w:b/>
          <w:bCs/>
          <w:sz w:val="22"/>
          <w:szCs w:val="22"/>
          <w:u w:val="single"/>
        </w:rPr>
      </w:pPr>
      <w:r w:rsidRPr="318BC183">
        <w:rPr>
          <w:rFonts w:asciiTheme="majorHAnsi" w:hAnsiTheme="majorHAnsi"/>
          <w:b/>
          <w:bCs/>
          <w:sz w:val="22"/>
          <w:szCs w:val="22"/>
          <w:u w:val="single"/>
        </w:rPr>
        <w:t>Learning Outcomes:</w:t>
      </w:r>
    </w:p>
    <w:p w14:paraId="42CFC7CB" w14:textId="77777777" w:rsidR="0015032A" w:rsidRDefault="0015032A" w:rsidP="318BC183">
      <w:pPr>
        <w:rPr>
          <w:rFonts w:asciiTheme="majorHAnsi" w:hAnsiTheme="majorHAnsi"/>
          <w:b/>
          <w:bCs/>
          <w:sz w:val="22"/>
          <w:szCs w:val="22"/>
          <w:u w:val="single"/>
        </w:rPr>
      </w:pPr>
    </w:p>
    <w:p w14:paraId="7DC53965" w14:textId="77777777" w:rsidR="002075E9" w:rsidRPr="00863D6D" w:rsidRDefault="0015032A" w:rsidP="002075E9">
      <w:pPr>
        <w:rPr>
          <w:rFonts w:asciiTheme="majorHAnsi" w:hAnsiTheme="majorHAnsi"/>
          <w:sz w:val="22"/>
          <w:szCs w:val="22"/>
        </w:rPr>
      </w:pPr>
      <w:r w:rsidRPr="00863D6D">
        <w:rPr>
          <w:rFonts w:asciiTheme="majorHAnsi" w:hAnsiTheme="majorHAnsi"/>
          <w:sz w:val="22"/>
          <w:szCs w:val="22"/>
        </w:rPr>
        <w:t xml:space="preserve">Students will </w:t>
      </w:r>
    </w:p>
    <w:p w14:paraId="58363FC6" w14:textId="61F8058D" w:rsidR="002075E9" w:rsidRPr="002075E9" w:rsidRDefault="005D76F6" w:rsidP="002075E9">
      <w:pPr>
        <w:pStyle w:val="ListParagraph"/>
        <w:numPr>
          <w:ilvl w:val="0"/>
          <w:numId w:val="10"/>
        </w:numPr>
        <w:rPr>
          <w:rFonts w:asciiTheme="majorHAnsi" w:hAnsiTheme="majorHAnsi"/>
          <w:b/>
          <w:bCs/>
          <w:sz w:val="22"/>
          <w:szCs w:val="22"/>
        </w:rPr>
      </w:pPr>
      <w:r>
        <w:rPr>
          <w:rFonts w:asciiTheme="majorHAnsi" w:hAnsiTheme="majorHAnsi"/>
          <w:sz w:val="22"/>
          <w:szCs w:val="22"/>
        </w:rPr>
        <w:t>u</w:t>
      </w:r>
      <w:r w:rsidR="002075E9" w:rsidRPr="002075E9">
        <w:rPr>
          <w:rFonts w:asciiTheme="majorHAnsi" w:hAnsiTheme="majorHAnsi"/>
          <w:sz w:val="22"/>
          <w:szCs w:val="22"/>
        </w:rPr>
        <w:t>se the</w:t>
      </w:r>
      <w:r w:rsidR="00A00A43" w:rsidRPr="002075E9">
        <w:rPr>
          <w:rFonts w:asciiTheme="majorHAnsi" w:hAnsiTheme="majorHAnsi"/>
          <w:sz w:val="22"/>
          <w:szCs w:val="22"/>
        </w:rPr>
        <w:t xml:space="preserve"> basic functions of the camera</w:t>
      </w:r>
      <w:r w:rsidR="002075E9" w:rsidRPr="002075E9">
        <w:rPr>
          <w:rFonts w:asciiTheme="majorHAnsi" w:hAnsiTheme="majorHAnsi"/>
          <w:sz w:val="22"/>
          <w:szCs w:val="22"/>
        </w:rPr>
        <w:t>, such as depth of field and shutter speed,</w:t>
      </w:r>
      <w:r w:rsidR="00A00A43" w:rsidRPr="002075E9">
        <w:rPr>
          <w:rFonts w:asciiTheme="majorHAnsi" w:hAnsiTheme="majorHAnsi"/>
          <w:sz w:val="22"/>
          <w:szCs w:val="22"/>
        </w:rPr>
        <w:t xml:space="preserve"> and </w:t>
      </w:r>
      <w:r w:rsidR="002075E9" w:rsidRPr="002075E9">
        <w:rPr>
          <w:rFonts w:asciiTheme="majorHAnsi" w:hAnsiTheme="majorHAnsi"/>
          <w:sz w:val="22"/>
          <w:szCs w:val="22"/>
        </w:rPr>
        <w:t>apply the</w:t>
      </w:r>
      <w:r>
        <w:rPr>
          <w:rFonts w:asciiTheme="majorHAnsi" w:hAnsiTheme="majorHAnsi"/>
          <w:sz w:val="22"/>
          <w:szCs w:val="22"/>
        </w:rPr>
        <w:t>se functions</w:t>
      </w:r>
      <w:r w:rsidR="002075E9" w:rsidRPr="002075E9">
        <w:rPr>
          <w:rFonts w:asciiTheme="majorHAnsi" w:hAnsiTheme="majorHAnsi"/>
          <w:sz w:val="22"/>
          <w:szCs w:val="22"/>
        </w:rPr>
        <w:t xml:space="preserve"> creatively to projects.</w:t>
      </w:r>
    </w:p>
    <w:p w14:paraId="6068C516" w14:textId="77777777" w:rsidR="005D76F6" w:rsidRPr="005D76F6" w:rsidRDefault="005D76F6" w:rsidP="005D76F6">
      <w:pPr>
        <w:pStyle w:val="ListParagraph"/>
        <w:numPr>
          <w:ilvl w:val="0"/>
          <w:numId w:val="10"/>
        </w:numPr>
        <w:rPr>
          <w:rFonts w:asciiTheme="majorHAnsi" w:hAnsiTheme="majorHAnsi"/>
          <w:b/>
          <w:bCs/>
          <w:sz w:val="22"/>
          <w:szCs w:val="22"/>
        </w:rPr>
      </w:pPr>
      <w:r>
        <w:rPr>
          <w:rFonts w:asciiTheme="majorHAnsi" w:hAnsiTheme="majorHAnsi"/>
          <w:sz w:val="22"/>
          <w:szCs w:val="22"/>
        </w:rPr>
        <w:t>c</w:t>
      </w:r>
      <w:r w:rsidR="0015032A" w:rsidRPr="002075E9">
        <w:rPr>
          <w:rFonts w:asciiTheme="majorHAnsi" w:hAnsiTheme="majorHAnsi"/>
          <w:sz w:val="22"/>
          <w:szCs w:val="22"/>
        </w:rPr>
        <w:t>ompose interesting images that effectively employ the photographic frame.</w:t>
      </w:r>
    </w:p>
    <w:p w14:paraId="46EF70FB" w14:textId="77777777" w:rsidR="005D76F6" w:rsidRPr="005D76F6" w:rsidRDefault="002075E9" w:rsidP="005D76F6">
      <w:pPr>
        <w:pStyle w:val="ListParagraph"/>
        <w:numPr>
          <w:ilvl w:val="0"/>
          <w:numId w:val="10"/>
        </w:numPr>
        <w:rPr>
          <w:rFonts w:asciiTheme="majorHAnsi" w:hAnsiTheme="majorHAnsi"/>
          <w:b/>
          <w:bCs/>
          <w:sz w:val="22"/>
          <w:szCs w:val="22"/>
        </w:rPr>
      </w:pPr>
      <w:r w:rsidRPr="005D76F6">
        <w:rPr>
          <w:rFonts w:asciiTheme="majorHAnsi" w:hAnsiTheme="majorHAnsi"/>
          <w:sz w:val="22"/>
          <w:szCs w:val="22"/>
        </w:rPr>
        <w:t>recall</w:t>
      </w:r>
      <w:r w:rsidR="0015032A" w:rsidRPr="005D76F6">
        <w:rPr>
          <w:rFonts w:asciiTheme="majorHAnsi" w:hAnsiTheme="majorHAnsi"/>
          <w:sz w:val="22"/>
          <w:szCs w:val="22"/>
        </w:rPr>
        <w:t xml:space="preserve"> </w:t>
      </w:r>
      <w:r w:rsidR="00B64DE8" w:rsidRPr="005D76F6">
        <w:rPr>
          <w:rFonts w:asciiTheme="majorHAnsi" w:hAnsiTheme="majorHAnsi"/>
          <w:sz w:val="22"/>
          <w:szCs w:val="22"/>
        </w:rPr>
        <w:t xml:space="preserve">and analyze </w:t>
      </w:r>
      <w:r w:rsidR="007C7184" w:rsidRPr="005D76F6">
        <w:rPr>
          <w:rFonts w:asciiTheme="majorHAnsi" w:hAnsiTheme="majorHAnsi"/>
          <w:sz w:val="22"/>
          <w:szCs w:val="22"/>
        </w:rPr>
        <w:t xml:space="preserve">the work of </w:t>
      </w:r>
      <w:r w:rsidR="0015032A" w:rsidRPr="005D76F6">
        <w:rPr>
          <w:rFonts w:asciiTheme="majorHAnsi" w:hAnsiTheme="majorHAnsi"/>
          <w:sz w:val="22"/>
          <w:szCs w:val="22"/>
        </w:rPr>
        <w:t xml:space="preserve">a range of contemporary </w:t>
      </w:r>
      <w:r w:rsidR="007C7184" w:rsidRPr="005D76F6">
        <w:rPr>
          <w:rFonts w:asciiTheme="majorHAnsi" w:hAnsiTheme="majorHAnsi"/>
          <w:sz w:val="22"/>
          <w:szCs w:val="22"/>
        </w:rPr>
        <w:t>and historical lens</w:t>
      </w:r>
      <w:r w:rsidR="00B64DE8" w:rsidRPr="005D76F6">
        <w:rPr>
          <w:rFonts w:asciiTheme="majorHAnsi" w:hAnsiTheme="majorHAnsi"/>
          <w:sz w:val="22"/>
          <w:szCs w:val="22"/>
        </w:rPr>
        <w:t>-</w:t>
      </w:r>
      <w:r w:rsidR="007C7184" w:rsidRPr="005D76F6">
        <w:rPr>
          <w:rFonts w:asciiTheme="majorHAnsi" w:hAnsiTheme="majorHAnsi"/>
          <w:sz w:val="22"/>
          <w:szCs w:val="22"/>
        </w:rPr>
        <w:t xml:space="preserve">based </w:t>
      </w:r>
      <w:r w:rsidR="0015032A" w:rsidRPr="005D76F6">
        <w:rPr>
          <w:rFonts w:asciiTheme="majorHAnsi" w:hAnsiTheme="majorHAnsi"/>
          <w:sz w:val="22"/>
          <w:szCs w:val="22"/>
        </w:rPr>
        <w:t>artists.</w:t>
      </w:r>
    </w:p>
    <w:p w14:paraId="55075AF2" w14:textId="37D12FF7" w:rsidR="00335613" w:rsidRPr="00335613" w:rsidRDefault="005D76F6" w:rsidP="005D76F6">
      <w:pPr>
        <w:pStyle w:val="ListParagraph"/>
        <w:numPr>
          <w:ilvl w:val="0"/>
          <w:numId w:val="10"/>
        </w:numPr>
        <w:rPr>
          <w:rFonts w:asciiTheme="majorHAnsi" w:hAnsiTheme="majorHAnsi"/>
          <w:b/>
          <w:bCs/>
          <w:sz w:val="22"/>
          <w:szCs w:val="22"/>
        </w:rPr>
      </w:pPr>
      <w:r>
        <w:rPr>
          <w:rFonts w:asciiTheme="majorHAnsi" w:hAnsiTheme="majorHAnsi"/>
          <w:sz w:val="22"/>
          <w:szCs w:val="22"/>
        </w:rPr>
        <w:t>e</w:t>
      </w:r>
      <w:r w:rsidRPr="005D76F6">
        <w:rPr>
          <w:rFonts w:asciiTheme="majorHAnsi" w:hAnsiTheme="majorHAnsi"/>
          <w:sz w:val="22"/>
          <w:szCs w:val="22"/>
        </w:rPr>
        <w:t>valuate the quality and direction of</w:t>
      </w:r>
      <w:r w:rsidR="0015032A" w:rsidRPr="005D76F6">
        <w:rPr>
          <w:rFonts w:asciiTheme="majorHAnsi" w:hAnsiTheme="majorHAnsi"/>
          <w:sz w:val="22"/>
          <w:szCs w:val="22"/>
        </w:rPr>
        <w:t xml:space="preserve"> indoor and outdoor available light</w:t>
      </w:r>
      <w:r w:rsidR="00863D6D">
        <w:rPr>
          <w:rFonts w:asciiTheme="majorHAnsi" w:hAnsiTheme="majorHAnsi"/>
          <w:sz w:val="22"/>
          <w:szCs w:val="22"/>
        </w:rPr>
        <w:t>.</w:t>
      </w:r>
    </w:p>
    <w:p w14:paraId="66DBC380" w14:textId="3DCBF874" w:rsidR="005D76F6" w:rsidRPr="005D76F6" w:rsidRDefault="0015032A" w:rsidP="005D76F6">
      <w:pPr>
        <w:pStyle w:val="ListParagraph"/>
        <w:numPr>
          <w:ilvl w:val="0"/>
          <w:numId w:val="10"/>
        </w:numPr>
        <w:rPr>
          <w:rFonts w:asciiTheme="majorHAnsi" w:hAnsiTheme="majorHAnsi"/>
          <w:b/>
          <w:bCs/>
          <w:sz w:val="22"/>
          <w:szCs w:val="22"/>
        </w:rPr>
      </w:pPr>
      <w:r w:rsidRPr="005D76F6">
        <w:rPr>
          <w:rFonts w:asciiTheme="majorHAnsi" w:hAnsiTheme="majorHAnsi"/>
          <w:sz w:val="22"/>
          <w:szCs w:val="22"/>
        </w:rPr>
        <w:t xml:space="preserve">set up a </w:t>
      </w:r>
      <w:r w:rsidR="005D76F6">
        <w:rPr>
          <w:rFonts w:asciiTheme="majorHAnsi" w:hAnsiTheme="majorHAnsi"/>
          <w:sz w:val="22"/>
          <w:szCs w:val="22"/>
        </w:rPr>
        <w:t xml:space="preserve">functioning home </w:t>
      </w:r>
      <w:r w:rsidRPr="005D76F6">
        <w:rPr>
          <w:rFonts w:asciiTheme="majorHAnsi" w:hAnsiTheme="majorHAnsi"/>
          <w:sz w:val="22"/>
          <w:szCs w:val="22"/>
        </w:rPr>
        <w:t xml:space="preserve">studio </w:t>
      </w:r>
      <w:r w:rsidR="005D76F6">
        <w:rPr>
          <w:rFonts w:asciiTheme="majorHAnsi" w:hAnsiTheme="majorHAnsi"/>
          <w:sz w:val="22"/>
          <w:szCs w:val="22"/>
        </w:rPr>
        <w:t>with minimal materials</w:t>
      </w:r>
      <w:r w:rsidRPr="005D76F6">
        <w:rPr>
          <w:rFonts w:asciiTheme="majorHAnsi" w:hAnsiTheme="majorHAnsi"/>
          <w:sz w:val="22"/>
          <w:szCs w:val="22"/>
        </w:rPr>
        <w:t xml:space="preserve">. </w:t>
      </w:r>
    </w:p>
    <w:p w14:paraId="778FAF57" w14:textId="2CB2FBFB" w:rsidR="005D76F6" w:rsidRPr="005D76F6" w:rsidRDefault="00D458AF" w:rsidP="005D76F6">
      <w:pPr>
        <w:pStyle w:val="ListParagraph"/>
        <w:numPr>
          <w:ilvl w:val="0"/>
          <w:numId w:val="10"/>
        </w:numPr>
        <w:rPr>
          <w:rFonts w:asciiTheme="majorHAnsi" w:hAnsiTheme="majorHAnsi"/>
          <w:b/>
          <w:bCs/>
          <w:sz w:val="22"/>
          <w:szCs w:val="22"/>
        </w:rPr>
      </w:pPr>
      <w:r>
        <w:rPr>
          <w:rFonts w:asciiTheme="majorHAnsi" w:hAnsiTheme="majorHAnsi"/>
          <w:sz w:val="22"/>
          <w:szCs w:val="22"/>
        </w:rPr>
        <w:t>i</w:t>
      </w:r>
      <w:r w:rsidR="005D76F6">
        <w:rPr>
          <w:rFonts w:asciiTheme="majorHAnsi" w:hAnsiTheme="majorHAnsi"/>
          <w:sz w:val="22"/>
          <w:szCs w:val="22"/>
        </w:rPr>
        <w:t xml:space="preserve">dentify and use historical precursors to the DSLR, such as the </w:t>
      </w:r>
      <w:r w:rsidR="0015032A" w:rsidRPr="005D76F6">
        <w:rPr>
          <w:rFonts w:asciiTheme="majorHAnsi" w:hAnsiTheme="majorHAnsi"/>
          <w:sz w:val="22"/>
          <w:szCs w:val="22"/>
        </w:rPr>
        <w:t xml:space="preserve">camera obscura and </w:t>
      </w:r>
      <w:r w:rsidR="005D76F6">
        <w:rPr>
          <w:rFonts w:asciiTheme="majorHAnsi" w:hAnsiTheme="majorHAnsi"/>
          <w:sz w:val="22"/>
          <w:szCs w:val="22"/>
        </w:rPr>
        <w:t xml:space="preserve">the </w:t>
      </w:r>
      <w:r w:rsidR="0015032A" w:rsidRPr="005D76F6">
        <w:rPr>
          <w:rFonts w:asciiTheme="majorHAnsi" w:hAnsiTheme="majorHAnsi"/>
          <w:sz w:val="22"/>
          <w:szCs w:val="22"/>
        </w:rPr>
        <w:t>pinhole camera.</w:t>
      </w:r>
    </w:p>
    <w:p w14:paraId="4867E26B" w14:textId="77777777" w:rsidR="005D76F6" w:rsidRPr="005D76F6" w:rsidRDefault="0015032A" w:rsidP="005D76F6">
      <w:pPr>
        <w:pStyle w:val="ListParagraph"/>
        <w:numPr>
          <w:ilvl w:val="0"/>
          <w:numId w:val="10"/>
        </w:numPr>
        <w:rPr>
          <w:rFonts w:asciiTheme="majorHAnsi" w:hAnsiTheme="majorHAnsi"/>
          <w:b/>
          <w:bCs/>
          <w:sz w:val="22"/>
          <w:szCs w:val="22"/>
        </w:rPr>
      </w:pPr>
      <w:r w:rsidRPr="005D76F6">
        <w:rPr>
          <w:rFonts w:asciiTheme="majorHAnsi" w:hAnsiTheme="majorHAnsi"/>
          <w:sz w:val="22"/>
          <w:szCs w:val="22"/>
        </w:rPr>
        <w:t>make a photographic print using a historical non</w:t>
      </w:r>
      <w:r w:rsidR="007C7184" w:rsidRPr="005D76F6">
        <w:rPr>
          <w:rFonts w:asciiTheme="majorHAnsi" w:hAnsiTheme="majorHAnsi"/>
          <w:sz w:val="22"/>
          <w:szCs w:val="22"/>
        </w:rPr>
        <w:t>-</w:t>
      </w:r>
      <w:r w:rsidRPr="005D76F6">
        <w:rPr>
          <w:rFonts w:asciiTheme="majorHAnsi" w:hAnsiTheme="majorHAnsi"/>
          <w:sz w:val="22"/>
          <w:szCs w:val="22"/>
        </w:rPr>
        <w:t>silver printing method.</w:t>
      </w:r>
    </w:p>
    <w:p w14:paraId="1CB414C8" w14:textId="69BC3AEF" w:rsidR="0015032A" w:rsidRPr="005D76F6" w:rsidRDefault="005D76F6" w:rsidP="005D76F6">
      <w:pPr>
        <w:pStyle w:val="ListParagraph"/>
        <w:numPr>
          <w:ilvl w:val="0"/>
          <w:numId w:val="10"/>
        </w:numPr>
        <w:rPr>
          <w:rFonts w:asciiTheme="majorHAnsi" w:hAnsiTheme="majorHAnsi"/>
          <w:b/>
          <w:bCs/>
          <w:sz w:val="22"/>
          <w:szCs w:val="22"/>
        </w:rPr>
      </w:pPr>
      <w:r>
        <w:rPr>
          <w:rFonts w:asciiTheme="majorHAnsi" w:hAnsiTheme="majorHAnsi"/>
          <w:sz w:val="22"/>
          <w:szCs w:val="22"/>
        </w:rPr>
        <w:t>o</w:t>
      </w:r>
      <w:r w:rsidRPr="005D76F6">
        <w:rPr>
          <w:rFonts w:asciiTheme="majorHAnsi" w:hAnsiTheme="majorHAnsi"/>
          <w:sz w:val="22"/>
          <w:szCs w:val="22"/>
        </w:rPr>
        <w:t>rganize, compose, and adjust images using</w:t>
      </w:r>
      <w:r w:rsidR="0015032A" w:rsidRPr="005D76F6">
        <w:rPr>
          <w:rFonts w:asciiTheme="majorHAnsi" w:hAnsiTheme="majorHAnsi"/>
          <w:sz w:val="22"/>
          <w:szCs w:val="22"/>
        </w:rPr>
        <w:t xml:space="preserve"> </w:t>
      </w:r>
      <w:r w:rsidRPr="005D76F6">
        <w:rPr>
          <w:rFonts w:asciiTheme="majorHAnsi" w:hAnsiTheme="majorHAnsi"/>
          <w:sz w:val="22"/>
          <w:szCs w:val="22"/>
        </w:rPr>
        <w:t>Bridge</w:t>
      </w:r>
      <w:r w:rsidR="0015032A" w:rsidRPr="005D76F6">
        <w:rPr>
          <w:rFonts w:asciiTheme="majorHAnsi" w:hAnsiTheme="majorHAnsi"/>
          <w:sz w:val="22"/>
          <w:szCs w:val="22"/>
        </w:rPr>
        <w:t xml:space="preserve"> and </w:t>
      </w:r>
      <w:r w:rsidRPr="005D76F6">
        <w:rPr>
          <w:rFonts w:asciiTheme="majorHAnsi" w:hAnsiTheme="majorHAnsi"/>
          <w:sz w:val="22"/>
          <w:szCs w:val="22"/>
        </w:rPr>
        <w:t xml:space="preserve">Photoshop. Acquired skills </w:t>
      </w:r>
      <w:r>
        <w:rPr>
          <w:rFonts w:asciiTheme="majorHAnsi" w:hAnsiTheme="majorHAnsi"/>
          <w:sz w:val="22"/>
          <w:szCs w:val="22"/>
        </w:rPr>
        <w:t xml:space="preserve">include </w:t>
      </w:r>
      <w:r w:rsidR="0015032A" w:rsidRPr="005D76F6">
        <w:rPr>
          <w:rFonts w:asciiTheme="majorHAnsi" w:hAnsiTheme="majorHAnsi"/>
          <w:sz w:val="22"/>
          <w:szCs w:val="22"/>
        </w:rPr>
        <w:t xml:space="preserve">image management, RAW conversion, image sizing, contact sheets, </w:t>
      </w:r>
      <w:r>
        <w:rPr>
          <w:rFonts w:asciiTheme="majorHAnsi" w:hAnsiTheme="majorHAnsi"/>
          <w:sz w:val="22"/>
          <w:szCs w:val="22"/>
        </w:rPr>
        <w:t xml:space="preserve">and </w:t>
      </w:r>
      <w:r w:rsidR="0015032A" w:rsidRPr="005D76F6">
        <w:rPr>
          <w:rFonts w:asciiTheme="majorHAnsi" w:hAnsiTheme="majorHAnsi"/>
          <w:sz w:val="22"/>
          <w:szCs w:val="22"/>
        </w:rPr>
        <w:t>basic image adjustment using levels and curves.</w:t>
      </w:r>
    </w:p>
    <w:p w14:paraId="60BD7F28" w14:textId="77777777" w:rsidR="00A00A43" w:rsidRPr="00A00A43" w:rsidRDefault="00A00A43" w:rsidP="00A00A43">
      <w:pPr>
        <w:spacing w:after="120"/>
        <w:ind w:left="567"/>
        <w:contextualSpacing/>
        <w:rPr>
          <w:rFonts w:asciiTheme="majorHAnsi" w:hAnsiTheme="majorHAnsi"/>
          <w:i/>
          <w:sz w:val="22"/>
          <w:szCs w:val="22"/>
        </w:rPr>
      </w:pPr>
    </w:p>
    <w:p w14:paraId="23A1B382" w14:textId="77777777" w:rsidR="00FA6724" w:rsidRPr="00042A76" w:rsidRDefault="00FA6724" w:rsidP="00FA6724">
      <w:pPr>
        <w:pStyle w:val="NormalWeb"/>
        <w:rPr>
          <w:rFonts w:asciiTheme="majorHAnsi" w:hAnsiTheme="majorHAnsi"/>
          <w:b/>
          <w:sz w:val="22"/>
          <w:szCs w:val="22"/>
          <w:u w:val="single"/>
        </w:rPr>
      </w:pPr>
      <w:r w:rsidRPr="00042A76">
        <w:rPr>
          <w:rFonts w:asciiTheme="majorHAnsi" w:hAnsiTheme="majorHAnsi"/>
          <w:b/>
          <w:sz w:val="22"/>
          <w:szCs w:val="22"/>
          <w:u w:val="single"/>
        </w:rPr>
        <w:t>University Learning Outcomes:</w:t>
      </w:r>
    </w:p>
    <w:p w14:paraId="0D7047C3" w14:textId="77777777" w:rsidR="00FA6724" w:rsidRPr="00042A76" w:rsidRDefault="00FA6724" w:rsidP="00FA6724">
      <w:pPr>
        <w:pStyle w:val="NormalWeb"/>
        <w:rPr>
          <w:rFonts w:asciiTheme="majorHAnsi" w:hAnsiTheme="majorHAnsi"/>
          <w:b/>
          <w:sz w:val="22"/>
          <w:szCs w:val="22"/>
          <w:u w:val="single"/>
        </w:rPr>
      </w:pPr>
      <w:r w:rsidRPr="00042A76">
        <w:rPr>
          <w:rFonts w:asciiTheme="majorHAnsi" w:hAnsiTheme="majorHAnsi"/>
          <w:sz w:val="22"/>
          <w:szCs w:val="22"/>
        </w:rPr>
        <w:t>The five approved outcomes, both undergraduate and graduate are:</w:t>
      </w:r>
    </w:p>
    <w:p w14:paraId="277DCCE6" w14:textId="77777777" w:rsidR="00FA6724" w:rsidRPr="00042A76" w:rsidRDefault="00FA6724" w:rsidP="00FA6724">
      <w:pPr>
        <w:numPr>
          <w:ilvl w:val="0"/>
          <w:numId w:val="7"/>
        </w:numPr>
        <w:spacing w:before="100" w:beforeAutospacing="1" w:after="100" w:afterAutospacing="1"/>
        <w:rPr>
          <w:rFonts w:asciiTheme="majorHAnsi" w:hAnsiTheme="majorHAnsi"/>
          <w:sz w:val="22"/>
          <w:szCs w:val="22"/>
        </w:rPr>
      </w:pPr>
      <w:r w:rsidRPr="00042A76">
        <w:rPr>
          <w:rFonts w:asciiTheme="majorHAnsi" w:hAnsiTheme="majorHAnsi"/>
          <w:sz w:val="22"/>
          <w:szCs w:val="22"/>
        </w:rPr>
        <w:t>Critical and Creative Thinking</w:t>
      </w:r>
    </w:p>
    <w:p w14:paraId="202A4ADB" w14:textId="77777777" w:rsidR="00FA6724" w:rsidRPr="00042A76" w:rsidRDefault="00FA6724" w:rsidP="00FA6724">
      <w:pPr>
        <w:numPr>
          <w:ilvl w:val="0"/>
          <w:numId w:val="7"/>
        </w:numPr>
        <w:spacing w:before="100" w:beforeAutospacing="1" w:after="100" w:afterAutospacing="1"/>
        <w:rPr>
          <w:rFonts w:asciiTheme="majorHAnsi" w:hAnsiTheme="majorHAnsi"/>
          <w:sz w:val="22"/>
          <w:szCs w:val="22"/>
        </w:rPr>
      </w:pPr>
      <w:r w:rsidRPr="00042A76">
        <w:rPr>
          <w:rFonts w:asciiTheme="majorHAnsi" w:hAnsiTheme="majorHAnsi"/>
          <w:sz w:val="22"/>
          <w:szCs w:val="22"/>
        </w:rPr>
        <w:t>Literacy</w:t>
      </w:r>
    </w:p>
    <w:p w14:paraId="118668FC" w14:textId="77777777" w:rsidR="00FA6724" w:rsidRPr="00042A76" w:rsidRDefault="00FA6724" w:rsidP="00FA6724">
      <w:pPr>
        <w:numPr>
          <w:ilvl w:val="0"/>
          <w:numId w:val="7"/>
        </w:numPr>
        <w:spacing w:before="100" w:beforeAutospacing="1" w:after="100" w:afterAutospacing="1"/>
        <w:rPr>
          <w:rFonts w:asciiTheme="majorHAnsi" w:hAnsiTheme="majorHAnsi"/>
          <w:sz w:val="22"/>
          <w:szCs w:val="22"/>
        </w:rPr>
      </w:pPr>
      <w:r w:rsidRPr="00042A76">
        <w:rPr>
          <w:rFonts w:asciiTheme="majorHAnsi" w:hAnsiTheme="majorHAnsi"/>
          <w:sz w:val="22"/>
          <w:szCs w:val="22"/>
        </w:rPr>
        <w:t>Global Understanding</w:t>
      </w:r>
    </w:p>
    <w:p w14:paraId="6C765294" w14:textId="77777777" w:rsidR="00FA6724" w:rsidRPr="00042A76" w:rsidRDefault="00FA6724" w:rsidP="00FA6724">
      <w:pPr>
        <w:numPr>
          <w:ilvl w:val="0"/>
          <w:numId w:val="7"/>
        </w:numPr>
        <w:spacing w:before="100" w:beforeAutospacing="1" w:after="100" w:afterAutospacing="1"/>
        <w:rPr>
          <w:rFonts w:asciiTheme="majorHAnsi" w:hAnsiTheme="majorHAnsi"/>
          <w:sz w:val="22"/>
          <w:szCs w:val="22"/>
        </w:rPr>
      </w:pPr>
      <w:r w:rsidRPr="00042A76">
        <w:rPr>
          <w:rFonts w:asciiTheme="majorHAnsi" w:hAnsiTheme="majorHAnsi"/>
          <w:sz w:val="22"/>
          <w:szCs w:val="22"/>
        </w:rPr>
        <w:t>Communicating</w:t>
      </w:r>
    </w:p>
    <w:p w14:paraId="01816A0A" w14:textId="3C32BD8F" w:rsidR="00FA6724" w:rsidRDefault="00FA6724" w:rsidP="318BC183">
      <w:pPr>
        <w:numPr>
          <w:ilvl w:val="0"/>
          <w:numId w:val="7"/>
        </w:numPr>
        <w:spacing w:beforeAutospacing="1" w:afterAutospacing="1"/>
        <w:rPr>
          <w:rFonts w:asciiTheme="majorHAnsi" w:hAnsiTheme="majorHAnsi"/>
          <w:sz w:val="22"/>
          <w:szCs w:val="22"/>
        </w:rPr>
      </w:pPr>
      <w:r w:rsidRPr="318BC183">
        <w:rPr>
          <w:rFonts w:asciiTheme="majorHAnsi" w:hAnsiTheme="majorHAnsi"/>
          <w:sz w:val="22"/>
          <w:szCs w:val="22"/>
        </w:rPr>
        <w:t>Professional and Ethical Behaviour</w:t>
      </w:r>
    </w:p>
    <w:p w14:paraId="5C776C1F" w14:textId="77777777" w:rsidR="00FA6724" w:rsidRPr="00042A76" w:rsidRDefault="00FA6724" w:rsidP="00FA6724">
      <w:pPr>
        <w:pStyle w:val="NormalWeb"/>
        <w:rPr>
          <w:rFonts w:asciiTheme="majorHAnsi" w:hAnsiTheme="majorHAnsi"/>
          <w:sz w:val="22"/>
          <w:szCs w:val="22"/>
        </w:rPr>
      </w:pPr>
      <w:r w:rsidRPr="00042A76">
        <w:rPr>
          <w:rFonts w:asciiTheme="majorHAnsi" w:hAnsiTheme="majorHAnsi"/>
          <w:sz w:val="22"/>
          <w:szCs w:val="22"/>
        </w:rPr>
        <w:t xml:space="preserve">These five Senate-approved learning outcomes serve as the basis from which to guide the development of degree programs, specializations and courses; as a framework to ensure outcomes are clear to students and to support their achievement; and to inform the process of assessment of outcomes through institutional quality reviews of programs and departments. </w:t>
      </w:r>
    </w:p>
    <w:p w14:paraId="6C7BCB82" w14:textId="77777777" w:rsidR="00FA6724" w:rsidRPr="00042A76" w:rsidRDefault="00FA6724" w:rsidP="00FA6724">
      <w:pPr>
        <w:pStyle w:val="NormalWeb"/>
        <w:rPr>
          <w:rFonts w:asciiTheme="majorHAnsi" w:hAnsiTheme="majorHAnsi"/>
          <w:sz w:val="22"/>
          <w:szCs w:val="22"/>
        </w:rPr>
      </w:pPr>
    </w:p>
    <w:p w14:paraId="61C2D0C9" w14:textId="77777777" w:rsidR="00FA6724" w:rsidRPr="00042A76" w:rsidRDefault="00FA6724" w:rsidP="00FA6724">
      <w:pPr>
        <w:widowControl w:val="0"/>
        <w:autoSpaceDE w:val="0"/>
        <w:autoSpaceDN w:val="0"/>
        <w:adjustRightInd w:val="0"/>
        <w:spacing w:after="58" w:line="300" w:lineRule="exact"/>
        <w:rPr>
          <w:rFonts w:asciiTheme="majorHAnsi" w:hAnsiTheme="majorHAnsi"/>
          <w:color w:val="000000"/>
          <w:sz w:val="22"/>
          <w:szCs w:val="22"/>
        </w:rPr>
      </w:pPr>
      <w:r w:rsidRPr="00042A76">
        <w:rPr>
          <w:rFonts w:asciiTheme="majorHAnsi" w:hAnsiTheme="majorHAnsi"/>
          <w:b/>
          <w:color w:val="000000"/>
          <w:sz w:val="22"/>
          <w:szCs w:val="22"/>
          <w:u w:val="single"/>
        </w:rPr>
        <w:t xml:space="preserve">METHOD OF EVALUATION AND DUE DATES: </w:t>
      </w:r>
    </w:p>
    <w:p w14:paraId="77CE1231" w14:textId="2BDB7D52" w:rsidR="0037242F" w:rsidRDefault="0015032A" w:rsidP="0037242F">
      <w:pPr>
        <w:rPr>
          <w:rFonts w:asciiTheme="majorHAnsi" w:hAnsiTheme="majorHAnsi"/>
          <w:color w:val="000000"/>
          <w:sz w:val="22"/>
          <w:szCs w:val="22"/>
        </w:rPr>
      </w:pPr>
      <w:r>
        <w:rPr>
          <w:rFonts w:asciiTheme="majorHAnsi" w:hAnsiTheme="majorHAnsi"/>
          <w:color w:val="000000"/>
          <w:sz w:val="22"/>
          <w:szCs w:val="22"/>
        </w:rPr>
        <w:t>Assignments</w:t>
      </w:r>
      <w:r w:rsidR="00FA6724" w:rsidRPr="00042A76">
        <w:rPr>
          <w:rFonts w:asciiTheme="majorHAnsi" w:hAnsiTheme="majorHAnsi"/>
          <w:color w:val="000000"/>
          <w:sz w:val="22"/>
          <w:szCs w:val="22"/>
        </w:rPr>
        <w:t xml:space="preserve"> will be graded on </w:t>
      </w:r>
      <w:r w:rsidR="00B546E6">
        <w:rPr>
          <w:rFonts w:asciiTheme="majorHAnsi" w:hAnsiTheme="majorHAnsi"/>
          <w:color w:val="000000"/>
          <w:sz w:val="22"/>
          <w:szCs w:val="22"/>
        </w:rPr>
        <w:t>creativity, resourcefulness, ambition</w:t>
      </w:r>
      <w:r w:rsidR="00335613">
        <w:rPr>
          <w:rFonts w:asciiTheme="majorHAnsi" w:hAnsiTheme="majorHAnsi"/>
          <w:color w:val="000000"/>
          <w:sz w:val="22"/>
          <w:szCs w:val="22"/>
        </w:rPr>
        <w:t>/effort</w:t>
      </w:r>
      <w:r w:rsidR="00B546E6">
        <w:rPr>
          <w:rFonts w:asciiTheme="majorHAnsi" w:hAnsiTheme="majorHAnsi"/>
          <w:color w:val="000000"/>
          <w:sz w:val="22"/>
          <w:szCs w:val="22"/>
        </w:rPr>
        <w:t xml:space="preserve">, originality, </w:t>
      </w:r>
      <w:r w:rsidR="00985D0D">
        <w:rPr>
          <w:rFonts w:asciiTheme="majorHAnsi" w:hAnsiTheme="majorHAnsi"/>
          <w:color w:val="000000"/>
          <w:sz w:val="22"/>
          <w:szCs w:val="22"/>
        </w:rPr>
        <w:t xml:space="preserve">and </w:t>
      </w:r>
      <w:r w:rsidR="00B546E6">
        <w:rPr>
          <w:rFonts w:asciiTheme="majorHAnsi" w:hAnsiTheme="majorHAnsi"/>
          <w:color w:val="000000"/>
          <w:sz w:val="22"/>
          <w:szCs w:val="22"/>
        </w:rPr>
        <w:t xml:space="preserve">composition. </w:t>
      </w:r>
      <w:r w:rsidR="00863D6D">
        <w:rPr>
          <w:rFonts w:asciiTheme="majorHAnsi" w:hAnsiTheme="majorHAnsi"/>
          <w:color w:val="000000"/>
          <w:sz w:val="22"/>
          <w:szCs w:val="22"/>
        </w:rPr>
        <w:t xml:space="preserve">Late assignments will </w:t>
      </w:r>
      <w:r w:rsidR="00712515">
        <w:rPr>
          <w:rFonts w:asciiTheme="majorHAnsi" w:hAnsiTheme="majorHAnsi"/>
          <w:color w:val="000000"/>
          <w:sz w:val="22"/>
          <w:szCs w:val="22"/>
        </w:rPr>
        <w:t>receive a deduction of</w:t>
      </w:r>
      <w:r w:rsidR="00863D6D">
        <w:rPr>
          <w:rFonts w:asciiTheme="majorHAnsi" w:hAnsiTheme="majorHAnsi"/>
          <w:color w:val="000000"/>
          <w:sz w:val="22"/>
          <w:szCs w:val="22"/>
        </w:rPr>
        <w:t xml:space="preserve"> 5% per day.</w:t>
      </w:r>
    </w:p>
    <w:p w14:paraId="188B92A1" w14:textId="77777777" w:rsidR="0037242F" w:rsidRDefault="0037242F" w:rsidP="0037242F">
      <w:pPr>
        <w:rPr>
          <w:rFonts w:asciiTheme="majorHAnsi" w:hAnsiTheme="majorHAnsi"/>
          <w:color w:val="000000"/>
          <w:sz w:val="22"/>
          <w:szCs w:val="22"/>
        </w:rPr>
      </w:pPr>
    </w:p>
    <w:p w14:paraId="11BDF6A7" w14:textId="0D70B156" w:rsidR="00335613" w:rsidRDefault="00B546E6" w:rsidP="0037242F">
      <w:pPr>
        <w:rPr>
          <w:rFonts w:asciiTheme="majorHAnsi" w:hAnsiTheme="majorHAnsi"/>
          <w:color w:val="000000"/>
          <w:sz w:val="22"/>
          <w:szCs w:val="22"/>
        </w:rPr>
      </w:pPr>
      <w:r>
        <w:rPr>
          <w:rFonts w:asciiTheme="majorHAnsi" w:hAnsiTheme="majorHAnsi"/>
          <w:color w:val="000000"/>
          <w:sz w:val="22"/>
          <w:szCs w:val="22"/>
        </w:rPr>
        <w:t>Each assignment will be</w:t>
      </w:r>
      <w:r w:rsidR="0037242F">
        <w:rPr>
          <w:rFonts w:asciiTheme="majorHAnsi" w:hAnsiTheme="majorHAnsi"/>
          <w:color w:val="000000"/>
          <w:sz w:val="22"/>
          <w:szCs w:val="22"/>
        </w:rPr>
        <w:t xml:space="preserve"> based on a simple premise: </w:t>
      </w:r>
    </w:p>
    <w:p w14:paraId="374FE0B9" w14:textId="77777777" w:rsidR="00335613" w:rsidRDefault="00335613" w:rsidP="0037242F">
      <w:pPr>
        <w:rPr>
          <w:rFonts w:asciiTheme="majorHAnsi" w:hAnsiTheme="majorHAnsi"/>
          <w:color w:val="000000"/>
          <w:sz w:val="22"/>
          <w:szCs w:val="22"/>
        </w:rPr>
      </w:pPr>
    </w:p>
    <w:p w14:paraId="547B8B6A" w14:textId="77777777" w:rsidR="00335613" w:rsidRDefault="007C7184" w:rsidP="0037242F">
      <w:pPr>
        <w:rPr>
          <w:rFonts w:asciiTheme="majorHAnsi" w:hAnsiTheme="majorHAnsi"/>
          <w:color w:val="000000"/>
          <w:sz w:val="22"/>
          <w:szCs w:val="22"/>
        </w:rPr>
      </w:pPr>
      <w:r w:rsidRPr="007C7184">
        <w:rPr>
          <w:rFonts w:asciiTheme="majorHAnsi" w:hAnsiTheme="majorHAnsi"/>
          <w:b/>
          <w:bCs/>
          <w:color w:val="000000"/>
          <w:sz w:val="22"/>
          <w:szCs w:val="22"/>
        </w:rPr>
        <w:t>Attend</w:t>
      </w:r>
      <w:r>
        <w:rPr>
          <w:rFonts w:asciiTheme="majorHAnsi" w:hAnsiTheme="majorHAnsi"/>
          <w:color w:val="000000"/>
          <w:sz w:val="22"/>
          <w:szCs w:val="22"/>
        </w:rPr>
        <w:t xml:space="preserve"> the assignment introduction</w:t>
      </w:r>
    </w:p>
    <w:p w14:paraId="17DA8A8A" w14:textId="2C761761" w:rsidR="00335613" w:rsidRDefault="00335613" w:rsidP="0037242F">
      <w:pPr>
        <w:rPr>
          <w:rFonts w:asciiTheme="majorHAnsi" w:hAnsiTheme="majorHAnsi"/>
          <w:color w:val="000000"/>
          <w:sz w:val="22"/>
          <w:szCs w:val="22"/>
        </w:rPr>
      </w:pPr>
      <w:r w:rsidRPr="00335613">
        <w:rPr>
          <w:rFonts w:asciiTheme="majorHAnsi" w:hAnsiTheme="majorHAnsi"/>
          <w:b/>
          <w:bCs/>
          <w:color w:val="000000"/>
          <w:sz w:val="22"/>
          <w:szCs w:val="22"/>
        </w:rPr>
        <w:t>R</w:t>
      </w:r>
      <w:r w:rsidR="0037242F" w:rsidRPr="0037242F">
        <w:rPr>
          <w:rFonts w:asciiTheme="majorHAnsi" w:hAnsiTheme="majorHAnsi"/>
          <w:b/>
          <w:bCs/>
          <w:color w:val="000000"/>
          <w:sz w:val="22"/>
          <w:szCs w:val="22"/>
        </w:rPr>
        <w:t>ead</w:t>
      </w:r>
      <w:r w:rsidR="0037242F">
        <w:rPr>
          <w:rFonts w:asciiTheme="majorHAnsi" w:hAnsiTheme="majorHAnsi"/>
          <w:color w:val="000000"/>
          <w:sz w:val="22"/>
          <w:szCs w:val="22"/>
        </w:rPr>
        <w:t xml:space="preserve"> </w:t>
      </w:r>
      <w:r>
        <w:rPr>
          <w:rFonts w:asciiTheme="majorHAnsi" w:hAnsiTheme="majorHAnsi"/>
          <w:color w:val="000000"/>
          <w:sz w:val="22"/>
          <w:szCs w:val="22"/>
        </w:rPr>
        <w:t>any</w:t>
      </w:r>
      <w:r w:rsidR="0037242F">
        <w:rPr>
          <w:rFonts w:asciiTheme="majorHAnsi" w:hAnsiTheme="majorHAnsi"/>
          <w:color w:val="000000"/>
          <w:sz w:val="22"/>
          <w:szCs w:val="22"/>
        </w:rPr>
        <w:t xml:space="preserve"> supplied text</w:t>
      </w:r>
      <w:r>
        <w:rPr>
          <w:rFonts w:asciiTheme="majorHAnsi" w:hAnsiTheme="majorHAnsi"/>
          <w:color w:val="000000"/>
          <w:sz w:val="22"/>
          <w:szCs w:val="22"/>
        </w:rPr>
        <w:t>s</w:t>
      </w:r>
    </w:p>
    <w:p w14:paraId="7032CA18" w14:textId="659DC3D9" w:rsidR="00335613" w:rsidRDefault="00335613" w:rsidP="0037242F">
      <w:pPr>
        <w:rPr>
          <w:rFonts w:asciiTheme="majorHAnsi" w:hAnsiTheme="majorHAnsi"/>
          <w:color w:val="000000"/>
          <w:sz w:val="22"/>
          <w:szCs w:val="22"/>
        </w:rPr>
      </w:pPr>
      <w:r>
        <w:rPr>
          <w:rFonts w:asciiTheme="majorHAnsi" w:hAnsiTheme="majorHAnsi"/>
          <w:b/>
          <w:bCs/>
          <w:color w:val="000000"/>
          <w:sz w:val="22"/>
          <w:szCs w:val="22"/>
        </w:rPr>
        <w:t>W</w:t>
      </w:r>
      <w:r w:rsidR="0037242F" w:rsidRPr="0037242F">
        <w:rPr>
          <w:rFonts w:asciiTheme="majorHAnsi" w:hAnsiTheme="majorHAnsi"/>
          <w:b/>
          <w:bCs/>
          <w:color w:val="000000"/>
          <w:sz w:val="22"/>
          <w:szCs w:val="22"/>
        </w:rPr>
        <w:t>atch</w:t>
      </w:r>
      <w:r w:rsidR="0037242F">
        <w:rPr>
          <w:rFonts w:asciiTheme="majorHAnsi" w:hAnsiTheme="majorHAnsi"/>
          <w:color w:val="000000"/>
          <w:sz w:val="22"/>
          <w:szCs w:val="22"/>
        </w:rPr>
        <w:t xml:space="preserve"> </w:t>
      </w:r>
      <w:r>
        <w:rPr>
          <w:rFonts w:asciiTheme="majorHAnsi" w:hAnsiTheme="majorHAnsi"/>
          <w:color w:val="000000"/>
          <w:sz w:val="22"/>
          <w:szCs w:val="22"/>
        </w:rPr>
        <w:t>any</w:t>
      </w:r>
      <w:r w:rsidR="0037242F">
        <w:rPr>
          <w:rFonts w:asciiTheme="majorHAnsi" w:hAnsiTheme="majorHAnsi"/>
          <w:color w:val="000000"/>
          <w:sz w:val="22"/>
          <w:szCs w:val="22"/>
        </w:rPr>
        <w:t xml:space="preserve"> supplied videos</w:t>
      </w:r>
    </w:p>
    <w:p w14:paraId="3886CF85" w14:textId="77777777" w:rsidR="00335613" w:rsidRDefault="00335613" w:rsidP="0037242F">
      <w:pPr>
        <w:rPr>
          <w:rFonts w:asciiTheme="majorHAnsi" w:hAnsiTheme="majorHAnsi"/>
          <w:color w:val="000000"/>
          <w:sz w:val="22"/>
          <w:szCs w:val="22"/>
        </w:rPr>
      </w:pPr>
      <w:r w:rsidRPr="00335613">
        <w:rPr>
          <w:rFonts w:asciiTheme="majorHAnsi" w:hAnsiTheme="majorHAnsi"/>
          <w:b/>
          <w:bCs/>
          <w:color w:val="000000"/>
          <w:sz w:val="22"/>
          <w:szCs w:val="22"/>
        </w:rPr>
        <w:t>R</w:t>
      </w:r>
      <w:r w:rsidR="0037242F" w:rsidRPr="0037242F">
        <w:rPr>
          <w:rFonts w:asciiTheme="majorHAnsi" w:hAnsiTheme="majorHAnsi"/>
          <w:b/>
          <w:bCs/>
          <w:color w:val="000000"/>
          <w:sz w:val="22"/>
          <w:szCs w:val="22"/>
        </w:rPr>
        <w:t>eflect</w:t>
      </w:r>
      <w:r w:rsidR="0037242F">
        <w:rPr>
          <w:rFonts w:asciiTheme="majorHAnsi" w:hAnsiTheme="majorHAnsi"/>
          <w:color w:val="000000"/>
          <w:sz w:val="22"/>
          <w:szCs w:val="22"/>
        </w:rPr>
        <w:t xml:space="preserve"> on what you want to do</w:t>
      </w:r>
    </w:p>
    <w:p w14:paraId="53B5C470" w14:textId="77777777" w:rsidR="00335613" w:rsidRDefault="00335613" w:rsidP="0037242F">
      <w:pPr>
        <w:rPr>
          <w:rFonts w:asciiTheme="majorHAnsi" w:hAnsiTheme="majorHAnsi"/>
          <w:color w:val="000000"/>
          <w:sz w:val="22"/>
          <w:szCs w:val="22"/>
        </w:rPr>
      </w:pPr>
      <w:r>
        <w:rPr>
          <w:rFonts w:asciiTheme="majorHAnsi" w:hAnsiTheme="majorHAnsi"/>
          <w:b/>
          <w:bCs/>
          <w:color w:val="000000"/>
          <w:sz w:val="22"/>
          <w:szCs w:val="22"/>
        </w:rPr>
        <w:t>E</w:t>
      </w:r>
      <w:r w:rsidR="0037242F" w:rsidRPr="0037242F">
        <w:rPr>
          <w:rFonts w:asciiTheme="majorHAnsi" w:hAnsiTheme="majorHAnsi"/>
          <w:b/>
          <w:bCs/>
          <w:color w:val="000000"/>
          <w:sz w:val="22"/>
          <w:szCs w:val="22"/>
        </w:rPr>
        <w:t>xperiment</w:t>
      </w:r>
      <w:r w:rsidR="0037242F">
        <w:rPr>
          <w:rFonts w:asciiTheme="majorHAnsi" w:hAnsiTheme="majorHAnsi"/>
          <w:color w:val="000000"/>
          <w:sz w:val="22"/>
          <w:szCs w:val="22"/>
        </w:rPr>
        <w:t xml:space="preserve"> broadly</w:t>
      </w:r>
      <w:r>
        <w:rPr>
          <w:rFonts w:asciiTheme="majorHAnsi" w:hAnsiTheme="majorHAnsi"/>
          <w:color w:val="000000"/>
          <w:sz w:val="22"/>
          <w:szCs w:val="22"/>
        </w:rPr>
        <w:t xml:space="preserve"> and fearlessly</w:t>
      </w:r>
    </w:p>
    <w:p w14:paraId="40B92CDE" w14:textId="37CDD966" w:rsidR="00335613" w:rsidRDefault="00335613" w:rsidP="0037242F">
      <w:pPr>
        <w:rPr>
          <w:rFonts w:asciiTheme="majorHAnsi" w:hAnsiTheme="majorHAnsi"/>
          <w:color w:val="000000"/>
          <w:sz w:val="22"/>
          <w:szCs w:val="22"/>
        </w:rPr>
      </w:pPr>
      <w:r w:rsidRPr="00335613">
        <w:rPr>
          <w:rFonts w:asciiTheme="majorHAnsi" w:hAnsiTheme="majorHAnsi"/>
          <w:b/>
          <w:bCs/>
          <w:color w:val="000000"/>
          <w:sz w:val="22"/>
          <w:szCs w:val="22"/>
        </w:rPr>
        <w:t>C</w:t>
      </w:r>
      <w:r w:rsidR="0037242F" w:rsidRPr="0037242F">
        <w:rPr>
          <w:rFonts w:asciiTheme="majorHAnsi" w:hAnsiTheme="majorHAnsi"/>
          <w:b/>
          <w:bCs/>
          <w:color w:val="000000"/>
          <w:sz w:val="22"/>
          <w:szCs w:val="22"/>
        </w:rPr>
        <w:t>reate</w:t>
      </w:r>
      <w:r w:rsidR="00985D0D">
        <w:rPr>
          <w:rFonts w:asciiTheme="majorHAnsi" w:hAnsiTheme="majorHAnsi"/>
          <w:b/>
          <w:bCs/>
          <w:color w:val="000000"/>
          <w:sz w:val="22"/>
          <w:szCs w:val="22"/>
        </w:rPr>
        <w:t xml:space="preserve"> and share</w:t>
      </w:r>
      <w:r w:rsidR="00863D6D">
        <w:rPr>
          <w:rFonts w:asciiTheme="majorHAnsi" w:hAnsiTheme="majorHAnsi"/>
          <w:color w:val="000000"/>
          <w:sz w:val="22"/>
          <w:szCs w:val="22"/>
        </w:rPr>
        <w:t>!</w:t>
      </w:r>
    </w:p>
    <w:p w14:paraId="40408D4C" w14:textId="496B9ED5" w:rsidR="0037242F" w:rsidRDefault="0037242F" w:rsidP="0037242F">
      <w:pPr>
        <w:rPr>
          <w:rFonts w:eastAsiaTheme="minorEastAsia"/>
          <w:b/>
          <w:bCs/>
          <w:color w:val="000000" w:themeColor="text1"/>
        </w:rPr>
      </w:pPr>
      <w:r w:rsidRPr="34263DB8">
        <w:rPr>
          <w:rFonts w:eastAsiaTheme="minorEastAsia"/>
          <w:b/>
          <w:bCs/>
          <w:color w:val="000000" w:themeColor="text1"/>
        </w:rPr>
        <w:t xml:space="preserve"> </w:t>
      </w:r>
    </w:p>
    <w:p w14:paraId="5B58D4E8" w14:textId="79ECBA18" w:rsidR="00335613" w:rsidRDefault="00335613" w:rsidP="0037242F">
      <w:pPr>
        <w:rPr>
          <w:rFonts w:eastAsiaTheme="minorEastAsia"/>
          <w:b/>
          <w:bCs/>
          <w:color w:val="000000" w:themeColor="text1"/>
        </w:rPr>
      </w:pPr>
    </w:p>
    <w:p w14:paraId="09AC278E" w14:textId="77777777" w:rsidR="00335613" w:rsidRDefault="00335613" w:rsidP="0037242F">
      <w:pPr>
        <w:rPr>
          <w:rFonts w:eastAsiaTheme="minorEastAsia"/>
          <w:color w:val="000000" w:themeColor="text1"/>
        </w:rPr>
      </w:pPr>
    </w:p>
    <w:p w14:paraId="281AFCE2" w14:textId="40E40C80" w:rsidR="004269B9" w:rsidRPr="00042A76" w:rsidRDefault="004269B9" w:rsidP="00FA6724">
      <w:pPr>
        <w:widowControl w:val="0"/>
        <w:autoSpaceDE w:val="0"/>
        <w:autoSpaceDN w:val="0"/>
        <w:adjustRightInd w:val="0"/>
        <w:spacing w:after="58" w:line="300" w:lineRule="exact"/>
        <w:ind w:right="-291"/>
        <w:rPr>
          <w:rFonts w:asciiTheme="majorHAnsi" w:hAnsiTheme="majorHAnsi"/>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47"/>
        <w:gridCol w:w="3544"/>
        <w:gridCol w:w="2126"/>
      </w:tblGrid>
      <w:tr w:rsidR="00453759" w:rsidRPr="00042A76" w14:paraId="29F86F62" w14:textId="27B32817" w:rsidTr="000249F1">
        <w:tc>
          <w:tcPr>
            <w:tcW w:w="2547" w:type="dxa"/>
          </w:tcPr>
          <w:p w14:paraId="24A87D59" w14:textId="77777777" w:rsidR="00453759" w:rsidRPr="00042A76" w:rsidRDefault="00453759" w:rsidP="00B57E05">
            <w:pPr>
              <w:widowControl w:val="0"/>
              <w:tabs>
                <w:tab w:val="right" w:leader="dot" w:pos="8640"/>
              </w:tabs>
              <w:autoSpaceDE w:val="0"/>
              <w:autoSpaceDN w:val="0"/>
              <w:adjustRightInd w:val="0"/>
              <w:spacing w:after="58" w:line="300" w:lineRule="exact"/>
              <w:jc w:val="center"/>
              <w:rPr>
                <w:rFonts w:asciiTheme="majorHAnsi" w:hAnsiTheme="majorHAnsi"/>
                <w:b/>
                <w:sz w:val="22"/>
                <w:szCs w:val="22"/>
              </w:rPr>
            </w:pPr>
            <w:r w:rsidRPr="00042A76">
              <w:rPr>
                <w:rFonts w:asciiTheme="majorHAnsi" w:hAnsiTheme="majorHAnsi"/>
                <w:b/>
                <w:sz w:val="22"/>
                <w:szCs w:val="22"/>
              </w:rPr>
              <w:t>Assignment</w:t>
            </w:r>
          </w:p>
        </w:tc>
        <w:tc>
          <w:tcPr>
            <w:tcW w:w="3544" w:type="dxa"/>
          </w:tcPr>
          <w:p w14:paraId="6EDD896F" w14:textId="77777777" w:rsidR="00453759" w:rsidRPr="00042A76" w:rsidRDefault="00453759" w:rsidP="00B57E05">
            <w:pPr>
              <w:widowControl w:val="0"/>
              <w:tabs>
                <w:tab w:val="right" w:leader="dot" w:pos="8640"/>
              </w:tabs>
              <w:autoSpaceDE w:val="0"/>
              <w:autoSpaceDN w:val="0"/>
              <w:adjustRightInd w:val="0"/>
              <w:spacing w:after="58" w:line="300" w:lineRule="exact"/>
              <w:jc w:val="center"/>
              <w:rPr>
                <w:rFonts w:asciiTheme="majorHAnsi" w:hAnsiTheme="majorHAnsi"/>
                <w:b/>
                <w:sz w:val="22"/>
                <w:szCs w:val="22"/>
              </w:rPr>
            </w:pPr>
            <w:r w:rsidRPr="00042A76">
              <w:rPr>
                <w:rFonts w:asciiTheme="majorHAnsi" w:hAnsiTheme="majorHAnsi"/>
                <w:b/>
                <w:sz w:val="22"/>
                <w:szCs w:val="22"/>
              </w:rPr>
              <w:t>Value</w:t>
            </w:r>
          </w:p>
        </w:tc>
        <w:tc>
          <w:tcPr>
            <w:tcW w:w="2126" w:type="dxa"/>
          </w:tcPr>
          <w:p w14:paraId="1F15BE51" w14:textId="46E9B331" w:rsidR="00453759" w:rsidRPr="00042A76" w:rsidRDefault="00453759" w:rsidP="00B57E05">
            <w:pPr>
              <w:widowControl w:val="0"/>
              <w:tabs>
                <w:tab w:val="right" w:leader="dot" w:pos="8640"/>
              </w:tabs>
              <w:autoSpaceDE w:val="0"/>
              <w:autoSpaceDN w:val="0"/>
              <w:adjustRightInd w:val="0"/>
              <w:spacing w:after="58" w:line="300" w:lineRule="exact"/>
              <w:jc w:val="center"/>
              <w:rPr>
                <w:rFonts w:asciiTheme="majorHAnsi" w:hAnsiTheme="majorHAnsi"/>
                <w:b/>
                <w:sz w:val="22"/>
                <w:szCs w:val="22"/>
              </w:rPr>
            </w:pPr>
            <w:r>
              <w:rPr>
                <w:rFonts w:asciiTheme="majorHAnsi" w:hAnsiTheme="majorHAnsi"/>
                <w:b/>
                <w:sz w:val="22"/>
                <w:szCs w:val="22"/>
              </w:rPr>
              <w:t>Due</w:t>
            </w:r>
          </w:p>
        </w:tc>
      </w:tr>
      <w:tr w:rsidR="00453759" w:rsidRPr="00042A76" w14:paraId="38C11D1B" w14:textId="2032F99A" w:rsidTr="000249F1">
        <w:tc>
          <w:tcPr>
            <w:tcW w:w="2547" w:type="dxa"/>
          </w:tcPr>
          <w:p w14:paraId="5280D429" w14:textId="77777777" w:rsidR="005506DC" w:rsidRDefault="005506DC" w:rsidP="00B57E05">
            <w:pPr>
              <w:widowControl w:val="0"/>
              <w:tabs>
                <w:tab w:val="right" w:leader="dot" w:pos="8640"/>
              </w:tabs>
              <w:autoSpaceDE w:val="0"/>
              <w:autoSpaceDN w:val="0"/>
              <w:adjustRightInd w:val="0"/>
              <w:spacing w:after="58" w:line="300" w:lineRule="exact"/>
              <w:rPr>
                <w:rFonts w:asciiTheme="majorHAnsi" w:hAnsiTheme="majorHAnsi"/>
                <w:sz w:val="22"/>
                <w:szCs w:val="22"/>
              </w:rPr>
            </w:pPr>
            <w:r>
              <w:rPr>
                <w:rFonts w:asciiTheme="majorHAnsi" w:hAnsiTheme="majorHAnsi"/>
                <w:sz w:val="22"/>
                <w:szCs w:val="22"/>
              </w:rPr>
              <w:t xml:space="preserve">Assignment #1: </w:t>
            </w:r>
          </w:p>
          <w:p w14:paraId="056B804B" w14:textId="168A4B8B" w:rsidR="00453759" w:rsidRPr="00934CE5" w:rsidRDefault="000249F1" w:rsidP="00B57E05">
            <w:pPr>
              <w:widowControl w:val="0"/>
              <w:tabs>
                <w:tab w:val="right" w:leader="dot" w:pos="8640"/>
              </w:tabs>
              <w:autoSpaceDE w:val="0"/>
              <w:autoSpaceDN w:val="0"/>
              <w:adjustRightInd w:val="0"/>
              <w:spacing w:after="58" w:line="300" w:lineRule="exact"/>
              <w:rPr>
                <w:rFonts w:asciiTheme="majorHAnsi" w:hAnsiTheme="majorHAnsi"/>
                <w:sz w:val="22"/>
                <w:szCs w:val="22"/>
              </w:rPr>
            </w:pPr>
            <w:r>
              <w:rPr>
                <w:rFonts w:asciiTheme="majorHAnsi" w:hAnsiTheme="majorHAnsi"/>
                <w:sz w:val="22"/>
                <w:szCs w:val="22"/>
              </w:rPr>
              <w:t xml:space="preserve">How Photography Works </w:t>
            </w:r>
          </w:p>
          <w:p w14:paraId="40EF117E" w14:textId="77777777" w:rsidR="00453759" w:rsidRDefault="00453759" w:rsidP="00B57E05">
            <w:pPr>
              <w:widowControl w:val="0"/>
              <w:tabs>
                <w:tab w:val="right" w:leader="dot" w:pos="8640"/>
              </w:tabs>
              <w:autoSpaceDE w:val="0"/>
              <w:autoSpaceDN w:val="0"/>
              <w:adjustRightInd w:val="0"/>
              <w:spacing w:after="58" w:line="300" w:lineRule="exact"/>
              <w:rPr>
                <w:rFonts w:asciiTheme="majorHAnsi" w:hAnsiTheme="majorHAnsi"/>
                <w:sz w:val="22"/>
                <w:szCs w:val="22"/>
              </w:rPr>
            </w:pPr>
          </w:p>
          <w:p w14:paraId="3AD5CEE1" w14:textId="7BC9160A" w:rsidR="00453759" w:rsidRPr="00042A76" w:rsidRDefault="00453759" w:rsidP="00934CE5">
            <w:pPr>
              <w:widowControl w:val="0"/>
              <w:tabs>
                <w:tab w:val="right" w:leader="dot" w:pos="8640"/>
              </w:tabs>
              <w:autoSpaceDE w:val="0"/>
              <w:autoSpaceDN w:val="0"/>
              <w:adjustRightInd w:val="0"/>
              <w:spacing w:after="58" w:line="300" w:lineRule="exact"/>
              <w:rPr>
                <w:rFonts w:asciiTheme="majorHAnsi" w:hAnsiTheme="majorHAnsi"/>
                <w:sz w:val="22"/>
                <w:szCs w:val="22"/>
              </w:rPr>
            </w:pPr>
          </w:p>
        </w:tc>
        <w:tc>
          <w:tcPr>
            <w:tcW w:w="3544" w:type="dxa"/>
          </w:tcPr>
          <w:p w14:paraId="103F2037" w14:textId="5195D22D" w:rsidR="00453759" w:rsidRDefault="00453759" w:rsidP="005506DC">
            <w:pPr>
              <w:widowControl w:val="0"/>
              <w:tabs>
                <w:tab w:val="right" w:leader="dot" w:pos="8640"/>
              </w:tabs>
              <w:autoSpaceDE w:val="0"/>
              <w:autoSpaceDN w:val="0"/>
              <w:adjustRightInd w:val="0"/>
              <w:spacing w:after="58" w:line="300" w:lineRule="exact"/>
              <w:jc w:val="center"/>
              <w:rPr>
                <w:rFonts w:asciiTheme="majorHAnsi" w:hAnsiTheme="majorHAnsi"/>
                <w:sz w:val="22"/>
                <w:szCs w:val="22"/>
              </w:rPr>
            </w:pPr>
            <w:r>
              <w:rPr>
                <w:rFonts w:asciiTheme="majorHAnsi" w:hAnsiTheme="majorHAnsi"/>
                <w:sz w:val="22"/>
                <w:szCs w:val="22"/>
              </w:rPr>
              <w:t>20%</w:t>
            </w:r>
          </w:p>
          <w:p w14:paraId="376E6422" w14:textId="43B2EFE7" w:rsidR="00453759" w:rsidRPr="00042A76" w:rsidRDefault="00F53E9B" w:rsidP="00934CE5">
            <w:pPr>
              <w:widowControl w:val="0"/>
              <w:tabs>
                <w:tab w:val="right" w:leader="dot" w:pos="8640"/>
              </w:tabs>
              <w:autoSpaceDE w:val="0"/>
              <w:autoSpaceDN w:val="0"/>
              <w:adjustRightInd w:val="0"/>
              <w:spacing w:after="58" w:line="300" w:lineRule="exact"/>
              <w:jc w:val="center"/>
              <w:rPr>
                <w:rFonts w:asciiTheme="majorHAnsi" w:hAnsiTheme="majorHAnsi"/>
                <w:sz w:val="22"/>
                <w:szCs w:val="22"/>
              </w:rPr>
            </w:pPr>
            <w:r>
              <w:rPr>
                <w:rFonts w:asciiTheme="majorHAnsi" w:hAnsiTheme="majorHAnsi"/>
                <w:sz w:val="22"/>
                <w:szCs w:val="22"/>
              </w:rPr>
              <w:t>Three</w:t>
            </w:r>
            <w:r w:rsidR="00453759">
              <w:rPr>
                <w:rFonts w:asciiTheme="majorHAnsi" w:hAnsiTheme="majorHAnsi"/>
                <w:sz w:val="22"/>
                <w:szCs w:val="22"/>
              </w:rPr>
              <w:t xml:space="preserve"> techniques are due and your best </w:t>
            </w:r>
            <w:r>
              <w:rPr>
                <w:rFonts w:asciiTheme="majorHAnsi" w:hAnsiTheme="majorHAnsi"/>
                <w:sz w:val="22"/>
                <w:szCs w:val="22"/>
              </w:rPr>
              <w:t>two</w:t>
            </w:r>
            <w:r w:rsidR="00453759">
              <w:rPr>
                <w:rFonts w:asciiTheme="majorHAnsi" w:hAnsiTheme="majorHAnsi"/>
                <w:sz w:val="22"/>
                <w:szCs w:val="22"/>
              </w:rPr>
              <w:t xml:space="preserve"> will be graded, at 10% each.</w:t>
            </w:r>
          </w:p>
        </w:tc>
        <w:tc>
          <w:tcPr>
            <w:tcW w:w="2126" w:type="dxa"/>
          </w:tcPr>
          <w:p w14:paraId="3C0F63B9" w14:textId="7FAFC0B5" w:rsidR="00934CE5" w:rsidRDefault="00045F71" w:rsidP="00045F71">
            <w:pPr>
              <w:widowControl w:val="0"/>
              <w:tabs>
                <w:tab w:val="right" w:leader="dot" w:pos="8640"/>
              </w:tabs>
              <w:autoSpaceDE w:val="0"/>
              <w:autoSpaceDN w:val="0"/>
              <w:adjustRightInd w:val="0"/>
              <w:spacing w:after="58" w:line="300" w:lineRule="exact"/>
              <w:jc w:val="center"/>
              <w:rPr>
                <w:rFonts w:asciiTheme="majorHAnsi" w:hAnsiTheme="majorHAnsi"/>
                <w:sz w:val="22"/>
                <w:szCs w:val="22"/>
              </w:rPr>
            </w:pPr>
            <w:r>
              <w:rPr>
                <w:rFonts w:asciiTheme="majorHAnsi" w:hAnsiTheme="majorHAnsi"/>
                <w:sz w:val="22"/>
                <w:szCs w:val="22"/>
              </w:rPr>
              <w:t>January 31; Feb 14</w:t>
            </w:r>
          </w:p>
          <w:p w14:paraId="5E9E4A0E" w14:textId="414520CD" w:rsidR="00453759" w:rsidRDefault="00453759" w:rsidP="00B57E05">
            <w:pPr>
              <w:widowControl w:val="0"/>
              <w:tabs>
                <w:tab w:val="right" w:leader="dot" w:pos="8640"/>
              </w:tabs>
              <w:autoSpaceDE w:val="0"/>
              <w:autoSpaceDN w:val="0"/>
              <w:adjustRightInd w:val="0"/>
              <w:spacing w:after="58" w:line="300" w:lineRule="exact"/>
              <w:jc w:val="center"/>
              <w:rPr>
                <w:rFonts w:asciiTheme="majorHAnsi" w:hAnsiTheme="majorHAnsi"/>
                <w:sz w:val="22"/>
                <w:szCs w:val="22"/>
              </w:rPr>
            </w:pPr>
            <w:r>
              <w:rPr>
                <w:rFonts w:asciiTheme="majorHAnsi" w:hAnsiTheme="majorHAnsi"/>
                <w:sz w:val="22"/>
                <w:szCs w:val="22"/>
              </w:rPr>
              <w:t xml:space="preserve"> (</w:t>
            </w:r>
            <w:r w:rsidR="000249F1">
              <w:rPr>
                <w:rFonts w:asciiTheme="majorHAnsi" w:hAnsiTheme="majorHAnsi"/>
                <w:sz w:val="22"/>
                <w:szCs w:val="22"/>
              </w:rPr>
              <w:t>Lomography</w:t>
            </w:r>
            <w:r>
              <w:rPr>
                <w:rFonts w:asciiTheme="majorHAnsi" w:hAnsiTheme="majorHAnsi"/>
                <w:sz w:val="22"/>
                <w:szCs w:val="22"/>
              </w:rPr>
              <w:t xml:space="preserve"> portion due </w:t>
            </w:r>
            <w:r w:rsidR="00F7680F">
              <w:rPr>
                <w:rFonts w:asciiTheme="majorHAnsi" w:hAnsiTheme="majorHAnsi"/>
                <w:sz w:val="22"/>
                <w:szCs w:val="22"/>
              </w:rPr>
              <w:t>date TBD</w:t>
            </w:r>
            <w:r>
              <w:rPr>
                <w:rFonts w:asciiTheme="majorHAnsi" w:hAnsiTheme="majorHAnsi"/>
                <w:sz w:val="22"/>
                <w:szCs w:val="22"/>
              </w:rPr>
              <w:t xml:space="preserve"> due to film processing)</w:t>
            </w:r>
          </w:p>
        </w:tc>
      </w:tr>
      <w:tr w:rsidR="00453759" w:rsidRPr="00042A76" w14:paraId="00891ECF" w14:textId="0E9B2FDB" w:rsidTr="000249F1">
        <w:tc>
          <w:tcPr>
            <w:tcW w:w="2547" w:type="dxa"/>
          </w:tcPr>
          <w:p w14:paraId="3DF08FCE" w14:textId="77777777" w:rsidR="005506DC" w:rsidRDefault="005506DC" w:rsidP="00B57E05">
            <w:pPr>
              <w:widowControl w:val="0"/>
              <w:tabs>
                <w:tab w:val="right" w:leader="dot" w:pos="8640"/>
              </w:tabs>
              <w:autoSpaceDE w:val="0"/>
              <w:autoSpaceDN w:val="0"/>
              <w:adjustRightInd w:val="0"/>
              <w:spacing w:after="58" w:line="300" w:lineRule="exact"/>
              <w:rPr>
                <w:rFonts w:asciiTheme="majorHAnsi" w:hAnsiTheme="majorHAnsi"/>
                <w:sz w:val="22"/>
                <w:szCs w:val="22"/>
              </w:rPr>
            </w:pPr>
            <w:r>
              <w:rPr>
                <w:rFonts w:asciiTheme="majorHAnsi" w:hAnsiTheme="majorHAnsi"/>
                <w:sz w:val="22"/>
                <w:szCs w:val="22"/>
              </w:rPr>
              <w:t>Assignment #2:</w:t>
            </w:r>
          </w:p>
          <w:p w14:paraId="2A3FE648" w14:textId="4B19F59E" w:rsidR="00453759" w:rsidRPr="00934CE5" w:rsidRDefault="000249F1" w:rsidP="00B57E05">
            <w:pPr>
              <w:widowControl w:val="0"/>
              <w:tabs>
                <w:tab w:val="right" w:leader="dot" w:pos="8640"/>
              </w:tabs>
              <w:autoSpaceDE w:val="0"/>
              <w:autoSpaceDN w:val="0"/>
              <w:adjustRightInd w:val="0"/>
              <w:spacing w:after="58" w:line="300" w:lineRule="exact"/>
              <w:rPr>
                <w:rFonts w:asciiTheme="majorHAnsi" w:hAnsiTheme="majorHAnsi"/>
                <w:sz w:val="22"/>
                <w:szCs w:val="22"/>
              </w:rPr>
            </w:pPr>
            <w:r>
              <w:rPr>
                <w:rFonts w:asciiTheme="majorHAnsi" w:hAnsiTheme="majorHAnsi"/>
                <w:sz w:val="22"/>
                <w:szCs w:val="22"/>
              </w:rPr>
              <w:t>How the Camera Works</w:t>
            </w:r>
          </w:p>
          <w:p w14:paraId="1B8243D2" w14:textId="6A4C3AFC" w:rsidR="00453759" w:rsidRPr="00042A76" w:rsidRDefault="00453759" w:rsidP="000249F1">
            <w:pPr>
              <w:widowControl w:val="0"/>
              <w:tabs>
                <w:tab w:val="right" w:leader="dot" w:pos="8640"/>
              </w:tabs>
              <w:autoSpaceDE w:val="0"/>
              <w:autoSpaceDN w:val="0"/>
              <w:adjustRightInd w:val="0"/>
              <w:spacing w:after="58" w:line="300" w:lineRule="exact"/>
              <w:rPr>
                <w:rFonts w:asciiTheme="majorHAnsi" w:hAnsiTheme="majorHAnsi"/>
                <w:sz w:val="22"/>
                <w:szCs w:val="22"/>
              </w:rPr>
            </w:pPr>
          </w:p>
        </w:tc>
        <w:tc>
          <w:tcPr>
            <w:tcW w:w="3544" w:type="dxa"/>
          </w:tcPr>
          <w:p w14:paraId="69883F01" w14:textId="4582EB2E" w:rsidR="00453759" w:rsidRDefault="00045F71" w:rsidP="000249F1">
            <w:pPr>
              <w:widowControl w:val="0"/>
              <w:tabs>
                <w:tab w:val="right" w:leader="dot" w:pos="8640"/>
              </w:tabs>
              <w:autoSpaceDE w:val="0"/>
              <w:autoSpaceDN w:val="0"/>
              <w:adjustRightInd w:val="0"/>
              <w:spacing w:after="58" w:line="300" w:lineRule="exact"/>
              <w:jc w:val="center"/>
              <w:rPr>
                <w:rFonts w:asciiTheme="majorHAnsi" w:hAnsiTheme="majorHAnsi"/>
                <w:sz w:val="22"/>
                <w:szCs w:val="22"/>
              </w:rPr>
            </w:pPr>
            <w:r>
              <w:rPr>
                <w:rFonts w:asciiTheme="majorHAnsi" w:hAnsiTheme="majorHAnsi"/>
                <w:sz w:val="22"/>
                <w:szCs w:val="22"/>
              </w:rPr>
              <w:t>3</w:t>
            </w:r>
            <w:r w:rsidR="00453759">
              <w:rPr>
                <w:rFonts w:asciiTheme="majorHAnsi" w:hAnsiTheme="majorHAnsi"/>
                <w:sz w:val="22"/>
                <w:szCs w:val="22"/>
              </w:rPr>
              <w:t>0%</w:t>
            </w:r>
          </w:p>
          <w:p w14:paraId="6F7098B7" w14:textId="13601EBF" w:rsidR="00453759" w:rsidRPr="00042A76" w:rsidRDefault="00453759" w:rsidP="00B57E05">
            <w:pPr>
              <w:widowControl w:val="0"/>
              <w:tabs>
                <w:tab w:val="right" w:leader="dot" w:pos="8640"/>
              </w:tabs>
              <w:autoSpaceDE w:val="0"/>
              <w:autoSpaceDN w:val="0"/>
              <w:adjustRightInd w:val="0"/>
              <w:spacing w:after="58" w:line="300" w:lineRule="exact"/>
              <w:jc w:val="center"/>
              <w:rPr>
                <w:rFonts w:asciiTheme="majorHAnsi" w:hAnsiTheme="majorHAnsi"/>
                <w:sz w:val="22"/>
                <w:szCs w:val="22"/>
              </w:rPr>
            </w:pPr>
            <w:r>
              <w:rPr>
                <w:rFonts w:asciiTheme="majorHAnsi" w:hAnsiTheme="majorHAnsi"/>
                <w:sz w:val="22"/>
                <w:szCs w:val="22"/>
              </w:rPr>
              <w:t>(each part is valued at 10%)</w:t>
            </w:r>
          </w:p>
        </w:tc>
        <w:tc>
          <w:tcPr>
            <w:tcW w:w="2126" w:type="dxa"/>
          </w:tcPr>
          <w:p w14:paraId="72879B1B" w14:textId="625AA125" w:rsidR="00934CE5" w:rsidRDefault="00045F71" w:rsidP="00045F71">
            <w:pPr>
              <w:widowControl w:val="0"/>
              <w:tabs>
                <w:tab w:val="right" w:leader="dot" w:pos="8640"/>
              </w:tabs>
              <w:autoSpaceDE w:val="0"/>
              <w:autoSpaceDN w:val="0"/>
              <w:adjustRightInd w:val="0"/>
              <w:spacing w:after="58" w:line="300" w:lineRule="exact"/>
              <w:jc w:val="center"/>
              <w:rPr>
                <w:rFonts w:asciiTheme="majorHAnsi" w:hAnsiTheme="majorHAnsi"/>
                <w:sz w:val="22"/>
                <w:szCs w:val="22"/>
              </w:rPr>
            </w:pPr>
            <w:r>
              <w:rPr>
                <w:rFonts w:asciiTheme="majorHAnsi" w:hAnsiTheme="majorHAnsi"/>
                <w:sz w:val="22"/>
                <w:szCs w:val="22"/>
              </w:rPr>
              <w:t>Feb 28</w:t>
            </w:r>
            <w:r w:rsidR="00934CE5">
              <w:rPr>
                <w:rFonts w:asciiTheme="majorHAnsi" w:hAnsiTheme="majorHAnsi"/>
                <w:sz w:val="22"/>
                <w:szCs w:val="22"/>
              </w:rPr>
              <w:t xml:space="preserve"> and </w:t>
            </w:r>
            <w:r>
              <w:rPr>
                <w:rFonts w:asciiTheme="majorHAnsi" w:hAnsiTheme="majorHAnsi"/>
                <w:sz w:val="22"/>
                <w:szCs w:val="22"/>
              </w:rPr>
              <w:t>March 14</w:t>
            </w:r>
          </w:p>
        </w:tc>
      </w:tr>
      <w:tr w:rsidR="00453759" w:rsidRPr="00042A76" w14:paraId="3B9F050B" w14:textId="57563DA3" w:rsidTr="000249F1">
        <w:tc>
          <w:tcPr>
            <w:tcW w:w="2547" w:type="dxa"/>
          </w:tcPr>
          <w:p w14:paraId="5D12BAE0" w14:textId="77777777" w:rsidR="005506DC" w:rsidRDefault="005506DC" w:rsidP="00B57E05">
            <w:pPr>
              <w:widowControl w:val="0"/>
              <w:tabs>
                <w:tab w:val="right" w:leader="dot" w:pos="8640"/>
              </w:tabs>
              <w:autoSpaceDE w:val="0"/>
              <w:autoSpaceDN w:val="0"/>
              <w:adjustRightInd w:val="0"/>
              <w:spacing w:after="58" w:line="300" w:lineRule="exact"/>
              <w:rPr>
                <w:rFonts w:asciiTheme="majorHAnsi" w:hAnsiTheme="majorHAnsi"/>
                <w:sz w:val="22"/>
                <w:szCs w:val="22"/>
              </w:rPr>
            </w:pPr>
            <w:r>
              <w:rPr>
                <w:rFonts w:asciiTheme="majorHAnsi" w:hAnsiTheme="majorHAnsi"/>
                <w:sz w:val="22"/>
                <w:szCs w:val="22"/>
              </w:rPr>
              <w:t>Assignment #3:</w:t>
            </w:r>
          </w:p>
          <w:p w14:paraId="0CF3ABFB" w14:textId="77777777" w:rsidR="00453759" w:rsidRDefault="005506DC" w:rsidP="00B57E05">
            <w:pPr>
              <w:widowControl w:val="0"/>
              <w:tabs>
                <w:tab w:val="right" w:leader="dot" w:pos="8640"/>
              </w:tabs>
              <w:autoSpaceDE w:val="0"/>
              <w:autoSpaceDN w:val="0"/>
              <w:adjustRightInd w:val="0"/>
              <w:spacing w:after="58" w:line="300" w:lineRule="exact"/>
              <w:rPr>
                <w:rFonts w:asciiTheme="majorHAnsi" w:hAnsiTheme="majorHAnsi"/>
                <w:sz w:val="22"/>
                <w:szCs w:val="22"/>
              </w:rPr>
            </w:pPr>
            <w:r>
              <w:rPr>
                <w:rFonts w:asciiTheme="majorHAnsi" w:hAnsiTheme="majorHAnsi"/>
                <w:sz w:val="22"/>
                <w:szCs w:val="22"/>
              </w:rPr>
              <w:t xml:space="preserve">The </w:t>
            </w:r>
            <w:r w:rsidR="00453759" w:rsidRPr="00934CE5">
              <w:rPr>
                <w:rFonts w:asciiTheme="majorHAnsi" w:hAnsiTheme="majorHAnsi"/>
                <w:sz w:val="22"/>
                <w:szCs w:val="22"/>
              </w:rPr>
              <w:t xml:space="preserve">Still Life </w:t>
            </w:r>
          </w:p>
          <w:p w14:paraId="72505C01" w14:textId="3298048F" w:rsidR="005506DC" w:rsidRPr="00934CE5" w:rsidRDefault="005506DC" w:rsidP="00B57E05">
            <w:pPr>
              <w:widowControl w:val="0"/>
              <w:tabs>
                <w:tab w:val="right" w:leader="dot" w:pos="8640"/>
              </w:tabs>
              <w:autoSpaceDE w:val="0"/>
              <w:autoSpaceDN w:val="0"/>
              <w:adjustRightInd w:val="0"/>
              <w:spacing w:after="58" w:line="300" w:lineRule="exact"/>
              <w:rPr>
                <w:rFonts w:asciiTheme="majorHAnsi" w:hAnsiTheme="majorHAnsi"/>
                <w:sz w:val="22"/>
                <w:szCs w:val="22"/>
              </w:rPr>
            </w:pPr>
          </w:p>
        </w:tc>
        <w:tc>
          <w:tcPr>
            <w:tcW w:w="3544" w:type="dxa"/>
          </w:tcPr>
          <w:p w14:paraId="0FE683F5" w14:textId="7274BD3E" w:rsidR="00453759" w:rsidRPr="00042A76" w:rsidRDefault="00045F71" w:rsidP="00B57E05">
            <w:pPr>
              <w:widowControl w:val="0"/>
              <w:tabs>
                <w:tab w:val="right" w:leader="dot" w:pos="8640"/>
              </w:tabs>
              <w:autoSpaceDE w:val="0"/>
              <w:autoSpaceDN w:val="0"/>
              <w:adjustRightInd w:val="0"/>
              <w:spacing w:after="58" w:line="300" w:lineRule="exact"/>
              <w:jc w:val="center"/>
              <w:rPr>
                <w:rFonts w:asciiTheme="majorHAnsi" w:hAnsiTheme="majorHAnsi"/>
                <w:sz w:val="22"/>
                <w:szCs w:val="22"/>
              </w:rPr>
            </w:pPr>
            <w:r>
              <w:rPr>
                <w:rFonts w:asciiTheme="majorHAnsi" w:hAnsiTheme="majorHAnsi"/>
                <w:sz w:val="22"/>
                <w:szCs w:val="22"/>
              </w:rPr>
              <w:t>4</w:t>
            </w:r>
            <w:r w:rsidR="00453759">
              <w:rPr>
                <w:rFonts w:asciiTheme="majorHAnsi" w:hAnsiTheme="majorHAnsi"/>
                <w:sz w:val="22"/>
                <w:szCs w:val="22"/>
              </w:rPr>
              <w:t>0%</w:t>
            </w:r>
          </w:p>
        </w:tc>
        <w:tc>
          <w:tcPr>
            <w:tcW w:w="2126" w:type="dxa"/>
          </w:tcPr>
          <w:p w14:paraId="22878689" w14:textId="0C9C4B84" w:rsidR="00453759" w:rsidRDefault="00045F71" w:rsidP="0062417B">
            <w:pPr>
              <w:widowControl w:val="0"/>
              <w:tabs>
                <w:tab w:val="right" w:leader="dot" w:pos="8640"/>
              </w:tabs>
              <w:autoSpaceDE w:val="0"/>
              <w:autoSpaceDN w:val="0"/>
              <w:adjustRightInd w:val="0"/>
              <w:spacing w:after="58" w:line="300" w:lineRule="exact"/>
              <w:jc w:val="center"/>
              <w:rPr>
                <w:rFonts w:asciiTheme="majorHAnsi" w:hAnsiTheme="majorHAnsi"/>
                <w:sz w:val="22"/>
                <w:szCs w:val="22"/>
              </w:rPr>
            </w:pPr>
            <w:r>
              <w:rPr>
                <w:rFonts w:asciiTheme="majorHAnsi" w:hAnsiTheme="majorHAnsi"/>
                <w:sz w:val="22"/>
                <w:szCs w:val="22"/>
              </w:rPr>
              <w:t>March 2</w:t>
            </w:r>
            <w:r w:rsidR="0062417B">
              <w:rPr>
                <w:rFonts w:asciiTheme="majorHAnsi" w:hAnsiTheme="majorHAnsi"/>
                <w:sz w:val="22"/>
                <w:szCs w:val="22"/>
              </w:rPr>
              <w:t>1</w:t>
            </w:r>
            <w:r w:rsidR="00934CE5">
              <w:rPr>
                <w:rFonts w:asciiTheme="majorHAnsi" w:hAnsiTheme="majorHAnsi"/>
                <w:sz w:val="22"/>
                <w:szCs w:val="22"/>
              </w:rPr>
              <w:t xml:space="preserve">; </w:t>
            </w:r>
            <w:r w:rsidR="0062417B">
              <w:rPr>
                <w:rFonts w:asciiTheme="majorHAnsi" w:hAnsiTheme="majorHAnsi"/>
                <w:sz w:val="22"/>
                <w:szCs w:val="22"/>
              </w:rPr>
              <w:t xml:space="preserve">March 28, </w:t>
            </w:r>
            <w:r>
              <w:rPr>
                <w:rFonts w:asciiTheme="majorHAnsi" w:hAnsiTheme="majorHAnsi"/>
                <w:sz w:val="22"/>
                <w:szCs w:val="22"/>
              </w:rPr>
              <w:t>April 4</w:t>
            </w:r>
          </w:p>
        </w:tc>
      </w:tr>
      <w:tr w:rsidR="00453759" w:rsidRPr="00042A76" w14:paraId="41C9031F" w14:textId="77777777" w:rsidTr="000249F1">
        <w:tc>
          <w:tcPr>
            <w:tcW w:w="2547" w:type="dxa"/>
          </w:tcPr>
          <w:p w14:paraId="06CF3BCF" w14:textId="3A30CA30" w:rsidR="00453759" w:rsidRPr="00934CE5" w:rsidRDefault="00453759" w:rsidP="00B57E05">
            <w:pPr>
              <w:widowControl w:val="0"/>
              <w:tabs>
                <w:tab w:val="right" w:leader="dot" w:pos="8640"/>
              </w:tabs>
              <w:autoSpaceDE w:val="0"/>
              <w:autoSpaceDN w:val="0"/>
              <w:adjustRightInd w:val="0"/>
              <w:spacing w:after="58" w:line="300" w:lineRule="exact"/>
              <w:rPr>
                <w:rFonts w:asciiTheme="majorHAnsi" w:hAnsiTheme="majorHAnsi"/>
                <w:sz w:val="22"/>
                <w:szCs w:val="22"/>
              </w:rPr>
            </w:pPr>
            <w:r w:rsidRPr="00934CE5">
              <w:rPr>
                <w:rFonts w:asciiTheme="majorHAnsi" w:hAnsiTheme="majorHAnsi"/>
                <w:sz w:val="22"/>
                <w:szCs w:val="22"/>
              </w:rPr>
              <w:t>Reading Respons</w:t>
            </w:r>
            <w:r w:rsidR="005506DC">
              <w:rPr>
                <w:rFonts w:asciiTheme="majorHAnsi" w:hAnsiTheme="majorHAnsi"/>
                <w:sz w:val="22"/>
                <w:szCs w:val="22"/>
              </w:rPr>
              <w:t>e</w:t>
            </w:r>
          </w:p>
        </w:tc>
        <w:tc>
          <w:tcPr>
            <w:tcW w:w="3544" w:type="dxa"/>
          </w:tcPr>
          <w:p w14:paraId="573630F7" w14:textId="6CFD6FB6" w:rsidR="00453759" w:rsidRDefault="00453759" w:rsidP="00B57E05">
            <w:pPr>
              <w:widowControl w:val="0"/>
              <w:tabs>
                <w:tab w:val="right" w:leader="dot" w:pos="8640"/>
              </w:tabs>
              <w:autoSpaceDE w:val="0"/>
              <w:autoSpaceDN w:val="0"/>
              <w:adjustRightInd w:val="0"/>
              <w:spacing w:after="58" w:line="300" w:lineRule="exact"/>
              <w:jc w:val="center"/>
              <w:rPr>
                <w:rFonts w:asciiTheme="majorHAnsi" w:hAnsiTheme="majorHAnsi"/>
                <w:sz w:val="22"/>
                <w:szCs w:val="22"/>
              </w:rPr>
            </w:pPr>
            <w:r>
              <w:rPr>
                <w:rFonts w:asciiTheme="majorHAnsi" w:hAnsiTheme="majorHAnsi"/>
                <w:sz w:val="22"/>
                <w:szCs w:val="22"/>
              </w:rPr>
              <w:t>10%</w:t>
            </w:r>
          </w:p>
        </w:tc>
        <w:tc>
          <w:tcPr>
            <w:tcW w:w="2126" w:type="dxa"/>
          </w:tcPr>
          <w:p w14:paraId="2FD2B726" w14:textId="38048898" w:rsidR="00453759" w:rsidRDefault="00045F71" w:rsidP="005506DC">
            <w:pPr>
              <w:widowControl w:val="0"/>
              <w:tabs>
                <w:tab w:val="right" w:leader="dot" w:pos="8640"/>
              </w:tabs>
              <w:autoSpaceDE w:val="0"/>
              <w:autoSpaceDN w:val="0"/>
              <w:adjustRightInd w:val="0"/>
              <w:spacing w:after="58" w:line="300" w:lineRule="exact"/>
              <w:jc w:val="center"/>
              <w:rPr>
                <w:rFonts w:asciiTheme="majorHAnsi" w:hAnsiTheme="majorHAnsi"/>
                <w:sz w:val="22"/>
                <w:szCs w:val="22"/>
              </w:rPr>
            </w:pPr>
            <w:r>
              <w:rPr>
                <w:rFonts w:asciiTheme="majorHAnsi" w:hAnsiTheme="majorHAnsi"/>
                <w:sz w:val="22"/>
                <w:szCs w:val="22"/>
              </w:rPr>
              <w:t>January 29</w:t>
            </w:r>
            <w:r w:rsidR="00461EE4">
              <w:rPr>
                <w:rFonts w:asciiTheme="majorHAnsi" w:hAnsiTheme="majorHAnsi"/>
                <w:sz w:val="22"/>
                <w:szCs w:val="22"/>
              </w:rPr>
              <w:t xml:space="preserve"> </w:t>
            </w:r>
          </w:p>
        </w:tc>
      </w:tr>
    </w:tbl>
    <w:p w14:paraId="093D9BEA" w14:textId="2B341B5C" w:rsidR="005506DC" w:rsidRDefault="005506DC" w:rsidP="318BC183">
      <w:pPr>
        <w:widowControl w:val="0"/>
        <w:autoSpaceDE w:val="0"/>
        <w:autoSpaceDN w:val="0"/>
        <w:adjustRightInd w:val="0"/>
        <w:spacing w:after="58" w:line="300" w:lineRule="exact"/>
        <w:rPr>
          <w:rFonts w:asciiTheme="majorHAnsi" w:hAnsiTheme="majorHAnsi"/>
          <w:i/>
          <w:iCs/>
          <w:color w:val="0070C0"/>
          <w:sz w:val="22"/>
          <w:szCs w:val="22"/>
        </w:rPr>
      </w:pPr>
      <w:r>
        <w:rPr>
          <w:rFonts w:asciiTheme="majorHAnsi" w:hAnsiTheme="majorHAnsi"/>
          <w:i/>
          <w:iCs/>
          <w:color w:val="0070C0"/>
          <w:sz w:val="22"/>
          <w:szCs w:val="22"/>
        </w:rPr>
        <w:t xml:space="preserve">Notice: Due dates are subject to change. Please check </w:t>
      </w:r>
      <w:r w:rsidR="002E10C9">
        <w:rPr>
          <w:rFonts w:asciiTheme="majorHAnsi" w:hAnsiTheme="majorHAnsi"/>
          <w:i/>
          <w:iCs/>
          <w:color w:val="0070C0"/>
          <w:sz w:val="22"/>
          <w:szCs w:val="22"/>
        </w:rPr>
        <w:t xml:space="preserve">the </w:t>
      </w:r>
      <w:proofErr w:type="spellStart"/>
      <w:r>
        <w:rPr>
          <w:rFonts w:asciiTheme="majorHAnsi" w:hAnsiTheme="majorHAnsi"/>
          <w:i/>
          <w:iCs/>
          <w:color w:val="0070C0"/>
          <w:sz w:val="22"/>
          <w:szCs w:val="22"/>
        </w:rPr>
        <w:t>Courselink</w:t>
      </w:r>
      <w:proofErr w:type="spellEnd"/>
      <w:r w:rsidR="002E10C9">
        <w:rPr>
          <w:rFonts w:asciiTheme="majorHAnsi" w:hAnsiTheme="majorHAnsi"/>
          <w:i/>
          <w:iCs/>
          <w:color w:val="0070C0"/>
          <w:sz w:val="22"/>
          <w:szCs w:val="22"/>
        </w:rPr>
        <w:t xml:space="preserve"> announcement page</w:t>
      </w:r>
      <w:r>
        <w:rPr>
          <w:rFonts w:asciiTheme="majorHAnsi" w:hAnsiTheme="majorHAnsi"/>
          <w:i/>
          <w:iCs/>
          <w:color w:val="0070C0"/>
          <w:sz w:val="22"/>
          <w:szCs w:val="22"/>
        </w:rPr>
        <w:t xml:space="preserve"> </w:t>
      </w:r>
      <w:r w:rsidR="002E10C9">
        <w:rPr>
          <w:rFonts w:asciiTheme="majorHAnsi" w:hAnsiTheme="majorHAnsi"/>
          <w:i/>
          <w:iCs/>
          <w:color w:val="0070C0"/>
          <w:sz w:val="22"/>
          <w:szCs w:val="22"/>
        </w:rPr>
        <w:t xml:space="preserve">and the weekly schedule </w:t>
      </w:r>
      <w:r>
        <w:rPr>
          <w:rFonts w:asciiTheme="majorHAnsi" w:hAnsiTheme="majorHAnsi"/>
          <w:i/>
          <w:iCs/>
          <w:color w:val="0070C0"/>
          <w:sz w:val="22"/>
          <w:szCs w:val="22"/>
        </w:rPr>
        <w:t>for any changes and updates.</w:t>
      </w:r>
    </w:p>
    <w:p w14:paraId="0BC416EA" w14:textId="77777777" w:rsidR="005506DC" w:rsidRDefault="005506DC" w:rsidP="318BC183">
      <w:pPr>
        <w:widowControl w:val="0"/>
        <w:autoSpaceDE w:val="0"/>
        <w:autoSpaceDN w:val="0"/>
        <w:adjustRightInd w:val="0"/>
        <w:spacing w:after="58" w:line="300" w:lineRule="exact"/>
        <w:rPr>
          <w:rFonts w:asciiTheme="majorHAnsi" w:hAnsiTheme="majorHAnsi"/>
          <w:color w:val="FF0000"/>
          <w:sz w:val="22"/>
          <w:szCs w:val="22"/>
        </w:rPr>
      </w:pPr>
    </w:p>
    <w:p w14:paraId="1C39B35E" w14:textId="77777777" w:rsidR="00FA6724" w:rsidRPr="00042A76" w:rsidRDefault="00FA6724" w:rsidP="00FA6724">
      <w:pPr>
        <w:widowControl w:val="0"/>
        <w:autoSpaceDE w:val="0"/>
        <w:autoSpaceDN w:val="0"/>
        <w:adjustRightInd w:val="0"/>
        <w:spacing w:after="58" w:line="300" w:lineRule="exact"/>
        <w:rPr>
          <w:rFonts w:asciiTheme="majorHAnsi" w:hAnsiTheme="majorHAnsi"/>
          <w:b/>
          <w:color w:val="000000"/>
          <w:sz w:val="22"/>
          <w:szCs w:val="22"/>
        </w:rPr>
      </w:pPr>
      <w:r w:rsidRPr="00042A76">
        <w:rPr>
          <w:rFonts w:asciiTheme="majorHAnsi" w:hAnsiTheme="majorHAnsi"/>
          <w:b/>
          <w:color w:val="000000"/>
          <w:sz w:val="22"/>
          <w:szCs w:val="22"/>
          <w:u w:val="single"/>
        </w:rPr>
        <w:t>FACILITIES</w:t>
      </w:r>
      <w:r w:rsidRPr="00042A76">
        <w:rPr>
          <w:rFonts w:asciiTheme="majorHAnsi" w:hAnsiTheme="majorHAnsi"/>
          <w:b/>
          <w:color w:val="000000"/>
          <w:sz w:val="22"/>
          <w:szCs w:val="22"/>
        </w:rPr>
        <w:t xml:space="preserve">: </w:t>
      </w:r>
    </w:p>
    <w:p w14:paraId="49D8594B" w14:textId="77777777" w:rsidR="001242C7" w:rsidRDefault="00FA6724" w:rsidP="00FA6724">
      <w:pPr>
        <w:widowControl w:val="0"/>
        <w:autoSpaceDE w:val="0"/>
        <w:autoSpaceDN w:val="0"/>
        <w:adjustRightInd w:val="0"/>
        <w:spacing w:after="58" w:line="300" w:lineRule="exact"/>
        <w:rPr>
          <w:rFonts w:asciiTheme="majorHAnsi" w:hAnsiTheme="majorHAnsi"/>
          <w:color w:val="000000"/>
          <w:sz w:val="22"/>
          <w:szCs w:val="22"/>
        </w:rPr>
      </w:pPr>
      <w:r w:rsidRPr="00042A76">
        <w:rPr>
          <w:rFonts w:asciiTheme="majorHAnsi" w:hAnsiTheme="majorHAnsi"/>
          <w:color w:val="000000"/>
          <w:sz w:val="22"/>
          <w:szCs w:val="22"/>
        </w:rPr>
        <w:t xml:space="preserve">The Fine Art Department has photography facilities on the third and fourth floors which include: a photographic classroom (412), studio (320), communal darkroom (304), graphic arts darkroom (303), film developing closet (305), and a dry-room (302), as well as digital facilities (406). Storage for student supplies and materials consist of shared lockers, signed out on a “first-come, first-serve” basis. The use of facilities, equipment, and the studio (320), are on a sign-up basis. Keys and/or equipment can be obtained from the technician, Paul Macdonald (room 406B, ext. ext. 53736). </w:t>
      </w:r>
    </w:p>
    <w:p w14:paraId="23122B0D" w14:textId="77777777" w:rsidR="001242C7" w:rsidRDefault="001242C7" w:rsidP="00FA6724">
      <w:pPr>
        <w:widowControl w:val="0"/>
        <w:autoSpaceDE w:val="0"/>
        <w:autoSpaceDN w:val="0"/>
        <w:adjustRightInd w:val="0"/>
        <w:spacing w:after="58" w:line="300" w:lineRule="exact"/>
        <w:rPr>
          <w:rFonts w:asciiTheme="majorHAnsi" w:hAnsiTheme="majorHAnsi"/>
          <w:color w:val="000000"/>
          <w:sz w:val="22"/>
          <w:szCs w:val="22"/>
        </w:rPr>
      </w:pPr>
    </w:p>
    <w:p w14:paraId="3FF8FB77" w14:textId="0DE5DBCE" w:rsidR="00FA6724" w:rsidRPr="001242C7" w:rsidRDefault="001242C7" w:rsidP="00FA6724">
      <w:pPr>
        <w:widowControl w:val="0"/>
        <w:autoSpaceDE w:val="0"/>
        <w:autoSpaceDN w:val="0"/>
        <w:adjustRightInd w:val="0"/>
        <w:spacing w:after="58" w:line="300" w:lineRule="exact"/>
        <w:rPr>
          <w:rFonts w:asciiTheme="majorHAnsi" w:hAnsiTheme="majorHAnsi"/>
          <w:i/>
          <w:iCs/>
          <w:color w:val="0070C0"/>
          <w:sz w:val="22"/>
          <w:szCs w:val="22"/>
        </w:rPr>
      </w:pPr>
      <w:r>
        <w:rPr>
          <w:rFonts w:asciiTheme="majorHAnsi" w:hAnsiTheme="majorHAnsi"/>
          <w:i/>
          <w:iCs/>
          <w:color w:val="0070C0"/>
          <w:sz w:val="22"/>
          <w:szCs w:val="22"/>
        </w:rPr>
        <w:t xml:space="preserve">Notice: </w:t>
      </w:r>
      <w:r w:rsidR="00A064B7" w:rsidRPr="001242C7">
        <w:rPr>
          <w:rFonts w:asciiTheme="majorHAnsi" w:hAnsiTheme="majorHAnsi"/>
          <w:i/>
          <w:iCs/>
          <w:color w:val="0070C0"/>
          <w:sz w:val="22"/>
          <w:szCs w:val="22"/>
        </w:rPr>
        <w:t>Due to COVID-19, classes will be held remotely as the photography facilities may be closed. In some cases,</w:t>
      </w:r>
      <w:r w:rsidR="00863D6D">
        <w:rPr>
          <w:rFonts w:asciiTheme="majorHAnsi" w:hAnsiTheme="majorHAnsi"/>
          <w:i/>
          <w:iCs/>
          <w:color w:val="0070C0"/>
          <w:sz w:val="22"/>
          <w:szCs w:val="22"/>
        </w:rPr>
        <w:t xml:space="preserve"> it is possible that</w:t>
      </w:r>
      <w:r w:rsidR="00A064B7" w:rsidRPr="001242C7">
        <w:rPr>
          <w:rFonts w:asciiTheme="majorHAnsi" w:hAnsiTheme="majorHAnsi"/>
          <w:i/>
          <w:iCs/>
          <w:color w:val="0070C0"/>
          <w:sz w:val="22"/>
          <w:szCs w:val="22"/>
        </w:rPr>
        <w:t xml:space="preserve"> timed access to some facilities </w:t>
      </w:r>
      <w:r w:rsidR="00863D6D">
        <w:rPr>
          <w:rFonts w:asciiTheme="majorHAnsi" w:hAnsiTheme="majorHAnsi"/>
          <w:i/>
          <w:iCs/>
          <w:color w:val="0070C0"/>
          <w:sz w:val="22"/>
          <w:szCs w:val="22"/>
        </w:rPr>
        <w:t xml:space="preserve">or equipment loans </w:t>
      </w:r>
      <w:r w:rsidR="00A064B7" w:rsidRPr="001242C7">
        <w:rPr>
          <w:rFonts w:asciiTheme="majorHAnsi" w:hAnsiTheme="majorHAnsi"/>
          <w:i/>
          <w:iCs/>
          <w:color w:val="0070C0"/>
          <w:sz w:val="22"/>
          <w:szCs w:val="22"/>
        </w:rPr>
        <w:t>may be permitted. Please check with the photography technician or the instructor</w:t>
      </w:r>
      <w:r w:rsidR="00863D6D">
        <w:rPr>
          <w:rFonts w:asciiTheme="majorHAnsi" w:hAnsiTheme="majorHAnsi"/>
          <w:i/>
          <w:iCs/>
          <w:color w:val="0070C0"/>
          <w:sz w:val="22"/>
          <w:szCs w:val="22"/>
        </w:rPr>
        <w:t xml:space="preserve"> for details</w:t>
      </w:r>
      <w:r w:rsidR="00A064B7" w:rsidRPr="001242C7">
        <w:rPr>
          <w:rFonts w:asciiTheme="majorHAnsi" w:hAnsiTheme="majorHAnsi"/>
          <w:i/>
          <w:iCs/>
          <w:color w:val="0070C0"/>
          <w:sz w:val="22"/>
          <w:szCs w:val="22"/>
        </w:rPr>
        <w:t>.</w:t>
      </w:r>
    </w:p>
    <w:p w14:paraId="1B4C46E0" w14:textId="77777777" w:rsidR="00A00A43" w:rsidRPr="00042A76" w:rsidRDefault="00A00A43" w:rsidP="00FA6724">
      <w:pPr>
        <w:widowControl w:val="0"/>
        <w:autoSpaceDE w:val="0"/>
        <w:autoSpaceDN w:val="0"/>
        <w:adjustRightInd w:val="0"/>
        <w:spacing w:after="58" w:line="300" w:lineRule="exact"/>
        <w:rPr>
          <w:rFonts w:asciiTheme="majorHAnsi" w:hAnsiTheme="majorHAnsi"/>
          <w:color w:val="000000"/>
          <w:sz w:val="22"/>
          <w:szCs w:val="22"/>
        </w:rPr>
      </w:pPr>
    </w:p>
    <w:p w14:paraId="4DD3E32A" w14:textId="77777777" w:rsidR="00FA6724" w:rsidRPr="00042A76" w:rsidRDefault="00FA6724" w:rsidP="00FA6724">
      <w:pPr>
        <w:widowControl w:val="0"/>
        <w:autoSpaceDE w:val="0"/>
        <w:autoSpaceDN w:val="0"/>
        <w:adjustRightInd w:val="0"/>
        <w:spacing w:after="58" w:line="300" w:lineRule="exact"/>
        <w:rPr>
          <w:rFonts w:asciiTheme="majorHAnsi" w:hAnsiTheme="majorHAnsi"/>
          <w:b/>
          <w:color w:val="000000"/>
          <w:sz w:val="22"/>
          <w:szCs w:val="22"/>
        </w:rPr>
      </w:pPr>
      <w:r w:rsidRPr="00042A76">
        <w:rPr>
          <w:rFonts w:asciiTheme="majorHAnsi" w:hAnsiTheme="majorHAnsi"/>
          <w:b/>
          <w:color w:val="000000"/>
          <w:sz w:val="22"/>
          <w:szCs w:val="22"/>
          <w:u w:val="single"/>
        </w:rPr>
        <w:t>SAFETY</w:t>
      </w:r>
      <w:r w:rsidRPr="00042A76">
        <w:rPr>
          <w:rFonts w:asciiTheme="majorHAnsi" w:hAnsiTheme="majorHAnsi"/>
          <w:b/>
          <w:color w:val="000000"/>
          <w:sz w:val="22"/>
          <w:szCs w:val="22"/>
        </w:rPr>
        <w:t xml:space="preserve">: </w:t>
      </w:r>
    </w:p>
    <w:p w14:paraId="38C28F2B" w14:textId="07B4DA77" w:rsidR="005C149B" w:rsidRPr="005C149B" w:rsidRDefault="005C149B" w:rsidP="005C149B">
      <w:pPr>
        <w:pStyle w:val="BodyText"/>
        <w:spacing w:after="58" w:line="300" w:lineRule="exact"/>
        <w:rPr>
          <w:rFonts w:asciiTheme="majorHAnsi" w:hAnsiTheme="majorHAnsi"/>
          <w:bCs/>
          <w:sz w:val="22"/>
          <w:szCs w:val="22"/>
        </w:rPr>
      </w:pPr>
      <w:r w:rsidRPr="005C149B">
        <w:rPr>
          <w:rFonts w:asciiTheme="majorHAnsi" w:hAnsiTheme="majorHAnsi"/>
          <w:bCs/>
          <w:sz w:val="22"/>
          <w:szCs w:val="22"/>
        </w:rPr>
        <w:t>All students can complete this course entirely on an online basis. All assignments, discussion and evaluation will take place remotely.</w:t>
      </w:r>
      <w:r>
        <w:rPr>
          <w:rFonts w:asciiTheme="majorHAnsi" w:hAnsiTheme="majorHAnsi"/>
          <w:bCs/>
          <w:sz w:val="22"/>
          <w:szCs w:val="22"/>
        </w:rPr>
        <w:t xml:space="preserve"> </w:t>
      </w:r>
      <w:r w:rsidRPr="005C149B">
        <w:rPr>
          <w:rFonts w:asciiTheme="majorHAnsi" w:hAnsiTheme="majorHAnsi"/>
          <w:bCs/>
          <w:sz w:val="22"/>
          <w:szCs w:val="22"/>
        </w:rPr>
        <w:t>While all course content will be delivered remotely, Public Health and University guidelines may permit some limited access to the assigned studio spaces for this class for s</w:t>
      </w:r>
      <w:r w:rsidR="0062417B">
        <w:rPr>
          <w:rFonts w:asciiTheme="majorHAnsi" w:hAnsiTheme="majorHAnsi"/>
          <w:bCs/>
          <w:sz w:val="22"/>
          <w:szCs w:val="22"/>
        </w:rPr>
        <w:t>tudents wishing take the option</w:t>
      </w:r>
      <w:r w:rsidRPr="005C149B">
        <w:rPr>
          <w:rFonts w:asciiTheme="majorHAnsi" w:hAnsiTheme="majorHAnsi"/>
          <w:bCs/>
          <w:sz w:val="22"/>
          <w:szCs w:val="22"/>
        </w:rPr>
        <w:t xml:space="preserve">. The timetable for such access and the conditions under which it will be available are all TBA. Any decisions regarding access to studios and on campus facilities will be in compliance with those guidelines. The primary purpose will be </w:t>
      </w:r>
      <w:r w:rsidRPr="005C149B">
        <w:rPr>
          <w:rFonts w:asciiTheme="majorHAnsi" w:hAnsiTheme="majorHAnsi"/>
          <w:bCs/>
          <w:sz w:val="22"/>
          <w:szCs w:val="22"/>
        </w:rPr>
        <w:lastRenderedPageBreak/>
        <w:t>to ensure the safety of everyone involved.</w:t>
      </w:r>
    </w:p>
    <w:p w14:paraId="1AFB2510" w14:textId="77777777" w:rsidR="005C149B" w:rsidRPr="005C149B" w:rsidRDefault="005C149B" w:rsidP="005C149B">
      <w:pPr>
        <w:pStyle w:val="BodyText"/>
        <w:spacing w:after="58" w:line="300" w:lineRule="exact"/>
        <w:rPr>
          <w:rFonts w:asciiTheme="majorHAnsi" w:hAnsiTheme="majorHAnsi"/>
          <w:bCs/>
          <w:sz w:val="22"/>
          <w:szCs w:val="22"/>
        </w:rPr>
      </w:pPr>
    </w:p>
    <w:p w14:paraId="2FC99262" w14:textId="77777777" w:rsidR="005C149B" w:rsidRPr="005C149B" w:rsidRDefault="005C149B" w:rsidP="005C149B">
      <w:pPr>
        <w:pStyle w:val="BodyText"/>
        <w:spacing w:after="58" w:line="300" w:lineRule="exact"/>
        <w:rPr>
          <w:rFonts w:asciiTheme="majorHAnsi" w:hAnsiTheme="majorHAnsi"/>
          <w:bCs/>
          <w:sz w:val="22"/>
          <w:szCs w:val="22"/>
        </w:rPr>
      </w:pPr>
      <w:r w:rsidRPr="005C149B">
        <w:rPr>
          <w:rFonts w:asciiTheme="majorHAnsi" w:hAnsiTheme="majorHAnsi"/>
          <w:bCs/>
          <w:sz w:val="22"/>
          <w:szCs w:val="22"/>
        </w:rPr>
        <w:t xml:space="preserve">If access to facilities is granted, safety guidelines provided by the instructor and the technician must be followed without exception. It is the responsibility of each student to attend all safety orientation sessions that are provided and read all safety instructions provided. </w:t>
      </w:r>
    </w:p>
    <w:p w14:paraId="6FD69E5A" w14:textId="77777777" w:rsidR="00F2311C" w:rsidRPr="00F2311C" w:rsidRDefault="00F2311C" w:rsidP="00F2311C">
      <w:pPr>
        <w:pStyle w:val="BodyText"/>
        <w:spacing w:after="58" w:line="300" w:lineRule="exact"/>
        <w:rPr>
          <w:rFonts w:asciiTheme="majorHAnsi" w:hAnsiTheme="majorHAnsi"/>
          <w:sz w:val="22"/>
          <w:szCs w:val="22"/>
        </w:rPr>
      </w:pPr>
    </w:p>
    <w:p w14:paraId="21E9EFBE" w14:textId="77777777" w:rsidR="00FA6724" w:rsidRPr="00042A76" w:rsidRDefault="00FA6724" w:rsidP="00FA6724">
      <w:pPr>
        <w:widowControl w:val="0"/>
        <w:autoSpaceDE w:val="0"/>
        <w:autoSpaceDN w:val="0"/>
        <w:adjustRightInd w:val="0"/>
        <w:spacing w:after="58" w:line="300" w:lineRule="exact"/>
        <w:rPr>
          <w:rFonts w:asciiTheme="majorHAnsi" w:hAnsiTheme="majorHAnsi"/>
          <w:color w:val="000000"/>
          <w:sz w:val="22"/>
          <w:szCs w:val="22"/>
        </w:rPr>
      </w:pPr>
      <w:r w:rsidRPr="00042A76">
        <w:rPr>
          <w:rFonts w:asciiTheme="majorHAnsi" w:hAnsiTheme="majorHAnsi"/>
          <w:b/>
          <w:color w:val="000000"/>
          <w:sz w:val="22"/>
          <w:szCs w:val="22"/>
          <w:u w:val="single"/>
        </w:rPr>
        <w:t xml:space="preserve">LAB FEES: </w:t>
      </w:r>
    </w:p>
    <w:p w14:paraId="3355CA40" w14:textId="2AE5FD5B" w:rsidR="00A51A1E" w:rsidRPr="001C33B4" w:rsidRDefault="00FA6724" w:rsidP="318BC183">
      <w:pPr>
        <w:spacing w:after="58" w:line="300" w:lineRule="exact"/>
        <w:rPr>
          <w:rFonts w:asciiTheme="majorHAnsi" w:hAnsiTheme="majorHAnsi"/>
          <w:b/>
          <w:i/>
          <w:sz w:val="22"/>
          <w:szCs w:val="22"/>
        </w:rPr>
      </w:pPr>
      <w:r w:rsidRPr="00042A76">
        <w:rPr>
          <w:rFonts w:asciiTheme="majorHAnsi" w:hAnsiTheme="majorHAnsi"/>
          <w:sz w:val="22"/>
          <w:szCs w:val="22"/>
        </w:rPr>
        <w:t xml:space="preserve">A compulsory materials fee of </w:t>
      </w:r>
      <w:r w:rsidRPr="00626DD9">
        <w:rPr>
          <w:rFonts w:asciiTheme="majorHAnsi" w:hAnsiTheme="majorHAnsi"/>
          <w:color w:val="000000" w:themeColor="text1"/>
          <w:sz w:val="22"/>
          <w:szCs w:val="22"/>
        </w:rPr>
        <w:t>$1</w:t>
      </w:r>
      <w:r w:rsidR="00B4026A" w:rsidRPr="00626DD9">
        <w:rPr>
          <w:rFonts w:asciiTheme="majorHAnsi" w:hAnsiTheme="majorHAnsi"/>
          <w:color w:val="000000" w:themeColor="text1"/>
          <w:sz w:val="22"/>
          <w:szCs w:val="22"/>
        </w:rPr>
        <w:t>10</w:t>
      </w:r>
      <w:r w:rsidRPr="00626DD9">
        <w:rPr>
          <w:rFonts w:asciiTheme="majorHAnsi" w:hAnsiTheme="majorHAnsi"/>
          <w:color w:val="000000" w:themeColor="text1"/>
          <w:sz w:val="22"/>
          <w:szCs w:val="22"/>
        </w:rPr>
        <w:t>.00</w:t>
      </w:r>
      <w:r w:rsidR="00A064B7" w:rsidRPr="00626DD9">
        <w:rPr>
          <w:rFonts w:asciiTheme="majorHAnsi" w:hAnsiTheme="majorHAnsi"/>
          <w:color w:val="000000" w:themeColor="text1"/>
          <w:sz w:val="22"/>
          <w:szCs w:val="22"/>
        </w:rPr>
        <w:t xml:space="preserve"> </w:t>
      </w:r>
      <w:r w:rsidRPr="00042A76">
        <w:rPr>
          <w:rFonts w:asciiTheme="majorHAnsi" w:hAnsiTheme="majorHAnsi"/>
          <w:sz w:val="22"/>
          <w:szCs w:val="22"/>
        </w:rPr>
        <w:t xml:space="preserve">will be charged for materials provided in support of required course projects. The amount will be invoiced by the Office of the Bursar and paid directly with your tuition payment – no additional payment is necessary. </w:t>
      </w:r>
      <w:r w:rsidRPr="00042A76">
        <w:rPr>
          <w:rFonts w:asciiTheme="majorHAnsi" w:hAnsiTheme="majorHAnsi"/>
          <w:b/>
          <w:i/>
          <w:sz w:val="22"/>
          <w:szCs w:val="22"/>
        </w:rPr>
        <w:t>The lab fee will not be refunded after the third week of classes.</w:t>
      </w:r>
    </w:p>
    <w:p w14:paraId="1FEE3CE0" w14:textId="77777777" w:rsidR="00A51A1E" w:rsidRDefault="00A51A1E" w:rsidP="318BC183">
      <w:pPr>
        <w:spacing w:after="58" w:line="300" w:lineRule="exact"/>
        <w:rPr>
          <w:rFonts w:asciiTheme="majorHAnsi" w:hAnsiTheme="majorHAnsi"/>
          <w:b/>
          <w:bCs/>
          <w:sz w:val="22"/>
          <w:szCs w:val="22"/>
          <w:u w:val="single"/>
        </w:rPr>
      </w:pPr>
    </w:p>
    <w:p w14:paraId="22B0E2DC" w14:textId="7D3CC8BF" w:rsidR="000A6E13" w:rsidRPr="006D0A79" w:rsidRDefault="000A6E13" w:rsidP="318BC183">
      <w:pPr>
        <w:spacing w:after="58" w:line="300" w:lineRule="exact"/>
        <w:rPr>
          <w:rFonts w:asciiTheme="majorHAnsi" w:hAnsiTheme="majorHAnsi"/>
          <w:b/>
          <w:bCs/>
          <w:sz w:val="22"/>
          <w:szCs w:val="22"/>
          <w:u w:val="single"/>
        </w:rPr>
      </w:pPr>
      <w:r w:rsidRPr="006D0A79">
        <w:rPr>
          <w:rFonts w:asciiTheme="majorHAnsi" w:hAnsiTheme="majorHAnsi"/>
          <w:b/>
          <w:bCs/>
          <w:sz w:val="22"/>
          <w:szCs w:val="22"/>
          <w:u w:val="single"/>
        </w:rPr>
        <w:t>SUPPLIED MATERIALS</w:t>
      </w:r>
      <w:r w:rsidR="006D0A79">
        <w:rPr>
          <w:rFonts w:asciiTheme="majorHAnsi" w:hAnsiTheme="majorHAnsi"/>
          <w:b/>
          <w:bCs/>
          <w:sz w:val="22"/>
          <w:szCs w:val="22"/>
          <w:u w:val="single"/>
        </w:rPr>
        <w:t>:</w:t>
      </w:r>
    </w:p>
    <w:p w14:paraId="27452CB0" w14:textId="09DF4CBC" w:rsidR="00D9439B" w:rsidRPr="00D9439B" w:rsidRDefault="00D9439B" w:rsidP="00D9439B">
      <w:pPr>
        <w:spacing w:after="58" w:line="300" w:lineRule="exact"/>
        <w:rPr>
          <w:rFonts w:asciiTheme="majorHAnsi" w:hAnsiTheme="majorHAnsi"/>
          <w:sz w:val="22"/>
          <w:szCs w:val="22"/>
        </w:rPr>
      </w:pPr>
      <w:r w:rsidRPr="00D9439B">
        <w:rPr>
          <w:rFonts w:asciiTheme="majorHAnsi" w:hAnsiTheme="majorHAnsi"/>
          <w:sz w:val="22"/>
          <w:szCs w:val="22"/>
        </w:rPr>
        <w:t xml:space="preserve">A materials package will be available for pick up at the beginning of the term, </w:t>
      </w:r>
      <w:r w:rsidR="00D17FF3">
        <w:rPr>
          <w:rFonts w:asciiTheme="majorHAnsi" w:hAnsiTheme="majorHAnsi"/>
          <w:sz w:val="22"/>
          <w:szCs w:val="22"/>
        </w:rPr>
        <w:t>or will be shipped to you. Y</w:t>
      </w:r>
      <w:r w:rsidRPr="00D9439B">
        <w:rPr>
          <w:rFonts w:asciiTheme="majorHAnsi" w:hAnsiTheme="majorHAnsi"/>
          <w:sz w:val="22"/>
          <w:szCs w:val="22"/>
        </w:rPr>
        <w:t xml:space="preserve">ou will </w:t>
      </w:r>
      <w:r w:rsidR="00D17FF3">
        <w:rPr>
          <w:rFonts w:asciiTheme="majorHAnsi" w:hAnsiTheme="majorHAnsi"/>
          <w:sz w:val="22"/>
          <w:szCs w:val="22"/>
        </w:rPr>
        <w:t xml:space="preserve">also </w:t>
      </w:r>
      <w:r w:rsidRPr="00D9439B">
        <w:rPr>
          <w:rFonts w:asciiTheme="majorHAnsi" w:hAnsiTheme="majorHAnsi"/>
          <w:sz w:val="22"/>
          <w:szCs w:val="22"/>
        </w:rPr>
        <w:t xml:space="preserve">receive a semester software licence for Photoshop and Bridge. Specifically, the lab fee covers: </w:t>
      </w:r>
    </w:p>
    <w:p w14:paraId="1508733F" w14:textId="6ED17CE6" w:rsidR="00A064B7" w:rsidRDefault="00A064B7" w:rsidP="318BC183">
      <w:pPr>
        <w:spacing w:after="58" w:line="300" w:lineRule="exact"/>
        <w:rPr>
          <w:rFonts w:asciiTheme="majorHAnsi" w:hAnsiTheme="majorHAnsi"/>
          <w:sz w:val="22"/>
          <w:szCs w:val="22"/>
        </w:rPr>
      </w:pPr>
      <w:r>
        <w:rPr>
          <w:rFonts w:asciiTheme="majorHAnsi" w:hAnsiTheme="majorHAnsi"/>
          <w:sz w:val="22"/>
          <w:szCs w:val="22"/>
        </w:rPr>
        <w:t xml:space="preserve">1 </w:t>
      </w:r>
      <w:r w:rsidR="007B31FF">
        <w:rPr>
          <w:rFonts w:asciiTheme="majorHAnsi" w:hAnsiTheme="majorHAnsi"/>
          <w:sz w:val="22"/>
          <w:szCs w:val="22"/>
        </w:rPr>
        <w:t>Lomography</w:t>
      </w:r>
      <w:r>
        <w:rPr>
          <w:rFonts w:asciiTheme="majorHAnsi" w:hAnsiTheme="majorHAnsi"/>
          <w:sz w:val="22"/>
          <w:szCs w:val="22"/>
        </w:rPr>
        <w:t xml:space="preserve"> </w:t>
      </w:r>
      <w:r w:rsidR="002E10C9">
        <w:rPr>
          <w:rFonts w:asciiTheme="majorHAnsi" w:hAnsiTheme="majorHAnsi"/>
          <w:sz w:val="22"/>
          <w:szCs w:val="22"/>
        </w:rPr>
        <w:t>c</w:t>
      </w:r>
      <w:r>
        <w:rPr>
          <w:rFonts w:asciiTheme="majorHAnsi" w:hAnsiTheme="majorHAnsi"/>
          <w:sz w:val="22"/>
          <w:szCs w:val="22"/>
        </w:rPr>
        <w:t xml:space="preserve">amera </w:t>
      </w:r>
    </w:p>
    <w:p w14:paraId="269636D8" w14:textId="7BABB2D7" w:rsidR="007B31FF" w:rsidRDefault="007B31FF" w:rsidP="318BC183">
      <w:pPr>
        <w:spacing w:after="58" w:line="300" w:lineRule="exact"/>
        <w:rPr>
          <w:rFonts w:asciiTheme="majorHAnsi" w:hAnsiTheme="majorHAnsi"/>
          <w:sz w:val="22"/>
          <w:szCs w:val="22"/>
        </w:rPr>
      </w:pPr>
      <w:r>
        <w:rPr>
          <w:rFonts w:asciiTheme="majorHAnsi" w:hAnsiTheme="majorHAnsi"/>
          <w:sz w:val="22"/>
          <w:szCs w:val="22"/>
        </w:rPr>
        <w:t>2</w:t>
      </w:r>
      <w:r w:rsidR="00A064B7">
        <w:rPr>
          <w:rFonts w:asciiTheme="majorHAnsi" w:hAnsiTheme="majorHAnsi"/>
          <w:sz w:val="22"/>
          <w:szCs w:val="22"/>
        </w:rPr>
        <w:t xml:space="preserve"> roll</w:t>
      </w:r>
      <w:r>
        <w:rPr>
          <w:rFonts w:asciiTheme="majorHAnsi" w:hAnsiTheme="majorHAnsi"/>
          <w:sz w:val="22"/>
          <w:szCs w:val="22"/>
        </w:rPr>
        <w:t>s</w:t>
      </w:r>
      <w:r w:rsidR="00A064B7">
        <w:rPr>
          <w:rFonts w:asciiTheme="majorHAnsi" w:hAnsiTheme="majorHAnsi"/>
          <w:sz w:val="22"/>
          <w:szCs w:val="22"/>
        </w:rPr>
        <w:t xml:space="preserve"> of 35mm </w:t>
      </w:r>
      <w:r>
        <w:rPr>
          <w:rFonts w:asciiTheme="majorHAnsi" w:hAnsiTheme="majorHAnsi"/>
          <w:sz w:val="22"/>
          <w:szCs w:val="22"/>
        </w:rPr>
        <w:t xml:space="preserve">black and white </w:t>
      </w:r>
      <w:r w:rsidR="00A064B7">
        <w:rPr>
          <w:rFonts w:asciiTheme="majorHAnsi" w:hAnsiTheme="majorHAnsi"/>
          <w:sz w:val="22"/>
          <w:szCs w:val="22"/>
        </w:rPr>
        <w:t>film</w:t>
      </w:r>
    </w:p>
    <w:p w14:paraId="7E049C86" w14:textId="5BA076AA" w:rsidR="00A064B7" w:rsidRDefault="00A064B7" w:rsidP="318BC183">
      <w:pPr>
        <w:spacing w:after="58" w:line="300" w:lineRule="exact"/>
        <w:rPr>
          <w:rFonts w:asciiTheme="majorHAnsi" w:hAnsiTheme="majorHAnsi"/>
          <w:sz w:val="22"/>
          <w:szCs w:val="22"/>
        </w:rPr>
      </w:pPr>
      <w:r>
        <w:rPr>
          <w:rFonts w:asciiTheme="majorHAnsi" w:hAnsiTheme="majorHAnsi"/>
          <w:sz w:val="22"/>
          <w:szCs w:val="22"/>
        </w:rPr>
        <w:t>Film processing</w:t>
      </w:r>
      <w:r w:rsidR="000A6E13">
        <w:rPr>
          <w:rFonts w:asciiTheme="majorHAnsi" w:hAnsiTheme="majorHAnsi"/>
          <w:sz w:val="22"/>
          <w:szCs w:val="22"/>
        </w:rPr>
        <w:t xml:space="preserve"> </w:t>
      </w:r>
      <w:r w:rsidR="007B31FF">
        <w:rPr>
          <w:rFonts w:asciiTheme="majorHAnsi" w:hAnsiTheme="majorHAnsi"/>
          <w:sz w:val="22"/>
          <w:szCs w:val="22"/>
        </w:rPr>
        <w:t>for one roll of film (the other roll is optional and can be sent to a local photo lab)</w:t>
      </w:r>
    </w:p>
    <w:p w14:paraId="1AC60530" w14:textId="697AF251" w:rsidR="00A064B7" w:rsidRDefault="00A064B7" w:rsidP="318BC183">
      <w:pPr>
        <w:spacing w:after="58" w:line="300" w:lineRule="exact"/>
        <w:rPr>
          <w:rFonts w:asciiTheme="majorHAnsi" w:hAnsiTheme="majorHAnsi"/>
          <w:sz w:val="22"/>
          <w:szCs w:val="22"/>
        </w:rPr>
      </w:pPr>
      <w:r>
        <w:rPr>
          <w:rFonts w:asciiTheme="majorHAnsi" w:hAnsiTheme="majorHAnsi"/>
          <w:sz w:val="22"/>
          <w:szCs w:val="22"/>
        </w:rPr>
        <w:t>Sun</w:t>
      </w:r>
      <w:r w:rsidR="006D0A79">
        <w:rPr>
          <w:rFonts w:asciiTheme="majorHAnsi" w:hAnsiTheme="majorHAnsi"/>
          <w:sz w:val="22"/>
          <w:szCs w:val="22"/>
        </w:rPr>
        <w:t xml:space="preserve"> </w:t>
      </w:r>
      <w:r>
        <w:rPr>
          <w:rFonts w:asciiTheme="majorHAnsi" w:hAnsiTheme="majorHAnsi"/>
          <w:sz w:val="22"/>
          <w:szCs w:val="22"/>
        </w:rPr>
        <w:t>print</w:t>
      </w:r>
      <w:r w:rsidR="008D3C16">
        <w:rPr>
          <w:rFonts w:asciiTheme="majorHAnsi" w:hAnsiTheme="majorHAnsi"/>
          <w:sz w:val="22"/>
          <w:szCs w:val="22"/>
        </w:rPr>
        <w:t>ing</w:t>
      </w:r>
      <w:r>
        <w:rPr>
          <w:rFonts w:asciiTheme="majorHAnsi" w:hAnsiTheme="majorHAnsi"/>
          <w:sz w:val="22"/>
          <w:szCs w:val="22"/>
        </w:rPr>
        <w:t xml:space="preserve"> kit</w:t>
      </w:r>
      <w:r w:rsidR="000A6E13">
        <w:rPr>
          <w:rFonts w:asciiTheme="majorHAnsi" w:hAnsiTheme="majorHAnsi"/>
          <w:sz w:val="22"/>
          <w:szCs w:val="22"/>
        </w:rPr>
        <w:t xml:space="preserve"> </w:t>
      </w:r>
    </w:p>
    <w:p w14:paraId="16E2F92A" w14:textId="1D0ECEA4" w:rsidR="00C25251" w:rsidRDefault="00C25251" w:rsidP="318BC183">
      <w:pPr>
        <w:spacing w:after="58" w:line="300" w:lineRule="exact"/>
        <w:rPr>
          <w:rFonts w:asciiTheme="majorHAnsi" w:hAnsiTheme="majorHAnsi"/>
          <w:sz w:val="22"/>
          <w:szCs w:val="22"/>
        </w:rPr>
      </w:pPr>
      <w:r>
        <w:rPr>
          <w:rFonts w:asciiTheme="majorHAnsi" w:hAnsiTheme="majorHAnsi"/>
          <w:sz w:val="22"/>
          <w:szCs w:val="22"/>
        </w:rPr>
        <w:t>Gr</w:t>
      </w:r>
      <w:r w:rsidR="007B31FF">
        <w:rPr>
          <w:rFonts w:asciiTheme="majorHAnsi" w:hAnsiTheme="majorHAnsi"/>
          <w:sz w:val="22"/>
          <w:szCs w:val="22"/>
        </w:rPr>
        <w:t>e</w:t>
      </w:r>
      <w:r>
        <w:rPr>
          <w:rFonts w:asciiTheme="majorHAnsi" w:hAnsiTheme="majorHAnsi"/>
          <w:sz w:val="22"/>
          <w:szCs w:val="22"/>
        </w:rPr>
        <w:t>y card</w:t>
      </w:r>
    </w:p>
    <w:p w14:paraId="35438E85" w14:textId="55479511" w:rsidR="000A6E13" w:rsidRDefault="000A6E13" w:rsidP="318BC183">
      <w:pPr>
        <w:spacing w:after="58" w:line="300" w:lineRule="exact"/>
        <w:rPr>
          <w:rFonts w:asciiTheme="majorHAnsi" w:hAnsiTheme="majorHAnsi"/>
          <w:sz w:val="22"/>
          <w:szCs w:val="22"/>
        </w:rPr>
      </w:pPr>
      <w:r>
        <w:rPr>
          <w:rFonts w:asciiTheme="majorHAnsi" w:hAnsiTheme="majorHAnsi"/>
          <w:sz w:val="22"/>
          <w:szCs w:val="22"/>
        </w:rPr>
        <w:t>Camera obscura materials (black plastic, construction paper)</w:t>
      </w:r>
    </w:p>
    <w:p w14:paraId="692ED074" w14:textId="3A75FC5B" w:rsidR="0047442A" w:rsidRDefault="00364AD6" w:rsidP="318BC183">
      <w:pPr>
        <w:spacing w:after="58" w:line="300" w:lineRule="exact"/>
        <w:rPr>
          <w:rFonts w:asciiTheme="majorHAnsi" w:hAnsiTheme="majorHAnsi"/>
          <w:sz w:val="22"/>
          <w:szCs w:val="22"/>
        </w:rPr>
      </w:pPr>
      <w:proofErr w:type="spellStart"/>
      <w:r>
        <w:rPr>
          <w:rFonts w:asciiTheme="majorHAnsi" w:hAnsiTheme="majorHAnsi"/>
          <w:sz w:val="22"/>
          <w:szCs w:val="22"/>
        </w:rPr>
        <w:t>Zavitz</w:t>
      </w:r>
      <w:proofErr w:type="spellEnd"/>
      <w:r>
        <w:rPr>
          <w:rFonts w:asciiTheme="majorHAnsi" w:hAnsiTheme="majorHAnsi"/>
          <w:sz w:val="22"/>
          <w:szCs w:val="22"/>
        </w:rPr>
        <w:t xml:space="preserve"> pick up or o</w:t>
      </w:r>
      <w:r w:rsidR="0047442A">
        <w:rPr>
          <w:rFonts w:asciiTheme="majorHAnsi" w:hAnsiTheme="majorHAnsi"/>
          <w:sz w:val="22"/>
          <w:szCs w:val="22"/>
        </w:rPr>
        <w:t>ne</w:t>
      </w:r>
      <w:r>
        <w:rPr>
          <w:rFonts w:asciiTheme="majorHAnsi" w:hAnsiTheme="majorHAnsi"/>
          <w:sz w:val="22"/>
          <w:szCs w:val="22"/>
        </w:rPr>
        <w:t>-</w:t>
      </w:r>
      <w:r w:rsidR="0047442A">
        <w:rPr>
          <w:rFonts w:asciiTheme="majorHAnsi" w:hAnsiTheme="majorHAnsi"/>
          <w:sz w:val="22"/>
          <w:szCs w:val="22"/>
        </w:rPr>
        <w:t>way shipping for materials package</w:t>
      </w:r>
      <w:r>
        <w:rPr>
          <w:rFonts w:asciiTheme="majorHAnsi" w:hAnsiTheme="majorHAnsi"/>
          <w:sz w:val="22"/>
          <w:szCs w:val="22"/>
        </w:rPr>
        <w:t>, if required</w:t>
      </w:r>
    </w:p>
    <w:p w14:paraId="5B5F0048" w14:textId="669AA019" w:rsidR="00D17FF3" w:rsidRDefault="00D17FF3" w:rsidP="318BC183">
      <w:pPr>
        <w:spacing w:after="58" w:line="300" w:lineRule="exact"/>
        <w:rPr>
          <w:rFonts w:asciiTheme="majorHAnsi" w:hAnsiTheme="majorHAnsi"/>
          <w:sz w:val="22"/>
          <w:szCs w:val="22"/>
        </w:rPr>
      </w:pPr>
    </w:p>
    <w:p w14:paraId="09773835" w14:textId="77777777" w:rsidR="00D17FF3" w:rsidRPr="00D17FF3" w:rsidRDefault="00D17FF3" w:rsidP="00D17FF3">
      <w:pPr>
        <w:spacing w:after="58" w:line="300" w:lineRule="exact"/>
        <w:rPr>
          <w:rFonts w:asciiTheme="majorHAnsi" w:hAnsiTheme="majorHAnsi"/>
          <w:color w:val="00B0F0"/>
          <w:sz w:val="22"/>
          <w:szCs w:val="22"/>
        </w:rPr>
      </w:pPr>
      <w:r w:rsidRPr="00D17FF3">
        <w:rPr>
          <w:rFonts w:asciiTheme="majorHAnsi" w:hAnsiTheme="majorHAnsi"/>
          <w:i/>
          <w:iCs/>
          <w:color w:val="00B0F0"/>
          <w:sz w:val="22"/>
          <w:szCs w:val="22"/>
        </w:rPr>
        <w:t>Note: If you have picked up or been sent a materials kit and you drop the course, it is your responsibility to ship back the unused materials (at your expense), or drop them off. Left over materials will then be assessed for the value of a partial return of your lab fee.</w:t>
      </w:r>
    </w:p>
    <w:p w14:paraId="22E3A1C9" w14:textId="0F688D29" w:rsidR="00FA6724" w:rsidRPr="00042A76" w:rsidRDefault="00FA6724" w:rsidP="00FA6724">
      <w:pPr>
        <w:contextualSpacing/>
        <w:rPr>
          <w:rFonts w:asciiTheme="majorHAnsi" w:hAnsiTheme="majorHAnsi"/>
          <w:b/>
          <w:sz w:val="22"/>
          <w:szCs w:val="22"/>
        </w:rPr>
      </w:pPr>
    </w:p>
    <w:p w14:paraId="15C935F5" w14:textId="0FADBD8F" w:rsidR="00FA6724" w:rsidRPr="006D0A79" w:rsidRDefault="000A6E13" w:rsidP="00FA6724">
      <w:pPr>
        <w:spacing w:after="58" w:line="300" w:lineRule="exact"/>
        <w:jc w:val="both"/>
        <w:rPr>
          <w:rFonts w:asciiTheme="majorHAnsi" w:hAnsiTheme="majorHAnsi"/>
          <w:b/>
          <w:bCs/>
          <w:sz w:val="22"/>
          <w:szCs w:val="22"/>
          <w:u w:val="single"/>
        </w:rPr>
      </w:pPr>
      <w:r w:rsidRPr="006D0A79">
        <w:rPr>
          <w:rFonts w:asciiTheme="majorHAnsi" w:hAnsiTheme="majorHAnsi"/>
          <w:b/>
          <w:bCs/>
          <w:sz w:val="22"/>
          <w:szCs w:val="22"/>
          <w:u w:val="single"/>
        </w:rPr>
        <w:t>REQUIRED STUDENT SUPPLIES:</w:t>
      </w:r>
    </w:p>
    <w:p w14:paraId="7004773F" w14:textId="77777777" w:rsidR="00A064B7" w:rsidRDefault="00A064B7" w:rsidP="00A064B7">
      <w:pPr>
        <w:pStyle w:val="Level1"/>
        <w:numPr>
          <w:ilvl w:val="0"/>
          <w:numId w:val="3"/>
        </w:numPr>
        <w:spacing w:after="58" w:line="300" w:lineRule="exact"/>
        <w:textAlignment w:val="auto"/>
        <w:rPr>
          <w:rFonts w:asciiTheme="majorHAnsi" w:hAnsiTheme="majorHAnsi"/>
          <w:sz w:val="22"/>
          <w:szCs w:val="22"/>
        </w:rPr>
      </w:pPr>
      <w:r>
        <w:rPr>
          <w:rFonts w:asciiTheme="majorHAnsi" w:hAnsiTheme="majorHAnsi"/>
          <w:sz w:val="22"/>
          <w:szCs w:val="22"/>
        </w:rPr>
        <w:t>Internet connection</w:t>
      </w:r>
    </w:p>
    <w:p w14:paraId="6FD2100F" w14:textId="32DB8523" w:rsidR="00A064B7" w:rsidRDefault="00A064B7" w:rsidP="00A064B7">
      <w:pPr>
        <w:pStyle w:val="Level1"/>
        <w:numPr>
          <w:ilvl w:val="0"/>
          <w:numId w:val="3"/>
        </w:numPr>
        <w:spacing w:after="58" w:line="300" w:lineRule="exact"/>
        <w:textAlignment w:val="auto"/>
        <w:rPr>
          <w:rFonts w:asciiTheme="majorHAnsi" w:hAnsiTheme="majorHAnsi"/>
          <w:sz w:val="22"/>
          <w:szCs w:val="22"/>
        </w:rPr>
      </w:pPr>
      <w:r>
        <w:rPr>
          <w:rFonts w:asciiTheme="majorHAnsi" w:hAnsiTheme="majorHAnsi"/>
          <w:sz w:val="22"/>
          <w:szCs w:val="22"/>
        </w:rPr>
        <w:t xml:space="preserve">A </w:t>
      </w:r>
      <w:r w:rsidR="00364AD6">
        <w:rPr>
          <w:rFonts w:asciiTheme="majorHAnsi" w:hAnsiTheme="majorHAnsi"/>
          <w:sz w:val="22"/>
          <w:szCs w:val="22"/>
        </w:rPr>
        <w:t>computer</w:t>
      </w:r>
      <w:r>
        <w:rPr>
          <w:rFonts w:asciiTheme="majorHAnsi" w:hAnsiTheme="majorHAnsi"/>
          <w:sz w:val="22"/>
          <w:szCs w:val="22"/>
        </w:rPr>
        <w:t xml:space="preserve"> </w:t>
      </w:r>
      <w:r w:rsidR="001242C7">
        <w:rPr>
          <w:rFonts w:asciiTheme="majorHAnsi" w:hAnsiTheme="majorHAnsi"/>
          <w:sz w:val="22"/>
          <w:szCs w:val="22"/>
        </w:rPr>
        <w:t xml:space="preserve">(Mac or PC) </w:t>
      </w:r>
      <w:r>
        <w:rPr>
          <w:rFonts w:asciiTheme="majorHAnsi" w:hAnsiTheme="majorHAnsi"/>
          <w:sz w:val="22"/>
          <w:szCs w:val="22"/>
        </w:rPr>
        <w:t xml:space="preserve">with </w:t>
      </w:r>
      <w:r w:rsidR="00364AD6">
        <w:rPr>
          <w:rFonts w:asciiTheme="majorHAnsi" w:hAnsiTheme="majorHAnsi"/>
          <w:sz w:val="22"/>
          <w:szCs w:val="22"/>
        </w:rPr>
        <w:t>video and audio</w:t>
      </w:r>
      <w:r>
        <w:rPr>
          <w:rFonts w:asciiTheme="majorHAnsi" w:hAnsiTheme="majorHAnsi"/>
          <w:sz w:val="22"/>
          <w:szCs w:val="22"/>
        </w:rPr>
        <w:t xml:space="preserve"> for Zoom meetings</w:t>
      </w:r>
    </w:p>
    <w:p w14:paraId="34C5EFC6" w14:textId="06E42297" w:rsidR="00A064B7" w:rsidRPr="001242C7" w:rsidRDefault="00A064B7" w:rsidP="001242C7">
      <w:pPr>
        <w:pStyle w:val="Level1"/>
        <w:numPr>
          <w:ilvl w:val="0"/>
          <w:numId w:val="3"/>
        </w:numPr>
        <w:spacing w:after="58" w:line="300" w:lineRule="exact"/>
        <w:rPr>
          <w:rFonts w:asciiTheme="majorHAnsi" w:hAnsiTheme="majorHAnsi"/>
          <w:sz w:val="22"/>
          <w:szCs w:val="22"/>
          <w:lang w:val="en-CA"/>
        </w:rPr>
      </w:pPr>
      <w:r>
        <w:rPr>
          <w:rFonts w:asciiTheme="majorHAnsi" w:hAnsiTheme="majorHAnsi"/>
          <w:sz w:val="22"/>
          <w:szCs w:val="22"/>
        </w:rPr>
        <w:t xml:space="preserve">A laptop or </w:t>
      </w:r>
      <w:r w:rsidR="002E10C9">
        <w:rPr>
          <w:rFonts w:asciiTheme="majorHAnsi" w:hAnsiTheme="majorHAnsi"/>
          <w:sz w:val="22"/>
          <w:szCs w:val="22"/>
        </w:rPr>
        <w:t>desktop</w:t>
      </w:r>
      <w:r>
        <w:rPr>
          <w:rFonts w:asciiTheme="majorHAnsi" w:hAnsiTheme="majorHAnsi"/>
          <w:sz w:val="22"/>
          <w:szCs w:val="22"/>
        </w:rPr>
        <w:t xml:space="preserve"> computer </w:t>
      </w:r>
      <w:r w:rsidR="001242C7">
        <w:rPr>
          <w:rFonts w:asciiTheme="majorHAnsi" w:hAnsiTheme="majorHAnsi"/>
          <w:sz w:val="22"/>
          <w:szCs w:val="22"/>
        </w:rPr>
        <w:t xml:space="preserve">(Mac or PC) </w:t>
      </w:r>
      <w:r>
        <w:rPr>
          <w:rFonts w:asciiTheme="majorHAnsi" w:hAnsiTheme="majorHAnsi"/>
          <w:sz w:val="22"/>
          <w:szCs w:val="22"/>
        </w:rPr>
        <w:t>that can run Photoshop (</w:t>
      </w:r>
      <w:r w:rsidRPr="00863D6D">
        <w:rPr>
          <w:rFonts w:asciiTheme="majorHAnsi" w:hAnsiTheme="majorHAnsi"/>
          <w:sz w:val="22"/>
          <w:szCs w:val="22"/>
          <w:u w:val="single"/>
        </w:rPr>
        <w:t xml:space="preserve">note that Chromebooks </w:t>
      </w:r>
      <w:r w:rsidR="00863D6D">
        <w:rPr>
          <w:rFonts w:asciiTheme="majorHAnsi" w:hAnsiTheme="majorHAnsi"/>
          <w:sz w:val="22"/>
          <w:szCs w:val="22"/>
          <w:u w:val="single"/>
        </w:rPr>
        <w:t xml:space="preserve">will not work as they </w:t>
      </w:r>
      <w:r w:rsidRPr="00863D6D">
        <w:rPr>
          <w:rFonts w:asciiTheme="majorHAnsi" w:hAnsiTheme="majorHAnsi"/>
          <w:sz w:val="22"/>
          <w:szCs w:val="22"/>
          <w:u w:val="single"/>
        </w:rPr>
        <w:t>cannot download software</w:t>
      </w:r>
      <w:r w:rsidR="001242C7">
        <w:rPr>
          <w:rFonts w:asciiTheme="majorHAnsi" w:hAnsiTheme="majorHAnsi"/>
          <w:sz w:val="22"/>
          <w:szCs w:val="22"/>
        </w:rPr>
        <w:t xml:space="preserve"> – for required specifications see </w:t>
      </w:r>
      <w:hyperlink r:id="rId11" w:tgtFrame="_blank" w:history="1">
        <w:r w:rsidR="001242C7" w:rsidRPr="001242C7">
          <w:rPr>
            <w:rStyle w:val="Hyperlink"/>
            <w:rFonts w:asciiTheme="majorHAnsi" w:hAnsiTheme="majorHAnsi"/>
            <w:sz w:val="22"/>
            <w:szCs w:val="22"/>
            <w:lang w:val="en-CA"/>
          </w:rPr>
          <w:t>https://helpx.adobe.com/ca/photoshop/system-requirements.html</w:t>
        </w:r>
      </w:hyperlink>
      <w:r w:rsidRPr="001242C7">
        <w:rPr>
          <w:rFonts w:asciiTheme="majorHAnsi" w:hAnsiTheme="majorHAnsi"/>
          <w:sz w:val="22"/>
          <w:szCs w:val="22"/>
        </w:rPr>
        <w:t xml:space="preserve">). </w:t>
      </w:r>
    </w:p>
    <w:p w14:paraId="48506071" w14:textId="14994998" w:rsidR="00A064B7" w:rsidRDefault="00A064B7" w:rsidP="00A064B7">
      <w:pPr>
        <w:pStyle w:val="Level1"/>
        <w:numPr>
          <w:ilvl w:val="0"/>
          <w:numId w:val="3"/>
        </w:numPr>
        <w:spacing w:after="58" w:line="300" w:lineRule="exact"/>
        <w:textAlignment w:val="auto"/>
        <w:rPr>
          <w:rFonts w:asciiTheme="majorHAnsi" w:hAnsiTheme="majorHAnsi"/>
          <w:sz w:val="22"/>
          <w:szCs w:val="22"/>
        </w:rPr>
      </w:pPr>
      <w:r>
        <w:rPr>
          <w:rFonts w:asciiTheme="majorHAnsi" w:hAnsiTheme="majorHAnsi"/>
          <w:sz w:val="22"/>
          <w:szCs w:val="22"/>
        </w:rPr>
        <w:t>Digital</w:t>
      </w:r>
      <w:r w:rsidR="00FA6724" w:rsidRPr="00042A76">
        <w:rPr>
          <w:rFonts w:asciiTheme="majorHAnsi" w:hAnsiTheme="majorHAnsi"/>
          <w:sz w:val="22"/>
          <w:szCs w:val="22"/>
        </w:rPr>
        <w:t xml:space="preserve"> camera</w:t>
      </w:r>
      <w:r>
        <w:rPr>
          <w:rFonts w:asciiTheme="majorHAnsi" w:hAnsiTheme="majorHAnsi"/>
          <w:sz w:val="22"/>
          <w:szCs w:val="22"/>
        </w:rPr>
        <w:t xml:space="preserve"> with manual settings. Ideally </w:t>
      </w:r>
      <w:r w:rsidR="001242C7">
        <w:rPr>
          <w:rFonts w:asciiTheme="majorHAnsi" w:hAnsiTheme="majorHAnsi"/>
          <w:sz w:val="22"/>
          <w:szCs w:val="22"/>
        </w:rPr>
        <w:t>your camera</w:t>
      </w:r>
      <w:r>
        <w:rPr>
          <w:rFonts w:asciiTheme="majorHAnsi" w:hAnsiTheme="majorHAnsi"/>
          <w:sz w:val="22"/>
          <w:szCs w:val="22"/>
        </w:rPr>
        <w:t xml:space="preserve"> should have the capability of shooting on RAW mode. </w:t>
      </w:r>
    </w:p>
    <w:p w14:paraId="0FEBFF14" w14:textId="2DD8A438" w:rsidR="001242C7" w:rsidRPr="0061647A" w:rsidRDefault="004F5E96" w:rsidP="0061647A">
      <w:pPr>
        <w:pStyle w:val="Level1"/>
        <w:numPr>
          <w:ilvl w:val="0"/>
          <w:numId w:val="3"/>
        </w:numPr>
        <w:spacing w:after="58" w:line="300" w:lineRule="exact"/>
        <w:textAlignment w:val="auto"/>
        <w:rPr>
          <w:rFonts w:asciiTheme="majorHAnsi" w:hAnsiTheme="majorHAnsi"/>
          <w:sz w:val="22"/>
          <w:szCs w:val="22"/>
        </w:rPr>
      </w:pPr>
      <w:r>
        <w:rPr>
          <w:rFonts w:asciiTheme="majorHAnsi" w:hAnsiTheme="majorHAnsi"/>
          <w:sz w:val="22"/>
          <w:szCs w:val="22"/>
        </w:rPr>
        <w:t>Memory card for camera.</w:t>
      </w:r>
    </w:p>
    <w:p w14:paraId="012F86B2" w14:textId="790FC21C" w:rsidR="000A6E13" w:rsidRDefault="001242C7" w:rsidP="001242C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300" w:lineRule="exact"/>
        <w:rPr>
          <w:rFonts w:asciiTheme="majorHAnsi" w:hAnsiTheme="majorHAnsi"/>
          <w:b/>
          <w:i/>
          <w:iCs/>
          <w:sz w:val="22"/>
          <w:szCs w:val="22"/>
        </w:rPr>
      </w:pPr>
      <w:r>
        <w:rPr>
          <w:rFonts w:asciiTheme="majorHAnsi" w:hAnsiTheme="majorHAnsi"/>
          <w:i/>
          <w:iCs/>
          <w:sz w:val="22"/>
          <w:szCs w:val="22"/>
        </w:rPr>
        <w:lastRenderedPageBreak/>
        <w:t>Note: Please e</w:t>
      </w:r>
      <w:r w:rsidR="000A6E13" w:rsidRPr="000A6E13">
        <w:rPr>
          <w:rFonts w:asciiTheme="majorHAnsi" w:hAnsiTheme="majorHAnsi"/>
          <w:i/>
          <w:iCs/>
          <w:sz w:val="22"/>
          <w:szCs w:val="22"/>
        </w:rPr>
        <w:t xml:space="preserve">mail </w:t>
      </w:r>
      <w:r>
        <w:rPr>
          <w:rFonts w:asciiTheme="majorHAnsi" w:hAnsiTheme="majorHAnsi"/>
          <w:i/>
          <w:iCs/>
          <w:sz w:val="22"/>
          <w:szCs w:val="22"/>
        </w:rPr>
        <w:t xml:space="preserve">photo technician </w:t>
      </w:r>
      <w:r w:rsidR="000A6E13" w:rsidRPr="000A6E13">
        <w:rPr>
          <w:rFonts w:asciiTheme="majorHAnsi" w:hAnsiTheme="majorHAnsi"/>
          <w:i/>
          <w:iCs/>
          <w:sz w:val="22"/>
          <w:szCs w:val="22"/>
        </w:rPr>
        <w:t>Paul MacDonald</w:t>
      </w:r>
      <w:r>
        <w:rPr>
          <w:rFonts w:asciiTheme="majorHAnsi" w:hAnsiTheme="majorHAnsi"/>
          <w:i/>
          <w:iCs/>
          <w:sz w:val="22"/>
          <w:szCs w:val="22"/>
        </w:rPr>
        <w:t xml:space="preserve"> </w:t>
      </w:r>
      <w:hyperlink r:id="rId12" w:history="1">
        <w:r w:rsidRPr="000F6795">
          <w:rPr>
            <w:rStyle w:val="Hyperlink"/>
            <w:rFonts w:asciiTheme="majorHAnsi" w:hAnsiTheme="majorHAnsi"/>
            <w:i/>
            <w:iCs/>
            <w:sz w:val="22"/>
            <w:szCs w:val="22"/>
          </w:rPr>
          <w:t>pamacdon@uoguelph.ca</w:t>
        </w:r>
      </w:hyperlink>
      <w:r>
        <w:rPr>
          <w:rFonts w:asciiTheme="majorHAnsi" w:hAnsiTheme="majorHAnsi"/>
          <w:i/>
          <w:iCs/>
          <w:sz w:val="22"/>
          <w:szCs w:val="22"/>
        </w:rPr>
        <w:t xml:space="preserve"> </w:t>
      </w:r>
      <w:r w:rsidR="000A6E13" w:rsidRPr="000A6E13">
        <w:rPr>
          <w:rFonts w:asciiTheme="majorHAnsi" w:hAnsiTheme="majorHAnsi"/>
          <w:i/>
          <w:iCs/>
          <w:sz w:val="22"/>
          <w:szCs w:val="22"/>
        </w:rPr>
        <w:t xml:space="preserve"> </w:t>
      </w:r>
      <w:r w:rsidR="000A6E13">
        <w:rPr>
          <w:rFonts w:asciiTheme="majorHAnsi" w:hAnsiTheme="majorHAnsi"/>
          <w:i/>
          <w:iCs/>
          <w:sz w:val="22"/>
          <w:szCs w:val="22"/>
        </w:rPr>
        <w:t>if you need</w:t>
      </w:r>
      <w:r w:rsidR="000A6E13" w:rsidRPr="000A6E13">
        <w:rPr>
          <w:rFonts w:asciiTheme="majorHAnsi" w:hAnsiTheme="majorHAnsi"/>
          <w:i/>
          <w:iCs/>
          <w:sz w:val="22"/>
          <w:szCs w:val="22"/>
        </w:rPr>
        <w:t xml:space="preserve"> advice </w:t>
      </w:r>
      <w:r w:rsidR="000A6E13">
        <w:rPr>
          <w:rFonts w:asciiTheme="majorHAnsi" w:hAnsiTheme="majorHAnsi"/>
          <w:i/>
          <w:iCs/>
          <w:sz w:val="22"/>
          <w:szCs w:val="22"/>
        </w:rPr>
        <w:t>on your laptop</w:t>
      </w:r>
      <w:r>
        <w:rPr>
          <w:rFonts w:asciiTheme="majorHAnsi" w:hAnsiTheme="majorHAnsi"/>
          <w:i/>
          <w:iCs/>
          <w:sz w:val="22"/>
          <w:szCs w:val="22"/>
        </w:rPr>
        <w:t xml:space="preserve"> or camera</w:t>
      </w:r>
      <w:r w:rsidR="000A6E13">
        <w:rPr>
          <w:rFonts w:asciiTheme="majorHAnsi" w:hAnsiTheme="majorHAnsi"/>
          <w:i/>
          <w:iCs/>
          <w:sz w:val="22"/>
          <w:szCs w:val="22"/>
        </w:rPr>
        <w:t xml:space="preserve">, or </w:t>
      </w:r>
      <w:r w:rsidR="000A6E13" w:rsidRPr="000A6E13">
        <w:rPr>
          <w:rFonts w:asciiTheme="majorHAnsi" w:hAnsiTheme="majorHAnsi"/>
          <w:i/>
          <w:iCs/>
          <w:sz w:val="22"/>
          <w:szCs w:val="22"/>
        </w:rPr>
        <w:t>if you are planning to purchase a new camera</w:t>
      </w:r>
      <w:r>
        <w:rPr>
          <w:rFonts w:asciiTheme="majorHAnsi" w:hAnsiTheme="majorHAnsi"/>
          <w:i/>
          <w:iCs/>
          <w:sz w:val="22"/>
          <w:szCs w:val="22"/>
        </w:rPr>
        <w:t xml:space="preserve"> or laptop</w:t>
      </w:r>
      <w:r w:rsidR="000A6E13" w:rsidRPr="000A6E13">
        <w:rPr>
          <w:rFonts w:asciiTheme="majorHAnsi" w:hAnsiTheme="majorHAnsi"/>
          <w:i/>
          <w:iCs/>
          <w:sz w:val="22"/>
          <w:szCs w:val="22"/>
        </w:rPr>
        <w:t>.</w:t>
      </w:r>
      <w:r w:rsidR="000A6E13" w:rsidRPr="000A6E13">
        <w:rPr>
          <w:rFonts w:asciiTheme="majorHAnsi" w:hAnsiTheme="majorHAnsi"/>
          <w:b/>
          <w:i/>
          <w:iCs/>
          <w:sz w:val="22"/>
          <w:szCs w:val="22"/>
        </w:rPr>
        <w:t xml:space="preserve"> </w:t>
      </w:r>
    </w:p>
    <w:p w14:paraId="6C96A268" w14:textId="77777777" w:rsidR="002E10C9" w:rsidRDefault="002E10C9" w:rsidP="001242C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300" w:lineRule="exact"/>
        <w:rPr>
          <w:rFonts w:asciiTheme="majorHAnsi" w:hAnsiTheme="majorHAnsi"/>
          <w:b/>
          <w:i/>
          <w:iCs/>
          <w:sz w:val="22"/>
          <w:szCs w:val="22"/>
        </w:rPr>
      </w:pPr>
    </w:p>
    <w:p w14:paraId="689373BE" w14:textId="6B8D5058" w:rsidR="000A6E13" w:rsidRPr="006D0A79" w:rsidRDefault="000A6E13" w:rsidP="000A6E13">
      <w:pPr>
        <w:pStyle w:val="Level1"/>
        <w:spacing w:after="58" w:line="300" w:lineRule="exact"/>
        <w:ind w:left="0"/>
        <w:textAlignment w:val="auto"/>
        <w:rPr>
          <w:rFonts w:asciiTheme="majorHAnsi" w:hAnsiTheme="majorHAnsi"/>
          <w:b/>
          <w:bCs/>
          <w:sz w:val="22"/>
          <w:szCs w:val="22"/>
          <w:u w:val="single"/>
        </w:rPr>
      </w:pPr>
      <w:r w:rsidRPr="006D0A79">
        <w:rPr>
          <w:rFonts w:asciiTheme="majorHAnsi" w:hAnsiTheme="majorHAnsi"/>
          <w:b/>
          <w:bCs/>
          <w:sz w:val="22"/>
          <w:szCs w:val="22"/>
          <w:u w:val="single"/>
        </w:rPr>
        <w:t>RECOMMENDED STUDENT SUPPLIES:</w:t>
      </w:r>
    </w:p>
    <w:p w14:paraId="6327AEB3" w14:textId="394281A0" w:rsidR="00FA6724" w:rsidRPr="00042A76" w:rsidRDefault="001C12DA" w:rsidP="00FA6724">
      <w:pPr>
        <w:pStyle w:val="Level1"/>
        <w:numPr>
          <w:ilvl w:val="0"/>
          <w:numId w:val="3"/>
        </w:numPr>
        <w:spacing w:after="58" w:line="300" w:lineRule="exact"/>
        <w:textAlignment w:val="auto"/>
        <w:rPr>
          <w:rFonts w:asciiTheme="majorHAnsi" w:hAnsiTheme="majorHAnsi"/>
          <w:sz w:val="22"/>
          <w:szCs w:val="22"/>
        </w:rPr>
      </w:pPr>
      <w:r>
        <w:rPr>
          <w:rFonts w:asciiTheme="majorHAnsi" w:hAnsiTheme="majorHAnsi"/>
          <w:sz w:val="22"/>
          <w:szCs w:val="22"/>
        </w:rPr>
        <w:t>S</w:t>
      </w:r>
      <w:r w:rsidR="00FA6724" w:rsidRPr="00042A76">
        <w:rPr>
          <w:rFonts w:asciiTheme="majorHAnsi" w:hAnsiTheme="majorHAnsi"/>
          <w:sz w:val="22"/>
          <w:szCs w:val="22"/>
        </w:rPr>
        <w:t>pare camera batteries</w:t>
      </w:r>
    </w:p>
    <w:p w14:paraId="572CC8BF" w14:textId="120F5E93" w:rsidR="00FA6724" w:rsidRDefault="00FA6724" w:rsidP="00FA6724">
      <w:pPr>
        <w:pStyle w:val="Level1"/>
        <w:numPr>
          <w:ilvl w:val="0"/>
          <w:numId w:val="2"/>
        </w:numPr>
        <w:spacing w:after="58" w:line="300" w:lineRule="exact"/>
        <w:textAlignment w:val="auto"/>
        <w:rPr>
          <w:rFonts w:asciiTheme="majorHAnsi" w:hAnsiTheme="majorHAnsi"/>
          <w:sz w:val="22"/>
          <w:szCs w:val="22"/>
        </w:rPr>
      </w:pPr>
      <w:r w:rsidRPr="00042A76">
        <w:rPr>
          <w:rFonts w:asciiTheme="majorHAnsi" w:hAnsiTheme="majorHAnsi"/>
          <w:sz w:val="22"/>
          <w:szCs w:val="22"/>
        </w:rPr>
        <w:t>Skylight or UV filter to protect your camera lens</w:t>
      </w:r>
      <w:r w:rsidR="00573E4E">
        <w:rPr>
          <w:rFonts w:asciiTheme="majorHAnsi" w:hAnsiTheme="majorHAnsi"/>
          <w:sz w:val="22"/>
          <w:szCs w:val="22"/>
        </w:rPr>
        <w:t xml:space="preserve"> </w:t>
      </w:r>
    </w:p>
    <w:p w14:paraId="6C1E25B8" w14:textId="478E6325" w:rsidR="00FA6724" w:rsidRPr="00042A76" w:rsidRDefault="00FA6724" w:rsidP="00FA6724">
      <w:pPr>
        <w:pStyle w:val="Level1"/>
        <w:numPr>
          <w:ilvl w:val="0"/>
          <w:numId w:val="2"/>
        </w:numPr>
        <w:spacing w:after="58" w:line="300" w:lineRule="exact"/>
        <w:textAlignment w:val="auto"/>
        <w:rPr>
          <w:rFonts w:asciiTheme="majorHAnsi" w:hAnsiTheme="majorHAnsi"/>
          <w:sz w:val="22"/>
          <w:szCs w:val="22"/>
        </w:rPr>
      </w:pPr>
      <w:r w:rsidRPr="00042A76">
        <w:rPr>
          <w:rFonts w:asciiTheme="majorHAnsi" w:hAnsiTheme="majorHAnsi"/>
          <w:sz w:val="22"/>
          <w:szCs w:val="22"/>
        </w:rPr>
        <w:t>Tripod</w:t>
      </w:r>
      <w:r w:rsidR="00AC2A45">
        <w:rPr>
          <w:rFonts w:asciiTheme="majorHAnsi" w:hAnsiTheme="majorHAnsi"/>
          <w:sz w:val="22"/>
          <w:szCs w:val="22"/>
        </w:rPr>
        <w:t xml:space="preserve"> </w:t>
      </w:r>
    </w:p>
    <w:p w14:paraId="09A28434" w14:textId="6B20B230" w:rsidR="00863D6D" w:rsidRPr="0061647A" w:rsidRDefault="00FA6724" w:rsidP="00863D6D">
      <w:pPr>
        <w:pStyle w:val="Level1"/>
        <w:numPr>
          <w:ilvl w:val="0"/>
          <w:numId w:val="2"/>
        </w:numPr>
        <w:spacing w:after="58" w:line="300" w:lineRule="exact"/>
        <w:textAlignment w:val="auto"/>
        <w:rPr>
          <w:rFonts w:asciiTheme="majorHAnsi" w:hAnsiTheme="majorHAnsi"/>
          <w:sz w:val="22"/>
          <w:szCs w:val="22"/>
        </w:rPr>
      </w:pPr>
      <w:r w:rsidRPr="000A6E13">
        <w:rPr>
          <w:rFonts w:asciiTheme="majorHAnsi" w:hAnsiTheme="majorHAnsi"/>
          <w:sz w:val="22"/>
          <w:szCs w:val="22"/>
        </w:rPr>
        <w:t>Cable release</w:t>
      </w:r>
      <w:r w:rsidR="15287983" w:rsidRPr="000A6E13">
        <w:rPr>
          <w:rFonts w:asciiTheme="majorHAnsi" w:hAnsiTheme="majorHAnsi"/>
          <w:sz w:val="22"/>
          <w:szCs w:val="22"/>
        </w:rPr>
        <w:t xml:space="preserve"> </w:t>
      </w:r>
      <w:r w:rsidR="15287983" w:rsidRPr="000A6E13">
        <w:rPr>
          <w:rFonts w:asciiTheme="majorHAnsi" w:hAnsiTheme="majorHAnsi"/>
          <w:color w:val="000000" w:themeColor="text1"/>
          <w:sz w:val="22"/>
          <w:szCs w:val="22"/>
        </w:rPr>
        <w:t>or remote</w:t>
      </w:r>
      <w:r w:rsidR="00A064B7" w:rsidRPr="000A6E13">
        <w:rPr>
          <w:rFonts w:asciiTheme="majorHAnsi" w:hAnsiTheme="majorHAnsi"/>
          <w:color w:val="000000" w:themeColor="text1"/>
          <w:sz w:val="22"/>
          <w:szCs w:val="22"/>
        </w:rPr>
        <w:t xml:space="preserve"> </w:t>
      </w:r>
    </w:p>
    <w:p w14:paraId="7A64A789" w14:textId="7058F679" w:rsidR="0061647A" w:rsidRDefault="00364AD6" w:rsidP="0061647A">
      <w:pPr>
        <w:pStyle w:val="Level1"/>
        <w:numPr>
          <w:ilvl w:val="0"/>
          <w:numId w:val="2"/>
        </w:numPr>
        <w:spacing w:after="58" w:line="300" w:lineRule="exact"/>
        <w:textAlignment w:val="auto"/>
        <w:rPr>
          <w:rFonts w:asciiTheme="majorHAnsi" w:hAnsiTheme="majorHAnsi"/>
          <w:sz w:val="22"/>
          <w:szCs w:val="22"/>
        </w:rPr>
      </w:pPr>
      <w:r>
        <w:rPr>
          <w:rFonts w:asciiTheme="majorHAnsi" w:hAnsiTheme="majorHAnsi"/>
          <w:sz w:val="22"/>
          <w:szCs w:val="22"/>
        </w:rPr>
        <w:t xml:space="preserve">External memory drive, such as a </w:t>
      </w:r>
      <w:r w:rsidR="0061647A">
        <w:rPr>
          <w:rFonts w:asciiTheme="majorHAnsi" w:hAnsiTheme="majorHAnsi"/>
          <w:sz w:val="22"/>
          <w:szCs w:val="22"/>
        </w:rPr>
        <w:t>USB flash drive to save your work.</w:t>
      </w:r>
    </w:p>
    <w:p w14:paraId="6060BDF7" w14:textId="77777777" w:rsidR="0061647A" w:rsidRPr="00863D6D" w:rsidRDefault="0061647A" w:rsidP="0061647A">
      <w:pPr>
        <w:pStyle w:val="Level1"/>
        <w:spacing w:after="58" w:line="300" w:lineRule="exact"/>
        <w:textAlignment w:val="auto"/>
        <w:rPr>
          <w:rFonts w:asciiTheme="majorHAnsi" w:hAnsiTheme="majorHAnsi"/>
          <w:sz w:val="22"/>
          <w:szCs w:val="22"/>
        </w:rPr>
      </w:pPr>
    </w:p>
    <w:p w14:paraId="0E73DDD2" w14:textId="77777777" w:rsidR="000A6E13" w:rsidRPr="000A6E13" w:rsidRDefault="000A6E13" w:rsidP="000A6E13">
      <w:pPr>
        <w:pStyle w:val="Level1"/>
        <w:spacing w:after="58" w:line="300" w:lineRule="exact"/>
        <w:textAlignment w:val="auto"/>
        <w:rPr>
          <w:rFonts w:asciiTheme="majorHAnsi" w:hAnsiTheme="majorHAnsi"/>
          <w:sz w:val="22"/>
          <w:szCs w:val="22"/>
        </w:rPr>
      </w:pPr>
    </w:p>
    <w:p w14:paraId="17041EEB" w14:textId="77777777" w:rsidR="00FA6724" w:rsidRPr="00042A76" w:rsidRDefault="00FA6724" w:rsidP="00FA67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300" w:lineRule="exact"/>
        <w:rPr>
          <w:rFonts w:asciiTheme="majorHAnsi" w:hAnsiTheme="majorHAnsi"/>
          <w:color w:val="FF0000"/>
          <w:sz w:val="22"/>
          <w:szCs w:val="22"/>
        </w:rPr>
      </w:pPr>
    </w:p>
    <w:sectPr w:rsidR="00FA6724" w:rsidRPr="00042A76" w:rsidSect="001F0130">
      <w:headerReference w:type="even" r:id="rId13"/>
      <w:headerReference w:type="default" r:id="rId14"/>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5AE38" w14:textId="77777777" w:rsidR="009802D2" w:rsidRDefault="009802D2" w:rsidP="001F0130">
      <w:r>
        <w:separator/>
      </w:r>
    </w:p>
  </w:endnote>
  <w:endnote w:type="continuationSeparator" w:id="0">
    <w:p w14:paraId="2D18A182" w14:textId="77777777" w:rsidR="009802D2" w:rsidRDefault="009802D2" w:rsidP="001F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4CCBF" w14:textId="77777777" w:rsidR="009802D2" w:rsidRDefault="009802D2" w:rsidP="001F0130">
      <w:r>
        <w:separator/>
      </w:r>
    </w:p>
  </w:footnote>
  <w:footnote w:type="continuationSeparator" w:id="0">
    <w:p w14:paraId="5905C008" w14:textId="77777777" w:rsidR="009802D2" w:rsidRDefault="009802D2" w:rsidP="001F01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8122F" w14:textId="77777777" w:rsidR="00155E9D" w:rsidRDefault="00155E9D" w:rsidP="00B57E0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E9C143" w14:textId="77777777" w:rsidR="00155E9D" w:rsidRDefault="00155E9D" w:rsidP="001F013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92F66" w14:textId="77777777" w:rsidR="00155E9D" w:rsidRDefault="00155E9D" w:rsidP="00B57E0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417B">
      <w:rPr>
        <w:rStyle w:val="PageNumber"/>
        <w:noProof/>
      </w:rPr>
      <w:t>2</w:t>
    </w:r>
    <w:r>
      <w:rPr>
        <w:rStyle w:val="PageNumber"/>
      </w:rPr>
      <w:fldChar w:fldCharType="end"/>
    </w:r>
  </w:p>
  <w:p w14:paraId="755E553E" w14:textId="77777777" w:rsidR="00155E9D" w:rsidRDefault="00155E9D" w:rsidP="001F0130">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F14DF"/>
    <w:multiLevelType w:val="hybridMultilevel"/>
    <w:tmpl w:val="EA4AAC8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5C91B26"/>
    <w:multiLevelType w:val="hybridMultilevel"/>
    <w:tmpl w:val="76202D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F5C1C"/>
    <w:multiLevelType w:val="hybridMultilevel"/>
    <w:tmpl w:val="B8A8B1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37035F"/>
    <w:multiLevelType w:val="hybridMultilevel"/>
    <w:tmpl w:val="F954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500A4"/>
    <w:multiLevelType w:val="multilevel"/>
    <w:tmpl w:val="A3D4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F83889"/>
    <w:multiLevelType w:val="hybridMultilevel"/>
    <w:tmpl w:val="1DB2A388"/>
    <w:lvl w:ilvl="0" w:tplc="3B720D54">
      <w:start w:val="1"/>
      <w:numFmt w:val="bullet"/>
      <w:lvlText w:val=""/>
      <w:lvlJc w:val="left"/>
      <w:pPr>
        <w:ind w:left="151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4C60E8"/>
    <w:multiLevelType w:val="hybridMultilevel"/>
    <w:tmpl w:val="CED68D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31772A"/>
    <w:multiLevelType w:val="hybridMultilevel"/>
    <w:tmpl w:val="941EE13C"/>
    <w:lvl w:ilvl="0" w:tplc="3B720D54">
      <w:start w:val="1"/>
      <w:numFmt w:val="bullet"/>
      <w:lvlText w:val=""/>
      <w:lvlJc w:val="left"/>
      <w:pPr>
        <w:ind w:left="151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BF63F7"/>
    <w:multiLevelType w:val="hybridMultilevel"/>
    <w:tmpl w:val="B428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DC7D93"/>
    <w:multiLevelType w:val="multilevel"/>
    <w:tmpl w:val="97A4F07C"/>
    <w:lvl w:ilvl="0">
      <w:start w:val="1"/>
      <w:numFmt w:val="decimal"/>
      <w:lvlText w:val="%1."/>
      <w:lvlJc w:val="lef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6"/>
  </w:num>
  <w:num w:numId="4">
    <w:abstractNumId w:val="0"/>
  </w:num>
  <w:num w:numId="5">
    <w:abstractNumId w:val="7"/>
  </w:num>
  <w:num w:numId="6">
    <w:abstractNumId w:val="5"/>
  </w:num>
  <w:num w:numId="7">
    <w:abstractNumId w:val="9"/>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724"/>
    <w:rsid w:val="000054F6"/>
    <w:rsid w:val="000249F1"/>
    <w:rsid w:val="000363D2"/>
    <w:rsid w:val="000378FF"/>
    <w:rsid w:val="00042A76"/>
    <w:rsid w:val="00045073"/>
    <w:rsid w:val="00045F71"/>
    <w:rsid w:val="000474D8"/>
    <w:rsid w:val="0008291E"/>
    <w:rsid w:val="000A6E13"/>
    <w:rsid w:val="000F3192"/>
    <w:rsid w:val="001037AE"/>
    <w:rsid w:val="001065CE"/>
    <w:rsid w:val="001242C7"/>
    <w:rsid w:val="0013673F"/>
    <w:rsid w:val="0015032A"/>
    <w:rsid w:val="0015169E"/>
    <w:rsid w:val="00155E9D"/>
    <w:rsid w:val="00177F92"/>
    <w:rsid w:val="0018443A"/>
    <w:rsid w:val="001B7E96"/>
    <w:rsid w:val="001C12DA"/>
    <w:rsid w:val="001C33B4"/>
    <w:rsid w:val="001D5367"/>
    <w:rsid w:val="001F0130"/>
    <w:rsid w:val="001F25CB"/>
    <w:rsid w:val="00203AFC"/>
    <w:rsid w:val="002075E9"/>
    <w:rsid w:val="002123A2"/>
    <w:rsid w:val="00240B98"/>
    <w:rsid w:val="002C152B"/>
    <w:rsid w:val="002C69F5"/>
    <w:rsid w:val="002E10C9"/>
    <w:rsid w:val="002F51B9"/>
    <w:rsid w:val="003101AD"/>
    <w:rsid w:val="00324666"/>
    <w:rsid w:val="003279D5"/>
    <w:rsid w:val="00335613"/>
    <w:rsid w:val="00364AD6"/>
    <w:rsid w:val="0037242F"/>
    <w:rsid w:val="003770F5"/>
    <w:rsid w:val="003A2E66"/>
    <w:rsid w:val="003F040E"/>
    <w:rsid w:val="00407053"/>
    <w:rsid w:val="004162CC"/>
    <w:rsid w:val="004269B9"/>
    <w:rsid w:val="00453759"/>
    <w:rsid w:val="00461EE4"/>
    <w:rsid w:val="004667B2"/>
    <w:rsid w:val="0047442A"/>
    <w:rsid w:val="004B7C8A"/>
    <w:rsid w:val="004E0112"/>
    <w:rsid w:val="004F5E96"/>
    <w:rsid w:val="00526FB2"/>
    <w:rsid w:val="00543447"/>
    <w:rsid w:val="005506DC"/>
    <w:rsid w:val="00554644"/>
    <w:rsid w:val="00573E4E"/>
    <w:rsid w:val="0059C336"/>
    <w:rsid w:val="005C149B"/>
    <w:rsid w:val="005C4293"/>
    <w:rsid w:val="005D76F6"/>
    <w:rsid w:val="0061647A"/>
    <w:rsid w:val="0062417B"/>
    <w:rsid w:val="00626DD9"/>
    <w:rsid w:val="006705BD"/>
    <w:rsid w:val="006918F8"/>
    <w:rsid w:val="006C0C38"/>
    <w:rsid w:val="006C5463"/>
    <w:rsid w:val="006D0A79"/>
    <w:rsid w:val="006D0F92"/>
    <w:rsid w:val="006D408F"/>
    <w:rsid w:val="00707071"/>
    <w:rsid w:val="00712515"/>
    <w:rsid w:val="00715279"/>
    <w:rsid w:val="00730367"/>
    <w:rsid w:val="00740BFE"/>
    <w:rsid w:val="00767E55"/>
    <w:rsid w:val="00794672"/>
    <w:rsid w:val="007A526B"/>
    <w:rsid w:val="007B31FF"/>
    <w:rsid w:val="007C7184"/>
    <w:rsid w:val="007D0536"/>
    <w:rsid w:val="007D3636"/>
    <w:rsid w:val="007E7752"/>
    <w:rsid w:val="008427E1"/>
    <w:rsid w:val="00852ECE"/>
    <w:rsid w:val="00863D6D"/>
    <w:rsid w:val="00891520"/>
    <w:rsid w:val="008A6DEB"/>
    <w:rsid w:val="008D3C16"/>
    <w:rsid w:val="008E0685"/>
    <w:rsid w:val="008F5A23"/>
    <w:rsid w:val="00934CE5"/>
    <w:rsid w:val="009422D0"/>
    <w:rsid w:val="00951D22"/>
    <w:rsid w:val="00953810"/>
    <w:rsid w:val="0097402E"/>
    <w:rsid w:val="00976CE0"/>
    <w:rsid w:val="009802D2"/>
    <w:rsid w:val="009810A2"/>
    <w:rsid w:val="00985D0D"/>
    <w:rsid w:val="009A0413"/>
    <w:rsid w:val="009C2A1D"/>
    <w:rsid w:val="00A00A43"/>
    <w:rsid w:val="00A01C5B"/>
    <w:rsid w:val="00A064B7"/>
    <w:rsid w:val="00A216D2"/>
    <w:rsid w:val="00A51A1E"/>
    <w:rsid w:val="00A871B0"/>
    <w:rsid w:val="00AB036A"/>
    <w:rsid w:val="00AC2A45"/>
    <w:rsid w:val="00AE3C79"/>
    <w:rsid w:val="00B02A3E"/>
    <w:rsid w:val="00B34636"/>
    <w:rsid w:val="00B4026A"/>
    <w:rsid w:val="00B5116A"/>
    <w:rsid w:val="00B546E6"/>
    <w:rsid w:val="00B57E05"/>
    <w:rsid w:val="00B64DE8"/>
    <w:rsid w:val="00B84917"/>
    <w:rsid w:val="00B869CD"/>
    <w:rsid w:val="00BA500C"/>
    <w:rsid w:val="00BB5652"/>
    <w:rsid w:val="00C01A9C"/>
    <w:rsid w:val="00C13B5D"/>
    <w:rsid w:val="00C2252E"/>
    <w:rsid w:val="00C25251"/>
    <w:rsid w:val="00C756E0"/>
    <w:rsid w:val="00C96FFB"/>
    <w:rsid w:val="00CE6825"/>
    <w:rsid w:val="00CF3084"/>
    <w:rsid w:val="00D068DF"/>
    <w:rsid w:val="00D1493E"/>
    <w:rsid w:val="00D17FF3"/>
    <w:rsid w:val="00D458AF"/>
    <w:rsid w:val="00D73685"/>
    <w:rsid w:val="00D9439B"/>
    <w:rsid w:val="00DA2DD9"/>
    <w:rsid w:val="00E054D7"/>
    <w:rsid w:val="00E36253"/>
    <w:rsid w:val="00E64C85"/>
    <w:rsid w:val="00EA60F0"/>
    <w:rsid w:val="00EC30DE"/>
    <w:rsid w:val="00F05D87"/>
    <w:rsid w:val="00F2311C"/>
    <w:rsid w:val="00F33287"/>
    <w:rsid w:val="00F53E9B"/>
    <w:rsid w:val="00F7680F"/>
    <w:rsid w:val="00F9862C"/>
    <w:rsid w:val="00FA281A"/>
    <w:rsid w:val="00FA6724"/>
    <w:rsid w:val="00FD6084"/>
    <w:rsid w:val="00FF142A"/>
    <w:rsid w:val="0123B701"/>
    <w:rsid w:val="03E20FCF"/>
    <w:rsid w:val="03F41076"/>
    <w:rsid w:val="07759176"/>
    <w:rsid w:val="08929FC6"/>
    <w:rsid w:val="08A3E535"/>
    <w:rsid w:val="09F2F7F7"/>
    <w:rsid w:val="0A6F8FE7"/>
    <w:rsid w:val="0B9A09CA"/>
    <w:rsid w:val="0D6D20C9"/>
    <w:rsid w:val="0DF1E769"/>
    <w:rsid w:val="1018E3A8"/>
    <w:rsid w:val="1209B9C5"/>
    <w:rsid w:val="12B53920"/>
    <w:rsid w:val="15287983"/>
    <w:rsid w:val="15586043"/>
    <w:rsid w:val="16EFF081"/>
    <w:rsid w:val="17F13164"/>
    <w:rsid w:val="1C50F341"/>
    <w:rsid w:val="1D15057F"/>
    <w:rsid w:val="1DD1310E"/>
    <w:rsid w:val="1E91C26B"/>
    <w:rsid w:val="2042627B"/>
    <w:rsid w:val="233B5D3A"/>
    <w:rsid w:val="24FC8693"/>
    <w:rsid w:val="26856B84"/>
    <w:rsid w:val="2855BFE8"/>
    <w:rsid w:val="2AC9FBB3"/>
    <w:rsid w:val="2BB3739D"/>
    <w:rsid w:val="2BE18B34"/>
    <w:rsid w:val="2D70899B"/>
    <w:rsid w:val="30A6CD15"/>
    <w:rsid w:val="30E34001"/>
    <w:rsid w:val="318BC183"/>
    <w:rsid w:val="31C5DF6E"/>
    <w:rsid w:val="34803820"/>
    <w:rsid w:val="359DCC4B"/>
    <w:rsid w:val="3613F2DD"/>
    <w:rsid w:val="39A3ADCC"/>
    <w:rsid w:val="469C7E17"/>
    <w:rsid w:val="478B1F1A"/>
    <w:rsid w:val="48AE05F6"/>
    <w:rsid w:val="491F3DE2"/>
    <w:rsid w:val="4B625AF9"/>
    <w:rsid w:val="4B9BA01F"/>
    <w:rsid w:val="4C16AC03"/>
    <w:rsid w:val="4E885DFC"/>
    <w:rsid w:val="50FC446E"/>
    <w:rsid w:val="517F1C67"/>
    <w:rsid w:val="52B23237"/>
    <w:rsid w:val="53E53CB0"/>
    <w:rsid w:val="575F66CC"/>
    <w:rsid w:val="58768C38"/>
    <w:rsid w:val="587B6DDF"/>
    <w:rsid w:val="5CB49EFB"/>
    <w:rsid w:val="5F0A901E"/>
    <w:rsid w:val="5F221ED6"/>
    <w:rsid w:val="62C0C385"/>
    <w:rsid w:val="62CAD1EA"/>
    <w:rsid w:val="64781ED1"/>
    <w:rsid w:val="64DB1761"/>
    <w:rsid w:val="65E7FFB4"/>
    <w:rsid w:val="6722B84F"/>
    <w:rsid w:val="6B27308D"/>
    <w:rsid w:val="6B569F8D"/>
    <w:rsid w:val="6CB3295C"/>
    <w:rsid w:val="6E5C9AC6"/>
    <w:rsid w:val="718856D5"/>
    <w:rsid w:val="71E1F30E"/>
    <w:rsid w:val="7268A393"/>
    <w:rsid w:val="72CF2EF8"/>
    <w:rsid w:val="735447C2"/>
    <w:rsid w:val="73768848"/>
    <w:rsid w:val="73777195"/>
    <w:rsid w:val="748B0903"/>
    <w:rsid w:val="764E6811"/>
    <w:rsid w:val="7752CF5E"/>
    <w:rsid w:val="787AC7A1"/>
    <w:rsid w:val="7AC31E7D"/>
    <w:rsid w:val="7E93C4AD"/>
    <w:rsid w:val="7F23D7EF"/>
    <w:rsid w:val="7F7D5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7A16B2"/>
  <w14:defaultImageDpi w14:val="300"/>
  <w15:docId w15:val="{8C3AFC32-3637-4E93-AFB7-3BC30A4C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724"/>
    <w:rPr>
      <w:rFonts w:ascii="Times" w:eastAsia="Times" w:hAnsi="Times"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6724"/>
    <w:pPr>
      <w:widowControl w:val="0"/>
      <w:overflowPunct w:val="0"/>
      <w:autoSpaceDE w:val="0"/>
      <w:autoSpaceDN w:val="0"/>
      <w:adjustRightInd w:val="0"/>
      <w:spacing w:after="120"/>
      <w:textAlignment w:val="baseline"/>
    </w:pPr>
    <w:rPr>
      <w:rFonts w:ascii="Times New Roman" w:eastAsia="Times New Roman" w:hAnsi="Times New Roman"/>
      <w:sz w:val="20"/>
    </w:rPr>
  </w:style>
  <w:style w:type="character" w:customStyle="1" w:styleId="BodyTextChar">
    <w:name w:val="Body Text Char"/>
    <w:basedOn w:val="DefaultParagraphFont"/>
    <w:link w:val="BodyText"/>
    <w:rsid w:val="00FA6724"/>
    <w:rPr>
      <w:rFonts w:ascii="Times New Roman" w:eastAsia="Times New Roman" w:hAnsi="Times New Roman" w:cs="Times New Roman"/>
      <w:sz w:val="20"/>
      <w:lang w:val="en-CA"/>
    </w:rPr>
  </w:style>
  <w:style w:type="paragraph" w:customStyle="1" w:styleId="Level1">
    <w:name w:val="Level 1"/>
    <w:rsid w:val="00FA6724"/>
    <w:pPr>
      <w:overflowPunct w:val="0"/>
      <w:autoSpaceDE w:val="0"/>
      <w:autoSpaceDN w:val="0"/>
      <w:adjustRightInd w:val="0"/>
      <w:ind w:left="720"/>
      <w:textAlignment w:val="baseline"/>
    </w:pPr>
    <w:rPr>
      <w:rFonts w:ascii="Times New Roman" w:eastAsia="Times New Roman" w:hAnsi="Times New Roman" w:cs="Times New Roman"/>
      <w:noProof/>
    </w:rPr>
  </w:style>
  <w:style w:type="paragraph" w:customStyle="1" w:styleId="a">
    <w:name w:val="?"/>
    <w:rsid w:val="00FA6724"/>
    <w:pPr>
      <w:overflowPunct w:val="0"/>
      <w:autoSpaceDE w:val="0"/>
      <w:autoSpaceDN w:val="0"/>
      <w:adjustRightInd w:val="0"/>
      <w:ind w:left="-1440"/>
      <w:textAlignment w:val="baseline"/>
    </w:pPr>
    <w:rPr>
      <w:rFonts w:ascii="Times New Roman" w:eastAsia="Times New Roman" w:hAnsi="Times New Roman" w:cs="Times New Roman"/>
      <w:noProof/>
    </w:rPr>
  </w:style>
  <w:style w:type="paragraph" w:styleId="NormalWeb">
    <w:name w:val="Normal (Web)"/>
    <w:basedOn w:val="z-TopofForm"/>
    <w:rsid w:val="00FA6724"/>
    <w:pPr>
      <w:pBdr>
        <w:bottom w:val="none" w:sz="0" w:space="0" w:color="auto"/>
      </w:pBdr>
      <w:jc w:val="left"/>
    </w:pPr>
    <w:rPr>
      <w:rFonts w:ascii="Times New Roman" w:eastAsia="Times New Roman" w:hAnsi="Times New Roman" w:cs="Times New Roman"/>
      <w:vanish w:val="0"/>
      <w:sz w:val="24"/>
      <w:szCs w:val="24"/>
    </w:rPr>
  </w:style>
  <w:style w:type="character" w:styleId="Hyperlink">
    <w:name w:val="Hyperlink"/>
    <w:rsid w:val="00FA6724"/>
    <w:rPr>
      <w:rFonts w:cs="Times New Roman"/>
      <w:color w:val="0000FF"/>
      <w:u w:val="single"/>
    </w:rPr>
  </w:style>
  <w:style w:type="paragraph" w:styleId="Title">
    <w:name w:val="Title"/>
    <w:basedOn w:val="Normal"/>
    <w:link w:val="TitleChar"/>
    <w:qFormat/>
    <w:rsid w:val="00FA6724"/>
    <w:pPr>
      <w:widowControl w:val="0"/>
      <w:autoSpaceDE w:val="0"/>
      <w:autoSpaceDN w:val="0"/>
      <w:adjustRightInd w:val="0"/>
      <w:jc w:val="center"/>
    </w:pPr>
    <w:rPr>
      <w:rFonts w:ascii="Times New Roman" w:eastAsia="Times New Roman" w:hAnsi="Times New Roman"/>
      <w:b/>
      <w:noProof/>
      <w:color w:val="000000"/>
      <w:sz w:val="28"/>
      <w:lang w:val="en-US"/>
    </w:rPr>
  </w:style>
  <w:style w:type="character" w:customStyle="1" w:styleId="TitleChar">
    <w:name w:val="Title Char"/>
    <w:basedOn w:val="DefaultParagraphFont"/>
    <w:link w:val="Title"/>
    <w:rsid w:val="00FA6724"/>
    <w:rPr>
      <w:rFonts w:ascii="Times New Roman" w:eastAsia="Times New Roman" w:hAnsi="Times New Roman" w:cs="Times New Roman"/>
      <w:b/>
      <w:noProof/>
      <w:color w:val="000000"/>
      <w:sz w:val="28"/>
    </w:rPr>
  </w:style>
  <w:style w:type="paragraph" w:styleId="z-TopofForm">
    <w:name w:val="HTML Top of Form"/>
    <w:basedOn w:val="Normal"/>
    <w:next w:val="Normal"/>
    <w:link w:val="z-TopofFormChar"/>
    <w:hidden/>
    <w:uiPriority w:val="99"/>
    <w:semiHidden/>
    <w:unhideWhenUsed/>
    <w:rsid w:val="00FA672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A6724"/>
    <w:rPr>
      <w:rFonts w:ascii="Arial" w:eastAsia="Times" w:hAnsi="Arial" w:cs="Arial"/>
      <w:vanish/>
      <w:sz w:val="16"/>
      <w:szCs w:val="16"/>
      <w:lang w:val="en-CA"/>
    </w:rPr>
  </w:style>
  <w:style w:type="character" w:customStyle="1" w:styleId="Hyperlink1">
    <w:name w:val="Hyperlink1"/>
    <w:rsid w:val="00B5116A"/>
    <w:rPr>
      <w:color w:val="0000FD"/>
      <w:sz w:val="20"/>
      <w:u w:val="single"/>
    </w:rPr>
  </w:style>
  <w:style w:type="paragraph" w:styleId="Header">
    <w:name w:val="header"/>
    <w:basedOn w:val="Normal"/>
    <w:link w:val="HeaderChar"/>
    <w:uiPriority w:val="99"/>
    <w:unhideWhenUsed/>
    <w:rsid w:val="001F0130"/>
    <w:pPr>
      <w:tabs>
        <w:tab w:val="center" w:pos="4320"/>
        <w:tab w:val="right" w:pos="8640"/>
      </w:tabs>
    </w:pPr>
  </w:style>
  <w:style w:type="character" w:customStyle="1" w:styleId="HeaderChar">
    <w:name w:val="Header Char"/>
    <w:basedOn w:val="DefaultParagraphFont"/>
    <w:link w:val="Header"/>
    <w:uiPriority w:val="99"/>
    <w:rsid w:val="001F0130"/>
    <w:rPr>
      <w:rFonts w:ascii="Times" w:eastAsia="Times" w:hAnsi="Times" w:cs="Times New Roman"/>
      <w:lang w:val="en-CA"/>
    </w:rPr>
  </w:style>
  <w:style w:type="character" w:styleId="PageNumber">
    <w:name w:val="page number"/>
    <w:basedOn w:val="DefaultParagraphFont"/>
    <w:uiPriority w:val="99"/>
    <w:semiHidden/>
    <w:unhideWhenUsed/>
    <w:rsid w:val="001F0130"/>
  </w:style>
  <w:style w:type="character" w:styleId="Strong">
    <w:name w:val="Strong"/>
    <w:basedOn w:val="DefaultParagraphFont"/>
    <w:uiPriority w:val="22"/>
    <w:qFormat/>
    <w:rsid w:val="00042A76"/>
  </w:style>
  <w:style w:type="character" w:styleId="Emphasis">
    <w:name w:val="Emphasis"/>
    <w:basedOn w:val="DefaultParagraphFont"/>
    <w:uiPriority w:val="20"/>
    <w:qFormat/>
    <w:rsid w:val="00042A76"/>
  </w:style>
  <w:style w:type="character" w:styleId="SubtleEmphasis">
    <w:name w:val="Subtle Emphasis"/>
    <w:basedOn w:val="Emphasis"/>
    <w:uiPriority w:val="19"/>
    <w:qFormat/>
    <w:rsid w:val="00042A76"/>
    <w:rPr>
      <w:b w:val="0"/>
      <w:iCs/>
      <w:sz w:val="24"/>
      <w:szCs w:val="24"/>
      <w:u w:val="single"/>
    </w:rPr>
  </w:style>
  <w:style w:type="character" w:styleId="FollowedHyperlink">
    <w:name w:val="FollowedHyperlink"/>
    <w:basedOn w:val="DefaultParagraphFont"/>
    <w:uiPriority w:val="99"/>
    <w:semiHidden/>
    <w:unhideWhenUsed/>
    <w:rsid w:val="00042A76"/>
    <w:rPr>
      <w:color w:val="800080" w:themeColor="followedHyperlink"/>
      <w:u w:val="single"/>
    </w:rPr>
  </w:style>
  <w:style w:type="paragraph" w:styleId="ListParagraph">
    <w:name w:val="List Paragraph"/>
    <w:basedOn w:val="Normal"/>
    <w:uiPriority w:val="34"/>
    <w:qFormat/>
    <w:rsid w:val="00F2311C"/>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w:eastAsia="Times" w:hAnsi="Times" w:cs="Times New Roman"/>
      <w:sz w:val="20"/>
      <w:szCs w:val="20"/>
      <w:lang w:val="en-CA"/>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26FB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26FB2"/>
    <w:rPr>
      <w:rFonts w:ascii="Times New Roman" w:eastAsia="Times" w:hAnsi="Times New Roman" w:cs="Times New Roman"/>
      <w:sz w:val="18"/>
      <w:szCs w:val="18"/>
      <w:lang w:val="en-CA"/>
    </w:rPr>
  </w:style>
  <w:style w:type="character" w:customStyle="1" w:styleId="UnresolvedMention">
    <w:name w:val="Unresolved Mention"/>
    <w:basedOn w:val="DefaultParagraphFont"/>
    <w:uiPriority w:val="99"/>
    <w:semiHidden/>
    <w:unhideWhenUsed/>
    <w:rsid w:val="00526FB2"/>
    <w:rPr>
      <w:color w:val="605E5C"/>
      <w:shd w:val="clear" w:color="auto" w:fill="E1DFDD"/>
    </w:rPr>
  </w:style>
  <w:style w:type="table" w:styleId="TableGrid">
    <w:name w:val="Table Grid"/>
    <w:basedOn w:val="TableNormal"/>
    <w:uiPriority w:val="59"/>
    <w:rsid w:val="00A06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411893">
      <w:bodyDiv w:val="1"/>
      <w:marLeft w:val="0"/>
      <w:marRight w:val="0"/>
      <w:marTop w:val="0"/>
      <w:marBottom w:val="0"/>
      <w:divBdr>
        <w:top w:val="none" w:sz="0" w:space="0" w:color="auto"/>
        <w:left w:val="none" w:sz="0" w:space="0" w:color="auto"/>
        <w:bottom w:val="none" w:sz="0" w:space="0" w:color="auto"/>
        <w:right w:val="none" w:sz="0" w:space="0" w:color="auto"/>
      </w:divBdr>
    </w:div>
    <w:div w:id="356081540">
      <w:bodyDiv w:val="1"/>
      <w:marLeft w:val="0"/>
      <w:marRight w:val="0"/>
      <w:marTop w:val="0"/>
      <w:marBottom w:val="0"/>
      <w:divBdr>
        <w:top w:val="none" w:sz="0" w:space="0" w:color="auto"/>
        <w:left w:val="none" w:sz="0" w:space="0" w:color="auto"/>
        <w:bottom w:val="none" w:sz="0" w:space="0" w:color="auto"/>
        <w:right w:val="none" w:sz="0" w:space="0" w:color="auto"/>
      </w:divBdr>
    </w:div>
    <w:div w:id="356933751">
      <w:bodyDiv w:val="1"/>
      <w:marLeft w:val="0"/>
      <w:marRight w:val="0"/>
      <w:marTop w:val="0"/>
      <w:marBottom w:val="0"/>
      <w:divBdr>
        <w:top w:val="none" w:sz="0" w:space="0" w:color="auto"/>
        <w:left w:val="none" w:sz="0" w:space="0" w:color="auto"/>
        <w:bottom w:val="none" w:sz="0" w:space="0" w:color="auto"/>
        <w:right w:val="none" w:sz="0" w:space="0" w:color="auto"/>
      </w:divBdr>
    </w:div>
    <w:div w:id="626468428">
      <w:bodyDiv w:val="1"/>
      <w:marLeft w:val="0"/>
      <w:marRight w:val="0"/>
      <w:marTop w:val="0"/>
      <w:marBottom w:val="0"/>
      <w:divBdr>
        <w:top w:val="none" w:sz="0" w:space="0" w:color="auto"/>
        <w:left w:val="none" w:sz="0" w:space="0" w:color="auto"/>
        <w:bottom w:val="none" w:sz="0" w:space="0" w:color="auto"/>
        <w:right w:val="none" w:sz="0" w:space="0" w:color="auto"/>
      </w:divBdr>
    </w:div>
    <w:div w:id="1485119778">
      <w:bodyDiv w:val="1"/>
      <w:marLeft w:val="0"/>
      <w:marRight w:val="0"/>
      <w:marTop w:val="0"/>
      <w:marBottom w:val="0"/>
      <w:divBdr>
        <w:top w:val="none" w:sz="0" w:space="0" w:color="auto"/>
        <w:left w:val="none" w:sz="0" w:space="0" w:color="auto"/>
        <w:bottom w:val="none" w:sz="0" w:space="0" w:color="auto"/>
        <w:right w:val="none" w:sz="0" w:space="0" w:color="auto"/>
      </w:divBdr>
    </w:div>
    <w:div w:id="1493519569">
      <w:bodyDiv w:val="1"/>
      <w:marLeft w:val="0"/>
      <w:marRight w:val="0"/>
      <w:marTop w:val="0"/>
      <w:marBottom w:val="0"/>
      <w:divBdr>
        <w:top w:val="none" w:sz="0" w:space="0" w:color="auto"/>
        <w:left w:val="none" w:sz="0" w:space="0" w:color="auto"/>
        <w:bottom w:val="none" w:sz="0" w:space="0" w:color="auto"/>
        <w:right w:val="none" w:sz="0" w:space="0" w:color="auto"/>
      </w:divBdr>
    </w:div>
    <w:div w:id="1986817938">
      <w:bodyDiv w:val="1"/>
      <w:marLeft w:val="0"/>
      <w:marRight w:val="0"/>
      <w:marTop w:val="0"/>
      <w:marBottom w:val="0"/>
      <w:divBdr>
        <w:top w:val="none" w:sz="0" w:space="0" w:color="auto"/>
        <w:left w:val="none" w:sz="0" w:space="0" w:color="auto"/>
        <w:bottom w:val="none" w:sz="0" w:space="0" w:color="auto"/>
        <w:right w:val="none" w:sz="0" w:space="0" w:color="auto"/>
      </w:divBdr>
    </w:div>
    <w:div w:id="20321047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helpx.adobe.com/ca/photoshop/system-requirements.html" TargetMode="External"/><Relationship Id="rId12" Type="http://schemas.openxmlformats.org/officeDocument/2006/relationships/hyperlink" Target="mailto:pamacdon@uoguelph.ca"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courselink.uoguelph.ca/d2l/home/681545" TargetMode="External"/><Relationship Id="rId9" Type="http://schemas.openxmlformats.org/officeDocument/2006/relationships/hyperlink" Target="https://photo.sofamstudio.ca/" TargetMode="External"/><Relationship Id="rId10" Type="http://schemas.openxmlformats.org/officeDocument/2006/relationships/hyperlink" Target="mailto:sdobson@uoguelp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1333</Words>
  <Characters>7604</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Dobson</dc:creator>
  <cp:lastModifiedBy>Microsoft Office User</cp:lastModifiedBy>
  <cp:revision>3</cp:revision>
  <dcterms:created xsi:type="dcterms:W3CDTF">2021-01-07T04:15:00Z</dcterms:created>
  <dcterms:modified xsi:type="dcterms:W3CDTF">2021-01-07T04:15:00Z</dcterms:modified>
</cp:coreProperties>
</file>