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EC" w:rsidRPr="00AD173B" w:rsidRDefault="00BE0BA1" w:rsidP="00BE0BA1">
      <w:pPr>
        <w:pStyle w:val="Heading1"/>
        <w:jc w:val="center"/>
        <w:rPr>
          <w:color w:val="1F4E79" w:themeColor="accent1" w:themeShade="80"/>
        </w:rPr>
      </w:pPr>
      <w:r w:rsidRPr="00AD173B">
        <w:rPr>
          <w:color w:val="1F4E79" w:themeColor="accent1" w:themeShade="80"/>
        </w:rPr>
        <w:t>Volunteer Positions</w:t>
      </w:r>
    </w:p>
    <w:p w:rsidR="00BE0BA1" w:rsidRPr="00BE0BA1" w:rsidRDefault="00BE0BA1" w:rsidP="00BE0BA1"/>
    <w:p w:rsidR="00FB1BA8" w:rsidRPr="00AD173B" w:rsidRDefault="00BE0BA1" w:rsidP="00BE0BA1">
      <w:pPr>
        <w:pStyle w:val="Heading2"/>
        <w:rPr>
          <w:color w:val="1F4E79" w:themeColor="accent1" w:themeShade="80"/>
        </w:rPr>
      </w:pPr>
      <w:r w:rsidRPr="00AD173B">
        <w:rPr>
          <w:color w:val="1F4E79" w:themeColor="accent1" w:themeShade="80"/>
        </w:rPr>
        <w:t>C</w:t>
      </w:r>
      <w:r w:rsidR="00FB1BA8" w:rsidRPr="00AD173B">
        <w:rPr>
          <w:color w:val="1F4E79" w:themeColor="accent1" w:themeShade="80"/>
        </w:rPr>
        <w:t>lassroom Volunteer</w:t>
      </w:r>
    </w:p>
    <w:p w:rsidR="00897003" w:rsidRDefault="00FB1BA8" w:rsidP="00FB1BA8">
      <w:pPr>
        <w:spacing w:line="240" w:lineRule="auto"/>
      </w:pPr>
      <w:r>
        <w:t>Working closely wi</w:t>
      </w:r>
      <w:r w:rsidR="002B0FDC">
        <w:t>th the classroom teachers, you will en</w:t>
      </w:r>
      <w:r w:rsidR="00897003">
        <w:t xml:space="preserve">gage in meaningful </w:t>
      </w:r>
      <w:r w:rsidR="002B0FDC">
        <w:t>interactions</w:t>
      </w:r>
      <w:r w:rsidR="00897003">
        <w:t xml:space="preserve"> and have </w:t>
      </w:r>
      <w:r w:rsidR="002B0FDC">
        <w:t>enriching experiences with children of all ages. Sing</w:t>
      </w:r>
      <w:r w:rsidR="00897003">
        <w:t>, create, build and play!</w:t>
      </w:r>
    </w:p>
    <w:p w:rsidR="00FB1BA8" w:rsidRDefault="00FB1BA8" w:rsidP="00886F0C">
      <w:pPr>
        <w:pStyle w:val="ListParagraph"/>
        <w:ind w:left="2880"/>
      </w:pPr>
      <w:r>
        <w:t>E</w:t>
      </w:r>
      <w:r w:rsidR="00F72E68">
        <w:t xml:space="preserve">xpected number of hours/ week: </w:t>
      </w:r>
      <w:r>
        <w:t>2</w:t>
      </w:r>
    </w:p>
    <w:p w:rsidR="00F72E68" w:rsidRDefault="00F72E68" w:rsidP="00CD0B14">
      <w:pPr>
        <w:pStyle w:val="ListParagraph"/>
        <w:ind w:left="2880"/>
        <w:jc w:val="both"/>
      </w:pPr>
    </w:p>
    <w:p w:rsidR="00CD0B14" w:rsidRPr="00AD173B" w:rsidRDefault="00CD0B14" w:rsidP="00BE0BA1">
      <w:pPr>
        <w:pStyle w:val="Heading2"/>
        <w:rPr>
          <w:color w:val="1F4E79" w:themeColor="accent1" w:themeShade="80"/>
        </w:rPr>
      </w:pPr>
      <w:r w:rsidRPr="00AD173B">
        <w:rPr>
          <w:color w:val="1F4E79" w:themeColor="accent1" w:themeShade="80"/>
        </w:rPr>
        <w:t>Inclusion Facilitator</w:t>
      </w:r>
    </w:p>
    <w:p w:rsidR="00CD0B14" w:rsidRDefault="00CD0B14" w:rsidP="00CD0B14">
      <w:proofErr w:type="gramStart"/>
      <w:r>
        <w:t>If supporting children with exceptionalities is more your interest, than this may be a role for you.</w:t>
      </w:r>
      <w:proofErr w:type="gramEnd"/>
      <w:r>
        <w:t xml:space="preserve"> You will have the opportunity to work either one on one with a child, or with a small group of children who require extra support to be successful in the program and in reaching their full potential.</w:t>
      </w:r>
    </w:p>
    <w:p w:rsidR="00CD0B14" w:rsidRDefault="00CD0B14" w:rsidP="00620FE9">
      <w:pPr>
        <w:pStyle w:val="ListParagraph"/>
        <w:ind w:left="2880"/>
      </w:pPr>
      <w:r>
        <w:t xml:space="preserve">Expected number of hours/week: 5  </w:t>
      </w:r>
    </w:p>
    <w:p w:rsidR="00902322" w:rsidRPr="006144EC" w:rsidRDefault="00902322" w:rsidP="00BE0BA1">
      <w:pPr>
        <w:pStyle w:val="Heading2"/>
      </w:pPr>
    </w:p>
    <w:p w:rsidR="00902322" w:rsidRPr="00AD173B" w:rsidRDefault="00FB1BA8" w:rsidP="00BE0BA1">
      <w:pPr>
        <w:pStyle w:val="Heading2"/>
        <w:rPr>
          <w:color w:val="1F4E79" w:themeColor="accent1" w:themeShade="80"/>
        </w:rPr>
      </w:pPr>
      <w:r w:rsidRPr="00AD173B">
        <w:rPr>
          <w:color w:val="1F4E79" w:themeColor="accent1" w:themeShade="80"/>
        </w:rPr>
        <w:t>Gardener</w:t>
      </w:r>
      <w:r w:rsidR="00902322" w:rsidRPr="00AD173B">
        <w:rPr>
          <w:color w:val="1F4E79" w:themeColor="accent1" w:themeShade="80"/>
        </w:rPr>
        <w:t xml:space="preserve"> (with children)</w:t>
      </w:r>
    </w:p>
    <w:p w:rsidR="00CD0B14" w:rsidRPr="00CD0B14" w:rsidRDefault="00CD0B14" w:rsidP="00FB1BA8">
      <w:r>
        <w:t xml:space="preserve">Combine your love for children and gardening in this wonderful </w:t>
      </w:r>
      <w:r w:rsidR="00BE1B06">
        <w:t>opportunity</w:t>
      </w:r>
      <w:r w:rsidR="00620FE9">
        <w:t>.</w:t>
      </w:r>
      <w:r w:rsidR="00BE1B06">
        <w:t xml:space="preserve"> Alongside our knowledgeable educators, help to foster the importance of caring for living things within their environment. Share your gardening knowledge, as minimal </w:t>
      </w:r>
      <w:r w:rsidR="006A0F58">
        <w:t>or extensive, with a small group of 5-8</w:t>
      </w:r>
      <w:r w:rsidR="00BE1B06">
        <w:t xml:space="preserve"> children. </w:t>
      </w:r>
      <w:r w:rsidR="006A0F58">
        <w:t xml:space="preserve"> Activities could include </w:t>
      </w:r>
      <w:r w:rsidR="00620FE9">
        <w:t>planting</w:t>
      </w:r>
      <w:r w:rsidR="006A0F58">
        <w:t>, weeding, life cycle, and more.</w:t>
      </w:r>
      <w:r w:rsidR="00620FE9">
        <w:t xml:space="preserve"> </w:t>
      </w:r>
    </w:p>
    <w:p w:rsidR="00CD0B14" w:rsidRDefault="00CD0B14" w:rsidP="00CD0B14">
      <w:pPr>
        <w:pStyle w:val="ListParagraph"/>
        <w:ind w:left="2880"/>
      </w:pPr>
    </w:p>
    <w:p w:rsidR="00FB1BA8" w:rsidRDefault="00FB1BA8" w:rsidP="00620FE9">
      <w:pPr>
        <w:pStyle w:val="ListParagraph"/>
        <w:ind w:left="2880"/>
      </w:pPr>
      <w:r>
        <w:t>Expected number of hours/ week: 2</w:t>
      </w:r>
    </w:p>
    <w:p w:rsidR="00FB1BA8" w:rsidRPr="00AD173B" w:rsidRDefault="00902322" w:rsidP="00BE0BA1">
      <w:pPr>
        <w:pStyle w:val="Heading2"/>
        <w:rPr>
          <w:color w:val="1F4E79" w:themeColor="accent1" w:themeShade="80"/>
        </w:rPr>
      </w:pPr>
      <w:r w:rsidRPr="00AD173B">
        <w:rPr>
          <w:color w:val="1F4E79" w:themeColor="accent1" w:themeShade="80"/>
        </w:rPr>
        <w:t>Gardener (Individual)</w:t>
      </w:r>
    </w:p>
    <w:p w:rsidR="00CD0B14" w:rsidRDefault="00CD0B14" w:rsidP="00FB1BA8">
      <w:r>
        <w:t xml:space="preserve">Do you have a green thumb? Are you a landscape architecture student? Or do you simply enjoy the art of gardening. We are looking for individuals who can help keep our multiple flower beds and spaces vibrant looking and weed-free! </w:t>
      </w:r>
    </w:p>
    <w:p w:rsidR="00BE1B06" w:rsidRDefault="00BE1B06" w:rsidP="00BE1B06">
      <w:pPr>
        <w:pStyle w:val="ListParagraph"/>
        <w:ind w:left="2880"/>
      </w:pPr>
      <w:r>
        <w:t>Expected number of hours/ week: 2</w:t>
      </w:r>
    </w:p>
    <w:p w:rsidR="00CD0B14" w:rsidRPr="00CD0B14" w:rsidRDefault="00CD0B14" w:rsidP="00FB1BA8"/>
    <w:p w:rsidR="00FB1BA8" w:rsidRPr="00AE5DF2" w:rsidRDefault="00620FE9" w:rsidP="00BE0BA1">
      <w:pPr>
        <w:pStyle w:val="Heading2"/>
        <w:rPr>
          <w:color w:val="1F4E79" w:themeColor="accent1" w:themeShade="80"/>
        </w:rPr>
      </w:pPr>
      <w:bookmarkStart w:id="0" w:name="_GoBack"/>
      <w:r w:rsidRPr="00AE5DF2">
        <w:rPr>
          <w:color w:val="1F4E79" w:themeColor="accent1" w:themeShade="80"/>
        </w:rPr>
        <w:t>Kitchen Assistant</w:t>
      </w:r>
    </w:p>
    <w:bookmarkEnd w:id="0"/>
    <w:p w:rsidR="00B9533B" w:rsidRDefault="00620FE9">
      <w:r>
        <w:t>Do you have an interest in food and nutrition</w:t>
      </w:r>
      <w:r w:rsidR="00BE1B06">
        <w:t xml:space="preserve">? </w:t>
      </w:r>
      <w:r>
        <w:t>Work alongside our talented chef and kitchen staff to learn more</w:t>
      </w:r>
      <w:r w:rsidR="00BE1B06">
        <w:t xml:space="preserve"> about cooking and nutrition in a childcare environment. Assisting with food preparation, dishwashing and delivery will be a part of this experience.  Perhaps you would like to share your nutritional knowledge with the children in a short interactive presentation. This can be arranged.</w:t>
      </w:r>
    </w:p>
    <w:sectPr w:rsidR="00B9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859"/>
    <w:multiLevelType w:val="hybridMultilevel"/>
    <w:tmpl w:val="A3907C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DCC563A"/>
    <w:multiLevelType w:val="hybridMultilevel"/>
    <w:tmpl w:val="8E302952"/>
    <w:lvl w:ilvl="0" w:tplc="10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A8"/>
    <w:rsid w:val="00092530"/>
    <w:rsid w:val="0026558B"/>
    <w:rsid w:val="00276970"/>
    <w:rsid w:val="002B0FDC"/>
    <w:rsid w:val="0059143C"/>
    <w:rsid w:val="006144EC"/>
    <w:rsid w:val="00620FE9"/>
    <w:rsid w:val="006A0F58"/>
    <w:rsid w:val="00886F0C"/>
    <w:rsid w:val="00897003"/>
    <w:rsid w:val="00902322"/>
    <w:rsid w:val="00A04501"/>
    <w:rsid w:val="00AD173B"/>
    <w:rsid w:val="00AE5DF2"/>
    <w:rsid w:val="00B9533B"/>
    <w:rsid w:val="00BE0BA1"/>
    <w:rsid w:val="00BE1B06"/>
    <w:rsid w:val="00CD0B14"/>
    <w:rsid w:val="00D768A4"/>
    <w:rsid w:val="00F72E68"/>
    <w:rsid w:val="00FB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B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A8"/>
    <w:pPr>
      <w:ind w:left="720"/>
      <w:contextualSpacing/>
    </w:pPr>
    <w:rPr>
      <w:lang w:val="en-CA"/>
    </w:rPr>
  </w:style>
  <w:style w:type="paragraph" w:styleId="BalloonText">
    <w:name w:val="Balloon Text"/>
    <w:basedOn w:val="Normal"/>
    <w:link w:val="BalloonTextChar"/>
    <w:uiPriority w:val="99"/>
    <w:semiHidden/>
    <w:unhideWhenUsed/>
    <w:rsid w:val="00D7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4"/>
    <w:rPr>
      <w:rFonts w:ascii="Segoe UI" w:hAnsi="Segoe UI" w:cs="Segoe UI"/>
      <w:sz w:val="18"/>
      <w:szCs w:val="18"/>
    </w:rPr>
  </w:style>
  <w:style w:type="character" w:customStyle="1" w:styleId="Heading1Char">
    <w:name w:val="Heading 1 Char"/>
    <w:basedOn w:val="DefaultParagraphFont"/>
    <w:link w:val="Heading1"/>
    <w:uiPriority w:val="9"/>
    <w:rsid w:val="00BE0B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BA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B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A8"/>
    <w:pPr>
      <w:ind w:left="720"/>
      <w:contextualSpacing/>
    </w:pPr>
    <w:rPr>
      <w:lang w:val="en-CA"/>
    </w:rPr>
  </w:style>
  <w:style w:type="paragraph" w:styleId="BalloonText">
    <w:name w:val="Balloon Text"/>
    <w:basedOn w:val="Normal"/>
    <w:link w:val="BalloonTextChar"/>
    <w:uiPriority w:val="99"/>
    <w:semiHidden/>
    <w:unhideWhenUsed/>
    <w:rsid w:val="00D7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4"/>
    <w:rPr>
      <w:rFonts w:ascii="Segoe UI" w:hAnsi="Segoe UI" w:cs="Segoe UI"/>
      <w:sz w:val="18"/>
      <w:szCs w:val="18"/>
    </w:rPr>
  </w:style>
  <w:style w:type="character" w:customStyle="1" w:styleId="Heading1Char">
    <w:name w:val="Heading 1 Char"/>
    <w:basedOn w:val="DefaultParagraphFont"/>
    <w:link w:val="Heading1"/>
    <w:uiPriority w:val="9"/>
    <w:rsid w:val="00BE0B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B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266</Words>
  <Characters>1469</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CCLC Staff Scheduling</dc:creator>
  <cp:lastModifiedBy>CJ R Cantwell</cp:lastModifiedBy>
  <cp:revision>4</cp:revision>
  <cp:lastPrinted>2016-05-20T14:37:00Z</cp:lastPrinted>
  <dcterms:created xsi:type="dcterms:W3CDTF">2015-11-19T20:56:00Z</dcterms:created>
  <dcterms:modified xsi:type="dcterms:W3CDTF">2016-05-20T15:30:00Z</dcterms:modified>
</cp:coreProperties>
</file>