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69A1B5" w14:textId="7F07B246" w:rsidR="003B27B8" w:rsidRPr="003B27B8" w:rsidRDefault="00A03E15" w:rsidP="00A03E15">
      <w:pPr>
        <w:pStyle w:val="NormalWeb"/>
        <w:ind w:left="-709"/>
        <w:rPr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F265B" wp14:editId="1131D0BC">
                <wp:simplePos x="0" y="0"/>
                <wp:positionH relativeFrom="column">
                  <wp:posOffset>779780</wp:posOffset>
                </wp:positionH>
                <wp:positionV relativeFrom="paragraph">
                  <wp:posOffset>802640</wp:posOffset>
                </wp:positionV>
                <wp:extent cx="50292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1121A" w14:textId="7742DA76" w:rsidR="00A03E15" w:rsidRPr="00915953" w:rsidRDefault="00A03E15">
                            <w:pPr>
                              <w:rPr>
                                <w:rFonts w:ascii="Helvetica" w:hAnsi="Helvetica"/>
                                <w:color w:val="C00000"/>
                                <w:sz w:val="88"/>
                                <w:szCs w:val="88"/>
                                <w:lang w:val="en-US"/>
                              </w:rPr>
                            </w:pPr>
                            <w:r w:rsidRPr="00915953">
                              <w:rPr>
                                <w:rFonts w:ascii="Helvetica" w:hAnsi="Helvetica"/>
                                <w:color w:val="C00000"/>
                                <w:sz w:val="88"/>
                                <w:szCs w:val="88"/>
                                <w:lang w:val="en-US"/>
                              </w:rPr>
                              <w:t>Computer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4F265B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1.4pt;margin-top:63.2pt;width:39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" filled="f" stroked="f">
                <v:textbox>
                  <w:txbxContent>
                    <w:p w14:paraId="0EB1121A" w14:textId="7742DA76" w:rsidR="00A03E15" w:rsidRPr="00915953" w:rsidRDefault="00A03E15">
                      <w:pPr>
                        <w:rPr>
                          <w:rFonts w:ascii="Helvetica" w:hAnsi="Helvetica"/>
                          <w:color w:val="C00000"/>
                          <w:sz w:val="88"/>
                          <w:szCs w:val="88"/>
                          <w:lang w:val="en-US"/>
                        </w:rPr>
                      </w:pPr>
                      <w:r w:rsidRPr="00915953">
                        <w:rPr>
                          <w:rFonts w:ascii="Helvetica" w:hAnsi="Helvetica"/>
                          <w:color w:val="C00000"/>
                          <w:sz w:val="88"/>
                          <w:szCs w:val="88"/>
                          <w:lang w:val="en-US"/>
                        </w:rPr>
                        <w:t>Computer Science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7955C" wp14:editId="7F9DF27C">
                <wp:simplePos x="0" y="0"/>
                <wp:positionH relativeFrom="column">
                  <wp:posOffset>1118870</wp:posOffset>
                </wp:positionH>
                <wp:positionV relativeFrom="paragraph">
                  <wp:posOffset>462280</wp:posOffset>
                </wp:positionV>
                <wp:extent cx="27432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B3D8B" w14:textId="77777777" w:rsidR="00A03E15" w:rsidRPr="003B27B8" w:rsidRDefault="00A03E15" w:rsidP="00A03E15">
                            <w:pPr>
                              <w:pStyle w:val="NormalWeb"/>
                              <w:rPr>
                                <w:lang w:val="en-US"/>
                              </w:rPr>
                            </w:pPr>
                            <w:r w:rsidRPr="003B27B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School</w:t>
                            </w:r>
                            <w:r w:rsidRPr="003B27B8">
                              <w:rPr>
                                <w:rFonts w:ascii="Geeza Pro" w:eastAsia="Geeza Pro" w:cs="Geeza Pro" w:hint="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3B27B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of</w:t>
                            </w:r>
                          </w:p>
                          <w:p w14:paraId="7964CDD1" w14:textId="77777777" w:rsidR="00A03E15" w:rsidRDefault="00A03E15" w:rsidP="00A03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7955C" id="Text Box 1" o:spid="_x0000_s1027" type="#_x0000_t202" style="position:absolute;left:0;text-align:left;margin-left:88.1pt;margin-top:36.4pt;width:3in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" filled="f" stroked="f">
                <v:textbox>
                  <w:txbxContent>
                    <w:p w14:paraId="39AB3D8B" w14:textId="77777777" w:rsidR="00A03E15" w:rsidRPr="003B27B8" w:rsidRDefault="00A03E15" w:rsidP="00A03E15">
                      <w:pPr>
                        <w:pStyle w:val="NormalWeb"/>
                        <w:rPr>
                          <w:lang w:val="en-US"/>
                        </w:rPr>
                      </w:pPr>
                      <w:r w:rsidRPr="003B27B8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School</w:t>
                      </w:r>
                      <w:r w:rsidRPr="003B27B8">
                        <w:rPr>
                          <w:rFonts w:ascii="Geeza Pro" w:eastAsia="Geeza Pro" w:cs="Geeza Pro" w:hint="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3B27B8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of</w:t>
                      </w:r>
                    </w:p>
                    <w:p w14:paraId="7964CDD1" w14:textId="77777777" w:rsidR="00A03E15" w:rsidRDefault="00A03E15" w:rsidP="00A03E15"/>
                  </w:txbxContent>
                </v:textbox>
                <w10:wrap type="square"/>
              </v:shape>
            </w:pict>
          </mc:Fallback>
        </mc:AlternateContent>
      </w:r>
      <w:r w:rsidRPr="00272C56">
        <w:rPr>
          <w:b/>
          <w:noProof/>
          <w:lang w:val="en-US"/>
        </w:rPr>
        <w:drawing>
          <wp:inline distT="0" distB="0" distL="0" distR="0" wp14:anchorId="701B3347" wp14:editId="11BD65D8">
            <wp:extent cx="1060559" cy="1590839"/>
            <wp:effectExtent l="0" t="0" r="635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59" cy="159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E15">
        <w:rPr>
          <w:b/>
          <w:noProof/>
          <w:lang w:val="en-US"/>
        </w:rPr>
        <w:t xml:space="preserve"> </w:t>
      </w:r>
      <w:r w:rsidR="003B27B8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E145" wp14:editId="1C6DB40E">
                <wp:simplePos x="0" y="0"/>
                <wp:positionH relativeFrom="column">
                  <wp:posOffset>2379345</wp:posOffset>
                </wp:positionH>
                <wp:positionV relativeFrom="paragraph">
                  <wp:posOffset>1031240</wp:posOffset>
                </wp:positionV>
                <wp:extent cx="11430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355C1" w14:textId="77777777" w:rsidR="003B27B8" w:rsidRDefault="003B2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8E145" id="Text Box 4" o:spid="_x0000_s1028" type="#_x0000_t202" style="position:absolute;left:0;text-align:left;margin-left:187.35pt;margin-top:81.2pt;width:90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" filled="f" stroked="f">
                <v:textbox>
                  <w:txbxContent>
                    <w:p w14:paraId="003355C1" w14:textId="77777777" w:rsidR="003B27B8" w:rsidRDefault="003B27B8"/>
                  </w:txbxContent>
                </v:textbox>
                <w10:wrap type="square"/>
              </v:shape>
            </w:pict>
          </mc:Fallback>
        </mc:AlternateContent>
      </w:r>
    </w:p>
    <w:p w14:paraId="47D9ECC5" w14:textId="08D2A38B" w:rsidR="003B27B8" w:rsidRDefault="003B27B8" w:rsidP="003B27B8">
      <w:pPr>
        <w:pStyle w:val="NormalWeb"/>
        <w:ind w:left="-426" w:right="-1283"/>
        <w:rPr>
          <w:b/>
        </w:rPr>
      </w:pPr>
    </w:p>
    <w:p w14:paraId="3ECD7BF4" w14:textId="77777777" w:rsidR="0093308A" w:rsidRDefault="0093308A" w:rsidP="00D37050">
      <w:pPr>
        <w:ind w:left="-567"/>
        <w:jc w:val="center"/>
        <w:rPr>
          <w:b/>
        </w:rPr>
      </w:pPr>
      <w:r>
        <w:rPr>
          <w:b/>
        </w:rPr>
        <w:t>MS.c. Seminar</w:t>
      </w:r>
    </w:p>
    <w:p w14:paraId="6C190DF0" w14:textId="77777777" w:rsidR="0093308A" w:rsidRDefault="0093308A" w:rsidP="00D37050">
      <w:pPr>
        <w:ind w:left="-567"/>
        <w:jc w:val="center"/>
        <w:rPr>
          <w:b/>
        </w:rPr>
      </w:pPr>
      <w:r>
        <w:rPr>
          <w:b/>
        </w:rPr>
        <w:t>Thursday August 31, 2017 at 9:30 AM Location: JD MacLachlan Room 228</w:t>
      </w:r>
    </w:p>
    <w:p w14:paraId="1838A946" w14:textId="77777777" w:rsidR="0093308A" w:rsidRDefault="0093308A" w:rsidP="00D37050">
      <w:pPr>
        <w:ind w:left="-567"/>
        <w:jc w:val="center"/>
        <w:rPr>
          <w:b/>
        </w:rPr>
      </w:pPr>
    </w:p>
    <w:p w14:paraId="50C2AA49" w14:textId="77777777" w:rsidR="0093308A" w:rsidRPr="003A588B" w:rsidRDefault="0093308A" w:rsidP="00D37050">
      <w:pPr>
        <w:ind w:left="-567"/>
        <w:jc w:val="center"/>
      </w:pPr>
      <w:r w:rsidRPr="003A588B">
        <w:t xml:space="preserve">Spherical </w:t>
      </w:r>
      <w:r>
        <w:t xml:space="preserve">Point </w:t>
      </w:r>
      <w:r w:rsidRPr="003A588B">
        <w:t>Distribution</w:t>
      </w:r>
      <w:r>
        <w:t>s</w:t>
      </w:r>
      <w:r w:rsidRPr="003A588B">
        <w:t xml:space="preserve"> for Relative Position Descriptors of 3D Vector Objects</w:t>
      </w:r>
    </w:p>
    <w:p w14:paraId="570B93C6" w14:textId="77777777" w:rsidR="0093308A" w:rsidRDefault="0093308A" w:rsidP="00D37050">
      <w:pPr>
        <w:ind w:left="-567"/>
        <w:jc w:val="center"/>
      </w:pPr>
    </w:p>
    <w:p w14:paraId="72310A4A" w14:textId="77777777" w:rsidR="0093308A" w:rsidRPr="003A588B" w:rsidRDefault="0093308A" w:rsidP="007E0823">
      <w:pPr>
        <w:ind w:left="-567"/>
        <w:jc w:val="center"/>
        <w:rPr>
          <w:b/>
        </w:rPr>
      </w:pPr>
      <w:r w:rsidRPr="003A588B">
        <w:rPr>
          <w:b/>
        </w:rPr>
        <w:t>Jas</w:t>
      </w:r>
      <w:r>
        <w:rPr>
          <w:b/>
        </w:rPr>
        <w:t>on Kemp</w:t>
      </w:r>
    </w:p>
    <w:p w14:paraId="5E64A048" w14:textId="77777777" w:rsidR="0093308A" w:rsidRDefault="0093308A" w:rsidP="00D37050">
      <w:pPr>
        <w:ind w:left="-567"/>
      </w:pPr>
    </w:p>
    <w:p w14:paraId="5565DD78" w14:textId="77777777" w:rsidR="0093308A" w:rsidRDefault="0093308A" w:rsidP="00D37050">
      <w:pPr>
        <w:ind w:left="-567"/>
      </w:pPr>
      <w:r w:rsidRPr="003A588B">
        <w:rPr>
          <w:b/>
        </w:rPr>
        <w:t>Advisor:</w:t>
      </w:r>
      <w:r>
        <w:t xml:space="preserve"> Dr. Pascal Matsakis</w:t>
      </w:r>
    </w:p>
    <w:p w14:paraId="3FEE3357" w14:textId="77777777" w:rsidR="0093308A" w:rsidRDefault="0093308A" w:rsidP="00D37050">
      <w:pPr>
        <w:ind w:left="-567"/>
      </w:pPr>
      <w:r w:rsidRPr="003A588B">
        <w:rPr>
          <w:b/>
        </w:rPr>
        <w:t>Advisory Committee Member:</w:t>
      </w:r>
      <w:r>
        <w:t xml:space="preserve"> Dr. Dave Calvert</w:t>
      </w:r>
    </w:p>
    <w:p w14:paraId="303455EA" w14:textId="77777777" w:rsidR="0093308A" w:rsidRDefault="0093308A" w:rsidP="00D37050">
      <w:pPr>
        <w:ind w:left="-567"/>
      </w:pPr>
    </w:p>
    <w:p w14:paraId="62D0CC85" w14:textId="77777777" w:rsidR="0093308A" w:rsidRPr="003A588B" w:rsidRDefault="0093308A" w:rsidP="00D37050">
      <w:pPr>
        <w:ind w:left="-567"/>
        <w:rPr>
          <w:b/>
        </w:rPr>
      </w:pPr>
      <w:r w:rsidRPr="003A588B">
        <w:rPr>
          <w:b/>
        </w:rPr>
        <w:t>ABSTRACT:</w:t>
      </w:r>
    </w:p>
    <w:p w14:paraId="7F42F456" w14:textId="77777777" w:rsidR="0093308A" w:rsidRDefault="0093308A" w:rsidP="00D37050">
      <w:pPr>
        <w:ind w:left="-567"/>
      </w:pPr>
    </w:p>
    <w:p w14:paraId="46A48845" w14:textId="77777777" w:rsidR="0093308A" w:rsidRDefault="0093308A" w:rsidP="00D37050">
      <w:pPr>
        <w:ind w:left="-567"/>
        <w:jc w:val="both"/>
      </w:pPr>
      <w:r>
        <w:t xml:space="preserve">A relative position descriptor (RPD) is a quantitative representation of the position of a spatial object relative to another. A set of directions evenly distributed in the 3D space — or, equivalently, a set of points evenly distributed over the unit sphere — is required to compute the RPD of a pair of 3D objects. Many spherical point distributions exist that could work for this purpose. Here, we examine a new distribution designed to decrease RPD computation times in the case of 3D vector objects, and we compare this new distribution against other common distributions. </w:t>
      </w:r>
    </w:p>
    <w:p w14:paraId="1A78DBA4" w14:textId="77777777" w:rsidR="004E00B1" w:rsidRDefault="004E00B1" w:rsidP="00D37050">
      <w:pPr>
        <w:ind w:left="-567"/>
      </w:pPr>
    </w:p>
    <w:p w14:paraId="4A1C5BEC" w14:textId="77777777" w:rsidR="0093308A" w:rsidRDefault="0093308A" w:rsidP="00D37050">
      <w:pPr>
        <w:ind w:left="-567"/>
      </w:pPr>
    </w:p>
    <w:p w14:paraId="3CFF36D7" w14:textId="77777777" w:rsidR="0093308A" w:rsidRDefault="0093308A" w:rsidP="00D37050">
      <w:pPr>
        <w:ind w:left="-567"/>
      </w:pPr>
    </w:p>
    <w:p w14:paraId="298EE27E" w14:textId="77777777" w:rsidR="003A588B" w:rsidRDefault="003A588B" w:rsidP="00D37050">
      <w:pPr>
        <w:ind w:left="-567"/>
        <w:jc w:val="center"/>
        <w:rPr>
          <w:b/>
        </w:rPr>
      </w:pPr>
      <w:r>
        <w:rPr>
          <w:b/>
        </w:rPr>
        <w:t>MS.c. Seminar</w:t>
      </w:r>
    </w:p>
    <w:p w14:paraId="6993D34A" w14:textId="77777777" w:rsidR="003A588B" w:rsidRDefault="003A588B" w:rsidP="00D37050">
      <w:pPr>
        <w:ind w:left="-567"/>
        <w:jc w:val="center"/>
        <w:rPr>
          <w:b/>
        </w:rPr>
      </w:pPr>
      <w:r>
        <w:rPr>
          <w:b/>
        </w:rPr>
        <w:t>Thursday August 31, 2017 at 10:00 AM Location: JD MacLachlan Room 228</w:t>
      </w:r>
    </w:p>
    <w:p w14:paraId="671D9DB7" w14:textId="77777777" w:rsidR="003A588B" w:rsidRDefault="003A588B" w:rsidP="00D37050">
      <w:pPr>
        <w:ind w:left="-567"/>
        <w:jc w:val="center"/>
        <w:rPr>
          <w:b/>
        </w:rPr>
      </w:pPr>
    </w:p>
    <w:p w14:paraId="76385B88" w14:textId="77777777" w:rsidR="004E00B1" w:rsidRPr="003A588B" w:rsidRDefault="004E00B1" w:rsidP="00D37050">
      <w:pPr>
        <w:ind w:left="-567"/>
        <w:jc w:val="center"/>
      </w:pPr>
      <w:r w:rsidRPr="003A588B">
        <w:t>Force Histogram Computation in the Case of Raster Data</w:t>
      </w:r>
    </w:p>
    <w:p w14:paraId="6B1C5961" w14:textId="77777777" w:rsidR="003A588B" w:rsidRDefault="003A588B" w:rsidP="00D37050">
      <w:pPr>
        <w:ind w:left="-567"/>
        <w:jc w:val="center"/>
      </w:pPr>
    </w:p>
    <w:p w14:paraId="399DCA83" w14:textId="77777777" w:rsidR="003A588B" w:rsidRPr="003A588B" w:rsidRDefault="003A588B" w:rsidP="00D37050">
      <w:pPr>
        <w:ind w:left="-567"/>
        <w:jc w:val="center"/>
        <w:rPr>
          <w:b/>
        </w:rPr>
      </w:pPr>
      <w:r w:rsidRPr="003A588B">
        <w:rPr>
          <w:b/>
        </w:rPr>
        <w:t>Jaspinder Kaur</w:t>
      </w:r>
    </w:p>
    <w:p w14:paraId="756EC932" w14:textId="77777777" w:rsidR="003A588B" w:rsidRDefault="003A588B" w:rsidP="00D37050">
      <w:pPr>
        <w:ind w:left="-567"/>
      </w:pPr>
    </w:p>
    <w:p w14:paraId="3629798D" w14:textId="77777777" w:rsidR="003A588B" w:rsidRDefault="003A588B" w:rsidP="00D37050">
      <w:pPr>
        <w:ind w:left="-567"/>
      </w:pPr>
      <w:r w:rsidRPr="003A588B">
        <w:rPr>
          <w:b/>
        </w:rPr>
        <w:t>Advisor:</w:t>
      </w:r>
      <w:r>
        <w:t xml:space="preserve"> Dr. Pascal Matsakis</w:t>
      </w:r>
    </w:p>
    <w:p w14:paraId="7028EFC2" w14:textId="77777777" w:rsidR="003A588B" w:rsidRDefault="003A588B" w:rsidP="00D37050">
      <w:pPr>
        <w:ind w:left="-567"/>
      </w:pPr>
      <w:r w:rsidRPr="003A588B">
        <w:rPr>
          <w:b/>
        </w:rPr>
        <w:t>Advisory Committee Member:</w:t>
      </w:r>
      <w:r>
        <w:t xml:space="preserve"> Dr. Andrew Hamilton-Wright</w:t>
      </w:r>
    </w:p>
    <w:p w14:paraId="6D82E800" w14:textId="77777777" w:rsidR="003A588B" w:rsidRDefault="003A588B" w:rsidP="00D37050">
      <w:pPr>
        <w:ind w:left="-567"/>
      </w:pPr>
    </w:p>
    <w:p w14:paraId="520B3206" w14:textId="77777777" w:rsidR="003A588B" w:rsidRPr="003A588B" w:rsidRDefault="003A588B" w:rsidP="00D37050">
      <w:pPr>
        <w:ind w:left="-567"/>
        <w:rPr>
          <w:b/>
        </w:rPr>
      </w:pPr>
      <w:r w:rsidRPr="003A588B">
        <w:rPr>
          <w:b/>
        </w:rPr>
        <w:t>ABSTRACT:</w:t>
      </w:r>
    </w:p>
    <w:p w14:paraId="128AEAEC" w14:textId="77777777" w:rsidR="003A588B" w:rsidRDefault="003A588B" w:rsidP="00D37050">
      <w:pPr>
        <w:ind w:left="-567"/>
      </w:pPr>
    </w:p>
    <w:p w14:paraId="766311EF" w14:textId="77777777" w:rsidR="004E00B1" w:rsidRDefault="004E00B1" w:rsidP="007E0823">
      <w:pPr>
        <w:ind w:left="-567"/>
        <w:jc w:val="both"/>
      </w:pPr>
      <w:r>
        <w:t xml:space="preserve">The force histogram is a quantitative representation of the position of a spatial object relative to another, and it has been used in many applications. Various approaches for its computation in the case of raster data can be found in the literature. </w:t>
      </w:r>
      <w:r w:rsidR="003A588B">
        <w:t>The two main approa</w:t>
      </w:r>
      <w:r>
        <w:t xml:space="preserve">ches are discussed here: the classical approach usually works well with 2D data but is inefficient in the case of 3D data; </w:t>
      </w:r>
      <w:r w:rsidR="003A588B">
        <w:t>the FFT-based</w:t>
      </w:r>
      <w:r>
        <w:t xml:space="preserve"> approach is less efficient in the case of 2D data, and it has not been implemented but is expected to be much more efficient in the case of 3D data.</w:t>
      </w:r>
    </w:p>
    <w:p w14:paraId="51B3F27D" w14:textId="77777777" w:rsidR="004E00B1" w:rsidRDefault="004E00B1" w:rsidP="00D37050">
      <w:pPr>
        <w:ind w:left="-567"/>
      </w:pPr>
    </w:p>
    <w:p w14:paraId="7F6A7834" w14:textId="77777777" w:rsidR="004E00B1" w:rsidRDefault="004E00B1" w:rsidP="00D37050">
      <w:pPr>
        <w:ind w:left="-567"/>
      </w:pPr>
    </w:p>
    <w:p w14:paraId="504C992F" w14:textId="77777777" w:rsidR="004E00B1" w:rsidRDefault="004E00B1" w:rsidP="00D37050">
      <w:pPr>
        <w:ind w:left="-567"/>
      </w:pPr>
    </w:p>
    <w:p w14:paraId="4FEE569E" w14:textId="77777777" w:rsidR="0093308A" w:rsidRDefault="0093308A" w:rsidP="00D37050">
      <w:pPr>
        <w:ind w:left="-567"/>
      </w:pPr>
    </w:p>
    <w:p w14:paraId="5486EDD8" w14:textId="77777777" w:rsidR="003A588B" w:rsidRDefault="003A588B" w:rsidP="00D37050">
      <w:pPr>
        <w:ind w:left="-567"/>
        <w:jc w:val="center"/>
        <w:rPr>
          <w:b/>
        </w:rPr>
      </w:pPr>
      <w:r>
        <w:rPr>
          <w:b/>
        </w:rPr>
        <w:t>MS.c. Seminar</w:t>
      </w:r>
    </w:p>
    <w:p w14:paraId="575F4F0F" w14:textId="77777777" w:rsidR="003A588B" w:rsidRDefault="003A588B" w:rsidP="00D37050">
      <w:pPr>
        <w:ind w:left="-567"/>
        <w:jc w:val="center"/>
        <w:rPr>
          <w:b/>
        </w:rPr>
      </w:pPr>
      <w:r>
        <w:rPr>
          <w:b/>
        </w:rPr>
        <w:t>Thursday August 31, 2017 at 10:30 AM Location: JD MacLachlan Room 228</w:t>
      </w:r>
    </w:p>
    <w:p w14:paraId="7E68D93F" w14:textId="77777777" w:rsidR="003A588B" w:rsidRDefault="003A588B" w:rsidP="00D37050">
      <w:pPr>
        <w:ind w:left="-567"/>
        <w:jc w:val="center"/>
        <w:rPr>
          <w:b/>
        </w:rPr>
      </w:pPr>
    </w:p>
    <w:p w14:paraId="17634E2F" w14:textId="77777777" w:rsidR="003A588B" w:rsidRPr="003A588B" w:rsidRDefault="003A588B" w:rsidP="00D37050">
      <w:pPr>
        <w:ind w:left="-567"/>
        <w:jc w:val="center"/>
      </w:pPr>
      <w:r w:rsidRPr="003A588B">
        <w:t>Generating Linguistic Relative Position Descriptions from the PHI-Descriptor</w:t>
      </w:r>
    </w:p>
    <w:p w14:paraId="57BB2422" w14:textId="77777777" w:rsidR="003A588B" w:rsidRDefault="003A588B" w:rsidP="00D37050">
      <w:pPr>
        <w:ind w:left="-567"/>
        <w:jc w:val="center"/>
      </w:pPr>
    </w:p>
    <w:p w14:paraId="41661BFF" w14:textId="77777777" w:rsidR="003A588B" w:rsidRPr="003A588B" w:rsidRDefault="003A588B" w:rsidP="00D37050">
      <w:pPr>
        <w:ind w:left="-567"/>
        <w:jc w:val="center"/>
        <w:rPr>
          <w:b/>
        </w:rPr>
      </w:pPr>
      <w:r>
        <w:rPr>
          <w:b/>
        </w:rPr>
        <w:t>Jesse Francis</w:t>
      </w:r>
    </w:p>
    <w:p w14:paraId="054CD1D8" w14:textId="77777777" w:rsidR="003A588B" w:rsidRDefault="003A588B" w:rsidP="00D37050">
      <w:pPr>
        <w:ind w:left="-567"/>
      </w:pPr>
    </w:p>
    <w:p w14:paraId="6F1AF487" w14:textId="77777777" w:rsidR="003A588B" w:rsidRDefault="003A588B" w:rsidP="00D37050">
      <w:pPr>
        <w:ind w:left="-567"/>
      </w:pPr>
      <w:r w:rsidRPr="003A588B">
        <w:rPr>
          <w:b/>
        </w:rPr>
        <w:t>Advisor:</w:t>
      </w:r>
      <w:r>
        <w:t xml:space="preserve"> Dr. Pascal Matsakis</w:t>
      </w:r>
    </w:p>
    <w:p w14:paraId="7823CD8F" w14:textId="77777777" w:rsidR="003A588B" w:rsidRDefault="003A588B" w:rsidP="00D37050">
      <w:pPr>
        <w:ind w:left="-567"/>
      </w:pPr>
      <w:r w:rsidRPr="003A588B">
        <w:rPr>
          <w:b/>
        </w:rPr>
        <w:t>Advisory Committee Member:</w:t>
      </w:r>
      <w:r>
        <w:t xml:space="preserve"> Dr. Fei Song</w:t>
      </w:r>
    </w:p>
    <w:p w14:paraId="1091E428" w14:textId="77777777" w:rsidR="003A588B" w:rsidRDefault="003A588B" w:rsidP="00D37050">
      <w:pPr>
        <w:ind w:left="-567"/>
      </w:pPr>
    </w:p>
    <w:p w14:paraId="47EA9A16" w14:textId="77777777" w:rsidR="003A588B" w:rsidRPr="003A588B" w:rsidRDefault="003A588B" w:rsidP="00D37050">
      <w:pPr>
        <w:ind w:left="-567"/>
        <w:rPr>
          <w:b/>
        </w:rPr>
      </w:pPr>
      <w:r w:rsidRPr="003A588B">
        <w:rPr>
          <w:b/>
        </w:rPr>
        <w:t>ABSTRACT:</w:t>
      </w:r>
    </w:p>
    <w:p w14:paraId="0E2629BE" w14:textId="77777777" w:rsidR="003A588B" w:rsidRDefault="003A588B" w:rsidP="00D37050">
      <w:pPr>
        <w:ind w:left="-567"/>
      </w:pPr>
    </w:p>
    <w:p w14:paraId="691C1924" w14:textId="129F3F2A" w:rsidR="004E00B1" w:rsidRDefault="00DF7948" w:rsidP="007E0823">
      <w:pPr>
        <w:ind w:left="-567"/>
        <w:jc w:val="both"/>
      </w:pPr>
      <w:r>
        <w:t xml:space="preserve">In daily life, knowledge about the relative position of objects in space is conveyed through linguistic expressions, using terms that denote spatial relationships, like “is </w:t>
      </w:r>
      <w:r w:rsidRPr="002A516A">
        <w:t>far</w:t>
      </w:r>
      <w:r>
        <w:t xml:space="preserve"> from”, “is above”, “overlaps”, “surrounds”. R</w:t>
      </w:r>
      <w:r w:rsidR="004E00B1">
        <w:t>elative position descriptor</w:t>
      </w:r>
      <w:r>
        <w:t>s</w:t>
      </w:r>
      <w:r w:rsidR="004E00B1">
        <w:t xml:space="preserve"> (RPD</w:t>
      </w:r>
      <w:r>
        <w:t>s</w:t>
      </w:r>
      <w:r w:rsidR="004E00B1">
        <w:t xml:space="preserve">) </w:t>
      </w:r>
      <w:r>
        <w:t>are</w:t>
      </w:r>
      <w:r w:rsidR="004E00B1">
        <w:t xml:space="preserve"> quantitative representation</w:t>
      </w:r>
      <w:r>
        <w:t>s</w:t>
      </w:r>
      <w:r w:rsidR="004E00B1">
        <w:t xml:space="preserve"> of the position of a spatial object relative to another</w:t>
      </w:r>
      <w:r>
        <w:t xml:space="preserve">, and </w:t>
      </w:r>
      <w:r w:rsidR="003A588B">
        <w:t xml:space="preserve">they </w:t>
      </w:r>
      <w:r w:rsidR="004E00B1">
        <w:t xml:space="preserve">can be used to derive models of </w:t>
      </w:r>
      <w:r w:rsidR="003A588B">
        <w:t>spatial relationships</w:t>
      </w:r>
      <w:r w:rsidR="004E00B1">
        <w:t xml:space="preserve">. </w:t>
      </w:r>
      <w:r w:rsidR="003A588B">
        <w:t>Here</w:t>
      </w:r>
      <w:r w:rsidR="004E00B1">
        <w:t xml:space="preserve">, </w:t>
      </w:r>
      <w:r w:rsidR="003A588B">
        <w:t xml:space="preserve">we focus on the PHI-descriptor — </w:t>
      </w:r>
      <w:r w:rsidR="004E00B1">
        <w:t xml:space="preserve">a new RPD that captures way more spatial relationship information than </w:t>
      </w:r>
      <w:r w:rsidR="003A588B">
        <w:t xml:space="preserve">its competitors — and </w:t>
      </w:r>
      <w:r w:rsidR="004E00B1">
        <w:t xml:space="preserve">we present a fuzzy system </w:t>
      </w:r>
      <w:r w:rsidR="003A588B">
        <w:t>that</w:t>
      </w:r>
      <w:r w:rsidR="004E00B1">
        <w:t xml:space="preserve"> uses the PHI-descriptor to produce linguistic descriptions of relative positions.</w:t>
      </w:r>
    </w:p>
    <w:p w14:paraId="75FD5FFA" w14:textId="77777777" w:rsidR="004E00B1" w:rsidRDefault="004E00B1" w:rsidP="00D37050">
      <w:pPr>
        <w:ind w:left="-567"/>
      </w:pPr>
    </w:p>
    <w:p w14:paraId="1457FB39" w14:textId="77777777" w:rsidR="004E00B1" w:rsidRDefault="004E00B1" w:rsidP="00D37050">
      <w:pPr>
        <w:ind w:left="-567"/>
      </w:pPr>
    </w:p>
    <w:p w14:paraId="1AEEAA6C" w14:textId="77777777" w:rsidR="0093308A" w:rsidRDefault="0093308A" w:rsidP="00D37050">
      <w:pPr>
        <w:ind w:left="-567"/>
      </w:pPr>
    </w:p>
    <w:p w14:paraId="16116639" w14:textId="77777777" w:rsidR="0093308A" w:rsidRDefault="0093308A" w:rsidP="00D37050">
      <w:pPr>
        <w:ind w:left="-567"/>
      </w:pPr>
    </w:p>
    <w:p w14:paraId="00D5F677" w14:textId="77777777" w:rsidR="0093308A" w:rsidRDefault="0093308A" w:rsidP="00D37050">
      <w:pPr>
        <w:ind w:left="-567"/>
        <w:jc w:val="center"/>
        <w:rPr>
          <w:b/>
        </w:rPr>
      </w:pPr>
      <w:r>
        <w:rPr>
          <w:b/>
        </w:rPr>
        <w:t>MS.c. Seminar</w:t>
      </w:r>
    </w:p>
    <w:p w14:paraId="2B5CE057" w14:textId="77777777" w:rsidR="0093308A" w:rsidRDefault="0093308A" w:rsidP="00D37050">
      <w:pPr>
        <w:ind w:left="-567"/>
        <w:jc w:val="center"/>
        <w:rPr>
          <w:b/>
        </w:rPr>
      </w:pPr>
      <w:r>
        <w:rPr>
          <w:b/>
        </w:rPr>
        <w:t>Thursday August 31, 2017 at 11:00 AM Location: JD MacLachlan Room 228</w:t>
      </w:r>
    </w:p>
    <w:p w14:paraId="25172A6C" w14:textId="77777777" w:rsidR="0093308A" w:rsidRDefault="0093308A" w:rsidP="00D37050">
      <w:pPr>
        <w:ind w:left="-567"/>
        <w:jc w:val="center"/>
        <w:rPr>
          <w:b/>
        </w:rPr>
      </w:pPr>
    </w:p>
    <w:p w14:paraId="04C334C9" w14:textId="77777777" w:rsidR="0093308A" w:rsidRPr="003A588B" w:rsidRDefault="0093308A" w:rsidP="00D37050">
      <w:pPr>
        <w:ind w:left="-567"/>
        <w:jc w:val="center"/>
      </w:pPr>
      <w:r>
        <w:t>Normalization Methods for the F</w:t>
      </w:r>
      <w:r w:rsidRPr="003A588B">
        <w:t xml:space="preserve">orce </w:t>
      </w:r>
      <w:r>
        <w:t>H</w:t>
      </w:r>
      <w:r w:rsidRPr="003A588B">
        <w:t>istogram</w:t>
      </w:r>
    </w:p>
    <w:p w14:paraId="4FCCC00C" w14:textId="77777777" w:rsidR="0093308A" w:rsidRDefault="0093308A" w:rsidP="00D37050">
      <w:pPr>
        <w:ind w:left="-567"/>
        <w:jc w:val="center"/>
      </w:pPr>
    </w:p>
    <w:p w14:paraId="7CF07751" w14:textId="77777777" w:rsidR="0093308A" w:rsidRPr="003A588B" w:rsidRDefault="0093308A" w:rsidP="00D37050">
      <w:pPr>
        <w:ind w:left="-567"/>
        <w:jc w:val="center"/>
        <w:rPr>
          <w:b/>
        </w:rPr>
      </w:pPr>
      <w:r>
        <w:rPr>
          <w:b/>
        </w:rPr>
        <w:t>Manal Jazouli</w:t>
      </w:r>
    </w:p>
    <w:p w14:paraId="301E569D" w14:textId="77777777" w:rsidR="0093308A" w:rsidRDefault="0093308A" w:rsidP="00D37050">
      <w:pPr>
        <w:ind w:left="-567"/>
      </w:pPr>
    </w:p>
    <w:p w14:paraId="16ED8600" w14:textId="77777777" w:rsidR="0093308A" w:rsidRDefault="0093308A" w:rsidP="00D37050">
      <w:pPr>
        <w:ind w:left="-567"/>
      </w:pPr>
      <w:r w:rsidRPr="003A588B">
        <w:rPr>
          <w:b/>
        </w:rPr>
        <w:t>Advisor:</w:t>
      </w:r>
      <w:r>
        <w:t xml:space="preserve"> Dr. Pascal Matsakis</w:t>
      </w:r>
    </w:p>
    <w:p w14:paraId="313A73FC" w14:textId="77777777" w:rsidR="0093308A" w:rsidRDefault="0093308A" w:rsidP="00D37050">
      <w:pPr>
        <w:ind w:left="-567"/>
      </w:pPr>
      <w:r w:rsidRPr="003A588B">
        <w:rPr>
          <w:b/>
        </w:rPr>
        <w:t>Advisory Committee Member:</w:t>
      </w:r>
      <w:r>
        <w:t xml:space="preserve"> Dr. David Chiu</w:t>
      </w:r>
    </w:p>
    <w:p w14:paraId="2A80570D" w14:textId="77777777" w:rsidR="0093308A" w:rsidRDefault="0093308A" w:rsidP="00D37050">
      <w:pPr>
        <w:ind w:left="-567"/>
      </w:pPr>
    </w:p>
    <w:p w14:paraId="189852A9" w14:textId="77777777" w:rsidR="0093308A" w:rsidRPr="003A588B" w:rsidRDefault="0093308A" w:rsidP="00D37050">
      <w:pPr>
        <w:ind w:left="-567"/>
        <w:rPr>
          <w:b/>
        </w:rPr>
      </w:pPr>
      <w:r w:rsidRPr="003A588B">
        <w:rPr>
          <w:b/>
        </w:rPr>
        <w:t>ABSTRACT:</w:t>
      </w:r>
    </w:p>
    <w:p w14:paraId="26A7D511" w14:textId="77777777" w:rsidR="0093308A" w:rsidRDefault="0093308A" w:rsidP="00D37050">
      <w:pPr>
        <w:ind w:left="-567"/>
      </w:pPr>
    </w:p>
    <w:p w14:paraId="0E4D87DC" w14:textId="0808AD55" w:rsidR="004E00B1" w:rsidRDefault="0093308A" w:rsidP="007E0823">
      <w:pPr>
        <w:ind w:left="-567"/>
        <w:jc w:val="both"/>
      </w:pPr>
      <w:r>
        <w:t>A relative position descriptor (RPD) is a quantitative representation of the position of a spatial object relative to another. RPDs have been used in applications such as scene matching, human-robot interaction, and geospatial information retrieval. RPDs are usually not invariant under similarity transformations (i.e., the RPD changes when a similarity transformation is applied to the objects). However, some RPDs can be normalized and made invariant under these transformations — and this is a desirable property. Here, we review and introduce new normalization methods for a well-known RPD, namely, the force histogram.</w:t>
      </w:r>
    </w:p>
    <w:p w14:paraId="4B0FB718" w14:textId="77777777" w:rsidR="00C44EBB" w:rsidRDefault="00C44EBB" w:rsidP="00D37050">
      <w:pPr>
        <w:ind w:left="-567"/>
      </w:pPr>
    </w:p>
    <w:sectPr w:rsidR="00C44EBB" w:rsidSect="00D37050">
      <w:pgSz w:w="12240" w:h="15840"/>
      <w:pgMar w:top="558" w:right="943" w:bottom="1440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5FF8E" w14:textId="77777777" w:rsidR="004C0EAF" w:rsidRDefault="004C0EAF" w:rsidP="003B27B8">
      <w:r>
        <w:separator/>
      </w:r>
    </w:p>
  </w:endnote>
  <w:endnote w:type="continuationSeparator" w:id="0">
    <w:p w14:paraId="52CDC2F5" w14:textId="77777777" w:rsidR="004C0EAF" w:rsidRDefault="004C0EAF" w:rsidP="003B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BCD9E" w14:textId="77777777" w:rsidR="004C0EAF" w:rsidRDefault="004C0EAF" w:rsidP="003B27B8">
      <w:r>
        <w:separator/>
      </w:r>
    </w:p>
  </w:footnote>
  <w:footnote w:type="continuationSeparator" w:id="0">
    <w:p w14:paraId="430B1E20" w14:textId="77777777" w:rsidR="004C0EAF" w:rsidRDefault="004C0EAF" w:rsidP="003B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B1"/>
    <w:rsid w:val="00027249"/>
    <w:rsid w:val="0022671F"/>
    <w:rsid w:val="00253A94"/>
    <w:rsid w:val="00272C56"/>
    <w:rsid w:val="002A516A"/>
    <w:rsid w:val="003A588B"/>
    <w:rsid w:val="003B27B8"/>
    <w:rsid w:val="0040620B"/>
    <w:rsid w:val="004921B7"/>
    <w:rsid w:val="004B58AA"/>
    <w:rsid w:val="004C0EAF"/>
    <w:rsid w:val="004E00B1"/>
    <w:rsid w:val="00507CFF"/>
    <w:rsid w:val="006D24FF"/>
    <w:rsid w:val="007E0823"/>
    <w:rsid w:val="0081034E"/>
    <w:rsid w:val="00844121"/>
    <w:rsid w:val="00864480"/>
    <w:rsid w:val="00873695"/>
    <w:rsid w:val="00915953"/>
    <w:rsid w:val="0093308A"/>
    <w:rsid w:val="00937A4C"/>
    <w:rsid w:val="00A03E15"/>
    <w:rsid w:val="00C21A81"/>
    <w:rsid w:val="00C4065E"/>
    <w:rsid w:val="00C44EBB"/>
    <w:rsid w:val="00CD5CD0"/>
    <w:rsid w:val="00D37050"/>
    <w:rsid w:val="00D45977"/>
    <w:rsid w:val="00DF7948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16B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7B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B8"/>
  </w:style>
  <w:style w:type="paragraph" w:styleId="Footer">
    <w:name w:val="footer"/>
    <w:basedOn w:val="Normal"/>
    <w:link w:val="FooterChar"/>
    <w:uiPriority w:val="99"/>
    <w:unhideWhenUsed/>
    <w:rsid w:val="003B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matsakis</dc:creator>
  <cp:keywords/>
  <dc:description/>
  <cp:lastModifiedBy>Microsoft Office User</cp:lastModifiedBy>
  <cp:revision>2</cp:revision>
  <cp:lastPrinted>2017-08-30T14:59:00Z</cp:lastPrinted>
  <dcterms:created xsi:type="dcterms:W3CDTF">2017-09-01T13:09:00Z</dcterms:created>
  <dcterms:modified xsi:type="dcterms:W3CDTF">2017-09-01T13:09:00Z</dcterms:modified>
</cp:coreProperties>
</file>