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69AD" w14:textId="77777777" w:rsidR="00E96328" w:rsidRPr="00247905" w:rsidRDefault="00E96328" w:rsidP="0044315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30"/>
          <w:szCs w:val="30"/>
          <w:lang w:val="it-IT"/>
        </w:rPr>
      </w:pPr>
      <w:r w:rsidRPr="00247905">
        <w:rPr>
          <w:rFonts w:asciiTheme="minorHAnsi" w:hAnsiTheme="minorHAnsi" w:cstheme="minorHAnsi"/>
          <w:b/>
          <w:bCs/>
          <w:sz w:val="30"/>
          <w:szCs w:val="30"/>
          <w:lang w:val="it-IT"/>
        </w:rPr>
        <w:t>Curriculum Vitae</w:t>
      </w:r>
    </w:p>
    <w:p w14:paraId="25ADF38E" w14:textId="2F3E5646" w:rsidR="0044315F" w:rsidRPr="00247905" w:rsidRDefault="00E96328" w:rsidP="0044315F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sz w:val="30"/>
          <w:szCs w:val="30"/>
          <w:lang w:val="it-IT"/>
        </w:rPr>
      </w:pPr>
      <w:r w:rsidRPr="00247905">
        <w:rPr>
          <w:rFonts w:asciiTheme="minorHAnsi" w:hAnsiTheme="minorHAnsi" w:cstheme="minorHAnsi"/>
          <w:b/>
          <w:bCs/>
          <w:sz w:val="30"/>
          <w:szCs w:val="30"/>
          <w:lang w:val="it-IT"/>
        </w:rPr>
        <w:t>ERICA PENSINI</w:t>
      </w:r>
      <w:r w:rsidR="00675640" w:rsidRPr="00247905">
        <w:rPr>
          <w:rFonts w:asciiTheme="minorHAnsi" w:hAnsiTheme="minorHAnsi" w:cstheme="minorHAnsi"/>
          <w:b/>
          <w:bCs/>
          <w:sz w:val="30"/>
          <w:szCs w:val="30"/>
          <w:lang w:val="it-IT"/>
        </w:rPr>
        <w:t>, PhD, P</w:t>
      </w:r>
      <w:r w:rsidR="002773B6" w:rsidRPr="00247905">
        <w:rPr>
          <w:rFonts w:asciiTheme="minorHAnsi" w:hAnsiTheme="minorHAnsi" w:cstheme="minorHAnsi"/>
          <w:b/>
          <w:bCs/>
          <w:sz w:val="30"/>
          <w:szCs w:val="30"/>
          <w:lang w:val="it-IT"/>
        </w:rPr>
        <w:t>.</w:t>
      </w:r>
      <w:r w:rsidR="00F10A1F" w:rsidRPr="00247905">
        <w:rPr>
          <w:rFonts w:asciiTheme="minorHAnsi" w:hAnsiTheme="minorHAnsi" w:cstheme="minorHAnsi"/>
          <w:b/>
          <w:bCs/>
          <w:sz w:val="30"/>
          <w:szCs w:val="30"/>
          <w:lang w:val="it-IT"/>
        </w:rPr>
        <w:t>E</w:t>
      </w:r>
      <w:r w:rsidR="002773B6" w:rsidRPr="00247905">
        <w:rPr>
          <w:rFonts w:asciiTheme="minorHAnsi" w:hAnsiTheme="minorHAnsi" w:cstheme="minorHAnsi"/>
          <w:b/>
          <w:bCs/>
          <w:sz w:val="30"/>
          <w:szCs w:val="30"/>
          <w:lang w:val="it-IT"/>
        </w:rPr>
        <w:t>ng</w:t>
      </w:r>
    </w:p>
    <w:p w14:paraId="5594F894" w14:textId="77777777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DEGREES</w:t>
      </w:r>
    </w:p>
    <w:p w14:paraId="4F113B54" w14:textId="77777777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PhD, Environmental Engineering, University of Toronto</w:t>
      </w:r>
    </w:p>
    <w:p w14:paraId="631DDF21" w14:textId="77777777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Supervisor: Brent E. Sleep, 2007/9 - 2012/5</w:t>
      </w:r>
    </w:p>
    <w:p w14:paraId="0C05D81F" w14:textId="77777777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  <w:proofErr w:type="spellStart"/>
      <w:r w:rsidRPr="00247905">
        <w:rPr>
          <w:rFonts w:asciiTheme="minorHAnsi" w:hAnsiTheme="minorHAnsi" w:cstheme="minorHAnsi"/>
          <w:b/>
        </w:rPr>
        <w:t>MASc</w:t>
      </w:r>
      <w:proofErr w:type="spellEnd"/>
      <w:r w:rsidR="002379F7" w:rsidRPr="00247905">
        <w:rPr>
          <w:rFonts w:asciiTheme="minorHAnsi" w:hAnsiTheme="minorHAnsi" w:cstheme="minorHAnsi"/>
          <w:b/>
        </w:rPr>
        <w:t xml:space="preserve"> and </w:t>
      </w:r>
      <w:proofErr w:type="spellStart"/>
      <w:proofErr w:type="gramStart"/>
      <w:r w:rsidR="002379F7" w:rsidRPr="00247905">
        <w:rPr>
          <w:rFonts w:asciiTheme="minorHAnsi" w:hAnsiTheme="minorHAnsi" w:cstheme="minorHAnsi"/>
          <w:b/>
        </w:rPr>
        <w:t>B.Eng</w:t>
      </w:r>
      <w:proofErr w:type="spellEnd"/>
      <w:proofErr w:type="gramEnd"/>
      <w:r w:rsidRPr="00247905">
        <w:rPr>
          <w:rFonts w:asciiTheme="minorHAnsi" w:hAnsiTheme="minorHAnsi" w:cstheme="minorHAnsi"/>
          <w:b/>
        </w:rPr>
        <w:t xml:space="preserve">, Environmental Engineering, </w:t>
      </w:r>
      <w:proofErr w:type="spellStart"/>
      <w:r w:rsidRPr="00247905">
        <w:rPr>
          <w:rFonts w:asciiTheme="minorHAnsi" w:hAnsiTheme="minorHAnsi" w:cstheme="minorHAnsi"/>
          <w:b/>
        </w:rPr>
        <w:t>Politecnico</w:t>
      </w:r>
      <w:proofErr w:type="spellEnd"/>
      <w:r w:rsidRPr="00247905">
        <w:rPr>
          <w:rFonts w:asciiTheme="minorHAnsi" w:hAnsiTheme="minorHAnsi" w:cstheme="minorHAnsi"/>
          <w:b/>
        </w:rPr>
        <w:t xml:space="preserve"> di Milano</w:t>
      </w:r>
    </w:p>
    <w:p w14:paraId="5740DCA6" w14:textId="77777777" w:rsidR="0044315F" w:rsidRPr="00247905" w:rsidRDefault="0044315F" w:rsidP="0044315F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Supervisor: Sabrina </w:t>
      </w:r>
      <w:proofErr w:type="spellStart"/>
      <w:r w:rsidRPr="00247905">
        <w:rPr>
          <w:rFonts w:asciiTheme="minorHAnsi" w:hAnsiTheme="minorHAnsi" w:cstheme="minorHAnsi"/>
        </w:rPr>
        <w:t>Saponaro</w:t>
      </w:r>
      <w:proofErr w:type="spellEnd"/>
      <w:r w:rsidRPr="00247905">
        <w:rPr>
          <w:rFonts w:asciiTheme="minorHAnsi" w:hAnsiTheme="minorHAnsi" w:cstheme="minorHAnsi"/>
        </w:rPr>
        <w:t>, 1999/9 - 2005/11</w:t>
      </w:r>
    </w:p>
    <w:p w14:paraId="6E5DBFC4" w14:textId="320A3392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EMPLOYMENT HISTORY</w:t>
      </w:r>
    </w:p>
    <w:p w14:paraId="4C69252E" w14:textId="39229AA1" w:rsidR="00461264" w:rsidRPr="00247905" w:rsidRDefault="00461264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2021-present</w:t>
      </w:r>
      <w:r w:rsidRPr="00247905">
        <w:rPr>
          <w:rFonts w:asciiTheme="minorHAnsi" w:hAnsiTheme="minorHAnsi" w:cstheme="minorHAnsi"/>
          <w:b/>
          <w:bCs/>
        </w:rPr>
        <w:tab/>
        <w:t xml:space="preserve">Associate Professor </w:t>
      </w:r>
      <w:r w:rsidRPr="00247905">
        <w:rPr>
          <w:rFonts w:asciiTheme="minorHAnsi" w:hAnsiTheme="minorHAnsi" w:cstheme="minorHAnsi"/>
        </w:rPr>
        <w:t>(School of Engineering, University of Guelph)</w:t>
      </w:r>
    </w:p>
    <w:p w14:paraId="1D92BEE3" w14:textId="30772A97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2017-</w:t>
      </w:r>
      <w:r w:rsidR="0064108E" w:rsidRPr="00247905">
        <w:rPr>
          <w:rFonts w:asciiTheme="minorHAnsi" w:hAnsiTheme="minorHAnsi" w:cstheme="minorHAnsi"/>
          <w:b/>
        </w:rPr>
        <w:t>2021</w:t>
      </w:r>
      <w:r w:rsidRPr="00247905">
        <w:rPr>
          <w:rFonts w:asciiTheme="minorHAnsi" w:hAnsiTheme="minorHAnsi" w:cstheme="minorHAnsi"/>
          <w:b/>
        </w:rPr>
        <w:tab/>
        <w:t xml:space="preserve">Assistant Professor </w:t>
      </w:r>
      <w:r w:rsidRPr="00247905">
        <w:rPr>
          <w:rFonts w:asciiTheme="minorHAnsi" w:hAnsiTheme="minorHAnsi" w:cstheme="minorHAnsi"/>
        </w:rPr>
        <w:t>(</w:t>
      </w:r>
      <w:r w:rsidR="00D66A9A" w:rsidRPr="00247905">
        <w:rPr>
          <w:rFonts w:asciiTheme="minorHAnsi" w:hAnsiTheme="minorHAnsi" w:cstheme="minorHAnsi"/>
        </w:rPr>
        <w:t xml:space="preserve">School of Engineering, </w:t>
      </w:r>
      <w:r w:rsidRPr="00247905">
        <w:rPr>
          <w:rFonts w:asciiTheme="minorHAnsi" w:hAnsiTheme="minorHAnsi" w:cstheme="minorHAnsi"/>
        </w:rPr>
        <w:t>University of Guelph)</w:t>
      </w:r>
    </w:p>
    <w:p w14:paraId="55842089" w14:textId="7D39E1E0" w:rsidR="002D1970" w:rsidRPr="00247905" w:rsidRDefault="002D1970" w:rsidP="002D197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  <w:bCs/>
        </w:rPr>
        <w:t>Main Research Interests:</w:t>
      </w:r>
      <w:r w:rsidRPr="00247905">
        <w:rPr>
          <w:rFonts w:asciiTheme="minorHAnsi" w:hAnsiTheme="minorHAnsi" w:cstheme="minorHAnsi"/>
        </w:rPr>
        <w:t xml:space="preserve"> 1) </w:t>
      </w:r>
      <w:r w:rsidR="00EE7EF4" w:rsidRPr="00247905">
        <w:rPr>
          <w:rFonts w:asciiTheme="minorHAnsi" w:hAnsiTheme="minorHAnsi" w:cstheme="minorHAnsi"/>
        </w:rPr>
        <w:t>Groundwater remediation: g</w:t>
      </w:r>
      <w:r w:rsidRPr="00247905">
        <w:rPr>
          <w:rFonts w:asciiTheme="minorHAnsi" w:hAnsiTheme="minorHAnsi" w:cstheme="minorHAnsi"/>
        </w:rPr>
        <w:t>els</w:t>
      </w:r>
      <w:r w:rsidR="00290A26" w:rsidRPr="00247905">
        <w:rPr>
          <w:rFonts w:asciiTheme="minorHAnsi" w:hAnsiTheme="minorHAnsi" w:cstheme="minorHAnsi"/>
        </w:rPr>
        <w:t xml:space="preserve"> </w:t>
      </w:r>
      <w:r w:rsidRPr="00247905">
        <w:rPr>
          <w:rFonts w:asciiTheme="minorHAnsi" w:hAnsiTheme="minorHAnsi" w:cstheme="minorHAnsi"/>
        </w:rPr>
        <w:t xml:space="preserve">and emulsions for the chemical and biological remediation of </w:t>
      </w:r>
      <w:r w:rsidR="00EE7EF4" w:rsidRPr="00247905">
        <w:rPr>
          <w:rFonts w:asciiTheme="minorHAnsi" w:hAnsiTheme="minorHAnsi" w:cstheme="minorHAnsi"/>
        </w:rPr>
        <w:t xml:space="preserve">surface </w:t>
      </w:r>
      <w:r w:rsidR="006657F3" w:rsidRPr="00247905">
        <w:rPr>
          <w:rFonts w:asciiTheme="minorHAnsi" w:hAnsiTheme="minorHAnsi" w:cstheme="minorHAnsi"/>
        </w:rPr>
        <w:t>water and</w:t>
      </w:r>
      <w:r w:rsidRPr="00247905">
        <w:rPr>
          <w:rFonts w:asciiTheme="minorHAnsi" w:hAnsiTheme="minorHAnsi" w:cstheme="minorHAnsi"/>
        </w:rPr>
        <w:t xml:space="preserve"> groundwater contaminants</w:t>
      </w:r>
      <w:r w:rsidR="00EE7EF4" w:rsidRPr="00247905">
        <w:rPr>
          <w:rFonts w:asciiTheme="minorHAnsi" w:hAnsiTheme="minorHAnsi" w:cstheme="minorHAnsi"/>
        </w:rPr>
        <w:t xml:space="preserve"> (e.g., </w:t>
      </w:r>
      <w:r w:rsidRPr="00247905">
        <w:rPr>
          <w:rFonts w:asciiTheme="minorHAnsi" w:hAnsiTheme="minorHAnsi" w:cstheme="minorHAnsi"/>
        </w:rPr>
        <w:t>organic solvents, dyes, phosphorus and heavy metals</w:t>
      </w:r>
      <w:r w:rsidR="00EE7EF4" w:rsidRPr="00247905">
        <w:rPr>
          <w:rFonts w:asciiTheme="minorHAnsi" w:hAnsiTheme="minorHAnsi" w:cstheme="minorHAnsi"/>
        </w:rPr>
        <w:t>)</w:t>
      </w:r>
      <w:r w:rsidRPr="00247905">
        <w:rPr>
          <w:rFonts w:asciiTheme="minorHAnsi" w:hAnsiTheme="minorHAnsi" w:cstheme="minorHAnsi"/>
        </w:rPr>
        <w:t xml:space="preserve">; </w:t>
      </w:r>
      <w:r w:rsidR="00EE7EF4" w:rsidRPr="00247905">
        <w:rPr>
          <w:rFonts w:asciiTheme="minorHAnsi" w:hAnsiTheme="minorHAnsi" w:cstheme="minorHAnsi"/>
        </w:rPr>
        <w:t>2</w:t>
      </w:r>
      <w:r w:rsidR="00F10A1F" w:rsidRPr="00247905">
        <w:rPr>
          <w:rFonts w:asciiTheme="minorHAnsi" w:hAnsiTheme="minorHAnsi" w:cstheme="minorHAnsi"/>
        </w:rPr>
        <w:t>)</w:t>
      </w:r>
      <w:r w:rsidRPr="00247905">
        <w:rPr>
          <w:rFonts w:asciiTheme="minorHAnsi" w:hAnsiTheme="minorHAnsi" w:cstheme="minorHAnsi"/>
        </w:rPr>
        <w:t xml:space="preserve"> </w:t>
      </w:r>
      <w:r w:rsidR="00942DE2" w:rsidRPr="00247905">
        <w:rPr>
          <w:rFonts w:asciiTheme="minorHAnsi" w:hAnsiTheme="minorHAnsi" w:cstheme="minorHAnsi"/>
        </w:rPr>
        <w:t>Separation processes</w:t>
      </w:r>
      <w:r w:rsidR="00290A26" w:rsidRPr="00247905">
        <w:rPr>
          <w:rFonts w:asciiTheme="minorHAnsi" w:hAnsiTheme="minorHAnsi" w:cstheme="minorHAnsi"/>
        </w:rPr>
        <w:t>: removal of salts, metals and water-miscible solvents from water</w:t>
      </w:r>
      <w:r w:rsidR="00F70CC8" w:rsidRPr="00247905">
        <w:rPr>
          <w:rFonts w:asciiTheme="minorHAnsi" w:hAnsiTheme="minorHAnsi" w:cstheme="minorHAnsi"/>
        </w:rPr>
        <w:t xml:space="preserve">; </w:t>
      </w:r>
      <w:r w:rsidR="00290A26" w:rsidRPr="00247905">
        <w:rPr>
          <w:rFonts w:asciiTheme="minorHAnsi" w:hAnsiTheme="minorHAnsi" w:cstheme="minorHAnsi"/>
        </w:rPr>
        <w:t>3</w:t>
      </w:r>
      <w:r w:rsidRPr="00247905">
        <w:rPr>
          <w:rFonts w:asciiTheme="minorHAnsi" w:hAnsiTheme="minorHAnsi" w:cstheme="minorHAnsi"/>
        </w:rPr>
        <w:t xml:space="preserve">) Biomaterials </w:t>
      </w:r>
      <w:r w:rsidR="00942DE2" w:rsidRPr="00247905">
        <w:rPr>
          <w:rFonts w:asciiTheme="minorHAnsi" w:hAnsiTheme="minorHAnsi" w:cstheme="minorHAnsi"/>
        </w:rPr>
        <w:t>as plastic substitutes</w:t>
      </w:r>
      <w:r w:rsidRPr="00247905">
        <w:rPr>
          <w:rFonts w:asciiTheme="minorHAnsi" w:hAnsiTheme="minorHAnsi" w:cstheme="minorHAnsi"/>
        </w:rPr>
        <w:t>.</w:t>
      </w:r>
    </w:p>
    <w:p w14:paraId="79C42DED" w14:textId="0BD9D461" w:rsidR="002D1970" w:rsidRPr="00247905" w:rsidRDefault="002D1970" w:rsidP="002D197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  <w:bCs/>
        </w:rPr>
        <w:t xml:space="preserve">Teaching </w:t>
      </w:r>
      <w:r w:rsidRPr="00247905">
        <w:rPr>
          <w:rFonts w:asciiTheme="minorHAnsi" w:hAnsiTheme="minorHAnsi" w:cstheme="minorHAnsi"/>
        </w:rPr>
        <w:t>(16 hrs/week): ENGG 1100, Design I; ENGG 2560, Environmental Engineering Systems; ENGG6260, Colloids, Interfaces and Emulsions: Concepts and Practical Applications: ENGG4240 Site Remediation.</w:t>
      </w:r>
    </w:p>
    <w:p w14:paraId="3969AC3A" w14:textId="3D86811B" w:rsidR="002D1970" w:rsidRPr="00247905" w:rsidRDefault="002D1970" w:rsidP="002D1970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  <w:bCs/>
        </w:rPr>
        <w:t>Service</w:t>
      </w:r>
      <w:r w:rsidRPr="00247905">
        <w:rPr>
          <w:rFonts w:asciiTheme="minorHAnsi" w:hAnsiTheme="minorHAnsi" w:cstheme="minorHAnsi"/>
        </w:rPr>
        <w:t xml:space="preserve"> (3 hrs/week): participation to committees and thesis defenses, reviewer (e.g.</w:t>
      </w:r>
      <w:r w:rsidR="00A324C1" w:rsidRPr="00247905">
        <w:rPr>
          <w:rFonts w:asciiTheme="minorHAnsi" w:hAnsiTheme="minorHAnsi" w:cstheme="minorHAnsi"/>
        </w:rPr>
        <w:t>,</w:t>
      </w:r>
      <w:r w:rsidRPr="00247905">
        <w:rPr>
          <w:rFonts w:asciiTheme="minorHAnsi" w:hAnsiTheme="minorHAnsi" w:cstheme="minorHAnsi"/>
        </w:rPr>
        <w:t xml:space="preserve"> Colloids and Surfaces A, </w:t>
      </w:r>
      <w:proofErr w:type="spellStart"/>
      <w:r w:rsidRPr="00247905">
        <w:rPr>
          <w:rFonts w:asciiTheme="minorHAnsi" w:hAnsiTheme="minorHAnsi" w:cstheme="minorHAnsi"/>
        </w:rPr>
        <w:t>Energy&amp;Fuels</w:t>
      </w:r>
      <w:proofErr w:type="spellEnd"/>
      <w:r w:rsidRPr="00247905">
        <w:rPr>
          <w:rFonts w:asciiTheme="minorHAnsi" w:hAnsiTheme="minorHAnsi" w:cstheme="minorHAnsi"/>
        </w:rPr>
        <w:t xml:space="preserve">, JCIS, JAPS, J. Dispersion Sci. Technol., </w:t>
      </w:r>
      <w:r w:rsidR="00BA4802" w:rsidRPr="00247905">
        <w:rPr>
          <w:rFonts w:asciiTheme="minorHAnsi" w:hAnsiTheme="minorHAnsi" w:cstheme="minorHAnsi"/>
        </w:rPr>
        <w:t>2</w:t>
      </w:r>
      <w:r w:rsidRPr="00247905">
        <w:rPr>
          <w:rFonts w:asciiTheme="minorHAnsi" w:hAnsiTheme="minorHAnsi" w:cstheme="minorHAnsi"/>
        </w:rPr>
        <w:t xml:space="preserve"> papers/week), reviewer of NSERC CRD, NSERC IRC and JELF-CFI grants.</w:t>
      </w:r>
    </w:p>
    <w:p w14:paraId="3C4087AB" w14:textId="77777777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2015-2017</w:t>
      </w:r>
      <w:r w:rsidRPr="00247905">
        <w:rPr>
          <w:rFonts w:asciiTheme="minorHAnsi" w:hAnsiTheme="minorHAnsi" w:cstheme="minorHAnsi"/>
          <w:b/>
        </w:rPr>
        <w:tab/>
        <w:t xml:space="preserve">Scientist </w:t>
      </w:r>
      <w:r w:rsidRPr="00247905">
        <w:rPr>
          <w:rFonts w:asciiTheme="minorHAnsi" w:hAnsiTheme="minorHAnsi" w:cstheme="minorHAnsi"/>
        </w:rPr>
        <w:t xml:space="preserve">(SABIC, </w:t>
      </w:r>
      <w:proofErr w:type="spellStart"/>
      <w:r w:rsidR="001E6C28" w:rsidRPr="00247905">
        <w:rPr>
          <w:rFonts w:asciiTheme="minorHAnsi" w:hAnsiTheme="minorHAnsi" w:cstheme="minorHAnsi"/>
        </w:rPr>
        <w:t>Geleen</w:t>
      </w:r>
      <w:proofErr w:type="spellEnd"/>
      <w:r w:rsidR="001E6C28" w:rsidRPr="00247905">
        <w:rPr>
          <w:rFonts w:asciiTheme="minorHAnsi" w:hAnsiTheme="minorHAnsi" w:cstheme="minorHAnsi"/>
        </w:rPr>
        <w:t xml:space="preserve">, </w:t>
      </w:r>
      <w:r w:rsidRPr="00247905">
        <w:rPr>
          <w:rFonts w:asciiTheme="minorHAnsi" w:hAnsiTheme="minorHAnsi" w:cstheme="minorHAnsi"/>
        </w:rPr>
        <w:t>Netherlands)</w:t>
      </w:r>
    </w:p>
    <w:p w14:paraId="12A18E1B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R&amp;D: 1) Emulsions: identified emulsifying chemical species in steam </w:t>
      </w:r>
      <w:r w:rsidR="00AD24F9" w:rsidRPr="00247905">
        <w:rPr>
          <w:rFonts w:asciiTheme="minorHAnsi" w:hAnsiTheme="minorHAnsi" w:cstheme="minorHAnsi"/>
        </w:rPr>
        <w:t xml:space="preserve">crackers and elucidated </w:t>
      </w:r>
      <w:r w:rsidRPr="00247905">
        <w:rPr>
          <w:rFonts w:asciiTheme="minorHAnsi" w:hAnsiTheme="minorHAnsi" w:cstheme="minorHAnsi"/>
        </w:rPr>
        <w:t>emulsification mechanisms; investigated methods to treat emulsions. 2) Corrosion: proposed an environmentally friendly corrosion inhibitor to treat process water. 3) Polymerization: probed the catalytic role of iron on radical polymerization and fouling in SABIC’s crackers; analyzed the correlation between the effectiveness of polymerization inhibitors, their chemistry, and the chemical species in the water and oil phases using SEC and FT-IR. Engineering: supported plant trials to introduce a coalescer and additives in the plant. Coaching: coached students conducting an internship at SABIC.</w:t>
      </w:r>
    </w:p>
    <w:p w14:paraId="5AD55343" w14:textId="77777777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2014-2015</w:t>
      </w:r>
      <w:r w:rsidRPr="00247905">
        <w:rPr>
          <w:rFonts w:asciiTheme="minorHAnsi" w:hAnsiTheme="minorHAnsi" w:cstheme="minorHAnsi"/>
          <w:b/>
        </w:rPr>
        <w:tab/>
        <w:t xml:space="preserve">R&amp;D Associate </w:t>
      </w:r>
      <w:r w:rsidRPr="00247905">
        <w:rPr>
          <w:rFonts w:asciiTheme="minorHAnsi" w:hAnsiTheme="minorHAnsi" w:cstheme="minorHAnsi"/>
        </w:rPr>
        <w:t>(</w:t>
      </w:r>
      <w:proofErr w:type="spellStart"/>
      <w:r w:rsidRPr="00247905">
        <w:rPr>
          <w:rFonts w:asciiTheme="minorHAnsi" w:hAnsiTheme="minorHAnsi" w:cstheme="minorHAnsi"/>
        </w:rPr>
        <w:t>Sanjel</w:t>
      </w:r>
      <w:proofErr w:type="spellEnd"/>
      <w:r w:rsidRPr="00247905">
        <w:rPr>
          <w:rFonts w:asciiTheme="minorHAnsi" w:hAnsiTheme="minorHAnsi" w:cstheme="minorHAnsi"/>
        </w:rPr>
        <w:t xml:space="preserve"> Corporation, </w:t>
      </w:r>
      <w:r w:rsidR="001E6C28" w:rsidRPr="00247905">
        <w:rPr>
          <w:rFonts w:asciiTheme="minorHAnsi" w:hAnsiTheme="minorHAnsi" w:cstheme="minorHAnsi"/>
        </w:rPr>
        <w:t xml:space="preserve">Calgary, </w:t>
      </w:r>
      <w:r w:rsidRPr="00247905">
        <w:rPr>
          <w:rFonts w:asciiTheme="minorHAnsi" w:hAnsiTheme="minorHAnsi" w:cstheme="minorHAnsi"/>
        </w:rPr>
        <w:t>Canada)</w:t>
      </w:r>
    </w:p>
    <w:p w14:paraId="44E806AF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R&amp;D: Developed fracking fluids (polymeric gels) resistant to high temperature and shear for the enhanced recovery of oil from scarcely permeable reservoirs; probed the thermal stability of natural and synthetic non-crosslinked polymers; evaluated the effect of water chemistry on the shear and thermal stability of crosslinked polymeric gels; analyzed the effectiveness of conventional breakers on the degradation of fracturing fluids and proposed a novel radical generating breaker for the controlled viscosity reduction of polymeric gels; investigated the correlation between crosslinker type and fracking fluids viscosity, thermal and shear stability. Field support: responded to ad hoc requests from </w:t>
      </w:r>
      <w:r w:rsidRPr="00247905">
        <w:rPr>
          <w:rFonts w:asciiTheme="minorHAnsi" w:hAnsiTheme="minorHAnsi" w:cstheme="minorHAnsi"/>
        </w:rPr>
        <w:lastRenderedPageBreak/>
        <w:t>the field to improve the stability of gels when using low quality water available on site. Coaching: trained junior members in Canada and in the USA.</w:t>
      </w:r>
    </w:p>
    <w:p w14:paraId="14553D25" w14:textId="0E179A32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2012-2014</w:t>
      </w:r>
      <w:r w:rsidRPr="00247905">
        <w:rPr>
          <w:rFonts w:asciiTheme="minorHAnsi" w:hAnsiTheme="minorHAnsi" w:cstheme="minorHAnsi"/>
          <w:b/>
        </w:rPr>
        <w:tab/>
        <w:t xml:space="preserve">Post-doctoral Researcher </w:t>
      </w:r>
      <w:r w:rsidRPr="00247905">
        <w:rPr>
          <w:rFonts w:asciiTheme="minorHAnsi" w:hAnsiTheme="minorHAnsi" w:cstheme="minorHAnsi"/>
        </w:rPr>
        <w:t>(Chemical and Materials Engineering, University of Alberta)</w:t>
      </w:r>
    </w:p>
    <w:p w14:paraId="2517788E" w14:textId="77777777" w:rsidR="0044315F" w:rsidRPr="00247905" w:rsidRDefault="0044315F" w:rsidP="0044315F">
      <w:pPr>
        <w:autoSpaceDE w:val="0"/>
        <w:autoSpaceDN w:val="0"/>
        <w:adjustRightInd w:val="0"/>
        <w:spacing w:after="12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Research: studied emulsion stability within the context of bitumen upgrading and crude oil extraction; conducted research on the treatment of emulsions produced in the oil sands industry using polymeric </w:t>
      </w:r>
      <w:proofErr w:type="spellStart"/>
      <w:r w:rsidRPr="00247905">
        <w:rPr>
          <w:rFonts w:asciiTheme="minorHAnsi" w:hAnsiTheme="minorHAnsi" w:cstheme="minorHAnsi"/>
        </w:rPr>
        <w:t>demulsifiers</w:t>
      </w:r>
      <w:proofErr w:type="spellEnd"/>
      <w:r w:rsidRPr="00247905">
        <w:rPr>
          <w:rFonts w:asciiTheme="minorHAnsi" w:hAnsiTheme="minorHAnsi" w:cstheme="minorHAnsi"/>
        </w:rPr>
        <w:t xml:space="preserve">; probed the effect of water chemistry on the </w:t>
      </w:r>
      <w:proofErr w:type="spellStart"/>
      <w:r w:rsidRPr="00247905">
        <w:rPr>
          <w:rFonts w:asciiTheme="minorHAnsi" w:hAnsiTheme="minorHAnsi" w:cstheme="minorHAnsi"/>
        </w:rPr>
        <w:t>physico</w:t>
      </w:r>
      <w:proofErr w:type="spellEnd"/>
      <w:r w:rsidRPr="00247905">
        <w:rPr>
          <w:rFonts w:asciiTheme="minorHAnsi" w:hAnsiTheme="minorHAnsi" w:cstheme="minorHAnsi"/>
        </w:rPr>
        <w:t xml:space="preserve">-chemical properties of films of model compounds and pH switchable polymers at oil-water interfaces using shear and compressional rheology, AFM, SEM, Brewster angle microscopy and a Langmuir trough. </w:t>
      </w:r>
      <w:r w:rsidR="00CD623A" w:rsidRPr="00247905">
        <w:rPr>
          <w:rFonts w:asciiTheme="minorHAnsi" w:hAnsiTheme="minorHAnsi" w:cstheme="minorHAnsi"/>
        </w:rPr>
        <w:t>C</w:t>
      </w:r>
      <w:r w:rsidRPr="00247905">
        <w:rPr>
          <w:rFonts w:asciiTheme="minorHAnsi" w:hAnsiTheme="minorHAnsi" w:cstheme="minorHAnsi"/>
        </w:rPr>
        <w:t xml:space="preserve">oaching: supported graduate/undergraduate research regarding emulsion stabilization and treatment, trained </w:t>
      </w:r>
      <w:r w:rsidR="00CD623A" w:rsidRPr="00247905">
        <w:rPr>
          <w:rFonts w:asciiTheme="minorHAnsi" w:hAnsiTheme="minorHAnsi" w:cstheme="minorHAnsi"/>
        </w:rPr>
        <w:t xml:space="preserve">students </w:t>
      </w:r>
      <w:r w:rsidRPr="00247905">
        <w:rPr>
          <w:rFonts w:asciiTheme="minorHAnsi" w:hAnsiTheme="minorHAnsi" w:cstheme="minorHAnsi"/>
        </w:rPr>
        <w:t>to use equipment and coached them during the preparation of papers, reports, theses, and oral presentations for the industry. Lab support: contributed to managing and maintaining the labs.</w:t>
      </w:r>
    </w:p>
    <w:p w14:paraId="10789756" w14:textId="77777777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2007–2012</w:t>
      </w:r>
      <w:r w:rsidRPr="00247905">
        <w:rPr>
          <w:rFonts w:asciiTheme="minorHAnsi" w:hAnsiTheme="minorHAnsi" w:cstheme="minorHAnsi"/>
          <w:b/>
        </w:rPr>
        <w:tab/>
      </w:r>
      <w:r w:rsidRPr="00247905">
        <w:rPr>
          <w:rFonts w:asciiTheme="minorHAnsi" w:hAnsiTheme="minorHAnsi" w:cstheme="minorHAnsi"/>
          <w:b/>
          <w:bCs/>
        </w:rPr>
        <w:t>PhD</w:t>
      </w:r>
      <w:r w:rsidRPr="00247905">
        <w:rPr>
          <w:rFonts w:asciiTheme="minorHAnsi" w:hAnsiTheme="minorHAnsi" w:cstheme="minorHAnsi"/>
          <w:b/>
        </w:rPr>
        <w:t xml:space="preserve"> </w:t>
      </w:r>
      <w:r w:rsidRPr="00247905">
        <w:rPr>
          <w:rFonts w:asciiTheme="minorHAnsi" w:hAnsiTheme="minorHAnsi" w:cstheme="minorHAnsi"/>
        </w:rPr>
        <w:t>(Environmental Engineering, University of Toronto)</w:t>
      </w:r>
    </w:p>
    <w:p w14:paraId="7D52771C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Research: Investigated the factors controlling the transport of nano</w:t>
      </w:r>
      <w:r w:rsidR="005F4CFA" w:rsidRPr="00247905">
        <w:rPr>
          <w:rFonts w:asciiTheme="minorHAnsi" w:hAnsiTheme="minorHAnsi" w:cstheme="minorHAnsi"/>
        </w:rPr>
        <w:t xml:space="preserve">-scale </w:t>
      </w:r>
      <w:r w:rsidRPr="00247905">
        <w:rPr>
          <w:rFonts w:asciiTheme="minorHAnsi" w:hAnsiTheme="minorHAnsi" w:cstheme="minorHAnsi"/>
        </w:rPr>
        <w:t>zero valent iron (</w:t>
      </w:r>
      <w:proofErr w:type="spellStart"/>
      <w:r w:rsidRPr="00247905">
        <w:rPr>
          <w:rFonts w:asciiTheme="minorHAnsi" w:hAnsiTheme="minorHAnsi" w:cstheme="minorHAnsi"/>
        </w:rPr>
        <w:t>nZVI</w:t>
      </w:r>
      <w:proofErr w:type="spellEnd"/>
      <w:r w:rsidRPr="00247905">
        <w:rPr>
          <w:rFonts w:asciiTheme="minorHAnsi" w:hAnsiTheme="minorHAnsi" w:cstheme="minorHAnsi"/>
        </w:rPr>
        <w:t>) particles, for the in-situ remediation of chlorinated compounds and heavy metals; probed polymer transport in diverse water chemistries; analyzed the effect of water chemistry on colloidal particle aggregation and sorption onto mineral surfaces using AFM, a QCM-D and SEM; investigated iron particle aging using XPS; modelled the forces of interactions between polymers, particles and solid-liquid interfaces; synthesized composite nano-particles using wet-bench techniques. Teaching support: Teaching assistant for Hydrology and Hydraulics, Engineering Mathematics, Engineering Graphics, Hydrology and Hydraulic, Groundwater Flow and Contamination.</w:t>
      </w:r>
    </w:p>
    <w:p w14:paraId="5FB06834" w14:textId="77777777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 xml:space="preserve">2006-2007 </w:t>
      </w:r>
      <w:r w:rsidRPr="00247905">
        <w:rPr>
          <w:rFonts w:asciiTheme="minorHAnsi" w:hAnsiTheme="minorHAnsi" w:cstheme="minorHAnsi"/>
          <w:b/>
        </w:rPr>
        <w:tab/>
        <w:t>Environmental</w:t>
      </w:r>
      <w:r w:rsidRPr="00247905">
        <w:rPr>
          <w:rFonts w:asciiTheme="minorHAnsi" w:hAnsiTheme="minorHAnsi" w:cstheme="minorHAnsi"/>
          <w:b/>
          <w:bCs/>
        </w:rPr>
        <w:t xml:space="preserve"> Engineer</w:t>
      </w:r>
      <w:r w:rsidRPr="00247905">
        <w:rPr>
          <w:rFonts w:asciiTheme="minorHAnsi" w:hAnsiTheme="minorHAnsi" w:cstheme="minorHAnsi"/>
        </w:rPr>
        <w:t xml:space="preserve"> (MWH, Italy)</w:t>
      </w:r>
    </w:p>
    <w:p w14:paraId="0D9A76A0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Managed remediation plants for the reclamation of sites contaminated by chlorinated compounds (</w:t>
      </w:r>
      <w:proofErr w:type="spellStart"/>
      <w:r w:rsidRPr="00247905">
        <w:rPr>
          <w:rFonts w:asciiTheme="minorHAnsi" w:hAnsiTheme="minorHAnsi" w:cstheme="minorHAnsi"/>
        </w:rPr>
        <w:t>pump&amp;treat</w:t>
      </w:r>
      <w:proofErr w:type="spellEnd"/>
      <w:r w:rsidRPr="00247905">
        <w:rPr>
          <w:rFonts w:asciiTheme="minorHAnsi" w:hAnsiTheme="minorHAnsi" w:cstheme="minorHAnsi"/>
        </w:rPr>
        <w:t xml:space="preserve">/air sparging/soil vapour extraction/bio-enhanced anaerobic remediation); </w:t>
      </w:r>
      <w:r w:rsidR="001E6C28" w:rsidRPr="00247905">
        <w:rPr>
          <w:rFonts w:asciiTheme="minorHAnsi" w:hAnsiTheme="minorHAnsi" w:cstheme="minorHAnsi"/>
        </w:rPr>
        <w:t>liaised</w:t>
      </w:r>
      <w:r w:rsidRPr="00247905">
        <w:rPr>
          <w:rFonts w:asciiTheme="minorHAnsi" w:hAnsiTheme="minorHAnsi" w:cstheme="minorHAnsi"/>
        </w:rPr>
        <w:t xml:space="preserve"> with clients/environmental agencies and prepared progress reports; supervised field work (water quality tests, routine and exceptional plant maintenance).</w:t>
      </w:r>
    </w:p>
    <w:p w14:paraId="79C58288" w14:textId="77777777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 xml:space="preserve">2005-2006 </w:t>
      </w:r>
      <w:r w:rsidRPr="00247905">
        <w:rPr>
          <w:rFonts w:asciiTheme="minorHAnsi" w:hAnsiTheme="minorHAnsi" w:cstheme="minorHAnsi"/>
          <w:b/>
        </w:rPr>
        <w:tab/>
      </w:r>
      <w:r w:rsidRPr="00247905">
        <w:rPr>
          <w:rFonts w:asciiTheme="minorHAnsi" w:hAnsiTheme="minorHAnsi" w:cstheme="minorHAnsi"/>
          <w:b/>
          <w:bCs/>
        </w:rPr>
        <w:t>Environmental Engineer</w:t>
      </w:r>
      <w:r w:rsidRPr="00247905">
        <w:rPr>
          <w:rFonts w:asciiTheme="minorHAnsi" w:hAnsiTheme="minorHAnsi" w:cstheme="minorHAnsi"/>
        </w:rPr>
        <w:t xml:space="preserve"> (ENSR AECOM, Italy)</w:t>
      </w:r>
    </w:p>
    <w:p w14:paraId="292D9444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Managed and designed plants for sites contaminated by oil spills (air sparging/soil vapour extraction/aerobic bio-enhanced remediation/oxygen enhanced bioremediation); field QA/QC; produced progress reports describing remediation activities; conducted </w:t>
      </w:r>
      <w:r w:rsidR="00821E80" w:rsidRPr="00247905">
        <w:rPr>
          <w:rFonts w:asciiTheme="minorHAnsi" w:hAnsiTheme="minorHAnsi" w:cstheme="minorHAnsi"/>
        </w:rPr>
        <w:t>risk assessments, and ESA I, II and III</w:t>
      </w:r>
      <w:r w:rsidRPr="00247905">
        <w:rPr>
          <w:rFonts w:asciiTheme="minorHAnsi" w:hAnsiTheme="minorHAnsi" w:cstheme="minorHAnsi"/>
        </w:rPr>
        <w:t>; liaised with clients and regulators responsible for decommissioning approval of industrial sites.</w:t>
      </w:r>
    </w:p>
    <w:p w14:paraId="549DCE17" w14:textId="77777777" w:rsidR="0044315F" w:rsidRPr="00247905" w:rsidRDefault="0044315F" w:rsidP="0044315F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2004–2005</w:t>
      </w:r>
      <w:r w:rsidRPr="00247905">
        <w:rPr>
          <w:rFonts w:asciiTheme="minorHAnsi" w:hAnsiTheme="minorHAnsi" w:cstheme="minorHAnsi"/>
          <w:b/>
        </w:rPr>
        <w:tab/>
      </w:r>
      <w:proofErr w:type="spellStart"/>
      <w:r w:rsidRPr="00247905">
        <w:rPr>
          <w:rFonts w:asciiTheme="minorHAnsi" w:hAnsiTheme="minorHAnsi" w:cstheme="minorHAnsi"/>
          <w:b/>
        </w:rPr>
        <w:t>MASc</w:t>
      </w:r>
      <w:proofErr w:type="spellEnd"/>
      <w:r w:rsidR="00CD623A" w:rsidRPr="00247905">
        <w:rPr>
          <w:rFonts w:asciiTheme="minorHAnsi" w:hAnsiTheme="minorHAnsi" w:cstheme="minorHAnsi"/>
          <w:b/>
        </w:rPr>
        <w:t>/</w:t>
      </w:r>
      <w:proofErr w:type="spellStart"/>
      <w:proofErr w:type="gramStart"/>
      <w:r w:rsidR="00CD623A" w:rsidRPr="00247905">
        <w:rPr>
          <w:rFonts w:asciiTheme="minorHAnsi" w:hAnsiTheme="minorHAnsi" w:cstheme="minorHAnsi"/>
          <w:b/>
        </w:rPr>
        <w:t>B.Eng</w:t>
      </w:r>
      <w:proofErr w:type="spellEnd"/>
      <w:proofErr w:type="gramEnd"/>
      <w:r w:rsidRPr="00247905">
        <w:rPr>
          <w:rFonts w:asciiTheme="minorHAnsi" w:hAnsiTheme="minorHAnsi" w:cstheme="minorHAnsi"/>
          <w:b/>
        </w:rPr>
        <w:t xml:space="preserve"> </w:t>
      </w:r>
      <w:r w:rsidRPr="00247905">
        <w:rPr>
          <w:rFonts w:asciiTheme="minorHAnsi" w:hAnsiTheme="minorHAnsi" w:cstheme="minorHAnsi"/>
        </w:rPr>
        <w:t xml:space="preserve">(Environmental Engineering, </w:t>
      </w:r>
      <w:proofErr w:type="spellStart"/>
      <w:r w:rsidRPr="00247905">
        <w:rPr>
          <w:rFonts w:asciiTheme="minorHAnsi" w:hAnsiTheme="minorHAnsi" w:cstheme="minorHAnsi"/>
        </w:rPr>
        <w:t>Politecnico</w:t>
      </w:r>
      <w:proofErr w:type="spellEnd"/>
      <w:r w:rsidRPr="00247905">
        <w:rPr>
          <w:rFonts w:asciiTheme="minorHAnsi" w:hAnsiTheme="minorHAnsi" w:cstheme="minorHAnsi"/>
        </w:rPr>
        <w:t xml:space="preserve"> di Milano)</w:t>
      </w:r>
    </w:p>
    <w:p w14:paraId="44F83CF2" w14:textId="77777777" w:rsidR="0044315F" w:rsidRPr="00247905" w:rsidRDefault="00AD24F9" w:rsidP="004431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Research (</w:t>
      </w:r>
      <w:r w:rsidR="0044315F" w:rsidRPr="00247905">
        <w:rPr>
          <w:rFonts w:asciiTheme="minorHAnsi" w:hAnsiTheme="minorHAnsi" w:cstheme="minorHAnsi"/>
        </w:rPr>
        <w:t xml:space="preserve">thesis): Modelled remediation technologies for soils contaminated by hydrocarbons (air-sparging and soil-vapour extraction) using a numerical model (TOUGH2, UC Berkeley). </w:t>
      </w:r>
      <w:r w:rsidR="001D4E29" w:rsidRPr="00247905">
        <w:rPr>
          <w:rFonts w:asciiTheme="minorHAnsi" w:hAnsiTheme="minorHAnsi" w:cstheme="minorHAnsi"/>
        </w:rPr>
        <w:t>Main coursework</w:t>
      </w:r>
      <w:r w:rsidR="0044315F" w:rsidRPr="00247905">
        <w:rPr>
          <w:rFonts w:asciiTheme="minorHAnsi" w:hAnsiTheme="minorHAnsi" w:cstheme="minorHAnsi"/>
        </w:rPr>
        <w:t xml:space="preserve"> (5</w:t>
      </w:r>
      <w:r w:rsidRPr="00247905">
        <w:rPr>
          <w:rFonts w:asciiTheme="minorHAnsi" w:hAnsiTheme="minorHAnsi" w:cstheme="minorHAnsi"/>
        </w:rPr>
        <w:t xml:space="preserve"> years of courses)</w:t>
      </w:r>
      <w:r w:rsidR="0044315F" w:rsidRPr="00247905">
        <w:rPr>
          <w:rFonts w:asciiTheme="minorHAnsi" w:hAnsiTheme="minorHAnsi" w:cstheme="minorHAnsi"/>
        </w:rPr>
        <w:t xml:space="preserve">: </w:t>
      </w:r>
      <w:r w:rsidR="00E96328" w:rsidRPr="00247905">
        <w:rPr>
          <w:rFonts w:asciiTheme="minorHAnsi" w:hAnsiTheme="minorHAnsi" w:cstheme="minorHAnsi"/>
        </w:rPr>
        <w:t>E</w:t>
      </w:r>
      <w:r w:rsidR="0044315F" w:rsidRPr="00247905">
        <w:rPr>
          <w:rFonts w:asciiTheme="minorHAnsi" w:hAnsiTheme="minorHAnsi" w:cstheme="minorHAnsi"/>
        </w:rPr>
        <w:t>ngi</w:t>
      </w:r>
      <w:r w:rsidR="00E96328" w:rsidRPr="00247905">
        <w:rPr>
          <w:rFonts w:asciiTheme="minorHAnsi" w:hAnsiTheme="minorHAnsi" w:cstheme="minorHAnsi"/>
        </w:rPr>
        <w:t>neering and fundamental science courses included</w:t>
      </w:r>
      <w:r w:rsidR="0044315F" w:rsidRPr="00247905">
        <w:rPr>
          <w:rFonts w:asciiTheme="minorHAnsi" w:hAnsiTheme="minorHAnsi" w:cstheme="minorHAnsi"/>
        </w:rPr>
        <w:t>: 1) the treatment of solid waste, liquid and gaseous effluents; 2) soil remediation; 3) hydraulics, hydrology and contaminant transport; 4) chemistry; 5) statistics, geometry, algebra, and numerical methods; 6) mechanics and structural engineering; 7) geology and geotechnical engineering; 8) drafting; 9) physics.</w:t>
      </w:r>
    </w:p>
    <w:p w14:paraId="4D362AF1" w14:textId="77777777" w:rsidR="00A324C1" w:rsidRPr="00247905" w:rsidRDefault="00A324C1" w:rsidP="00F97EC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7365FB18" w14:textId="6C13C33F" w:rsidR="00F97ECE" w:rsidRPr="00247905" w:rsidRDefault="00F97ECE" w:rsidP="00F97EC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lastRenderedPageBreak/>
        <w:t>SERVICE TO THE SCIENTIFIC COMMU</w:t>
      </w:r>
      <w:r w:rsidR="0089092B" w:rsidRPr="00247905">
        <w:rPr>
          <w:rFonts w:asciiTheme="minorHAnsi" w:hAnsiTheme="minorHAnsi" w:cstheme="minorHAnsi"/>
          <w:b/>
          <w:bCs/>
        </w:rPr>
        <w:t>NITY</w:t>
      </w:r>
    </w:p>
    <w:p w14:paraId="33C9CCC2" w14:textId="65705656" w:rsidR="00247905" w:rsidRDefault="00247905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Editorial Board Member, Scientific Reports</w:t>
      </w:r>
    </w:p>
    <w:p w14:paraId="2A5ECEF8" w14:textId="3A2EE311" w:rsidR="00F97ECE" w:rsidRPr="00247905" w:rsidRDefault="00F97ECE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 xml:space="preserve">Reviewer for the following journals: Journal of Applied Polymer Science, I&amp;EC, </w:t>
      </w:r>
      <w:proofErr w:type="spellStart"/>
      <w:r w:rsidRPr="00247905">
        <w:rPr>
          <w:rFonts w:cstheme="minorHAnsi"/>
          <w:bCs/>
        </w:rPr>
        <w:t>Energy&amp;Fuels</w:t>
      </w:r>
      <w:proofErr w:type="spellEnd"/>
      <w:r w:rsidRPr="00247905">
        <w:rPr>
          <w:rFonts w:cstheme="minorHAnsi"/>
          <w:bCs/>
        </w:rPr>
        <w:t>, JCIS, Colloids and Surfaces A</w:t>
      </w:r>
      <w:r w:rsidR="006D6E7F" w:rsidRPr="00247905">
        <w:rPr>
          <w:rFonts w:cstheme="minorHAnsi"/>
          <w:bCs/>
        </w:rPr>
        <w:t>, Journal of Dispersion Science and Technology.</w:t>
      </w:r>
    </w:p>
    <w:p w14:paraId="1236C541" w14:textId="77777777" w:rsidR="00097BB2" w:rsidRPr="00247905" w:rsidRDefault="00097BB2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>Reviewer of NSERC IRC and CRD proposals.</w:t>
      </w:r>
    </w:p>
    <w:p w14:paraId="5A3A1B30" w14:textId="77777777" w:rsidR="00B96952" w:rsidRPr="00247905" w:rsidRDefault="00B96952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>Member of the governance committee of GIER (Guelph Institute of Environmental Research).</w:t>
      </w:r>
    </w:p>
    <w:p w14:paraId="010099D8" w14:textId="77777777" w:rsidR="00A324C1" w:rsidRPr="00247905" w:rsidRDefault="00A324C1" w:rsidP="00F46088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cstheme="minorHAnsi"/>
          <w:b/>
          <w:bCs/>
        </w:rPr>
      </w:pPr>
    </w:p>
    <w:p w14:paraId="5138BD4E" w14:textId="435DCFFB" w:rsidR="0089092B" w:rsidRPr="00247905" w:rsidRDefault="0089092B" w:rsidP="00A324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CURRICULUM DEVELOPMENT</w:t>
      </w:r>
    </w:p>
    <w:p w14:paraId="590CDD69" w14:textId="77777777" w:rsidR="009937E3" w:rsidRPr="00247905" w:rsidRDefault="0089092B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>Introduced a new graduate course (ENGG6260, Colloids, Interfaces and Emulsions: Concepts and Practical Applications)</w:t>
      </w:r>
    </w:p>
    <w:p w14:paraId="43613018" w14:textId="3C139139" w:rsidR="0089092B" w:rsidRPr="00247905" w:rsidRDefault="0089092B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 xml:space="preserve">Contributed to creating </w:t>
      </w:r>
      <w:r w:rsidR="00765357" w:rsidRPr="00247905">
        <w:rPr>
          <w:rFonts w:cstheme="minorHAnsi"/>
          <w:bCs/>
        </w:rPr>
        <w:t>a</w:t>
      </w:r>
      <w:r w:rsidRPr="00247905">
        <w:rPr>
          <w:rFonts w:cstheme="minorHAnsi"/>
          <w:bCs/>
        </w:rPr>
        <w:t xml:space="preserve"> Systems Control Course, focused on applications for environmental and biological engineers.</w:t>
      </w:r>
    </w:p>
    <w:p w14:paraId="57F9559D" w14:textId="77777777" w:rsidR="00A324C1" w:rsidRPr="00247905" w:rsidRDefault="00A324C1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027ECE42" w14:textId="6315D781" w:rsidR="00AD24F9" w:rsidRPr="00247905" w:rsidRDefault="00F37B1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AFFILIATIONS</w:t>
      </w:r>
    </w:p>
    <w:p w14:paraId="55BB5CAB" w14:textId="77777777" w:rsidR="00F37B1F" w:rsidRPr="00247905" w:rsidRDefault="00F37B1F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>APEGA, member</w:t>
      </w:r>
    </w:p>
    <w:p w14:paraId="0FDEE9C9" w14:textId="77777777" w:rsidR="00F37B1F" w:rsidRPr="00247905" w:rsidRDefault="00F37B1F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>GIER (University of Guelph), governance committee</w:t>
      </w:r>
    </w:p>
    <w:p w14:paraId="75BB9072" w14:textId="77777777" w:rsidR="00F37B1F" w:rsidRPr="00247905" w:rsidRDefault="00F37B1F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r w:rsidRPr="00247905">
        <w:rPr>
          <w:rFonts w:cstheme="minorHAnsi"/>
          <w:bCs/>
        </w:rPr>
        <w:t>G360 (University of Guelph), principal investigator</w:t>
      </w:r>
    </w:p>
    <w:p w14:paraId="37A149BE" w14:textId="48218340" w:rsidR="00F37B1F" w:rsidRPr="00247905" w:rsidRDefault="00826706" w:rsidP="00A324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theme="minorHAnsi"/>
          <w:bCs/>
        </w:rPr>
      </w:pPr>
      <w:proofErr w:type="spellStart"/>
      <w:r w:rsidRPr="00247905">
        <w:rPr>
          <w:rFonts w:cstheme="minorHAnsi"/>
          <w:bCs/>
        </w:rPr>
        <w:t>CSChE</w:t>
      </w:r>
      <w:proofErr w:type="spellEnd"/>
      <w:r w:rsidR="00F37B1F" w:rsidRPr="00247905">
        <w:rPr>
          <w:rFonts w:cstheme="minorHAnsi"/>
          <w:bCs/>
        </w:rPr>
        <w:t>, member</w:t>
      </w:r>
    </w:p>
    <w:p w14:paraId="4E83C738" w14:textId="77777777" w:rsidR="00A324C1" w:rsidRPr="00247905" w:rsidRDefault="00A324C1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</w:p>
    <w:p w14:paraId="4196E041" w14:textId="619FE792" w:rsidR="0044315F" w:rsidRPr="00247905" w:rsidRDefault="0044315F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STUDENT SUPERVISION</w:t>
      </w:r>
    </w:p>
    <w:p w14:paraId="5425FC79" w14:textId="77777777" w:rsidR="005A3125" w:rsidRPr="00247905" w:rsidRDefault="005A3125" w:rsidP="0044315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PhD Students:</w:t>
      </w:r>
    </w:p>
    <w:p w14:paraId="50538626" w14:textId="110ACCD0" w:rsidR="005A3125" w:rsidRPr="00247905" w:rsidRDefault="005A3125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Isaac </w:t>
      </w:r>
      <w:proofErr w:type="spellStart"/>
      <w:r w:rsidRPr="00247905">
        <w:rPr>
          <w:rFonts w:asciiTheme="minorHAnsi" w:hAnsiTheme="minorHAnsi" w:cstheme="minorHAnsi"/>
        </w:rPr>
        <w:t>Spotts</w:t>
      </w:r>
      <w:proofErr w:type="spellEnd"/>
      <w:r w:rsidRPr="00247905">
        <w:rPr>
          <w:rFonts w:asciiTheme="minorHAnsi" w:hAnsiTheme="minorHAnsi" w:cstheme="minorHAnsi"/>
        </w:rPr>
        <w:t xml:space="preserve"> (September 2019-</w:t>
      </w:r>
      <w:r w:rsidR="00EE19D3" w:rsidRPr="00247905">
        <w:rPr>
          <w:rFonts w:asciiTheme="minorHAnsi" w:hAnsiTheme="minorHAnsi" w:cstheme="minorHAnsi"/>
        </w:rPr>
        <w:t>August 2021</w:t>
      </w:r>
      <w:r w:rsidRPr="00247905">
        <w:rPr>
          <w:rFonts w:asciiTheme="minorHAnsi" w:hAnsiTheme="minorHAnsi" w:cstheme="minorHAnsi"/>
        </w:rPr>
        <w:t xml:space="preserve">): Terahertz Technologies for Environmental Sensors (Co-Advisor; Principal Advisor: </w:t>
      </w:r>
      <w:r w:rsidR="00A95DB5" w:rsidRPr="00247905">
        <w:rPr>
          <w:rFonts w:asciiTheme="minorHAnsi" w:hAnsiTheme="minorHAnsi" w:cstheme="minorHAnsi"/>
        </w:rPr>
        <w:t>Dr. Chris Collier</w:t>
      </w:r>
      <w:r w:rsidRPr="00247905">
        <w:rPr>
          <w:rFonts w:asciiTheme="minorHAnsi" w:hAnsiTheme="minorHAnsi" w:cstheme="minorHAnsi"/>
        </w:rPr>
        <w:t>).</w:t>
      </w:r>
    </w:p>
    <w:p w14:paraId="2F4E31A1" w14:textId="6D31C2B6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MAS</w:t>
      </w:r>
      <w:r w:rsidR="00856722" w:rsidRPr="00247905">
        <w:rPr>
          <w:rFonts w:asciiTheme="minorHAnsi" w:hAnsiTheme="minorHAnsi" w:cstheme="minorHAnsi"/>
          <w:b/>
        </w:rPr>
        <w:t>C</w:t>
      </w:r>
      <w:r w:rsidRPr="00247905">
        <w:rPr>
          <w:rFonts w:asciiTheme="minorHAnsi" w:hAnsiTheme="minorHAnsi" w:cstheme="minorHAnsi"/>
          <w:b/>
        </w:rPr>
        <w:t xml:space="preserve"> Students</w:t>
      </w:r>
      <w:r w:rsidR="001062A1" w:rsidRPr="00247905">
        <w:rPr>
          <w:rFonts w:asciiTheme="minorHAnsi" w:hAnsiTheme="minorHAnsi" w:cstheme="minorHAnsi"/>
          <w:b/>
        </w:rPr>
        <w:t xml:space="preserve"> (Current and Past)</w:t>
      </w:r>
      <w:r w:rsidRPr="00247905">
        <w:rPr>
          <w:rFonts w:asciiTheme="minorHAnsi" w:hAnsiTheme="minorHAnsi" w:cstheme="minorHAnsi"/>
          <w:b/>
        </w:rPr>
        <w:t>:</w:t>
      </w:r>
    </w:p>
    <w:p w14:paraId="5C8AE87F" w14:textId="0A51821E" w:rsidR="009F5CA8" w:rsidRDefault="009F5CA8" w:rsidP="009F5CA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Vedant</w:t>
      </w:r>
      <w:proofErr w:type="spellEnd"/>
      <w:r>
        <w:rPr>
          <w:rFonts w:asciiTheme="minorHAnsi" w:hAnsiTheme="minorHAnsi" w:cstheme="minorHAnsi"/>
          <w:bCs/>
        </w:rPr>
        <w:t xml:space="preserve"> Patel</w:t>
      </w:r>
      <w:r>
        <w:rPr>
          <w:rFonts w:asciiTheme="minorHAnsi" w:hAnsiTheme="minorHAnsi" w:cstheme="minorHAnsi"/>
          <w:bCs/>
        </w:rPr>
        <w:t xml:space="preserve"> (</w:t>
      </w:r>
      <w:r w:rsidRPr="00247905">
        <w:rPr>
          <w:rFonts w:asciiTheme="minorHAnsi" w:hAnsiTheme="minorHAnsi" w:cstheme="minorHAnsi"/>
          <w:bCs/>
        </w:rPr>
        <w:t>September 2021-</w:t>
      </w:r>
      <w:r>
        <w:rPr>
          <w:rFonts w:asciiTheme="minorHAnsi" w:hAnsiTheme="minorHAnsi" w:cstheme="minorHAnsi"/>
          <w:bCs/>
        </w:rPr>
        <w:t xml:space="preserve">present): </w:t>
      </w:r>
      <w:r>
        <w:rPr>
          <w:rFonts w:asciiTheme="minorHAnsi" w:hAnsiTheme="minorHAnsi" w:cstheme="minorHAnsi"/>
          <w:bCs/>
        </w:rPr>
        <w:t>THF removal from water using bacteria and bacterially secreted rhamnolipids</w:t>
      </w:r>
    </w:p>
    <w:p w14:paraId="62D336D5" w14:textId="77777777" w:rsidR="009F5CA8" w:rsidRPr="009F5CA8" w:rsidRDefault="009F5CA8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73FBE277" w14:textId="7D238907" w:rsidR="009F5CA8" w:rsidRDefault="009F5CA8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Bibiana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proofErr w:type="spellStart"/>
      <w:r>
        <w:rPr>
          <w:rFonts w:asciiTheme="minorHAnsi" w:hAnsiTheme="minorHAnsi" w:cstheme="minorHAnsi"/>
          <w:bCs/>
        </w:rPr>
        <w:t>Bartokova</w:t>
      </w:r>
      <w:proofErr w:type="spellEnd"/>
      <w:r>
        <w:rPr>
          <w:rFonts w:asciiTheme="minorHAnsi" w:hAnsiTheme="minorHAnsi" w:cstheme="minorHAnsi"/>
          <w:bCs/>
        </w:rPr>
        <w:t xml:space="preserve"> (</w:t>
      </w:r>
      <w:r w:rsidRPr="00247905">
        <w:rPr>
          <w:rFonts w:asciiTheme="minorHAnsi" w:hAnsiTheme="minorHAnsi" w:cstheme="minorHAnsi"/>
          <w:bCs/>
        </w:rPr>
        <w:t>September 2021-</w:t>
      </w:r>
      <w:r>
        <w:rPr>
          <w:rFonts w:asciiTheme="minorHAnsi" w:hAnsiTheme="minorHAnsi" w:cstheme="minorHAnsi"/>
          <w:bCs/>
        </w:rPr>
        <w:t xml:space="preserve">present): </w:t>
      </w:r>
      <w:proofErr w:type="spellStart"/>
      <w:r>
        <w:rPr>
          <w:rFonts w:asciiTheme="minorHAnsi" w:hAnsiTheme="minorHAnsi" w:cstheme="minorHAnsi"/>
          <w:bCs/>
        </w:rPr>
        <w:t>Sulfolane</w:t>
      </w:r>
      <w:proofErr w:type="spellEnd"/>
      <w:r>
        <w:rPr>
          <w:rFonts w:asciiTheme="minorHAnsi" w:hAnsiTheme="minorHAnsi" w:cstheme="minorHAnsi"/>
          <w:bCs/>
        </w:rPr>
        <w:t xml:space="preserve"> separation from water</w:t>
      </w:r>
    </w:p>
    <w:p w14:paraId="2B84FE8E" w14:textId="77777777" w:rsidR="009F5CA8" w:rsidRPr="009F5CA8" w:rsidRDefault="009F5CA8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24C3010E" w14:textId="5BEB7BDE" w:rsidR="00BD25A2" w:rsidRPr="00247905" w:rsidRDefault="00BD25A2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47905">
        <w:rPr>
          <w:rFonts w:asciiTheme="minorHAnsi" w:hAnsiTheme="minorHAnsi" w:cstheme="minorHAnsi"/>
          <w:bCs/>
        </w:rPr>
        <w:t xml:space="preserve">Alicia </w:t>
      </w:r>
      <w:proofErr w:type="spellStart"/>
      <w:r w:rsidRPr="00247905">
        <w:rPr>
          <w:rFonts w:asciiTheme="minorHAnsi" w:hAnsiTheme="minorHAnsi" w:cstheme="minorHAnsi"/>
          <w:bCs/>
        </w:rPr>
        <w:t>Telepanich</w:t>
      </w:r>
      <w:proofErr w:type="spellEnd"/>
      <w:r w:rsidRPr="00247905">
        <w:rPr>
          <w:rFonts w:asciiTheme="minorHAnsi" w:hAnsiTheme="minorHAnsi" w:cstheme="minorHAnsi"/>
          <w:bCs/>
        </w:rPr>
        <w:t xml:space="preserve"> (September 2021-</w:t>
      </w:r>
      <w:r w:rsidR="00E579A3">
        <w:rPr>
          <w:rFonts w:asciiTheme="minorHAnsi" w:hAnsiTheme="minorHAnsi" w:cstheme="minorHAnsi"/>
          <w:bCs/>
        </w:rPr>
        <w:t>February 2022</w:t>
      </w:r>
      <w:r w:rsidRPr="00247905">
        <w:rPr>
          <w:rFonts w:asciiTheme="minorHAnsi" w:hAnsiTheme="minorHAnsi" w:cstheme="minorHAnsi"/>
          <w:bCs/>
        </w:rPr>
        <w:t>): Heavy metal removal from water (sole advisor)</w:t>
      </w:r>
    </w:p>
    <w:p w14:paraId="2251CF14" w14:textId="77777777" w:rsidR="00BD25A2" w:rsidRPr="007E7DE0" w:rsidRDefault="00BD25A2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1FA3C198" w14:textId="14241926" w:rsidR="00070084" w:rsidRPr="00247905" w:rsidRDefault="00070084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47905">
        <w:rPr>
          <w:rFonts w:asciiTheme="minorHAnsi" w:hAnsiTheme="minorHAnsi" w:cstheme="minorHAnsi"/>
          <w:bCs/>
        </w:rPr>
        <w:t>Christine Hood</w:t>
      </w:r>
      <w:r w:rsidR="00EC44D8" w:rsidRPr="00247905">
        <w:rPr>
          <w:rFonts w:asciiTheme="minorHAnsi" w:hAnsiTheme="minorHAnsi" w:cstheme="minorHAnsi"/>
          <w:bCs/>
        </w:rPr>
        <w:t xml:space="preserve"> (Sept 2020-</w:t>
      </w:r>
      <w:r w:rsidR="009F5CA8">
        <w:rPr>
          <w:rFonts w:asciiTheme="minorHAnsi" w:hAnsiTheme="minorHAnsi" w:cstheme="minorHAnsi"/>
          <w:bCs/>
        </w:rPr>
        <w:t>Aug 2022</w:t>
      </w:r>
      <w:r w:rsidR="00EC44D8" w:rsidRPr="00247905">
        <w:rPr>
          <w:rFonts w:asciiTheme="minorHAnsi" w:hAnsiTheme="minorHAnsi" w:cstheme="minorHAnsi"/>
          <w:bCs/>
        </w:rPr>
        <w:t>)</w:t>
      </w:r>
      <w:r w:rsidR="00AC1680" w:rsidRPr="00247905">
        <w:rPr>
          <w:rFonts w:asciiTheme="minorHAnsi" w:hAnsiTheme="minorHAnsi" w:cstheme="minorHAnsi"/>
          <w:bCs/>
        </w:rPr>
        <w:t>:</w:t>
      </w:r>
      <w:r w:rsidRPr="00247905">
        <w:rPr>
          <w:rFonts w:asciiTheme="minorHAnsi" w:hAnsiTheme="minorHAnsi" w:cstheme="minorHAnsi"/>
          <w:bCs/>
        </w:rPr>
        <w:t xml:space="preserve"> Bio-based </w:t>
      </w:r>
      <w:r w:rsidR="00BD25A2" w:rsidRPr="00247905">
        <w:rPr>
          <w:rFonts w:asciiTheme="minorHAnsi" w:hAnsiTheme="minorHAnsi" w:cstheme="minorHAnsi"/>
          <w:bCs/>
        </w:rPr>
        <w:t>materials for environmental applications</w:t>
      </w:r>
      <w:r w:rsidRPr="00247905">
        <w:rPr>
          <w:rFonts w:asciiTheme="minorHAnsi" w:hAnsiTheme="minorHAnsi" w:cstheme="minorHAnsi"/>
          <w:bCs/>
        </w:rPr>
        <w:t xml:space="preserve"> (sole advisor)</w:t>
      </w:r>
    </w:p>
    <w:p w14:paraId="3A122BFE" w14:textId="77777777" w:rsidR="00BD25A2" w:rsidRPr="007E7DE0" w:rsidRDefault="00BD25A2" w:rsidP="00BD25A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6846AC86" w14:textId="3B25A457" w:rsidR="00070084" w:rsidRPr="00247905" w:rsidRDefault="00070084" w:rsidP="003974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247905">
        <w:rPr>
          <w:rFonts w:asciiTheme="minorHAnsi" w:hAnsiTheme="minorHAnsi" w:cstheme="minorHAnsi"/>
          <w:bCs/>
        </w:rPr>
        <w:t>Laura Earnden</w:t>
      </w:r>
      <w:r w:rsidR="00EC44D8" w:rsidRPr="00247905">
        <w:rPr>
          <w:rFonts w:asciiTheme="minorHAnsi" w:hAnsiTheme="minorHAnsi" w:cstheme="minorHAnsi"/>
          <w:bCs/>
        </w:rPr>
        <w:t xml:space="preserve"> (Sept. 2020-</w:t>
      </w:r>
      <w:r w:rsidR="009F5CA8">
        <w:rPr>
          <w:rFonts w:asciiTheme="minorHAnsi" w:hAnsiTheme="minorHAnsi" w:cstheme="minorHAnsi"/>
          <w:bCs/>
        </w:rPr>
        <w:t>Aug 2022</w:t>
      </w:r>
      <w:r w:rsidR="00EC44D8" w:rsidRPr="00247905">
        <w:rPr>
          <w:rFonts w:asciiTheme="minorHAnsi" w:hAnsiTheme="minorHAnsi" w:cstheme="minorHAnsi"/>
          <w:bCs/>
        </w:rPr>
        <w:t>)</w:t>
      </w:r>
      <w:r w:rsidRPr="00247905">
        <w:rPr>
          <w:rFonts w:asciiTheme="minorHAnsi" w:hAnsiTheme="minorHAnsi" w:cstheme="minorHAnsi"/>
          <w:bCs/>
        </w:rPr>
        <w:t>: Reactive Interfaces: Applications in Soil Remediation and Water Treatment (sole advisor)</w:t>
      </w:r>
    </w:p>
    <w:p w14:paraId="5E7B5E1F" w14:textId="77777777" w:rsidR="001D4E29" w:rsidRPr="007E7DE0" w:rsidRDefault="001D4E29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DD6BE21" w14:textId="4D6ACE7E" w:rsidR="008C7BCB" w:rsidRPr="00247905" w:rsidRDefault="008C7BCB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Tatianna Marshall (</w:t>
      </w:r>
      <w:bookmarkStart w:id="0" w:name="_Hlk96523038"/>
      <w:r w:rsidRPr="00247905">
        <w:rPr>
          <w:rFonts w:asciiTheme="minorHAnsi" w:hAnsiTheme="minorHAnsi" w:cstheme="minorHAnsi"/>
        </w:rPr>
        <w:t>Jan 2020-</w:t>
      </w:r>
      <w:r w:rsidR="00E579A3">
        <w:rPr>
          <w:rFonts w:asciiTheme="minorHAnsi" w:hAnsiTheme="minorHAnsi" w:cstheme="minorHAnsi"/>
        </w:rPr>
        <w:t>September 2022</w:t>
      </w:r>
      <w:bookmarkEnd w:id="0"/>
      <w:r w:rsidRPr="00247905">
        <w:rPr>
          <w:rFonts w:asciiTheme="minorHAnsi" w:hAnsiTheme="minorHAnsi" w:cstheme="minorHAnsi"/>
        </w:rPr>
        <w:t>): Biomaterials for water purification and groundwater remediation</w:t>
      </w:r>
      <w:r w:rsidR="001D4E29" w:rsidRPr="00247905">
        <w:rPr>
          <w:rFonts w:asciiTheme="minorHAnsi" w:hAnsiTheme="minorHAnsi" w:cstheme="minorHAnsi"/>
        </w:rPr>
        <w:t xml:space="preserve"> (sole advisor)</w:t>
      </w:r>
      <w:r w:rsidRPr="00247905">
        <w:rPr>
          <w:rFonts w:asciiTheme="minorHAnsi" w:hAnsiTheme="minorHAnsi" w:cstheme="minorHAnsi"/>
        </w:rPr>
        <w:t>.</w:t>
      </w:r>
      <w:r w:rsidR="00BD25A2" w:rsidRPr="00247905">
        <w:rPr>
          <w:rFonts w:asciiTheme="minorHAnsi" w:hAnsiTheme="minorHAnsi" w:cstheme="minorHAnsi"/>
        </w:rPr>
        <w:t xml:space="preserve"> Modulation of the viscosity of guar-based fracking fluids using salts</w:t>
      </w:r>
    </w:p>
    <w:p w14:paraId="767AE308" w14:textId="63649A4C" w:rsidR="003974E8" w:rsidRPr="007E7DE0" w:rsidRDefault="003974E8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44F81EE" w14:textId="437D7871" w:rsidR="003974E8" w:rsidRPr="00247905" w:rsidRDefault="003974E8" w:rsidP="003974E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Katherine </w:t>
      </w:r>
      <w:proofErr w:type="spellStart"/>
      <w:r w:rsidRPr="00247905">
        <w:rPr>
          <w:rFonts w:asciiTheme="minorHAnsi" w:hAnsiTheme="minorHAnsi" w:cstheme="minorHAnsi"/>
        </w:rPr>
        <w:t>Gatzos</w:t>
      </w:r>
      <w:proofErr w:type="spellEnd"/>
      <w:r w:rsidRPr="00247905">
        <w:rPr>
          <w:rFonts w:asciiTheme="minorHAnsi" w:hAnsiTheme="minorHAnsi" w:cstheme="minorHAnsi"/>
        </w:rPr>
        <w:t xml:space="preserve"> (Jan 2020-Dec 2020): Bio-based </w:t>
      </w:r>
      <w:r w:rsidR="00EF3C7C" w:rsidRPr="00247905">
        <w:rPr>
          <w:rFonts w:asciiTheme="minorHAnsi" w:hAnsiTheme="minorHAnsi" w:cstheme="minorHAnsi"/>
        </w:rPr>
        <w:t>materials for agricultural applications</w:t>
      </w:r>
      <w:r w:rsidRPr="00247905">
        <w:rPr>
          <w:rFonts w:asciiTheme="minorHAnsi" w:hAnsiTheme="minorHAnsi" w:cstheme="minorHAnsi"/>
        </w:rPr>
        <w:t xml:space="preserve"> (principal advisor; co-advisor: P. </w:t>
      </w:r>
      <w:proofErr w:type="spellStart"/>
      <w:r w:rsidRPr="00247905">
        <w:rPr>
          <w:rFonts w:asciiTheme="minorHAnsi" w:hAnsiTheme="minorHAnsi" w:cstheme="minorHAnsi"/>
        </w:rPr>
        <w:t>Daggupati</w:t>
      </w:r>
      <w:proofErr w:type="spellEnd"/>
      <w:r w:rsidRPr="00247905">
        <w:rPr>
          <w:rFonts w:asciiTheme="minorHAnsi" w:hAnsiTheme="minorHAnsi" w:cstheme="minorHAnsi"/>
        </w:rPr>
        <w:t>).</w:t>
      </w:r>
    </w:p>
    <w:p w14:paraId="7248BCEB" w14:textId="77777777" w:rsidR="008C7BCB" w:rsidRPr="007E7DE0" w:rsidRDefault="008C7BCB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B8487C4" w14:textId="77777777" w:rsidR="008C11FC" w:rsidRPr="00247905" w:rsidRDefault="008C11FC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247905">
        <w:rPr>
          <w:rFonts w:asciiTheme="minorHAnsi" w:hAnsiTheme="minorHAnsi" w:cstheme="minorHAnsi"/>
        </w:rPr>
        <w:t>Srdjan</w:t>
      </w:r>
      <w:proofErr w:type="spellEnd"/>
      <w:r w:rsidRPr="00247905">
        <w:rPr>
          <w:rFonts w:asciiTheme="minorHAnsi" w:hAnsiTheme="minorHAnsi" w:cstheme="minorHAnsi"/>
        </w:rPr>
        <w:t xml:space="preserve"> </w:t>
      </w:r>
      <w:proofErr w:type="spellStart"/>
      <w:r w:rsidRPr="00247905">
        <w:rPr>
          <w:rFonts w:asciiTheme="minorHAnsi" w:hAnsiTheme="minorHAnsi" w:cstheme="minorHAnsi"/>
        </w:rPr>
        <w:t>Malicevic</w:t>
      </w:r>
      <w:proofErr w:type="spellEnd"/>
      <w:r w:rsidRPr="00247905">
        <w:rPr>
          <w:rFonts w:asciiTheme="minorHAnsi" w:hAnsiTheme="minorHAnsi" w:cstheme="minorHAnsi"/>
        </w:rPr>
        <w:t xml:space="preserve"> (May 2019 – </w:t>
      </w:r>
      <w:r w:rsidR="00812A73" w:rsidRPr="00247905">
        <w:rPr>
          <w:rFonts w:asciiTheme="minorHAnsi" w:hAnsiTheme="minorHAnsi" w:cstheme="minorHAnsi"/>
        </w:rPr>
        <w:t>April 2020</w:t>
      </w:r>
      <w:r w:rsidRPr="00247905">
        <w:rPr>
          <w:rFonts w:asciiTheme="minorHAnsi" w:hAnsiTheme="minorHAnsi" w:cstheme="minorHAnsi"/>
        </w:rPr>
        <w:t>): Removal of Phosphorus from Water Using Natural Adsorbent Materials (</w:t>
      </w:r>
      <w:r w:rsidR="001D4E29" w:rsidRPr="00247905">
        <w:rPr>
          <w:rFonts w:asciiTheme="minorHAnsi" w:hAnsiTheme="minorHAnsi" w:cstheme="minorHAnsi"/>
        </w:rPr>
        <w:t>p</w:t>
      </w:r>
      <w:r w:rsidRPr="00247905">
        <w:rPr>
          <w:rFonts w:asciiTheme="minorHAnsi" w:hAnsiTheme="minorHAnsi" w:cstheme="minorHAnsi"/>
        </w:rPr>
        <w:t xml:space="preserve">rincipal </w:t>
      </w:r>
      <w:r w:rsidR="001D4E29" w:rsidRPr="00247905">
        <w:rPr>
          <w:rFonts w:asciiTheme="minorHAnsi" w:hAnsiTheme="minorHAnsi" w:cstheme="minorHAnsi"/>
        </w:rPr>
        <w:t>a</w:t>
      </w:r>
      <w:r w:rsidRPr="00247905">
        <w:rPr>
          <w:rFonts w:asciiTheme="minorHAnsi" w:hAnsiTheme="minorHAnsi" w:cstheme="minorHAnsi"/>
        </w:rPr>
        <w:t>dvisor</w:t>
      </w:r>
      <w:r w:rsidR="001D4E29" w:rsidRPr="00247905">
        <w:rPr>
          <w:rFonts w:asciiTheme="minorHAnsi" w:hAnsiTheme="minorHAnsi" w:cstheme="minorHAnsi"/>
        </w:rPr>
        <w:t xml:space="preserve">; co-advisor: P. </w:t>
      </w:r>
      <w:proofErr w:type="spellStart"/>
      <w:r w:rsidR="001D4E29" w:rsidRPr="00247905">
        <w:rPr>
          <w:rFonts w:asciiTheme="minorHAnsi" w:hAnsiTheme="minorHAnsi" w:cstheme="minorHAnsi"/>
        </w:rPr>
        <w:t>Daggupati</w:t>
      </w:r>
      <w:proofErr w:type="spellEnd"/>
      <w:r w:rsidRPr="00247905">
        <w:rPr>
          <w:rFonts w:asciiTheme="minorHAnsi" w:hAnsiTheme="minorHAnsi" w:cstheme="minorHAnsi"/>
        </w:rPr>
        <w:t>).</w:t>
      </w:r>
    </w:p>
    <w:p w14:paraId="565968E8" w14:textId="77777777" w:rsidR="008C11FC" w:rsidRPr="007E7DE0" w:rsidRDefault="008C11FC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F1A6C1D" w14:textId="21544A97" w:rsidR="008C11FC" w:rsidRDefault="008C11FC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247905">
        <w:rPr>
          <w:rFonts w:asciiTheme="minorHAnsi" w:hAnsiTheme="minorHAnsi" w:cstheme="minorHAnsi"/>
        </w:rPr>
        <w:t>Klaudine</w:t>
      </w:r>
      <w:proofErr w:type="spellEnd"/>
      <w:r w:rsidRPr="00247905">
        <w:rPr>
          <w:rFonts w:asciiTheme="minorHAnsi" w:hAnsiTheme="minorHAnsi" w:cstheme="minorHAnsi"/>
        </w:rPr>
        <w:t xml:space="preserve"> </w:t>
      </w:r>
      <w:proofErr w:type="spellStart"/>
      <w:r w:rsidRPr="00247905">
        <w:rPr>
          <w:rFonts w:asciiTheme="minorHAnsi" w:hAnsiTheme="minorHAnsi" w:cstheme="minorHAnsi"/>
        </w:rPr>
        <w:t>Estepa</w:t>
      </w:r>
      <w:proofErr w:type="spellEnd"/>
      <w:r w:rsidRPr="00247905">
        <w:rPr>
          <w:rFonts w:asciiTheme="minorHAnsi" w:hAnsiTheme="minorHAnsi" w:cstheme="minorHAnsi"/>
        </w:rPr>
        <w:t xml:space="preserve"> (May 2019 – </w:t>
      </w:r>
      <w:r w:rsidR="00812A73" w:rsidRPr="00247905">
        <w:rPr>
          <w:rFonts w:asciiTheme="minorHAnsi" w:hAnsiTheme="minorHAnsi" w:cstheme="minorHAnsi"/>
        </w:rPr>
        <w:t>April 2020</w:t>
      </w:r>
      <w:r w:rsidRPr="00247905">
        <w:rPr>
          <w:rFonts w:asciiTheme="minorHAnsi" w:hAnsiTheme="minorHAnsi" w:cstheme="minorHAnsi"/>
        </w:rPr>
        <w:t>): Biological and Chemical Subsurface Degradation of Hydrocarbons and Organic Solvents (</w:t>
      </w:r>
      <w:r w:rsidR="001D4E29" w:rsidRPr="00247905">
        <w:rPr>
          <w:rFonts w:asciiTheme="minorHAnsi" w:hAnsiTheme="minorHAnsi" w:cstheme="minorHAnsi"/>
        </w:rPr>
        <w:t>sole a</w:t>
      </w:r>
      <w:r w:rsidRPr="00247905">
        <w:rPr>
          <w:rFonts w:asciiTheme="minorHAnsi" w:hAnsiTheme="minorHAnsi" w:cstheme="minorHAnsi"/>
        </w:rPr>
        <w:t>dvisor).</w:t>
      </w:r>
    </w:p>
    <w:p w14:paraId="39BE58A6" w14:textId="77777777" w:rsidR="007E7DE0" w:rsidRPr="007E7DE0" w:rsidRDefault="007E7DE0" w:rsidP="008C11F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115B578" w14:textId="53DFE884" w:rsidR="001263EC" w:rsidRPr="00247905" w:rsidRDefault="001263EC" w:rsidP="00126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Peter </w:t>
      </w:r>
      <w:proofErr w:type="spellStart"/>
      <w:r w:rsidRPr="00247905">
        <w:rPr>
          <w:rFonts w:asciiTheme="minorHAnsi" w:hAnsiTheme="minorHAnsi" w:cstheme="minorHAnsi"/>
        </w:rPr>
        <w:t>Safieh</w:t>
      </w:r>
      <w:proofErr w:type="spellEnd"/>
      <w:r w:rsidRPr="00247905">
        <w:rPr>
          <w:rFonts w:asciiTheme="minorHAnsi" w:hAnsiTheme="minorHAnsi" w:cstheme="minorHAnsi"/>
        </w:rPr>
        <w:t xml:space="preserve"> (Sept 2018-</w:t>
      </w:r>
      <w:r w:rsidR="00283EDB" w:rsidRPr="00247905">
        <w:rPr>
          <w:rFonts w:asciiTheme="minorHAnsi" w:hAnsiTheme="minorHAnsi" w:cstheme="minorHAnsi"/>
        </w:rPr>
        <w:t>Aug 2019</w:t>
      </w:r>
      <w:r w:rsidRPr="00247905">
        <w:rPr>
          <w:rFonts w:asciiTheme="minorHAnsi" w:hAnsiTheme="minorHAnsi" w:cstheme="minorHAnsi"/>
        </w:rPr>
        <w:t>): Emulsion gels for the remediation of hydrocarbon spills on surface waters</w:t>
      </w:r>
      <w:r w:rsidR="001D4E29" w:rsidRPr="00247905">
        <w:rPr>
          <w:rFonts w:asciiTheme="minorHAnsi" w:hAnsiTheme="minorHAnsi" w:cstheme="minorHAnsi"/>
        </w:rPr>
        <w:t xml:space="preserve"> (sole ad</w:t>
      </w:r>
      <w:r w:rsidRPr="00247905">
        <w:rPr>
          <w:rFonts w:asciiTheme="minorHAnsi" w:hAnsiTheme="minorHAnsi" w:cstheme="minorHAnsi"/>
        </w:rPr>
        <w:t>visor).</w:t>
      </w:r>
    </w:p>
    <w:p w14:paraId="58DF8280" w14:textId="77777777" w:rsidR="001263EC" w:rsidRPr="00247905" w:rsidRDefault="001263EC" w:rsidP="001263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119E5466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Amanda </w:t>
      </w:r>
      <w:proofErr w:type="spellStart"/>
      <w:r w:rsidRPr="00247905">
        <w:rPr>
          <w:rFonts w:asciiTheme="minorHAnsi" w:hAnsiTheme="minorHAnsi" w:cstheme="minorHAnsi"/>
        </w:rPr>
        <w:t>Siwik</w:t>
      </w:r>
      <w:proofErr w:type="spellEnd"/>
      <w:r w:rsidRPr="00247905">
        <w:rPr>
          <w:rFonts w:asciiTheme="minorHAnsi" w:hAnsiTheme="minorHAnsi" w:cstheme="minorHAnsi"/>
        </w:rPr>
        <w:t xml:space="preserve"> (May 2018-</w:t>
      </w:r>
      <w:r w:rsidR="005C4914" w:rsidRPr="00247905">
        <w:rPr>
          <w:rFonts w:asciiTheme="minorHAnsi" w:hAnsiTheme="minorHAnsi" w:cstheme="minorHAnsi"/>
        </w:rPr>
        <w:t>April 2019</w:t>
      </w:r>
      <w:r w:rsidRPr="00247905">
        <w:rPr>
          <w:rFonts w:asciiTheme="minorHAnsi" w:hAnsiTheme="minorHAnsi" w:cstheme="minorHAnsi"/>
        </w:rPr>
        <w:t xml:space="preserve">): Transport of natural polymeric fluids for the in situ treatment of </w:t>
      </w:r>
      <w:proofErr w:type="gramStart"/>
      <w:r w:rsidRPr="00247905">
        <w:rPr>
          <w:rFonts w:asciiTheme="minorHAnsi" w:hAnsiTheme="minorHAnsi" w:cstheme="minorHAnsi"/>
        </w:rPr>
        <w:t>Cr(</w:t>
      </w:r>
      <w:proofErr w:type="gramEnd"/>
      <w:r w:rsidRPr="00247905">
        <w:rPr>
          <w:rFonts w:asciiTheme="minorHAnsi" w:hAnsiTheme="minorHAnsi" w:cstheme="minorHAnsi"/>
        </w:rPr>
        <w:t>VI): a rheology and microfluidics study (principal advisor; co-advisor: Dr. Chris Collier).</w:t>
      </w:r>
    </w:p>
    <w:p w14:paraId="0218961D" w14:textId="77777777" w:rsidR="0044315F" w:rsidRPr="007E7DE0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4438DD6" w14:textId="12DE0E91" w:rsidR="0044315F" w:rsidRPr="00247905" w:rsidRDefault="0044315F" w:rsidP="00360138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Arvind </w:t>
      </w:r>
      <w:proofErr w:type="spellStart"/>
      <w:r w:rsidRPr="00247905">
        <w:rPr>
          <w:rFonts w:asciiTheme="minorHAnsi" w:hAnsiTheme="minorHAnsi" w:cstheme="minorHAnsi"/>
        </w:rPr>
        <w:t>Iyer</w:t>
      </w:r>
      <w:proofErr w:type="spellEnd"/>
      <w:r w:rsidRPr="00247905">
        <w:rPr>
          <w:rFonts w:asciiTheme="minorHAnsi" w:hAnsiTheme="minorHAnsi" w:cstheme="minorHAnsi"/>
        </w:rPr>
        <w:t xml:space="preserve"> (Aug 2017-</w:t>
      </w:r>
      <w:r w:rsidR="00084653" w:rsidRPr="00247905">
        <w:rPr>
          <w:rFonts w:asciiTheme="minorHAnsi" w:hAnsiTheme="minorHAnsi" w:cstheme="minorHAnsi"/>
        </w:rPr>
        <w:t>Jan 2019</w:t>
      </w:r>
      <w:r w:rsidRPr="00247905">
        <w:rPr>
          <w:rFonts w:asciiTheme="minorHAnsi" w:hAnsiTheme="minorHAnsi" w:cstheme="minorHAnsi"/>
        </w:rPr>
        <w:t xml:space="preserve">): Removal of heavy metals </w:t>
      </w:r>
      <w:r w:rsidR="00493031" w:rsidRPr="00247905">
        <w:rPr>
          <w:rFonts w:asciiTheme="minorHAnsi" w:hAnsiTheme="minorHAnsi" w:cstheme="minorHAnsi"/>
        </w:rPr>
        <w:t>from</w:t>
      </w:r>
      <w:r w:rsidRPr="00247905">
        <w:rPr>
          <w:rFonts w:asciiTheme="minorHAnsi" w:hAnsiTheme="minorHAnsi" w:cstheme="minorHAnsi"/>
        </w:rPr>
        <w:t xml:space="preserve"> water using </w:t>
      </w:r>
      <w:proofErr w:type="spellStart"/>
      <w:r w:rsidRPr="00247905">
        <w:rPr>
          <w:rFonts w:asciiTheme="minorHAnsi" w:hAnsiTheme="minorHAnsi" w:cstheme="minorHAnsi"/>
        </w:rPr>
        <w:t>hydrochar</w:t>
      </w:r>
      <w:proofErr w:type="spellEnd"/>
      <w:r w:rsidRPr="00247905">
        <w:rPr>
          <w:rFonts w:asciiTheme="minorHAnsi" w:hAnsiTheme="minorHAnsi" w:cstheme="minorHAnsi"/>
        </w:rPr>
        <w:t xml:space="preserve"> (co-advisor; principal advisor: Dr. Ashutosh Singh).</w:t>
      </w:r>
    </w:p>
    <w:p w14:paraId="1889B370" w14:textId="7300AC71" w:rsidR="0044315F" w:rsidRPr="00247905" w:rsidRDefault="0044315F" w:rsidP="00C74898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Undergraduate Students</w:t>
      </w:r>
      <w:r w:rsidR="00E67EC4">
        <w:rPr>
          <w:rFonts w:asciiTheme="minorHAnsi" w:hAnsiTheme="minorHAnsi" w:cstheme="minorHAnsi"/>
          <w:b/>
        </w:rPr>
        <w:t xml:space="preserve"> (Research Assistants)</w:t>
      </w:r>
      <w:r w:rsidRPr="00247905">
        <w:rPr>
          <w:rFonts w:asciiTheme="minorHAnsi" w:hAnsiTheme="minorHAnsi" w:cstheme="minorHAnsi"/>
          <w:b/>
        </w:rPr>
        <w:t>:</w:t>
      </w:r>
    </w:p>
    <w:p w14:paraId="2C443407" w14:textId="46D3A51A" w:rsidR="006F18E5" w:rsidRDefault="006F18E5" w:rsidP="00A324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Celeste </w:t>
      </w:r>
      <w:proofErr w:type="spellStart"/>
      <w:r>
        <w:rPr>
          <w:rFonts w:asciiTheme="minorHAnsi" w:hAnsiTheme="minorHAnsi" w:cstheme="minorHAnsi"/>
        </w:rPr>
        <w:t>Wolske</w:t>
      </w:r>
      <w:proofErr w:type="spellEnd"/>
      <w:r>
        <w:rPr>
          <w:rFonts w:asciiTheme="minorHAnsi" w:hAnsiTheme="minorHAnsi" w:cstheme="minorHAnsi"/>
        </w:rPr>
        <w:t xml:space="preserve"> (May 2022-present): Biobased impermeable filming materials (sole advisor). </w:t>
      </w:r>
    </w:p>
    <w:p w14:paraId="676AE134" w14:textId="77777777" w:rsidR="006F18E5" w:rsidRPr="006F18E5" w:rsidRDefault="006F18E5" w:rsidP="00A324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69B96966" w14:textId="4F8CCB95" w:rsidR="00A324C1" w:rsidRPr="00247905" w:rsidRDefault="00A324C1" w:rsidP="00A324C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Hannah Oreskovic (September 2021-present): Simultaneous separation of water miscible solvents and heavy metals from water (sole advisor)</w:t>
      </w:r>
    </w:p>
    <w:p w14:paraId="7BC2A197" w14:textId="77777777" w:rsidR="00A324C1" w:rsidRPr="007E7DE0" w:rsidRDefault="00A324C1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3AC61195" w14:textId="3871AB3A" w:rsidR="009424C2" w:rsidRPr="00247905" w:rsidRDefault="009424C2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Sierra Foster Eckel (September 2021-present): Herders for the treatment of oil spills in surface waters (sole advisor)</w:t>
      </w:r>
    </w:p>
    <w:p w14:paraId="7EA7AC0E" w14:textId="77777777" w:rsidR="009424C2" w:rsidRPr="007E7DE0" w:rsidRDefault="009424C2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408958D1" w14:textId="6611AB58" w:rsidR="009424C2" w:rsidRPr="00247905" w:rsidRDefault="009424C2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Alicia </w:t>
      </w:r>
      <w:proofErr w:type="spellStart"/>
      <w:r w:rsidRPr="00247905">
        <w:rPr>
          <w:rFonts w:asciiTheme="minorHAnsi" w:hAnsiTheme="minorHAnsi" w:cstheme="minorHAnsi"/>
        </w:rPr>
        <w:t>Telepanich</w:t>
      </w:r>
      <w:proofErr w:type="spellEnd"/>
      <w:r w:rsidRPr="00247905">
        <w:rPr>
          <w:rFonts w:asciiTheme="minorHAnsi" w:hAnsiTheme="minorHAnsi" w:cstheme="minorHAnsi"/>
        </w:rPr>
        <w:t xml:space="preserve"> (January 2021-April 2021): Injectable electrodes for the remediation of </w:t>
      </w:r>
      <w:proofErr w:type="gramStart"/>
      <w:r w:rsidRPr="00247905">
        <w:rPr>
          <w:rFonts w:asciiTheme="minorHAnsi" w:hAnsiTheme="minorHAnsi" w:cstheme="minorHAnsi"/>
        </w:rPr>
        <w:t>Cr(</w:t>
      </w:r>
      <w:proofErr w:type="gramEnd"/>
      <w:r w:rsidRPr="00247905">
        <w:rPr>
          <w:rFonts w:asciiTheme="minorHAnsi" w:hAnsiTheme="minorHAnsi" w:cstheme="minorHAnsi"/>
        </w:rPr>
        <w:t>VI) (sole advisor)</w:t>
      </w:r>
    </w:p>
    <w:p w14:paraId="4EE74189" w14:textId="77777777" w:rsidR="009424C2" w:rsidRPr="007E7DE0" w:rsidRDefault="009424C2" w:rsidP="009424C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7D6A57CF" w14:textId="5B9D671B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Kristine Lamont (October 2017-present): Phosphorus removal from water using natural adsorbents</w:t>
      </w:r>
      <w:r w:rsidR="0025549C" w:rsidRPr="00247905">
        <w:rPr>
          <w:rFonts w:asciiTheme="minorHAnsi" w:hAnsiTheme="minorHAnsi" w:cstheme="minorHAnsi"/>
        </w:rPr>
        <w:t>; remedial strategies for surface and subsurface contaminants; used cooking oil treatment</w:t>
      </w:r>
      <w:r w:rsidRPr="00247905">
        <w:rPr>
          <w:rFonts w:asciiTheme="minorHAnsi" w:hAnsiTheme="minorHAnsi" w:cstheme="minorHAnsi"/>
        </w:rPr>
        <w:t xml:space="preserve"> (</w:t>
      </w:r>
      <w:r w:rsidR="00596DB2" w:rsidRPr="00247905">
        <w:rPr>
          <w:rFonts w:asciiTheme="minorHAnsi" w:hAnsiTheme="minorHAnsi" w:cstheme="minorHAnsi"/>
        </w:rPr>
        <w:t>sole</w:t>
      </w:r>
      <w:r w:rsidRPr="00247905">
        <w:rPr>
          <w:rFonts w:asciiTheme="minorHAnsi" w:hAnsiTheme="minorHAnsi" w:cstheme="minorHAnsi"/>
        </w:rPr>
        <w:t xml:space="preserve"> advisor).</w:t>
      </w:r>
    </w:p>
    <w:p w14:paraId="73B7923D" w14:textId="77777777" w:rsidR="003E4D3E" w:rsidRPr="007E7DE0" w:rsidRDefault="003E4D3E" w:rsidP="005A31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1A7678E7" w14:textId="77777777" w:rsidR="009937E3" w:rsidRPr="00247905" w:rsidRDefault="009937E3" w:rsidP="009937E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Tatianna Marshall (September 2019-December 2019): Plant-based proteins for the treatment of subsurface contaminant spills (sole advisor). </w:t>
      </w:r>
    </w:p>
    <w:p w14:paraId="4621D1B2" w14:textId="77777777" w:rsidR="009937E3" w:rsidRPr="007E7DE0" w:rsidRDefault="009937E3" w:rsidP="005A31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10"/>
          <w:szCs w:val="10"/>
        </w:rPr>
      </w:pPr>
    </w:p>
    <w:p w14:paraId="647219AE" w14:textId="6B182AF6" w:rsidR="005A3125" w:rsidRPr="00247905" w:rsidRDefault="005A3125" w:rsidP="005A312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</w:rPr>
        <w:t>Ana</w:t>
      </w:r>
      <w:r w:rsidR="009937E3" w:rsidRPr="00247905">
        <w:rPr>
          <w:rFonts w:cstheme="minorHAnsi"/>
        </w:rPr>
        <w:t xml:space="preserve"> Paula</w:t>
      </w:r>
      <w:r w:rsidRPr="00247905">
        <w:rPr>
          <w:rFonts w:cstheme="minorHAnsi"/>
        </w:rPr>
        <w:t xml:space="preserve"> Pacheco (June 2019-August 2019) Phosphorus removal from water using gypsum. Mitacs Exchange Student</w:t>
      </w:r>
      <w:r w:rsidR="00596DB2" w:rsidRPr="00247905">
        <w:rPr>
          <w:rFonts w:cstheme="minorHAnsi"/>
        </w:rPr>
        <w:t xml:space="preserve"> (sole advisor)</w:t>
      </w:r>
      <w:r w:rsidRPr="00247905">
        <w:rPr>
          <w:rFonts w:cstheme="minorHAnsi"/>
        </w:rPr>
        <w:t>.</w:t>
      </w:r>
    </w:p>
    <w:p w14:paraId="08501B3B" w14:textId="77777777" w:rsidR="005A3125" w:rsidRPr="007E7DE0" w:rsidRDefault="005A3125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43152F2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>Connor Palin, undergraduate (June 2018-</w:t>
      </w:r>
      <w:r w:rsidR="00EA48C6" w:rsidRPr="00247905">
        <w:rPr>
          <w:rFonts w:asciiTheme="minorHAnsi" w:hAnsiTheme="minorHAnsi" w:cstheme="minorHAnsi"/>
        </w:rPr>
        <w:t>August 2018</w:t>
      </w:r>
      <w:r w:rsidRPr="00247905">
        <w:rPr>
          <w:rFonts w:asciiTheme="minorHAnsi" w:hAnsiTheme="minorHAnsi" w:cstheme="minorHAnsi"/>
        </w:rPr>
        <w:t>): Sensors for the detection of leaks from oil tanks (</w:t>
      </w:r>
      <w:r w:rsidR="00596DB2" w:rsidRPr="00247905">
        <w:rPr>
          <w:rFonts w:asciiTheme="minorHAnsi" w:hAnsiTheme="minorHAnsi" w:cstheme="minorHAnsi"/>
        </w:rPr>
        <w:t>sole</w:t>
      </w:r>
      <w:r w:rsidRPr="00247905">
        <w:rPr>
          <w:rFonts w:asciiTheme="minorHAnsi" w:hAnsiTheme="minorHAnsi" w:cstheme="minorHAnsi"/>
        </w:rPr>
        <w:t xml:space="preserve"> advisor).</w:t>
      </w:r>
    </w:p>
    <w:p w14:paraId="7347BD57" w14:textId="77777777" w:rsidR="0044315F" w:rsidRPr="007E7DE0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2237B1FC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Benjamin </w:t>
      </w:r>
      <w:proofErr w:type="spellStart"/>
      <w:r w:rsidRPr="00247905">
        <w:rPr>
          <w:rFonts w:asciiTheme="minorHAnsi" w:hAnsiTheme="minorHAnsi" w:cstheme="minorHAnsi"/>
        </w:rPr>
        <w:t>Preisner</w:t>
      </w:r>
      <w:proofErr w:type="spellEnd"/>
      <w:r w:rsidRPr="00247905">
        <w:rPr>
          <w:rFonts w:asciiTheme="minorHAnsi" w:hAnsiTheme="minorHAnsi" w:cstheme="minorHAnsi"/>
        </w:rPr>
        <w:t xml:space="preserve"> (June 2018-</w:t>
      </w:r>
      <w:r w:rsidR="00EA48C6" w:rsidRPr="00247905">
        <w:rPr>
          <w:rFonts w:asciiTheme="minorHAnsi" w:hAnsiTheme="minorHAnsi" w:cstheme="minorHAnsi"/>
        </w:rPr>
        <w:t>August 2018</w:t>
      </w:r>
      <w:r w:rsidRPr="00247905">
        <w:rPr>
          <w:rFonts w:asciiTheme="minorHAnsi" w:hAnsiTheme="minorHAnsi" w:cstheme="minorHAnsi"/>
        </w:rPr>
        <w:t>): DNAPL transport in porous media (co-advisor; principal advisor: Dr. Beth Parker).</w:t>
      </w:r>
    </w:p>
    <w:p w14:paraId="4DB3E24B" w14:textId="77777777" w:rsidR="0044315F" w:rsidRPr="007E7DE0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08FD379C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Ye </w:t>
      </w:r>
      <w:proofErr w:type="spellStart"/>
      <w:r w:rsidRPr="00247905">
        <w:rPr>
          <w:rFonts w:asciiTheme="minorHAnsi" w:hAnsiTheme="minorHAnsi" w:cstheme="minorHAnsi"/>
        </w:rPr>
        <w:t>Eun</w:t>
      </w:r>
      <w:proofErr w:type="spellEnd"/>
      <w:r w:rsidRPr="00247905">
        <w:rPr>
          <w:rFonts w:asciiTheme="minorHAnsi" w:hAnsiTheme="minorHAnsi" w:cstheme="minorHAnsi"/>
        </w:rPr>
        <w:t xml:space="preserve"> Chai (August 2018-present): Treatment of used cooking oil for biofuel production (</w:t>
      </w:r>
      <w:r w:rsidR="00596DB2" w:rsidRPr="00247905">
        <w:rPr>
          <w:rFonts w:asciiTheme="minorHAnsi" w:hAnsiTheme="minorHAnsi" w:cstheme="minorHAnsi"/>
        </w:rPr>
        <w:t>sole</w:t>
      </w:r>
      <w:r w:rsidRPr="00247905">
        <w:rPr>
          <w:rFonts w:asciiTheme="minorHAnsi" w:hAnsiTheme="minorHAnsi" w:cstheme="minorHAnsi"/>
        </w:rPr>
        <w:t xml:space="preserve"> advisor).</w:t>
      </w:r>
    </w:p>
    <w:p w14:paraId="754AFF69" w14:textId="77777777" w:rsidR="0044315F" w:rsidRPr="007E7DE0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93551A2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Katherine </w:t>
      </w:r>
      <w:proofErr w:type="spellStart"/>
      <w:r w:rsidRPr="00247905">
        <w:rPr>
          <w:rFonts w:asciiTheme="minorHAnsi" w:hAnsiTheme="minorHAnsi" w:cstheme="minorHAnsi"/>
        </w:rPr>
        <w:t>Gatzos</w:t>
      </w:r>
      <w:proofErr w:type="spellEnd"/>
      <w:r w:rsidRPr="00247905">
        <w:rPr>
          <w:rFonts w:asciiTheme="minorHAnsi" w:hAnsiTheme="minorHAnsi" w:cstheme="minorHAnsi"/>
        </w:rPr>
        <w:t xml:space="preserve"> (October 2017-</w:t>
      </w:r>
      <w:r w:rsidR="00EA48C6" w:rsidRPr="00247905">
        <w:rPr>
          <w:rFonts w:asciiTheme="minorHAnsi" w:hAnsiTheme="minorHAnsi" w:cstheme="minorHAnsi"/>
        </w:rPr>
        <w:t>December 2018</w:t>
      </w:r>
      <w:r w:rsidRPr="00247905">
        <w:rPr>
          <w:rFonts w:asciiTheme="minorHAnsi" w:hAnsiTheme="minorHAnsi" w:cstheme="minorHAnsi"/>
        </w:rPr>
        <w:t xml:space="preserve">): Phosphorus removal from water using natural adsorbents; development of hydrogels for the in-situ treatment of </w:t>
      </w:r>
      <w:proofErr w:type="gramStart"/>
      <w:r w:rsidRPr="00247905">
        <w:rPr>
          <w:rFonts w:asciiTheme="minorHAnsi" w:hAnsiTheme="minorHAnsi" w:cstheme="minorHAnsi"/>
        </w:rPr>
        <w:t>Cr(</w:t>
      </w:r>
      <w:proofErr w:type="gramEnd"/>
      <w:r w:rsidRPr="00247905">
        <w:rPr>
          <w:rFonts w:asciiTheme="minorHAnsi" w:hAnsiTheme="minorHAnsi" w:cstheme="minorHAnsi"/>
        </w:rPr>
        <w:t>VI) (</w:t>
      </w:r>
      <w:r w:rsidR="00596DB2" w:rsidRPr="00247905">
        <w:rPr>
          <w:rFonts w:asciiTheme="minorHAnsi" w:hAnsiTheme="minorHAnsi" w:cstheme="minorHAnsi"/>
        </w:rPr>
        <w:t>sole</w:t>
      </w:r>
      <w:r w:rsidRPr="00247905">
        <w:rPr>
          <w:rFonts w:asciiTheme="minorHAnsi" w:hAnsiTheme="minorHAnsi" w:cstheme="minorHAnsi"/>
        </w:rPr>
        <w:t xml:space="preserve"> advisor).</w:t>
      </w:r>
      <w:r w:rsidR="00B41047" w:rsidRPr="00247905">
        <w:rPr>
          <w:rFonts w:asciiTheme="minorHAnsi" w:hAnsiTheme="minorHAnsi" w:cstheme="minorHAnsi"/>
        </w:rPr>
        <w:t xml:space="preserve"> </w:t>
      </w:r>
    </w:p>
    <w:p w14:paraId="6D89A2AB" w14:textId="77777777" w:rsidR="00596DB2" w:rsidRPr="007E7DE0" w:rsidRDefault="00596DB2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54326CC3" w14:textId="77777777" w:rsidR="0044315F" w:rsidRPr="00247905" w:rsidRDefault="00EA48C6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247905">
        <w:rPr>
          <w:rFonts w:asciiTheme="minorHAnsi" w:hAnsiTheme="minorHAnsi" w:cstheme="minorHAnsi"/>
        </w:rPr>
        <w:t>Scham</w:t>
      </w:r>
      <w:proofErr w:type="spellEnd"/>
      <w:r w:rsidRPr="00247905">
        <w:rPr>
          <w:rFonts w:asciiTheme="minorHAnsi" w:hAnsiTheme="minorHAnsi" w:cstheme="minorHAnsi"/>
        </w:rPr>
        <w:t xml:space="preserve"> </w:t>
      </w:r>
      <w:proofErr w:type="spellStart"/>
      <w:r w:rsidRPr="00247905">
        <w:rPr>
          <w:rFonts w:asciiTheme="minorHAnsi" w:hAnsiTheme="minorHAnsi" w:cstheme="minorHAnsi"/>
        </w:rPr>
        <w:t>Schewai</w:t>
      </w:r>
      <w:proofErr w:type="spellEnd"/>
      <w:r w:rsidRPr="00247905">
        <w:rPr>
          <w:rFonts w:asciiTheme="minorHAnsi" w:hAnsiTheme="minorHAnsi" w:cstheme="minorHAnsi"/>
        </w:rPr>
        <w:t xml:space="preserve"> and</w:t>
      </w:r>
      <w:r w:rsidR="0044315F" w:rsidRPr="00247905">
        <w:rPr>
          <w:rFonts w:asciiTheme="minorHAnsi" w:hAnsiTheme="minorHAnsi" w:cstheme="minorHAnsi"/>
        </w:rPr>
        <w:t xml:space="preserve"> Dante Salmon (October 2017-November 2018): Gels for the immobilization and treatment of </w:t>
      </w:r>
      <w:proofErr w:type="gramStart"/>
      <w:r w:rsidR="0044315F" w:rsidRPr="00247905">
        <w:rPr>
          <w:rFonts w:asciiTheme="minorHAnsi" w:hAnsiTheme="minorHAnsi" w:cstheme="minorHAnsi"/>
        </w:rPr>
        <w:t>Cr(</w:t>
      </w:r>
      <w:proofErr w:type="gramEnd"/>
      <w:r w:rsidR="0044315F" w:rsidRPr="00247905">
        <w:rPr>
          <w:rFonts w:asciiTheme="minorHAnsi" w:hAnsiTheme="minorHAnsi" w:cstheme="minorHAnsi"/>
        </w:rPr>
        <w:t>VI).</w:t>
      </w:r>
    </w:p>
    <w:p w14:paraId="2D834B62" w14:textId="6ED1CE83" w:rsidR="0044315F" w:rsidRPr="00406156" w:rsidRDefault="0044315F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6"/>
          <w:szCs w:val="6"/>
        </w:rPr>
      </w:pPr>
    </w:p>
    <w:p w14:paraId="01EC57A7" w14:textId="4D35FE95" w:rsidR="00406156" w:rsidRDefault="00406156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also advise additional students conducting their final engineering project under my supervision.</w:t>
      </w:r>
    </w:p>
    <w:p w14:paraId="2BF6F7D5" w14:textId="77777777" w:rsidR="00406156" w:rsidRPr="00247905" w:rsidRDefault="00406156" w:rsidP="004431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20EFC093" w14:textId="77777777" w:rsidR="0044315F" w:rsidRPr="00247905" w:rsidRDefault="0044315F" w:rsidP="0044315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RESEARCH FUNDING HISTORY</w:t>
      </w:r>
    </w:p>
    <w:p w14:paraId="28BB964E" w14:textId="7EC7AC61" w:rsidR="00933CFB" w:rsidRDefault="00933CFB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4D2D11E1" w14:textId="01040E97" w:rsidR="00615AD7" w:rsidRDefault="00615AD7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615AD7">
        <w:rPr>
          <w:rFonts w:cstheme="minorHAnsi"/>
          <w:b/>
        </w:rPr>
        <w:t>Enhancing pollutant monitoring in water using AI and Internet of Things</w:t>
      </w:r>
    </w:p>
    <w:p w14:paraId="65F5B2F3" w14:textId="14743E84" w:rsidR="00615AD7" w:rsidRPr="00247905" w:rsidRDefault="00615AD7" w:rsidP="00615A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(Granted, duration: </w:t>
      </w:r>
      <w:r w:rsidRPr="00247905">
        <w:rPr>
          <w:rFonts w:cstheme="minorHAnsi"/>
          <w:b/>
        </w:rPr>
        <w:t>May 202</w:t>
      </w:r>
      <w:r>
        <w:rPr>
          <w:rFonts w:cstheme="minorHAnsi"/>
          <w:b/>
        </w:rPr>
        <w:t>2</w:t>
      </w:r>
      <w:r w:rsidRPr="00247905">
        <w:rPr>
          <w:rFonts w:cstheme="minorHAnsi"/>
          <w:b/>
        </w:rPr>
        <w:t>-May 202</w:t>
      </w:r>
      <w:r>
        <w:rPr>
          <w:rFonts w:cstheme="minorHAnsi"/>
          <w:b/>
        </w:rPr>
        <w:t>3</w:t>
      </w:r>
      <w:r w:rsidRPr="00247905">
        <w:rPr>
          <w:rFonts w:cstheme="minorHAnsi"/>
          <w:b/>
        </w:rPr>
        <w:t>)</w:t>
      </w:r>
    </w:p>
    <w:p w14:paraId="1DDEFA08" w14:textId="6C0DC6B8" w:rsidR="00615AD7" w:rsidRPr="00247905" w:rsidRDefault="00615AD7" w:rsidP="00615A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Role: </w:t>
      </w:r>
      <w:r>
        <w:rPr>
          <w:rFonts w:cstheme="minorHAnsi"/>
        </w:rPr>
        <w:t>Co-A</w:t>
      </w:r>
      <w:r w:rsidRPr="00247905">
        <w:rPr>
          <w:rFonts w:cstheme="minorHAnsi"/>
        </w:rPr>
        <w:t xml:space="preserve">pplicant; </w:t>
      </w:r>
      <w:r>
        <w:rPr>
          <w:rFonts w:cstheme="minorHAnsi"/>
        </w:rPr>
        <w:t>Principal A</w:t>
      </w:r>
      <w:r w:rsidRPr="00247905">
        <w:rPr>
          <w:rFonts w:cstheme="minorHAnsi"/>
        </w:rPr>
        <w:t xml:space="preserve">pplicant: Petros </w:t>
      </w:r>
      <w:proofErr w:type="spellStart"/>
      <w:r w:rsidRPr="00247905">
        <w:rPr>
          <w:rFonts w:cstheme="minorHAnsi"/>
        </w:rPr>
        <w:t>Spachos</w:t>
      </w:r>
      <w:proofErr w:type="spellEnd"/>
    </w:p>
    <w:p w14:paraId="0E2AD203" w14:textId="77777777" w:rsidR="00615AD7" w:rsidRPr="00247905" w:rsidRDefault="00615AD7" w:rsidP="00615A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University of Guelph (CARE AI SEED Funding program)</w:t>
      </w:r>
    </w:p>
    <w:p w14:paraId="712CC951" w14:textId="1BC76D0C" w:rsidR="00615AD7" w:rsidRDefault="00615AD7" w:rsidP="00615AD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</w:rPr>
        <w:t>Total Funding: 10,000.00 CAD</w:t>
      </w:r>
    </w:p>
    <w:p w14:paraId="2F7AA6B8" w14:textId="77777777" w:rsidR="00615AD7" w:rsidRPr="00247905" w:rsidRDefault="00615AD7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4C75000" w14:textId="3F4AE2A6" w:rsidR="00033F27" w:rsidRDefault="0047034C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47034C">
        <w:rPr>
          <w:rFonts w:cstheme="minorHAnsi"/>
          <w:b/>
        </w:rPr>
        <w:lastRenderedPageBreak/>
        <w:t>Spray on and prefabricated natural coatings as plastic substitutes for sustainable agricultural practices</w:t>
      </w:r>
      <w:r w:rsidR="00033F27">
        <w:rPr>
          <w:rFonts w:cstheme="minorHAnsi"/>
          <w:b/>
        </w:rPr>
        <w:t xml:space="preserve"> (Granted, duration: April 2022-April 2023)</w:t>
      </w:r>
    </w:p>
    <w:p w14:paraId="5B8E6804" w14:textId="2C70B697" w:rsidR="00033F27" w:rsidRPr="00247905" w:rsidRDefault="00033F27" w:rsidP="00033F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Role: </w:t>
      </w:r>
      <w:r>
        <w:rPr>
          <w:rFonts w:cstheme="minorHAnsi"/>
        </w:rPr>
        <w:t>Principal A</w:t>
      </w:r>
      <w:r w:rsidRPr="00247905">
        <w:rPr>
          <w:rFonts w:cstheme="minorHAnsi"/>
        </w:rPr>
        <w:t>pplicant</w:t>
      </w:r>
    </w:p>
    <w:p w14:paraId="013948C9" w14:textId="36759CA8" w:rsidR="00033F27" w:rsidRPr="00247905" w:rsidRDefault="00033F27" w:rsidP="00033F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Co-</w:t>
      </w:r>
      <w:r w:rsidRPr="00247905">
        <w:rPr>
          <w:rFonts w:cstheme="minorHAnsi"/>
        </w:rPr>
        <w:t xml:space="preserve">applicant: </w:t>
      </w:r>
      <w:r w:rsidRPr="00247905">
        <w:rPr>
          <w:rFonts w:cstheme="minorHAnsi"/>
          <w:bCs/>
        </w:rPr>
        <w:t>Alejandro Marangoni</w:t>
      </w:r>
    </w:p>
    <w:p w14:paraId="0DA9E6A5" w14:textId="70965A68" w:rsidR="00033F27" w:rsidRPr="00247905" w:rsidRDefault="00033F27" w:rsidP="00033F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</w:t>
      </w:r>
      <w:r w:rsidRPr="0047034C">
        <w:rPr>
          <w:rFonts w:cstheme="minorHAnsi"/>
        </w:rPr>
        <w:t xml:space="preserve">: </w:t>
      </w:r>
      <w:r w:rsidR="0047034C" w:rsidRPr="0047034C">
        <w:rPr>
          <w:rFonts w:cstheme="minorHAnsi"/>
        </w:rPr>
        <w:t xml:space="preserve">OAFRI KTT program, </w:t>
      </w:r>
      <w:r w:rsidRPr="0047034C">
        <w:rPr>
          <w:rFonts w:cstheme="minorHAnsi"/>
        </w:rPr>
        <w:t>OMAFRA</w:t>
      </w:r>
      <w:r>
        <w:rPr>
          <w:rFonts w:cstheme="minorHAnsi"/>
        </w:rPr>
        <w:t xml:space="preserve"> (Ontario Ministry of Food, Agriculture and Rural Affairs)</w:t>
      </w:r>
    </w:p>
    <w:p w14:paraId="4FC35691" w14:textId="07EF1847" w:rsidR="00033F27" w:rsidRDefault="00033F27" w:rsidP="00033F2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</w:rPr>
        <w:t xml:space="preserve">Total Funding – </w:t>
      </w:r>
      <w:r>
        <w:rPr>
          <w:rFonts w:cstheme="minorHAnsi"/>
          <w:bCs/>
        </w:rPr>
        <w:t>20</w:t>
      </w:r>
      <w:r w:rsidRPr="00247905">
        <w:rPr>
          <w:rFonts w:cstheme="minorHAnsi"/>
          <w:bCs/>
        </w:rPr>
        <w:t>,</w:t>
      </w:r>
      <w:r>
        <w:rPr>
          <w:rFonts w:cstheme="minorHAnsi"/>
          <w:bCs/>
        </w:rPr>
        <w:t>000</w:t>
      </w:r>
      <w:r w:rsidRPr="00247905">
        <w:rPr>
          <w:rFonts w:cstheme="minorHAnsi"/>
          <w:bCs/>
        </w:rPr>
        <w:t xml:space="preserve"> </w:t>
      </w:r>
      <w:r w:rsidRPr="00247905">
        <w:rPr>
          <w:rFonts w:cstheme="minorHAnsi"/>
        </w:rPr>
        <w:t>CAD</w:t>
      </w:r>
    </w:p>
    <w:p w14:paraId="78270E42" w14:textId="77777777" w:rsidR="00033F27" w:rsidRDefault="00033F27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5805720A" w14:textId="17C192BD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Powder X-ray Diffraction Unit for the Characterization of Food and Soft Materials (Granted, April 2021)</w:t>
      </w:r>
    </w:p>
    <w:p w14:paraId="63F4BD1A" w14:textId="77777777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co-applicant</w:t>
      </w:r>
    </w:p>
    <w:p w14:paraId="3F07759F" w14:textId="30E3BCA1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Principal applicant: </w:t>
      </w:r>
      <w:r w:rsidRPr="00247905">
        <w:rPr>
          <w:rFonts w:cstheme="minorHAnsi"/>
          <w:bCs/>
        </w:rPr>
        <w:t>Alejandro Marangoni</w:t>
      </w:r>
    </w:p>
    <w:p w14:paraId="1C38332D" w14:textId="77777777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Natural Sciences and Engineering Research Council of Canada, Research Tools and Instruments Program (NSERC RTI)</w:t>
      </w:r>
    </w:p>
    <w:p w14:paraId="330FF3BB" w14:textId="746CBA5F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Total Funding – </w:t>
      </w:r>
      <w:r w:rsidRPr="00247905">
        <w:rPr>
          <w:rFonts w:cstheme="minorHAnsi"/>
          <w:bCs/>
        </w:rPr>
        <w:t xml:space="preserve">149,925 </w:t>
      </w:r>
      <w:r w:rsidRPr="00247905">
        <w:rPr>
          <w:rFonts w:cstheme="minorHAnsi"/>
        </w:rPr>
        <w:t>CAD</w:t>
      </w:r>
    </w:p>
    <w:p w14:paraId="0B9CE981" w14:textId="77777777" w:rsidR="00AC14E5" w:rsidRPr="00247905" w:rsidRDefault="00AC14E5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6F0DE78E" w14:textId="164AA1F3" w:rsidR="00C04666" w:rsidRPr="00247905" w:rsidRDefault="00C04666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Biobased Sorbents for the Removal of Zinc from Agricultural Water Collection Ponds (Granted, May 2021-May 2023)</w:t>
      </w:r>
    </w:p>
    <w:p w14:paraId="001E16FE" w14:textId="637D6340" w:rsidR="00C04666" w:rsidRPr="00247905" w:rsidRDefault="00C04666" w:rsidP="00C0466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Role: Principal applicant; Co-Applicant: </w:t>
      </w:r>
      <w:r w:rsidR="008B1458" w:rsidRPr="00247905">
        <w:rPr>
          <w:rFonts w:cstheme="minorHAnsi"/>
        </w:rPr>
        <w:t>Emily Chiang</w:t>
      </w:r>
    </w:p>
    <w:p w14:paraId="1D64D010" w14:textId="77777777" w:rsidR="00C04666" w:rsidRPr="00247905" w:rsidRDefault="00C04666" w:rsidP="00C0466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Ontario Ministry of Food Agriculture and Rural Affairs</w:t>
      </w:r>
    </w:p>
    <w:p w14:paraId="3F8EBBB9" w14:textId="77777777" w:rsidR="00C04666" w:rsidRPr="00247905" w:rsidRDefault="00C04666" w:rsidP="00C0466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112,000.00 CAD</w:t>
      </w:r>
    </w:p>
    <w:p w14:paraId="5BE8FDC4" w14:textId="77777777" w:rsidR="00C04666" w:rsidRPr="00247905" w:rsidRDefault="00C04666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7C5908BD" w14:textId="037934BE" w:rsidR="001062A1" w:rsidRPr="00247905" w:rsidRDefault="001062A1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Improving Food Processing Efficiency Based on Deep Learning and the Internet of Things (Granted, May 2020-May 2021)</w:t>
      </w:r>
    </w:p>
    <w:p w14:paraId="2F227666" w14:textId="7DB0121D" w:rsidR="001062A1" w:rsidRPr="00247905" w:rsidRDefault="001062A1" w:rsidP="00106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Role: Principal applicant; Co-Applicant: Petros </w:t>
      </w:r>
      <w:proofErr w:type="spellStart"/>
      <w:r w:rsidRPr="00247905">
        <w:rPr>
          <w:rFonts w:cstheme="minorHAnsi"/>
        </w:rPr>
        <w:t>Spachos</w:t>
      </w:r>
      <w:proofErr w:type="spellEnd"/>
    </w:p>
    <w:p w14:paraId="5824FAE6" w14:textId="3ABBB553" w:rsidR="001062A1" w:rsidRPr="00247905" w:rsidRDefault="001062A1" w:rsidP="00106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University of Guelph (CARE AI SEED Funding program)</w:t>
      </w:r>
    </w:p>
    <w:p w14:paraId="1DBA2D36" w14:textId="4FC1C5CF" w:rsidR="001062A1" w:rsidRPr="00247905" w:rsidRDefault="001062A1" w:rsidP="001062A1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10,000.00 CAD</w:t>
      </w:r>
    </w:p>
    <w:p w14:paraId="29225979" w14:textId="77777777" w:rsidR="001062A1" w:rsidRPr="00247905" w:rsidRDefault="001062A1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3F81EC14" w14:textId="57CE871D" w:rsidR="00021EBF" w:rsidRPr="00247905" w:rsidRDefault="00021EB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Natural Materials as Alternatives to Plastic Bale Wraps</w:t>
      </w:r>
      <w:r w:rsidR="00914675" w:rsidRPr="00247905">
        <w:rPr>
          <w:rFonts w:cstheme="minorHAnsi"/>
          <w:b/>
        </w:rPr>
        <w:t xml:space="preserve"> (Granted, </w:t>
      </w:r>
      <w:r w:rsidR="00622448" w:rsidRPr="00247905">
        <w:rPr>
          <w:rFonts w:cstheme="minorHAnsi"/>
          <w:b/>
        </w:rPr>
        <w:t>June</w:t>
      </w:r>
      <w:r w:rsidR="00914675" w:rsidRPr="00247905">
        <w:rPr>
          <w:rFonts w:cstheme="minorHAnsi"/>
          <w:b/>
        </w:rPr>
        <w:t xml:space="preserve"> 2020-</w:t>
      </w:r>
      <w:r w:rsidR="00622448" w:rsidRPr="00247905">
        <w:rPr>
          <w:rFonts w:cstheme="minorHAnsi"/>
          <w:b/>
        </w:rPr>
        <w:t>June</w:t>
      </w:r>
      <w:r w:rsidR="00914675" w:rsidRPr="00247905">
        <w:rPr>
          <w:rFonts w:cstheme="minorHAnsi"/>
          <w:b/>
        </w:rPr>
        <w:t xml:space="preserve"> 2023)</w:t>
      </w:r>
    </w:p>
    <w:p w14:paraId="764A8884" w14:textId="77777777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applicant; Co-Applicant: Alejandro Marangoni</w:t>
      </w:r>
    </w:p>
    <w:p w14:paraId="24641436" w14:textId="1BE575E0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Funding Sources: </w:t>
      </w:r>
      <w:r w:rsidR="00A50309">
        <w:rPr>
          <w:rFonts w:cstheme="minorHAnsi"/>
        </w:rPr>
        <w:t xml:space="preserve">Ontario Agri-Food Innovation Alliance Tier I, </w:t>
      </w:r>
      <w:r w:rsidRPr="00247905">
        <w:rPr>
          <w:rFonts w:cstheme="minorHAnsi"/>
        </w:rPr>
        <w:t>Ontario Ministry of Food Agriculture and Rural Affairs</w:t>
      </w:r>
    </w:p>
    <w:p w14:paraId="2E681098" w14:textId="77777777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112,000.00 CAD</w:t>
      </w:r>
    </w:p>
    <w:p w14:paraId="69515ACD" w14:textId="77777777" w:rsidR="00021EBF" w:rsidRPr="00247905" w:rsidRDefault="00021EB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71156487" w14:textId="77777777" w:rsidR="002307A4" w:rsidRPr="00247905" w:rsidRDefault="002307A4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Bale and silage wrap from inexpensive and robust biomaterials (Granted, May 2020-May 2022)</w:t>
      </w:r>
    </w:p>
    <w:p w14:paraId="5CBE8B1F" w14:textId="77777777" w:rsidR="002307A4" w:rsidRPr="00247905" w:rsidRDefault="002307A4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applicant; Co-Applicant: Alejandro Marangoni</w:t>
      </w:r>
    </w:p>
    <w:p w14:paraId="14EC1CAD" w14:textId="77777777" w:rsidR="002307A4" w:rsidRPr="00247905" w:rsidRDefault="002307A4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Beef Farmers of Ontario</w:t>
      </w:r>
    </w:p>
    <w:p w14:paraId="4114C85A" w14:textId="77777777" w:rsidR="002307A4" w:rsidRPr="00247905" w:rsidRDefault="002307A4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20,000.00 CAD</w:t>
      </w:r>
    </w:p>
    <w:p w14:paraId="555704AD" w14:textId="77777777" w:rsidR="00021EBF" w:rsidRPr="00247905" w:rsidRDefault="00021EB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065B54D7" w14:textId="77777777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Bale and silage wrap from inexpensive and robust biomaterials (Granted, May 2020-May 2022)</w:t>
      </w:r>
    </w:p>
    <w:p w14:paraId="78D27679" w14:textId="77777777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applicant; Co-Applicant: Alejandro Marangoni</w:t>
      </w:r>
    </w:p>
    <w:p w14:paraId="3D17ECE7" w14:textId="77777777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Dairy Farmers of Ontario</w:t>
      </w:r>
    </w:p>
    <w:p w14:paraId="59E837F4" w14:textId="6A783B07" w:rsidR="00021EBF" w:rsidRPr="00247905" w:rsidRDefault="00021EBF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10,000.00 CAD</w:t>
      </w:r>
    </w:p>
    <w:p w14:paraId="217D5B14" w14:textId="611BD871" w:rsidR="00AC14E5" w:rsidRPr="00247905" w:rsidRDefault="00AC14E5" w:rsidP="00021EB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0249E1EE" w14:textId="65374B49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bookmarkStart w:id="1" w:name="_Hlk112336523"/>
      <w:r w:rsidRPr="00247905">
        <w:rPr>
          <w:rFonts w:cstheme="minorHAnsi"/>
          <w:b/>
        </w:rPr>
        <w:t>Benchtop Ultra-small angle X</w:t>
      </w:r>
      <w:r w:rsidR="00196735">
        <w:rPr>
          <w:rFonts w:cstheme="minorHAnsi"/>
          <w:b/>
        </w:rPr>
        <w:t>-</w:t>
      </w:r>
      <w:r w:rsidRPr="00247905">
        <w:rPr>
          <w:rFonts w:cstheme="minorHAnsi"/>
          <w:b/>
        </w:rPr>
        <w:t xml:space="preserve">ray scattering system </w:t>
      </w:r>
      <w:bookmarkEnd w:id="1"/>
      <w:r w:rsidRPr="00247905">
        <w:rPr>
          <w:rFonts w:cstheme="minorHAnsi"/>
          <w:b/>
        </w:rPr>
        <w:t>for nanoscale and nanoparticle characterization (Granted, April 2019)</w:t>
      </w:r>
    </w:p>
    <w:p w14:paraId="676D0D5F" w14:textId="77777777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co-applicant</w:t>
      </w:r>
    </w:p>
    <w:p w14:paraId="5DA6F245" w14:textId="4985E389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</w:rPr>
      </w:pPr>
      <w:r w:rsidRPr="00247905">
        <w:rPr>
          <w:rFonts w:cstheme="minorHAnsi"/>
        </w:rPr>
        <w:t xml:space="preserve">Principal applicant: </w:t>
      </w:r>
      <w:r w:rsidRPr="00247905">
        <w:rPr>
          <w:rFonts w:cstheme="minorHAnsi"/>
          <w:bCs/>
        </w:rPr>
        <w:t>Alejandro Marangoni</w:t>
      </w:r>
    </w:p>
    <w:p w14:paraId="3076D59D" w14:textId="61405CDB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  <w:bCs/>
        </w:rPr>
        <w:t>Additional co-applicant: Christopher Collier</w:t>
      </w:r>
    </w:p>
    <w:p w14:paraId="68A91C1A" w14:textId="77777777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lastRenderedPageBreak/>
        <w:t>Funding Sources: Natural Sciences and Engineering Research Council of Canada, Research Tools and Instruments Program (NSERC RTI)</w:t>
      </w:r>
    </w:p>
    <w:p w14:paraId="3AA805E2" w14:textId="2CF4E1C4" w:rsidR="00AC14E5" w:rsidRPr="00247905" w:rsidRDefault="00AC14E5" w:rsidP="00AC14E5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Total Funding – </w:t>
      </w:r>
      <w:r w:rsidRPr="00247905">
        <w:rPr>
          <w:rFonts w:cstheme="minorHAnsi"/>
          <w:bCs/>
        </w:rPr>
        <w:t xml:space="preserve">149,990 </w:t>
      </w:r>
      <w:r w:rsidRPr="00247905">
        <w:rPr>
          <w:rFonts w:cstheme="minorHAnsi"/>
        </w:rPr>
        <w:t>CAD</w:t>
      </w:r>
    </w:p>
    <w:p w14:paraId="3CB763E8" w14:textId="77777777" w:rsidR="002307A4" w:rsidRPr="00247905" w:rsidRDefault="002307A4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62809412" w14:textId="0E77A2A0" w:rsidR="00C6007C" w:rsidRPr="00247905" w:rsidRDefault="00C6007C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 xml:space="preserve">Enzymatic Transformation of Oil </w:t>
      </w:r>
      <w:proofErr w:type="gramStart"/>
      <w:r w:rsidRPr="00247905">
        <w:rPr>
          <w:rFonts w:cstheme="minorHAnsi"/>
          <w:b/>
        </w:rPr>
        <w:t>Into</w:t>
      </w:r>
      <w:proofErr w:type="gramEnd"/>
      <w:r w:rsidRPr="00247905">
        <w:rPr>
          <w:rFonts w:cstheme="minorHAnsi"/>
          <w:b/>
        </w:rPr>
        <w:t xml:space="preserve"> Fat via </w:t>
      </w:r>
      <w:proofErr w:type="spellStart"/>
      <w:r w:rsidRPr="00247905">
        <w:rPr>
          <w:rFonts w:cstheme="minorHAnsi"/>
          <w:b/>
        </w:rPr>
        <w:t>Glycerolis</w:t>
      </w:r>
      <w:proofErr w:type="spellEnd"/>
      <w:r w:rsidRPr="00247905">
        <w:rPr>
          <w:rFonts w:cstheme="minorHAnsi"/>
          <w:b/>
        </w:rPr>
        <w:t>: Health and Sustainability Implications</w:t>
      </w:r>
      <w:r w:rsidR="000D7A0C" w:rsidRPr="00247905">
        <w:rPr>
          <w:rFonts w:cstheme="minorHAnsi"/>
          <w:b/>
        </w:rPr>
        <w:t xml:space="preserve"> (Granted, </w:t>
      </w:r>
      <w:r w:rsidR="000C35CB" w:rsidRPr="00247905">
        <w:rPr>
          <w:rFonts w:cstheme="minorHAnsi"/>
          <w:b/>
        </w:rPr>
        <w:t xml:space="preserve">September </w:t>
      </w:r>
      <w:r w:rsidR="000D7A0C" w:rsidRPr="00247905">
        <w:rPr>
          <w:rFonts w:cstheme="minorHAnsi"/>
          <w:b/>
        </w:rPr>
        <w:t>2019</w:t>
      </w:r>
      <w:r w:rsidR="000C35CB" w:rsidRPr="00247905">
        <w:rPr>
          <w:rFonts w:cstheme="minorHAnsi"/>
          <w:b/>
        </w:rPr>
        <w:t>-August 2020</w:t>
      </w:r>
      <w:r w:rsidR="000D7A0C" w:rsidRPr="00247905">
        <w:rPr>
          <w:rFonts w:cstheme="minorHAnsi"/>
          <w:b/>
        </w:rPr>
        <w:t>)</w:t>
      </w:r>
    </w:p>
    <w:p w14:paraId="79BD59BE" w14:textId="77777777" w:rsidR="00C6007C" w:rsidRPr="00247905" w:rsidRDefault="00C6007C" w:rsidP="00C600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Co-Applicant; Principal applicant: Alejandro Marangoni</w:t>
      </w:r>
    </w:p>
    <w:p w14:paraId="7028BABE" w14:textId="77777777" w:rsidR="00C6007C" w:rsidRPr="00247905" w:rsidRDefault="00C6007C" w:rsidP="00C600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Barrett Family Foundation</w:t>
      </w:r>
    </w:p>
    <w:p w14:paraId="6590FA71" w14:textId="77777777" w:rsidR="00C6007C" w:rsidRPr="00247905" w:rsidRDefault="00C6007C" w:rsidP="00C600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– 50,000.00 CAD</w:t>
      </w:r>
    </w:p>
    <w:p w14:paraId="05E49ECA" w14:textId="77777777" w:rsidR="00C6007C" w:rsidRPr="00247905" w:rsidRDefault="00C6007C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EAC67C7" w14:textId="685F9F94" w:rsidR="001522A0" w:rsidRPr="00247905" w:rsidRDefault="001522A0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Engineering the nanoscale structure of food and soft materials</w:t>
      </w:r>
      <w:r w:rsidR="009907AF" w:rsidRPr="00247905">
        <w:rPr>
          <w:rFonts w:cstheme="minorHAnsi"/>
          <w:b/>
        </w:rPr>
        <w:t xml:space="preserve"> (Granted, April 2019)</w:t>
      </w:r>
    </w:p>
    <w:p w14:paraId="27160035" w14:textId="77777777" w:rsidR="001522A0" w:rsidRPr="00247905" w:rsidRDefault="001522A0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Co-Applicant; Principal applicant: Alejandro Marangoni</w:t>
      </w:r>
    </w:p>
    <w:p w14:paraId="1212AC9A" w14:textId="77777777" w:rsidR="001522A0" w:rsidRPr="00247905" w:rsidRDefault="001522A0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Source: Natural Sciences and Engineering Research Council of Canada, RTI program</w:t>
      </w:r>
    </w:p>
    <w:p w14:paraId="71743E06" w14:textId="77777777" w:rsidR="001522A0" w:rsidRPr="00247905" w:rsidRDefault="001522A0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– 149.999 CAD</w:t>
      </w:r>
    </w:p>
    <w:p w14:paraId="137C6139" w14:textId="77777777" w:rsidR="001522A0" w:rsidRPr="00247905" w:rsidRDefault="001522A0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5AA70B2" w14:textId="4EB4EA83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  <w:b/>
        </w:rPr>
        <w:t>New Materials for Site Remediation and Pollution Containment: Reactive Polymer Gels and Emulsions (Granted, April 2018-April 2022)</w:t>
      </w:r>
    </w:p>
    <w:p w14:paraId="16B21DDB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4A300F15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Natural Sciences and Engineering Research Council of Canada, Discovery Grant Program (NSERC DG)</w:t>
      </w:r>
    </w:p>
    <w:p w14:paraId="30BF7F22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Total Funding – </w:t>
      </w:r>
      <w:r w:rsidR="00C101B0" w:rsidRPr="00247905">
        <w:rPr>
          <w:rFonts w:cstheme="minorHAnsi"/>
        </w:rPr>
        <w:t>15</w:t>
      </w:r>
      <w:r w:rsidRPr="00247905">
        <w:rPr>
          <w:rFonts w:cstheme="minorHAnsi"/>
        </w:rPr>
        <w:t>5,000.00 CAD</w:t>
      </w:r>
    </w:p>
    <w:p w14:paraId="3D7D0169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7FABEC9C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Natural, cost-effective and reusable adsorbents for the removal of phosphorus from tile drainage (Granted, May 2018-May 2020)</w:t>
      </w:r>
    </w:p>
    <w:p w14:paraId="01A12A37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Role: Principal applicant; Co-applicant: Prasad </w:t>
      </w:r>
      <w:proofErr w:type="spellStart"/>
      <w:r w:rsidRPr="00247905">
        <w:rPr>
          <w:rFonts w:cstheme="minorHAnsi"/>
        </w:rPr>
        <w:t>Daguppati</w:t>
      </w:r>
      <w:proofErr w:type="spellEnd"/>
    </w:p>
    <w:p w14:paraId="1EDD381B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Ontario Ministry of Agriculture, Food and Rural Affairs (OMAFRA)</w:t>
      </w:r>
    </w:p>
    <w:p w14:paraId="27BE1929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- 112,000.00 CAD</w:t>
      </w:r>
    </w:p>
    <w:p w14:paraId="42D80576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74564D9A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Improved treatment of used cooking oil as feedstock for biodiesel production (Granted, June 2018-June 2019)</w:t>
      </w:r>
    </w:p>
    <w:p w14:paraId="2DEC0B47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53795FDC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NSERC (Engage), Ontario Centres of Excellence (OCE VIP I) and Walker Industries</w:t>
      </w:r>
    </w:p>
    <w:p w14:paraId="725F562F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– 50,000.00 CAD</w:t>
      </w:r>
    </w:p>
    <w:p w14:paraId="4E7A2C0E" w14:textId="77777777" w:rsidR="007929B1" w:rsidRPr="00247905" w:rsidRDefault="007929B1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3FF8ECFA" w14:textId="6E0AB848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Engineering plant proteins to manufacture gluten-free vegan steak (Granted, August 2018-August 2019)</w:t>
      </w:r>
    </w:p>
    <w:p w14:paraId="4BA80F22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Co-applicant; Principal applicant: Alejandro Marangoni</w:t>
      </w:r>
    </w:p>
    <w:p w14:paraId="09595CCD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Barrett Family Foundation</w:t>
      </w:r>
    </w:p>
    <w:p w14:paraId="4449E8F5" w14:textId="15D7C5C0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– 50,000.00 CAD</w:t>
      </w:r>
    </w:p>
    <w:p w14:paraId="11CA2162" w14:textId="77777777" w:rsidR="00796CF7" w:rsidRPr="00247905" w:rsidRDefault="00796CF7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627AD997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Natural adsorbents for the Removal of Phosphorus from Agricultural Drainage Water (</w:t>
      </w:r>
      <w:r w:rsidR="0034010E" w:rsidRPr="00247905">
        <w:rPr>
          <w:rFonts w:cstheme="minorHAnsi"/>
          <w:b/>
        </w:rPr>
        <w:t>May 2019-August 2019</w:t>
      </w:r>
      <w:r w:rsidRPr="00247905">
        <w:rPr>
          <w:rFonts w:cstheme="minorHAnsi"/>
          <w:b/>
        </w:rPr>
        <w:t>)</w:t>
      </w:r>
    </w:p>
    <w:p w14:paraId="1DFA66DA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2A486960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Funding Sources: MITACS </w:t>
      </w:r>
      <w:proofErr w:type="spellStart"/>
      <w:r w:rsidRPr="00247905">
        <w:rPr>
          <w:rFonts w:cstheme="minorHAnsi"/>
        </w:rPr>
        <w:t>Globalink</w:t>
      </w:r>
      <w:proofErr w:type="spellEnd"/>
      <w:r w:rsidRPr="00247905">
        <w:rPr>
          <w:rFonts w:cstheme="minorHAnsi"/>
        </w:rPr>
        <w:t xml:space="preserve"> Research Internship</w:t>
      </w:r>
    </w:p>
    <w:p w14:paraId="36FF59D9" w14:textId="77777777" w:rsidR="00BB1CEB" w:rsidRPr="00247905" w:rsidRDefault="00BB1CEB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7D26A8BA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Sensors for Environmental Applications (Granted, June 2018-August 2018)</w:t>
      </w:r>
    </w:p>
    <w:p w14:paraId="4F23F20A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310936E3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on-campus co-op grant (University of Guelph)</w:t>
      </w:r>
    </w:p>
    <w:p w14:paraId="498B605B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2,500.00 CAD</w:t>
      </w:r>
    </w:p>
    <w:p w14:paraId="02FC5E40" w14:textId="77777777" w:rsidR="007929B1" w:rsidRPr="00247905" w:rsidRDefault="007929B1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6B872E7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University Research Awards (Granted, June 2018-September 2018)</w:t>
      </w:r>
    </w:p>
    <w:p w14:paraId="0D1CBD7F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229E76BF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Source: University of Guelph</w:t>
      </w:r>
    </w:p>
    <w:p w14:paraId="343E4D69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– 8,500.00 CAD</w:t>
      </w:r>
    </w:p>
    <w:p w14:paraId="552C8EAF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296AABBD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Application of Graphitized Biocarbon for Smart Materials and Environmental Applications (Granted, May 2018-May 2020)</w:t>
      </w:r>
    </w:p>
    <w:p w14:paraId="7C4B352B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Role: sub-contractor of the grant awarded to </w:t>
      </w:r>
      <w:proofErr w:type="spellStart"/>
      <w:r w:rsidRPr="00247905">
        <w:rPr>
          <w:rFonts w:cstheme="minorHAnsi"/>
        </w:rPr>
        <w:t>Manjusri</w:t>
      </w:r>
      <w:proofErr w:type="spellEnd"/>
      <w:r w:rsidRPr="00247905">
        <w:rPr>
          <w:rFonts w:cstheme="minorHAnsi"/>
        </w:rPr>
        <w:t xml:space="preserve"> </w:t>
      </w:r>
      <w:proofErr w:type="spellStart"/>
      <w:r w:rsidRPr="00247905">
        <w:rPr>
          <w:rFonts w:cstheme="minorHAnsi"/>
        </w:rPr>
        <w:t>Misra</w:t>
      </w:r>
      <w:proofErr w:type="spellEnd"/>
      <w:r w:rsidRPr="00247905">
        <w:rPr>
          <w:rFonts w:cstheme="minorHAnsi"/>
        </w:rPr>
        <w:t xml:space="preserve"> (UofG2017-2870)</w:t>
      </w:r>
    </w:p>
    <w:p w14:paraId="6C43A5B5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Ontario Ministry of Agriculture, Food and Rural Affairs (OMAFRA)</w:t>
      </w:r>
    </w:p>
    <w:p w14:paraId="7A3910F4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funding: 21,000.00 CAD</w:t>
      </w:r>
    </w:p>
    <w:p w14:paraId="7A4C58BF" w14:textId="77777777" w:rsidR="007929B1" w:rsidRPr="00247905" w:rsidRDefault="007929B1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</w:p>
    <w:p w14:paraId="5DF59E2E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Replacement Light Scattering Instrument and Capability Enhancement – Measuring Biomolecular Size and Surface Charge (Granted, April 2018)</w:t>
      </w:r>
    </w:p>
    <w:p w14:paraId="32C24239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co-applicant</w:t>
      </w:r>
    </w:p>
    <w:p w14:paraId="617353AE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 xml:space="preserve">Principal applicant: Steffen </w:t>
      </w:r>
      <w:proofErr w:type="spellStart"/>
      <w:r w:rsidRPr="00247905">
        <w:rPr>
          <w:rFonts w:cstheme="minorHAnsi"/>
        </w:rPr>
        <w:t>Graether</w:t>
      </w:r>
      <w:proofErr w:type="spellEnd"/>
    </w:p>
    <w:p w14:paraId="205E2549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Natural Sciences and Engineering Research Council of Canada, Research Tools and Instruments Program (NSERC RTI)</w:t>
      </w:r>
    </w:p>
    <w:p w14:paraId="56C92AA6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– 150,000.00 CAD</w:t>
      </w:r>
    </w:p>
    <w:p w14:paraId="7E7606EE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10F4D67E" w14:textId="3C2D48CC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University of Guelph Start-Up Fund (Granted, June 2017-present)</w:t>
      </w:r>
    </w:p>
    <w:p w14:paraId="1BD56755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64E9ED43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University of Guelph</w:t>
      </w:r>
    </w:p>
    <w:p w14:paraId="7D4004D1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- 30,000.00 CAD</w:t>
      </w:r>
    </w:p>
    <w:p w14:paraId="1C05D232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265D7CD7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</w:rPr>
      </w:pPr>
      <w:r w:rsidRPr="00247905">
        <w:rPr>
          <w:rFonts w:cstheme="minorHAnsi"/>
          <w:b/>
        </w:rPr>
        <w:t>University of Guelph Growth Fund (Granted, June 2017-present)</w:t>
      </w:r>
    </w:p>
    <w:p w14:paraId="6B8B122E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Role: Principal applicant</w:t>
      </w:r>
    </w:p>
    <w:p w14:paraId="514552E4" w14:textId="77777777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Funding Sources: University of Guelph</w:t>
      </w:r>
    </w:p>
    <w:p w14:paraId="6B89C91F" w14:textId="7CDCEA95" w:rsidR="0044315F" w:rsidRPr="00247905" w:rsidRDefault="0044315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Total Funding - 30,000.00 CAD</w:t>
      </w:r>
    </w:p>
    <w:p w14:paraId="42204912" w14:textId="67CDF93A" w:rsidR="0045084F" w:rsidRPr="00247905" w:rsidRDefault="0045084F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63DF0FB8" w14:textId="2F425917" w:rsidR="007E4903" w:rsidRPr="00247905" w:rsidRDefault="007E4903" w:rsidP="007E490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PRESS RELEASE</w:t>
      </w:r>
    </w:p>
    <w:p w14:paraId="228B7DC8" w14:textId="17F98AFF" w:rsidR="007E4903" w:rsidRDefault="007E4903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</w:rPr>
      </w:pPr>
      <w:r w:rsidRPr="00247905">
        <w:rPr>
          <w:rFonts w:cstheme="minorHAnsi"/>
        </w:rPr>
        <w:t>Spray-on bale wrap made from corn to undergo field trials. Ontario Farmer, December 2020</w:t>
      </w:r>
    </w:p>
    <w:p w14:paraId="5B560A9D" w14:textId="77777777" w:rsidR="00FF525D" w:rsidRPr="00FF525D" w:rsidRDefault="00FF525D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  <w:sz w:val="6"/>
          <w:szCs w:val="6"/>
        </w:rPr>
      </w:pPr>
    </w:p>
    <w:p w14:paraId="27408C8C" w14:textId="6E42DC1C" w:rsidR="0037118C" w:rsidRDefault="0037118C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Spray-on edible coating may replace plastic wrap. Farm Show, Vol. 45, No. 3, 2021</w:t>
      </w:r>
    </w:p>
    <w:p w14:paraId="160309FF" w14:textId="77777777" w:rsidR="00FF525D" w:rsidRPr="00FF525D" w:rsidRDefault="00FF525D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  <w:sz w:val="6"/>
          <w:szCs w:val="6"/>
        </w:rPr>
      </w:pPr>
    </w:p>
    <w:p w14:paraId="2792CF62" w14:textId="0DA33DCD" w:rsidR="00540722" w:rsidRDefault="00540722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Progressive Dairy, March 2021 (</w:t>
      </w:r>
      <w:hyperlink r:id="rId7" w:history="1">
        <w:r w:rsidR="00CE056B" w:rsidRPr="00124143">
          <w:rPr>
            <w:rStyle w:val="Hyperlink"/>
            <w:rFonts w:cstheme="minorHAnsi"/>
          </w:rPr>
          <w:t>https://www.progressivedairycanada.com/topics/feed-nutrition/keeping-forage-plastics-out-of-the-landfill</w:t>
        </w:r>
      </w:hyperlink>
      <w:r>
        <w:rPr>
          <w:rFonts w:cstheme="minorHAnsi"/>
        </w:rPr>
        <w:t>)</w:t>
      </w:r>
    </w:p>
    <w:p w14:paraId="4A86A3DC" w14:textId="77777777" w:rsidR="00FF525D" w:rsidRPr="00FF525D" w:rsidRDefault="00FF525D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  <w:sz w:val="6"/>
          <w:szCs w:val="6"/>
        </w:rPr>
      </w:pPr>
    </w:p>
    <w:p w14:paraId="50062687" w14:textId="40B3F181" w:rsidR="00CE056B" w:rsidRDefault="00CE056B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</w:rPr>
      </w:pPr>
      <w:r w:rsidRPr="00CE056B">
        <w:rPr>
          <w:rFonts w:cstheme="minorHAnsi"/>
        </w:rPr>
        <w:t>U of G team trying to develop biodegradable agriculture plastics</w:t>
      </w:r>
      <w:r>
        <w:rPr>
          <w:rFonts w:cstheme="minorHAnsi"/>
        </w:rPr>
        <w:t xml:space="preserve">, </w:t>
      </w:r>
      <w:proofErr w:type="spellStart"/>
      <w:r w:rsidR="00BD1606">
        <w:rPr>
          <w:rFonts w:cstheme="minorHAnsi"/>
        </w:rPr>
        <w:t>Farmtario</w:t>
      </w:r>
      <w:proofErr w:type="spellEnd"/>
      <w:r w:rsidR="00BD1606">
        <w:rPr>
          <w:rFonts w:cstheme="minorHAnsi"/>
        </w:rPr>
        <w:t xml:space="preserve">, </w:t>
      </w:r>
      <w:r>
        <w:rPr>
          <w:rFonts w:cstheme="minorHAnsi"/>
        </w:rPr>
        <w:t xml:space="preserve">2022, </w:t>
      </w:r>
      <w:hyperlink r:id="rId8" w:history="1">
        <w:r w:rsidR="00FF525D" w:rsidRPr="00BD6BF7">
          <w:rPr>
            <w:rStyle w:val="Hyperlink"/>
            <w:rFonts w:cstheme="minorHAnsi"/>
          </w:rPr>
          <w:t>https://farmtario.com/news/u-of-g-team-trying-to-develop-biodegradable-agriculture-plastics/</w:t>
        </w:r>
      </w:hyperlink>
    </w:p>
    <w:p w14:paraId="4E8036E8" w14:textId="77777777" w:rsidR="00FF525D" w:rsidRPr="00FF525D" w:rsidRDefault="00FF525D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  <w:sz w:val="6"/>
          <w:szCs w:val="6"/>
        </w:rPr>
      </w:pPr>
    </w:p>
    <w:p w14:paraId="7F78346D" w14:textId="6F758BF1" w:rsidR="00FF525D" w:rsidRDefault="00FF525D" w:rsidP="00FF525D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>Using Biomaterials to Develop Bale Wrap and Silage Cover</w:t>
      </w:r>
      <w:r w:rsidR="00D446D9">
        <w:rPr>
          <w:rFonts w:cstheme="minorHAnsi"/>
        </w:rPr>
        <w:t xml:space="preserve">, </w:t>
      </w:r>
      <w:proofErr w:type="spellStart"/>
      <w:r w:rsidR="00D446D9">
        <w:rPr>
          <w:rFonts w:cstheme="minorHAnsi"/>
        </w:rPr>
        <w:t>Milkproducer</w:t>
      </w:r>
      <w:proofErr w:type="spellEnd"/>
      <w:r w:rsidR="00D446D9">
        <w:rPr>
          <w:rFonts w:cstheme="minorHAnsi"/>
        </w:rPr>
        <w:t xml:space="preserve"> 2022,</w:t>
      </w:r>
      <w:r>
        <w:rPr>
          <w:rFonts w:cstheme="minorHAnsi"/>
        </w:rPr>
        <w:t xml:space="preserve"> </w:t>
      </w:r>
      <w:hyperlink r:id="rId9" w:history="1">
        <w:r w:rsidRPr="00BD6BF7">
          <w:rPr>
            <w:rStyle w:val="Hyperlink"/>
            <w:rFonts w:cstheme="minorHAnsi"/>
          </w:rPr>
          <w:t>https://issuu.com/milkproducer/docs/october_2021</w:t>
        </w:r>
      </w:hyperlink>
    </w:p>
    <w:p w14:paraId="262B1A2F" w14:textId="462DC07C" w:rsidR="00FF525D" w:rsidRPr="005257EC" w:rsidRDefault="00FF525D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6"/>
          <w:szCs w:val="6"/>
        </w:rPr>
      </w:pPr>
    </w:p>
    <w:p w14:paraId="643E2C1D" w14:textId="1BE3F3FE" w:rsidR="005257EC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257EC">
        <w:rPr>
          <w:rFonts w:cstheme="minorHAnsi"/>
        </w:rPr>
        <w:t>The U of G team is trying to develop biodegradable agricultural plastics</w:t>
      </w:r>
      <w:r>
        <w:rPr>
          <w:rFonts w:cstheme="minorHAnsi"/>
        </w:rPr>
        <w:t xml:space="preserve">, </w:t>
      </w:r>
      <w:r w:rsidR="00D446D9">
        <w:rPr>
          <w:rFonts w:cstheme="minorHAnsi"/>
        </w:rPr>
        <w:t xml:space="preserve">Industry Update 2022, </w:t>
      </w:r>
      <w:hyperlink r:id="rId10" w:history="1">
        <w:r w:rsidR="00D446D9" w:rsidRPr="00BD6BF7">
          <w:rPr>
            <w:rStyle w:val="Hyperlink"/>
            <w:rFonts w:cstheme="minorHAnsi"/>
          </w:rPr>
          <w:t>https://industry-update.com/the-u-of-g-team-is-trying-to-develop-biodegradable-agricultural-plastics/49995/</w:t>
        </w:r>
      </w:hyperlink>
    </w:p>
    <w:p w14:paraId="2380CE16" w14:textId="77777777" w:rsidR="005257EC" w:rsidRPr="005257EC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6"/>
          <w:szCs w:val="6"/>
        </w:rPr>
      </w:pPr>
    </w:p>
    <w:p w14:paraId="6D74A626" w14:textId="0DE750FA" w:rsidR="005257EC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257EC">
        <w:rPr>
          <w:rFonts w:cstheme="minorHAnsi"/>
        </w:rPr>
        <w:t>Collaborating to tackle the big issues facing livestock farmers</w:t>
      </w:r>
      <w:r>
        <w:rPr>
          <w:rFonts w:cstheme="minorHAnsi"/>
        </w:rPr>
        <w:t xml:space="preserve">, </w:t>
      </w:r>
      <w:r w:rsidR="009E1EDB">
        <w:rPr>
          <w:rFonts w:cstheme="minorHAnsi"/>
        </w:rPr>
        <w:t xml:space="preserve">Ontario </w:t>
      </w:r>
      <w:proofErr w:type="spellStart"/>
      <w:r>
        <w:rPr>
          <w:rFonts w:cstheme="minorHAnsi"/>
        </w:rPr>
        <w:t>Beefarmer</w:t>
      </w:r>
      <w:proofErr w:type="spellEnd"/>
      <w:r>
        <w:rPr>
          <w:rFonts w:cstheme="minorHAnsi"/>
        </w:rPr>
        <w:t>, 2021 (</w:t>
      </w:r>
      <w:hyperlink r:id="rId11" w:history="1">
        <w:r w:rsidRPr="00BD6BF7">
          <w:rPr>
            <w:rStyle w:val="Hyperlink"/>
            <w:rFonts w:cstheme="minorHAnsi"/>
          </w:rPr>
          <w:t>https://www.livestockresearch.ca/article/collaborating_to_tackle_the_big_issues_facing_livestock_farmers</w:t>
        </w:r>
      </w:hyperlink>
      <w:r>
        <w:rPr>
          <w:rFonts w:cstheme="minorHAnsi"/>
        </w:rPr>
        <w:t>)</w:t>
      </w:r>
    </w:p>
    <w:p w14:paraId="0A01BCAB" w14:textId="77777777" w:rsidR="005257EC" w:rsidRPr="005257EC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6"/>
          <w:szCs w:val="6"/>
        </w:rPr>
      </w:pPr>
    </w:p>
    <w:p w14:paraId="1C96CA72" w14:textId="32F128ED" w:rsidR="005257EC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257EC">
        <w:rPr>
          <w:rFonts w:cstheme="minorHAnsi"/>
        </w:rPr>
        <w:lastRenderedPageBreak/>
        <w:t>Livestock research needs more collaborative approaches</w:t>
      </w:r>
      <w:r>
        <w:rPr>
          <w:rFonts w:cstheme="minorHAnsi"/>
        </w:rPr>
        <w:t xml:space="preserve">, </w:t>
      </w:r>
      <w:r w:rsidRPr="005257EC">
        <w:rPr>
          <w:rFonts w:cstheme="minorHAnsi"/>
        </w:rPr>
        <w:t>Milk Producer, May 2021</w:t>
      </w:r>
      <w:r>
        <w:rPr>
          <w:rFonts w:cstheme="minorHAnsi"/>
        </w:rPr>
        <w:t xml:space="preserve"> (</w:t>
      </w:r>
      <w:hyperlink r:id="rId12" w:history="1">
        <w:r w:rsidRPr="00BD6BF7">
          <w:rPr>
            <w:rStyle w:val="Hyperlink"/>
            <w:rFonts w:cstheme="minorHAnsi"/>
          </w:rPr>
          <w:t>https://www.livestockresearch.ca/article/livestock_research_needs_more_collaborative_approaches</w:t>
        </w:r>
      </w:hyperlink>
      <w:r>
        <w:rPr>
          <w:rFonts w:cstheme="minorHAnsi"/>
        </w:rPr>
        <w:t>)</w:t>
      </w:r>
    </w:p>
    <w:p w14:paraId="3BD46A09" w14:textId="7FAFA297" w:rsidR="005257EC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44582971" w14:textId="77777777" w:rsidR="005257EC" w:rsidRPr="00247905" w:rsidRDefault="005257EC" w:rsidP="007E4903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48C1F7EB" w14:textId="77777777" w:rsidR="007E4903" w:rsidRPr="00AD665F" w:rsidRDefault="007E4903" w:rsidP="0044315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sz w:val="6"/>
          <w:szCs w:val="6"/>
        </w:rPr>
      </w:pPr>
    </w:p>
    <w:p w14:paraId="26E2B79F" w14:textId="6CE57848" w:rsidR="003C1488" w:rsidRPr="00247905" w:rsidRDefault="003C1488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WORKING PAPERS</w:t>
      </w:r>
      <w:r w:rsidR="00DE7DAC" w:rsidRPr="00247905">
        <w:rPr>
          <w:rFonts w:asciiTheme="minorHAnsi" w:hAnsiTheme="minorHAnsi" w:cstheme="minorHAnsi"/>
          <w:b/>
          <w:bCs/>
        </w:rPr>
        <w:t xml:space="preserve"> (ONGOING PROJECTS)</w:t>
      </w:r>
    </w:p>
    <w:p w14:paraId="7C5E300F" w14:textId="43E19811" w:rsidR="00AA7EEB" w:rsidRPr="00247905" w:rsidRDefault="00AF7349" w:rsidP="00AA7EEB">
      <w:pPr>
        <w:pStyle w:val="ListParagraph"/>
        <w:numPr>
          <w:ilvl w:val="0"/>
          <w:numId w:val="16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>Surfactant-like polymers</w:t>
      </w:r>
      <w:r w:rsidR="00AA7EEB" w:rsidRPr="00247905">
        <w:rPr>
          <w:rFonts w:cstheme="minorHAnsi"/>
        </w:rPr>
        <w:t xml:space="preserve"> for the separation of miscible fluids. (</w:t>
      </w:r>
      <w:proofErr w:type="gramStart"/>
      <w:r w:rsidR="00AA7EEB" w:rsidRPr="00247905">
        <w:rPr>
          <w:rFonts w:cstheme="minorHAnsi"/>
        </w:rPr>
        <w:t>corresponding</w:t>
      </w:r>
      <w:proofErr w:type="gramEnd"/>
      <w:r w:rsidR="00AA7EEB" w:rsidRPr="00247905">
        <w:rPr>
          <w:rFonts w:cstheme="minorHAnsi"/>
        </w:rPr>
        <w:t xml:space="preserve"> author). Student contribution: </w:t>
      </w:r>
      <w:r w:rsidR="0047034C">
        <w:rPr>
          <w:rFonts w:cstheme="minorHAnsi"/>
        </w:rPr>
        <w:t>L. Earnden</w:t>
      </w:r>
      <w:r>
        <w:rPr>
          <w:rFonts w:cstheme="minorHAnsi"/>
        </w:rPr>
        <w:t xml:space="preserve"> and P. </w:t>
      </w:r>
      <w:proofErr w:type="spellStart"/>
      <w:r>
        <w:rPr>
          <w:rFonts w:cstheme="minorHAnsi"/>
        </w:rPr>
        <w:t>Mezaros</w:t>
      </w:r>
      <w:proofErr w:type="spellEnd"/>
      <w:r>
        <w:rPr>
          <w:rFonts w:cstheme="minorHAnsi"/>
        </w:rPr>
        <w:t>.</w:t>
      </w:r>
    </w:p>
    <w:p w14:paraId="0D0C2EF9" w14:textId="07DEE7AC" w:rsidR="005D34C4" w:rsidRPr="00247905" w:rsidRDefault="00813969" w:rsidP="009424C2">
      <w:pPr>
        <w:pStyle w:val="ListParagraph"/>
        <w:numPr>
          <w:ilvl w:val="0"/>
          <w:numId w:val="16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>Biobased fiber-reinforced materials</w:t>
      </w:r>
      <w:r w:rsidR="005D34C4" w:rsidRPr="00247905">
        <w:rPr>
          <w:rFonts w:cstheme="minorHAnsi"/>
        </w:rPr>
        <w:t>. (</w:t>
      </w:r>
      <w:proofErr w:type="gramStart"/>
      <w:r w:rsidR="005D34C4" w:rsidRPr="00247905">
        <w:rPr>
          <w:rFonts w:cstheme="minorHAnsi"/>
        </w:rPr>
        <w:t>corresponding</w:t>
      </w:r>
      <w:proofErr w:type="gramEnd"/>
      <w:r w:rsidR="005D34C4" w:rsidRPr="00247905">
        <w:rPr>
          <w:rFonts w:cstheme="minorHAnsi"/>
        </w:rPr>
        <w:t xml:space="preserve"> author). Student contribution: C. Hood.</w:t>
      </w:r>
    </w:p>
    <w:p w14:paraId="6E548E44" w14:textId="5BC2F2B5" w:rsidR="00813969" w:rsidRDefault="00813969" w:rsidP="009424C2">
      <w:pPr>
        <w:pStyle w:val="ListParagraph"/>
        <w:numPr>
          <w:ilvl w:val="0"/>
          <w:numId w:val="16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>Simultaneous purification of groundwater polluted with heavy metals and organic solvents.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A. </w:t>
      </w:r>
      <w:proofErr w:type="spellStart"/>
      <w:r w:rsidRPr="00247905">
        <w:rPr>
          <w:rFonts w:cstheme="minorHAnsi"/>
        </w:rPr>
        <w:t>Telepanich</w:t>
      </w:r>
      <w:proofErr w:type="spellEnd"/>
      <w:r w:rsidR="0047034C">
        <w:rPr>
          <w:rFonts w:cstheme="minorHAnsi"/>
        </w:rPr>
        <w:t xml:space="preserve"> and L. Earnden.</w:t>
      </w:r>
    </w:p>
    <w:p w14:paraId="332FBC72" w14:textId="152D8707" w:rsidR="00AF7349" w:rsidRDefault="00AF7349" w:rsidP="00AF7349">
      <w:pPr>
        <w:pStyle w:val="ListParagraph"/>
        <w:numPr>
          <w:ilvl w:val="0"/>
          <w:numId w:val="16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Effect of copper on diesel and acetonitrile biodegradation (corresponding author). </w:t>
      </w:r>
      <w:r w:rsidRPr="00247905">
        <w:rPr>
          <w:rFonts w:cstheme="minorHAnsi"/>
        </w:rPr>
        <w:t xml:space="preserve">Student contribution: </w:t>
      </w:r>
      <w:r>
        <w:rPr>
          <w:rFonts w:cstheme="minorHAnsi"/>
        </w:rPr>
        <w:t>L. Earnden.</w:t>
      </w:r>
    </w:p>
    <w:p w14:paraId="3DC6C9E8" w14:textId="77777777" w:rsidR="0002273C" w:rsidRPr="00AD665F" w:rsidRDefault="0002273C" w:rsidP="00E93FA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6"/>
          <w:szCs w:val="6"/>
        </w:rPr>
      </w:pPr>
    </w:p>
    <w:p w14:paraId="726E579E" w14:textId="500DD590" w:rsidR="00E93FA8" w:rsidRPr="00247905" w:rsidRDefault="008164ED" w:rsidP="00E93FA8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JOURNAL PUBLICATIONS (SUBMITTED)</w:t>
      </w:r>
      <w:bookmarkStart w:id="2" w:name="_Hlk66339537"/>
    </w:p>
    <w:p w14:paraId="0A9DC053" w14:textId="11D2307E" w:rsidR="002C6B39" w:rsidRPr="002C6B39" w:rsidRDefault="002C6B39" w:rsidP="002C6B39">
      <w:pPr>
        <w:pStyle w:val="ListParagraph"/>
        <w:numPr>
          <w:ilvl w:val="0"/>
          <w:numId w:val="19"/>
        </w:numPr>
        <w:spacing w:after="60" w:line="240" w:lineRule="auto"/>
        <w:ind w:left="284" w:hanging="284"/>
        <w:jc w:val="both"/>
        <w:rPr>
          <w:rFonts w:cstheme="minorHAnsi"/>
        </w:rPr>
      </w:pPr>
      <w:r w:rsidRPr="002C6B39">
        <w:rPr>
          <w:rFonts w:cstheme="minorHAnsi"/>
        </w:rPr>
        <w:t>Alejandro G. Marangoni, Saeed M. Ghazani</w:t>
      </w:r>
      <w:r>
        <w:rPr>
          <w:rFonts w:cstheme="minorHAnsi"/>
        </w:rPr>
        <w:t xml:space="preserve">, </w:t>
      </w:r>
      <w:r w:rsidRPr="002C6B39">
        <w:rPr>
          <w:rFonts w:cstheme="minorHAnsi"/>
        </w:rPr>
        <w:t>Erica Pensini</w:t>
      </w:r>
      <w:r>
        <w:rPr>
          <w:rFonts w:cstheme="minorHAnsi"/>
        </w:rPr>
        <w:t xml:space="preserve">. </w:t>
      </w:r>
      <w:r w:rsidRPr="002C6B39">
        <w:rPr>
          <w:rFonts w:cstheme="minorHAnsi"/>
        </w:rPr>
        <w:t>An entropy-centric equilibrium cooperative theory for the melting behaviour of non-ideal</w:t>
      </w:r>
      <w:r>
        <w:rPr>
          <w:rFonts w:cstheme="minorHAnsi"/>
        </w:rPr>
        <w:t xml:space="preserve"> </w:t>
      </w:r>
      <w:r w:rsidRPr="002C6B39">
        <w:rPr>
          <w:rFonts w:cstheme="minorHAnsi"/>
        </w:rPr>
        <w:t>triglyceride mixtures</w:t>
      </w:r>
      <w:r>
        <w:rPr>
          <w:rFonts w:cstheme="minorHAnsi"/>
        </w:rPr>
        <w:t xml:space="preserve">. </w:t>
      </w:r>
      <w:r w:rsidR="00D54EA7">
        <w:rPr>
          <w:rFonts w:cstheme="minorHAnsi"/>
        </w:rPr>
        <w:t xml:space="preserve">The Journal of </w:t>
      </w:r>
      <w:r>
        <w:rPr>
          <w:rFonts w:cstheme="minorHAnsi"/>
        </w:rPr>
        <w:t xml:space="preserve">Chemical </w:t>
      </w:r>
      <w:r w:rsidR="00D54EA7">
        <w:rPr>
          <w:rFonts w:cstheme="minorHAnsi"/>
        </w:rPr>
        <w:t>Thermodynamics</w:t>
      </w:r>
      <w:r>
        <w:rPr>
          <w:rFonts w:cstheme="minorHAnsi"/>
        </w:rPr>
        <w:t xml:space="preserve"> (2022), submitted.</w:t>
      </w:r>
    </w:p>
    <w:p w14:paraId="7A6248D1" w14:textId="5B417708" w:rsidR="004009D2" w:rsidRDefault="004009D2" w:rsidP="003142D6">
      <w:pPr>
        <w:pStyle w:val="ListParagraph"/>
        <w:numPr>
          <w:ilvl w:val="0"/>
          <w:numId w:val="19"/>
        </w:numPr>
        <w:spacing w:after="60" w:line="240" w:lineRule="auto"/>
        <w:ind w:left="284" w:hanging="284"/>
        <w:jc w:val="both"/>
        <w:rPr>
          <w:rFonts w:cstheme="minorHAnsi"/>
        </w:rPr>
      </w:pPr>
      <w:r w:rsidRPr="004009D2">
        <w:rPr>
          <w:rFonts w:cstheme="minorHAnsi"/>
        </w:rPr>
        <w:t xml:space="preserve">Laura Earnden, Alejandro G. Marangoni, Thamara Laredo, Jarvis </w:t>
      </w:r>
      <w:proofErr w:type="spellStart"/>
      <w:r w:rsidRPr="004009D2">
        <w:rPr>
          <w:rFonts w:cstheme="minorHAnsi"/>
        </w:rPr>
        <w:t>Stobbs</w:t>
      </w:r>
      <w:proofErr w:type="spellEnd"/>
      <w:r w:rsidRPr="004009D2">
        <w:rPr>
          <w:rFonts w:cstheme="minorHAnsi"/>
        </w:rPr>
        <w:t>, Tatianna Marshall, Erica Pensini</w:t>
      </w:r>
      <w:r>
        <w:rPr>
          <w:rFonts w:cstheme="minorHAnsi"/>
        </w:rPr>
        <w:t xml:space="preserve">. </w:t>
      </w:r>
      <w:r w:rsidR="00CF4446" w:rsidRPr="00CF4446">
        <w:rPr>
          <w:rFonts w:cstheme="minorHAnsi"/>
        </w:rPr>
        <w:t xml:space="preserve">Self-Assembled Glycerol Monooleate </w:t>
      </w:r>
      <w:proofErr w:type="spellStart"/>
      <w:r w:rsidR="00CF4446" w:rsidRPr="00CF4446">
        <w:rPr>
          <w:rFonts w:cstheme="minorHAnsi"/>
        </w:rPr>
        <w:t>Demixes</w:t>
      </w:r>
      <w:proofErr w:type="spellEnd"/>
      <w:r w:rsidR="00CF4446" w:rsidRPr="00CF4446">
        <w:rPr>
          <w:rFonts w:cstheme="minorHAnsi"/>
        </w:rPr>
        <w:t xml:space="preserve"> Miscible Liquids through Selective Hydrogen Bonding to Water</w:t>
      </w:r>
      <w:r w:rsidR="00CF4446">
        <w:rPr>
          <w:rFonts w:cstheme="minorHAnsi"/>
        </w:rPr>
        <w:t xml:space="preserve">. </w:t>
      </w:r>
      <w:r>
        <w:rPr>
          <w:rFonts w:cstheme="minorHAnsi"/>
        </w:rPr>
        <w:t xml:space="preserve">Submitted to </w:t>
      </w:r>
      <w:r w:rsidR="00CF4446">
        <w:rPr>
          <w:rFonts w:cstheme="minorHAnsi"/>
        </w:rPr>
        <w:t>the Journal of Molecular Liquids</w:t>
      </w:r>
      <w:r>
        <w:rPr>
          <w:rFonts w:cstheme="minorHAnsi"/>
        </w:rPr>
        <w:t xml:space="preserve">. </w:t>
      </w:r>
      <w:r w:rsidRPr="00247905">
        <w:rPr>
          <w:rFonts w:cstheme="minorHAnsi"/>
        </w:rPr>
        <w:t>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</w:t>
      </w:r>
      <w:r>
        <w:rPr>
          <w:rFonts w:cstheme="minorHAnsi"/>
        </w:rPr>
        <w:t xml:space="preserve"> L. Earnden, T. Marshall.</w:t>
      </w:r>
    </w:p>
    <w:p w14:paraId="68EA0C77" w14:textId="5A8D6EFE" w:rsidR="004009D2" w:rsidRPr="00D75CD8" w:rsidRDefault="004009D2" w:rsidP="003142D6">
      <w:pPr>
        <w:pStyle w:val="ListParagraph"/>
        <w:numPr>
          <w:ilvl w:val="0"/>
          <w:numId w:val="19"/>
        </w:numPr>
        <w:spacing w:after="60" w:line="240" w:lineRule="auto"/>
        <w:ind w:left="284" w:hanging="284"/>
        <w:jc w:val="both"/>
        <w:rPr>
          <w:rFonts w:cstheme="minorHAnsi"/>
        </w:rPr>
      </w:pPr>
      <w:r w:rsidRPr="00D75CD8">
        <w:rPr>
          <w:rFonts w:cstheme="minorHAnsi"/>
        </w:rPr>
        <w:t xml:space="preserve">Laura Earnden, Alejandro G. Marangoni, Thamara Laredo, Jarvis </w:t>
      </w:r>
      <w:proofErr w:type="spellStart"/>
      <w:r w:rsidRPr="00D75CD8">
        <w:rPr>
          <w:rFonts w:cstheme="minorHAnsi"/>
        </w:rPr>
        <w:t>Stobbs</w:t>
      </w:r>
      <w:proofErr w:type="spellEnd"/>
      <w:r w:rsidRPr="00D75CD8">
        <w:rPr>
          <w:rFonts w:cstheme="minorHAnsi"/>
        </w:rPr>
        <w:t xml:space="preserve">, Tatianna Marshall, Erica Pensini. Decontamination of water co-polluted by copper, toluene and tetrahydrofuran using lauric acid. </w:t>
      </w:r>
      <w:r w:rsidR="00D96AF5">
        <w:rPr>
          <w:rFonts w:cstheme="minorHAnsi"/>
        </w:rPr>
        <w:t>First revision s</w:t>
      </w:r>
      <w:r w:rsidRPr="00D75CD8">
        <w:rPr>
          <w:rFonts w:cstheme="minorHAnsi"/>
        </w:rPr>
        <w:t xml:space="preserve">ubmitted to </w:t>
      </w:r>
      <w:r w:rsidR="00D75CD8" w:rsidRPr="00D75CD8">
        <w:rPr>
          <w:rFonts w:cstheme="minorHAnsi"/>
        </w:rPr>
        <w:t>Scientific Reports</w:t>
      </w:r>
      <w:r w:rsidRPr="00D75CD8">
        <w:rPr>
          <w:rFonts w:cstheme="minorHAnsi"/>
        </w:rPr>
        <w:t>. (</w:t>
      </w:r>
      <w:proofErr w:type="gramStart"/>
      <w:r w:rsidRPr="00D75CD8">
        <w:rPr>
          <w:rFonts w:cstheme="minorHAnsi"/>
        </w:rPr>
        <w:t>corresponding</w:t>
      </w:r>
      <w:proofErr w:type="gramEnd"/>
      <w:r w:rsidRPr="00D75CD8">
        <w:rPr>
          <w:rFonts w:cstheme="minorHAnsi"/>
        </w:rPr>
        <w:t xml:space="preserve"> author). Student contribution: L. Earnden, T. Marshall.</w:t>
      </w:r>
    </w:p>
    <w:bookmarkEnd w:id="2"/>
    <w:p w14:paraId="041114EC" w14:textId="77777777" w:rsidR="001B6325" w:rsidRPr="00AD665F" w:rsidRDefault="001B6325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  <w:sz w:val="6"/>
          <w:szCs w:val="6"/>
        </w:rPr>
      </w:pPr>
    </w:p>
    <w:p w14:paraId="0035ADF1" w14:textId="702CDC6C" w:rsidR="0044315F" w:rsidRDefault="00312DA3" w:rsidP="0044315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 xml:space="preserve">JOURNAL </w:t>
      </w:r>
      <w:r w:rsidR="0044315F" w:rsidRPr="00247905">
        <w:rPr>
          <w:rFonts w:asciiTheme="minorHAnsi" w:hAnsiTheme="minorHAnsi" w:cstheme="minorHAnsi"/>
          <w:b/>
          <w:bCs/>
        </w:rPr>
        <w:t>PUBLICATIONS (</w:t>
      </w:r>
      <w:r w:rsidR="008164ED" w:rsidRPr="00247905">
        <w:rPr>
          <w:rFonts w:asciiTheme="minorHAnsi" w:hAnsiTheme="minorHAnsi" w:cstheme="minorHAnsi"/>
          <w:b/>
          <w:bCs/>
        </w:rPr>
        <w:t>ACCEPTED</w:t>
      </w:r>
      <w:r w:rsidR="006C4FCF" w:rsidRPr="00247905">
        <w:rPr>
          <w:rFonts w:asciiTheme="minorHAnsi" w:hAnsiTheme="minorHAnsi" w:cstheme="minorHAnsi"/>
          <w:b/>
          <w:bCs/>
        </w:rPr>
        <w:t xml:space="preserve"> AND PUBLISHED</w:t>
      </w:r>
      <w:r w:rsidR="0044315F" w:rsidRPr="00247905">
        <w:rPr>
          <w:rFonts w:asciiTheme="minorHAnsi" w:hAnsiTheme="minorHAnsi" w:cstheme="minorHAnsi"/>
          <w:b/>
          <w:bCs/>
        </w:rPr>
        <w:t>)</w:t>
      </w:r>
    </w:p>
    <w:p w14:paraId="2F77A22D" w14:textId="55D635F5" w:rsidR="0091259A" w:rsidRDefault="0091259A" w:rsidP="0091259A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37EE">
        <w:rPr>
          <w:rFonts w:cstheme="minorHAnsi"/>
        </w:rPr>
        <w:t xml:space="preserve">Laura Earnden, Alejandro G. Marangoni, Thamara Laredo, Jarvis </w:t>
      </w:r>
      <w:proofErr w:type="spellStart"/>
      <w:r w:rsidRPr="002437EE">
        <w:rPr>
          <w:rFonts w:cstheme="minorHAnsi"/>
        </w:rPr>
        <w:t>Stobbs</w:t>
      </w:r>
      <w:proofErr w:type="spellEnd"/>
      <w:r w:rsidRPr="002437EE">
        <w:rPr>
          <w:rFonts w:cstheme="minorHAnsi"/>
        </w:rPr>
        <w:t>, Erica Pensini</w:t>
      </w:r>
      <w:r>
        <w:rPr>
          <w:rFonts w:cstheme="minorHAnsi"/>
        </w:rPr>
        <w:t xml:space="preserve">. </w:t>
      </w:r>
      <w:r w:rsidRPr="002437EE">
        <w:rPr>
          <w:rFonts w:cstheme="minorHAnsi"/>
        </w:rPr>
        <w:t xml:space="preserve">Mechanisms of Separation between Tetrahydrofuran and Water Using </w:t>
      </w:r>
      <w:proofErr w:type="spellStart"/>
      <w:r w:rsidRPr="002437EE">
        <w:rPr>
          <w:rFonts w:cstheme="minorHAnsi"/>
        </w:rPr>
        <w:t>Hydroxystearic</w:t>
      </w:r>
      <w:proofErr w:type="spellEnd"/>
      <w:r w:rsidRPr="002437EE">
        <w:rPr>
          <w:rFonts w:cstheme="minorHAnsi"/>
        </w:rPr>
        <w:t xml:space="preserve"> Acid</w:t>
      </w:r>
      <w:r>
        <w:rPr>
          <w:rFonts w:cstheme="minorHAnsi"/>
        </w:rPr>
        <w:t xml:space="preserve">. Physics of Fluids, 2022 (accepted). </w:t>
      </w:r>
      <w:r w:rsidRPr="00247905">
        <w:rPr>
          <w:rFonts w:cstheme="minorHAnsi"/>
        </w:rPr>
        <w:t>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</w:t>
      </w:r>
      <w:r>
        <w:rPr>
          <w:rFonts w:cstheme="minorHAnsi"/>
        </w:rPr>
        <w:t>Laura Earnden</w:t>
      </w:r>
      <w:r w:rsidRPr="00247905">
        <w:rPr>
          <w:rFonts w:cstheme="minorHAnsi"/>
        </w:rPr>
        <w:t>.</w:t>
      </w:r>
    </w:p>
    <w:p w14:paraId="20461490" w14:textId="59D0DD0A" w:rsidR="004E67A6" w:rsidRDefault="004E67A6" w:rsidP="00F31B50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115D5A">
        <w:rPr>
          <w:rFonts w:cstheme="minorHAnsi"/>
        </w:rPr>
        <w:t>Christine Hood, Saeed Mirzaee Ghazani, Alejandro G. Marangoni, Erica Pensini</w:t>
      </w:r>
      <w:r>
        <w:rPr>
          <w:rFonts w:cstheme="minorHAnsi"/>
        </w:rPr>
        <w:t xml:space="preserve">. </w:t>
      </w:r>
      <w:r w:rsidRPr="00115D5A">
        <w:rPr>
          <w:rFonts w:cstheme="minorHAnsi"/>
        </w:rPr>
        <w:t>Flexible Polymeric Biomaterials from Epoxidized Soybean Oil, Epoxidized Oleic Acid, and Citric Acid as Both a Hardener and Acid Catalyst</w:t>
      </w:r>
      <w:r>
        <w:rPr>
          <w:rFonts w:cstheme="minorHAnsi"/>
        </w:rPr>
        <w:t xml:space="preserve">. Journal of Applied Polymer Science (2022), </w:t>
      </w:r>
      <w:r w:rsidR="00CD4B12">
        <w:rPr>
          <w:rFonts w:cstheme="minorHAnsi"/>
        </w:rPr>
        <w:t xml:space="preserve">published, </w:t>
      </w:r>
      <w:r w:rsidR="00CD4B12" w:rsidRPr="00CD4B12">
        <w:rPr>
          <w:rFonts w:cstheme="minorHAnsi"/>
        </w:rPr>
        <w:t>https://doi.org/10.1002/app.53011</w:t>
      </w:r>
      <w:r>
        <w:rPr>
          <w:rFonts w:cstheme="minorHAnsi"/>
        </w:rPr>
        <w:t xml:space="preserve">. </w:t>
      </w:r>
      <w:r w:rsidRPr="00247905">
        <w:rPr>
          <w:rFonts w:cstheme="minorHAnsi"/>
        </w:rPr>
        <w:t>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</w:t>
      </w:r>
      <w:r>
        <w:rPr>
          <w:rFonts w:cstheme="minorHAnsi"/>
        </w:rPr>
        <w:t xml:space="preserve"> Christine Hood.</w:t>
      </w:r>
    </w:p>
    <w:p w14:paraId="303E6895" w14:textId="5D8707E0" w:rsidR="00F31B50" w:rsidRDefault="00F31B50" w:rsidP="00F31B50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Tatianna Marshall, </w:t>
      </w:r>
      <w:r>
        <w:rPr>
          <w:rFonts w:cstheme="minorHAnsi"/>
        </w:rPr>
        <w:t xml:space="preserve">Laura Earnden, </w:t>
      </w:r>
      <w:r w:rsidRPr="00247905">
        <w:rPr>
          <w:rFonts w:cstheme="minorHAnsi"/>
        </w:rPr>
        <w:t xml:space="preserve">Alejandro G. Marangoni, Thamara Laredo, Erica Pensini. Cubic mesophases of self-assembled amphiphiles separate miscible solvents. </w:t>
      </w:r>
      <w:r>
        <w:rPr>
          <w:rFonts w:cstheme="minorHAnsi"/>
        </w:rPr>
        <w:t xml:space="preserve">Colloids and Surfaces A (2022), </w:t>
      </w:r>
      <w:r w:rsidR="00D7115E">
        <w:rPr>
          <w:rFonts w:cstheme="minorHAnsi"/>
        </w:rPr>
        <w:t>650, pp. 1</w:t>
      </w:r>
      <w:r w:rsidR="00D7115E" w:rsidRPr="00D7115E">
        <w:rPr>
          <w:rFonts w:cstheme="minorHAnsi"/>
        </w:rPr>
        <w:t>29548</w:t>
      </w:r>
      <w:r>
        <w:rPr>
          <w:rFonts w:cstheme="minorHAnsi"/>
        </w:rPr>
        <w:t>.</w:t>
      </w:r>
      <w:r w:rsidRPr="00247905">
        <w:rPr>
          <w:rFonts w:cstheme="minorHAnsi"/>
        </w:rPr>
        <w:t xml:space="preserve">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Tatianna Marshall</w:t>
      </w:r>
      <w:r>
        <w:rPr>
          <w:rFonts w:cstheme="minorHAnsi"/>
        </w:rPr>
        <w:t xml:space="preserve"> and Laura Earnden</w:t>
      </w:r>
      <w:r w:rsidRPr="00247905">
        <w:rPr>
          <w:rFonts w:cstheme="minorHAnsi"/>
        </w:rPr>
        <w:t>.</w:t>
      </w:r>
    </w:p>
    <w:p w14:paraId="76CD045B" w14:textId="43B1DD7F" w:rsidR="00032904" w:rsidRPr="003142D6" w:rsidRDefault="00032904" w:rsidP="00032904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jc w:val="both"/>
        <w:rPr>
          <w:rFonts w:cstheme="minorHAnsi"/>
        </w:rPr>
      </w:pPr>
      <w:r w:rsidRPr="003142D6">
        <w:rPr>
          <w:rFonts w:cstheme="minorHAnsi"/>
        </w:rPr>
        <w:t xml:space="preserve">Laura Earnden, Sierra Eckel Foster, </w:t>
      </w:r>
      <w:proofErr w:type="spellStart"/>
      <w:r w:rsidRPr="003142D6">
        <w:rPr>
          <w:rFonts w:cstheme="minorHAnsi"/>
        </w:rPr>
        <w:t>Plamen</w:t>
      </w:r>
      <w:proofErr w:type="spellEnd"/>
      <w:r w:rsidRPr="003142D6">
        <w:rPr>
          <w:rFonts w:cstheme="minorHAnsi"/>
        </w:rPr>
        <w:t xml:space="preserve"> </w:t>
      </w:r>
      <w:proofErr w:type="spellStart"/>
      <w:r w:rsidRPr="003142D6">
        <w:rPr>
          <w:rFonts w:cstheme="minorHAnsi"/>
        </w:rPr>
        <w:t>Tchoukov</w:t>
      </w:r>
      <w:proofErr w:type="spellEnd"/>
      <w:r w:rsidRPr="003142D6">
        <w:rPr>
          <w:rFonts w:cstheme="minorHAnsi"/>
        </w:rPr>
        <w:t xml:space="preserve">, Stanislav R. </w:t>
      </w:r>
      <w:proofErr w:type="spellStart"/>
      <w:r w:rsidRPr="003142D6">
        <w:rPr>
          <w:rFonts w:cstheme="minorHAnsi"/>
        </w:rPr>
        <w:t>Stoyanov</w:t>
      </w:r>
      <w:proofErr w:type="spellEnd"/>
      <w:r w:rsidRPr="003142D6">
        <w:rPr>
          <w:rFonts w:cstheme="minorHAnsi"/>
        </w:rPr>
        <w:t>, Erica Pensini</w:t>
      </w:r>
      <w:r>
        <w:rPr>
          <w:rFonts w:cstheme="minorHAnsi"/>
        </w:rPr>
        <w:t xml:space="preserve">. </w:t>
      </w:r>
      <w:r w:rsidRPr="003142D6">
        <w:rPr>
          <w:rFonts w:cstheme="minorHAnsi"/>
        </w:rPr>
        <w:t>Herding Oil Slicks with a Fatty Alcohol and Carbonaceous Particles</w:t>
      </w:r>
      <w:r>
        <w:rPr>
          <w:rFonts w:cstheme="minorHAnsi"/>
        </w:rPr>
        <w:t xml:space="preserve">. </w:t>
      </w:r>
      <w:r w:rsidRPr="00247905">
        <w:rPr>
          <w:rFonts w:cstheme="minorHAnsi"/>
        </w:rPr>
        <w:t>Soil, Air and Water Pollution</w:t>
      </w:r>
      <w:r>
        <w:rPr>
          <w:rFonts w:cstheme="minorHAnsi"/>
        </w:rPr>
        <w:t xml:space="preserve"> (2022), </w:t>
      </w:r>
      <w:r w:rsidR="005B6C11">
        <w:rPr>
          <w:rFonts w:cstheme="minorHAnsi"/>
        </w:rPr>
        <w:t>233, 270</w:t>
      </w:r>
      <w:r>
        <w:rPr>
          <w:rFonts w:cstheme="minorHAnsi"/>
        </w:rPr>
        <w:t xml:space="preserve">. </w:t>
      </w:r>
      <w:r w:rsidRPr="00247905">
        <w:rPr>
          <w:rFonts w:cstheme="minorHAnsi"/>
        </w:rPr>
        <w:t>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</w:t>
      </w:r>
      <w:r>
        <w:rPr>
          <w:rFonts w:cstheme="minorHAnsi"/>
        </w:rPr>
        <w:t xml:space="preserve"> L. Earnden.</w:t>
      </w:r>
    </w:p>
    <w:p w14:paraId="1819B043" w14:textId="7B143A4E" w:rsidR="001B6325" w:rsidRPr="001B6325" w:rsidRDefault="001B6325" w:rsidP="001B6325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Christine Hood, Erica Pensini. Alginate-bentonite clay composite porous sorbents for </w:t>
      </w:r>
      <w:proofErr w:type="gramStart"/>
      <w:r w:rsidRPr="00247905">
        <w:rPr>
          <w:rFonts w:cstheme="minorHAnsi"/>
        </w:rPr>
        <w:t>Cu(</w:t>
      </w:r>
      <w:proofErr w:type="gramEnd"/>
      <w:r w:rsidRPr="00247905">
        <w:rPr>
          <w:rFonts w:cstheme="minorHAnsi"/>
        </w:rPr>
        <w:t>II) and Zn(II) removal from water.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Soil, Air and Water Pollution </w:t>
      </w:r>
      <w:r>
        <w:rPr>
          <w:rFonts w:cstheme="minorHAnsi"/>
        </w:rPr>
        <w:t>(2022</w:t>
      </w:r>
      <w:r w:rsidRPr="00247905">
        <w:rPr>
          <w:rFonts w:cstheme="minorHAnsi"/>
        </w:rPr>
        <w:t>)</w:t>
      </w:r>
      <w:r>
        <w:rPr>
          <w:rFonts w:cstheme="minorHAnsi"/>
        </w:rPr>
        <w:t>,</w:t>
      </w:r>
      <w:r w:rsidR="00FE6B74">
        <w:rPr>
          <w:rFonts w:cstheme="minorHAnsi"/>
        </w:rPr>
        <w:t xml:space="preserve"> </w:t>
      </w:r>
      <w:r w:rsidR="00FE6B74" w:rsidRPr="00FE6B74">
        <w:rPr>
          <w:rFonts w:cstheme="minorHAnsi"/>
        </w:rPr>
        <w:t>233</w:t>
      </w:r>
      <w:r w:rsidR="00FE6B74">
        <w:rPr>
          <w:rFonts w:cstheme="minorHAnsi"/>
        </w:rPr>
        <w:t xml:space="preserve">, pp. </w:t>
      </w:r>
      <w:r w:rsidR="00FE6B74" w:rsidRPr="00FE6B74">
        <w:rPr>
          <w:rFonts w:cstheme="minorHAnsi"/>
        </w:rPr>
        <w:t>137</w:t>
      </w:r>
      <w:r w:rsidRPr="00247905">
        <w:rPr>
          <w:rFonts w:cstheme="minorHAnsi"/>
        </w:rPr>
        <w:t>. Student contribution: C. Hood.</w:t>
      </w:r>
    </w:p>
    <w:p w14:paraId="2F308B84" w14:textId="078518EB" w:rsidR="007D2BF8" w:rsidRPr="00247905" w:rsidRDefault="007D2BF8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lastRenderedPageBreak/>
        <w:t>Tatianna Marshall, Alejandro G. Marangoni, Thamara Laredo, M. Sameer Al-Abdul-Wahid, Erica Pensini. Mechanisms of Solvent Separation Using Sugars and Sugar Alcohols. Colloids and Surfaces A</w:t>
      </w:r>
      <w:r w:rsidR="004B5E52">
        <w:rPr>
          <w:rFonts w:cstheme="minorHAnsi"/>
        </w:rPr>
        <w:t xml:space="preserve"> (2022)</w:t>
      </w:r>
      <w:r w:rsidR="000536A1">
        <w:rPr>
          <w:rFonts w:cstheme="minorHAnsi"/>
        </w:rPr>
        <w:t xml:space="preserve">, </w:t>
      </w:r>
      <w:r w:rsidR="00952C63">
        <w:rPr>
          <w:rFonts w:cstheme="minorHAnsi"/>
        </w:rPr>
        <w:t xml:space="preserve">642, pp. </w:t>
      </w:r>
      <w:r w:rsidR="00952C63" w:rsidRPr="00952C63">
        <w:rPr>
          <w:rFonts w:cstheme="minorHAnsi"/>
        </w:rPr>
        <w:t>128707</w:t>
      </w:r>
      <w:r w:rsidRPr="00247905">
        <w:rPr>
          <w:rFonts w:cstheme="minorHAnsi"/>
        </w:rPr>
        <w:t>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T. Marshall.</w:t>
      </w:r>
    </w:p>
    <w:p w14:paraId="09D72C4B" w14:textId="4DA19795" w:rsidR="00067A27" w:rsidRPr="00FF03D8" w:rsidRDefault="00FF03D8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bookmarkStart w:id="3" w:name="_Hlk41917528"/>
      <w:bookmarkStart w:id="4" w:name="_Hlk39837186"/>
      <w:proofErr w:type="spellStart"/>
      <w:r w:rsidRPr="00FF03D8">
        <w:rPr>
          <w:rFonts w:cstheme="minorHAnsi"/>
        </w:rPr>
        <w:t>Telepanich</w:t>
      </w:r>
      <w:proofErr w:type="spellEnd"/>
      <w:r w:rsidRPr="00FF03D8">
        <w:rPr>
          <w:rFonts w:cstheme="minorHAnsi"/>
        </w:rPr>
        <w:t>, A., Marshall, T., Marangoni, A.G.</w:t>
      </w:r>
      <w:r>
        <w:rPr>
          <w:rFonts w:cstheme="minorHAnsi"/>
        </w:rPr>
        <w:t>, Pensini E.</w:t>
      </w:r>
      <w:r w:rsidRPr="00FF03D8">
        <w:rPr>
          <w:rFonts w:cstheme="minorHAnsi"/>
        </w:rPr>
        <w:t xml:space="preserve"> Separation of </w:t>
      </w:r>
      <w:proofErr w:type="gramStart"/>
      <w:r w:rsidRPr="00FF03D8">
        <w:rPr>
          <w:rFonts w:cstheme="minorHAnsi"/>
        </w:rPr>
        <w:t>Cr(</w:t>
      </w:r>
      <w:proofErr w:type="gramEnd"/>
      <w:r w:rsidRPr="00FF03D8">
        <w:rPr>
          <w:rFonts w:cstheme="minorHAnsi"/>
        </w:rPr>
        <w:t>VI), acetonitrile, and tetrahydrofuran from water using reducing sugars and HCl</w:t>
      </w:r>
      <w:r>
        <w:rPr>
          <w:rFonts w:cstheme="minorHAnsi"/>
        </w:rPr>
        <w:t xml:space="preserve"> (2022)</w:t>
      </w:r>
      <w:r w:rsidRPr="00FF03D8">
        <w:rPr>
          <w:rFonts w:cstheme="minorHAnsi"/>
        </w:rPr>
        <w:t>. Water Air Soil Pollut</w:t>
      </w:r>
      <w:r>
        <w:rPr>
          <w:rFonts w:cstheme="minorHAnsi"/>
        </w:rPr>
        <w:t xml:space="preserve">ion </w:t>
      </w:r>
      <w:r w:rsidRPr="00FF03D8">
        <w:rPr>
          <w:rFonts w:cstheme="minorHAnsi"/>
        </w:rPr>
        <w:t>233, 70</w:t>
      </w:r>
      <w:r w:rsidR="006C0E40">
        <w:t>.</w:t>
      </w:r>
      <w:r w:rsidR="00067A27" w:rsidRPr="00FF03D8">
        <w:rPr>
          <w:rFonts w:cstheme="minorHAnsi"/>
        </w:rPr>
        <w:t xml:space="preserve"> (corresponding author). Student contribution: Alicia </w:t>
      </w:r>
      <w:proofErr w:type="spellStart"/>
      <w:r w:rsidR="00067A27" w:rsidRPr="00FF03D8">
        <w:rPr>
          <w:rFonts w:cstheme="minorHAnsi"/>
        </w:rPr>
        <w:t>Telepanich</w:t>
      </w:r>
      <w:proofErr w:type="spellEnd"/>
      <w:r w:rsidR="00067A27" w:rsidRPr="00FF03D8">
        <w:rPr>
          <w:rFonts w:cstheme="minorHAnsi"/>
        </w:rPr>
        <w:t>.</w:t>
      </w:r>
    </w:p>
    <w:p w14:paraId="763A1486" w14:textId="0B2B8F44" w:rsidR="0061182D" w:rsidRPr="00247905" w:rsidRDefault="0061182D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Christine Hood, Vanessa Rios de Souza, Alba Ester </w:t>
      </w:r>
      <w:proofErr w:type="spellStart"/>
      <w:r w:rsidRPr="00247905">
        <w:rPr>
          <w:rFonts w:cstheme="minorHAnsi"/>
        </w:rPr>
        <w:t>Illera</w:t>
      </w:r>
      <w:proofErr w:type="spellEnd"/>
      <w:r w:rsidRPr="00247905">
        <w:rPr>
          <w:rFonts w:cstheme="minorHAnsi"/>
        </w:rPr>
        <w:t xml:space="preserve"> </w:t>
      </w:r>
      <w:proofErr w:type="spellStart"/>
      <w:r w:rsidRPr="00247905">
        <w:rPr>
          <w:rFonts w:cstheme="minorHAnsi"/>
        </w:rPr>
        <w:t>Gigante</w:t>
      </w:r>
      <w:proofErr w:type="spellEnd"/>
      <w:r w:rsidRPr="00247905">
        <w:rPr>
          <w:rFonts w:cstheme="minorHAnsi"/>
        </w:rPr>
        <w:t>, Kevin Keener, Alejandro G. Marangoni, Erica Pensini. Effect of metal salts on high voltage atmospheric cold plasma (HVACP) induced polymerization of acrylamide. Journal of Applied Polymer Science (202</w:t>
      </w:r>
      <w:r w:rsidR="008673D9">
        <w:rPr>
          <w:rFonts w:cstheme="minorHAnsi"/>
        </w:rPr>
        <w:t>2</w:t>
      </w:r>
      <w:r w:rsidRPr="00247905">
        <w:rPr>
          <w:rFonts w:cstheme="minorHAnsi"/>
        </w:rPr>
        <w:t xml:space="preserve">), </w:t>
      </w:r>
      <w:r w:rsidR="008673D9" w:rsidRPr="008673D9">
        <w:rPr>
          <w:rFonts w:cstheme="minorHAnsi"/>
        </w:rPr>
        <w:t>139</w:t>
      </w:r>
      <w:r w:rsidR="008673D9">
        <w:rPr>
          <w:rFonts w:cstheme="minorHAnsi"/>
        </w:rPr>
        <w:t xml:space="preserve">, pp. </w:t>
      </w:r>
      <w:r w:rsidR="008673D9" w:rsidRPr="008673D9">
        <w:rPr>
          <w:rFonts w:cstheme="minorHAnsi"/>
        </w:rPr>
        <w:t>e52072</w:t>
      </w:r>
      <w:r w:rsidRPr="00247905">
        <w:rPr>
          <w:rFonts w:cstheme="minorHAnsi"/>
        </w:rPr>
        <w:t>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C. Hood.</w:t>
      </w:r>
    </w:p>
    <w:p w14:paraId="2F31B6F5" w14:textId="6FDA24FA" w:rsidR="002F6209" w:rsidRPr="00247905" w:rsidRDefault="002F6209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Laura Earnden, Joshua Van Der </w:t>
      </w:r>
      <w:proofErr w:type="spellStart"/>
      <w:r w:rsidRPr="00247905">
        <w:rPr>
          <w:rFonts w:cstheme="minorHAnsi"/>
        </w:rPr>
        <w:t>Zalm</w:t>
      </w:r>
      <w:proofErr w:type="spellEnd"/>
      <w:r w:rsidRPr="00247905">
        <w:rPr>
          <w:rFonts w:cstheme="minorHAnsi"/>
        </w:rPr>
        <w:t xml:space="preserve">, </w:t>
      </w:r>
      <w:proofErr w:type="spellStart"/>
      <w:r w:rsidRPr="00247905">
        <w:rPr>
          <w:rFonts w:cstheme="minorHAnsi"/>
        </w:rPr>
        <w:t>Aicheng</w:t>
      </w:r>
      <w:proofErr w:type="spellEnd"/>
      <w:r w:rsidRPr="00247905">
        <w:rPr>
          <w:rFonts w:cstheme="minorHAnsi"/>
        </w:rPr>
        <w:t xml:space="preserve"> Chen, Alejandro G. Marangoni, Roy van Lier, Erica Pensini. Comparative study of corrosion inhibition by three anionic surfactants in an acidic chloride environment. Journal of Surfactants and Detergents (2021), </w:t>
      </w:r>
      <w:r w:rsidR="00D80D70">
        <w:rPr>
          <w:rFonts w:cstheme="minorHAnsi"/>
        </w:rPr>
        <w:t xml:space="preserve">25 (3), </w:t>
      </w:r>
      <w:r w:rsidR="009D0CED" w:rsidRPr="00247905">
        <w:rPr>
          <w:rFonts w:cstheme="minorHAnsi"/>
        </w:rPr>
        <w:t>pp.</w:t>
      </w:r>
      <w:r w:rsidR="00D80D70">
        <w:rPr>
          <w:rFonts w:cstheme="minorHAnsi"/>
        </w:rPr>
        <w:t xml:space="preserve"> </w:t>
      </w:r>
      <w:r w:rsidR="00D80D70" w:rsidRPr="00D80D70">
        <w:rPr>
          <w:rFonts w:cstheme="minorHAnsi"/>
        </w:rPr>
        <w:t>399-411</w:t>
      </w:r>
      <w:r w:rsidRPr="00247905">
        <w:rPr>
          <w:rFonts w:cstheme="minorHAnsi"/>
        </w:rPr>
        <w:t>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L. Earnden.</w:t>
      </w:r>
    </w:p>
    <w:p w14:paraId="73057673" w14:textId="12CC2E18" w:rsidR="00184031" w:rsidRPr="00247905" w:rsidRDefault="00184031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Laura Earnden, Thamara Laredo, Alejandro G. Marangoni and Erica Pensini. Fenton’s degradation of toluene using chelating and emulsifying surfactants. International Journal of Environmental Science and Technology (2021), </w:t>
      </w:r>
      <w:r w:rsidR="00351409" w:rsidRPr="00247905">
        <w:rPr>
          <w:rFonts w:cstheme="minorHAnsi"/>
        </w:rPr>
        <w:t>published (https://doi.org/10.1007/s13762-021-03708-1)</w:t>
      </w:r>
      <w:r w:rsidRPr="00247905">
        <w:rPr>
          <w:rFonts w:cstheme="minorHAnsi"/>
        </w:rPr>
        <w:t xml:space="preserve">. </w:t>
      </w:r>
      <w:r w:rsidR="00CA5C16" w:rsidRPr="00247905">
        <w:rPr>
          <w:rFonts w:cstheme="minorHAnsi"/>
        </w:rPr>
        <w:t>(</w:t>
      </w:r>
      <w:proofErr w:type="gramStart"/>
      <w:r w:rsidR="00CA5C16" w:rsidRPr="00247905">
        <w:rPr>
          <w:rFonts w:cstheme="minorHAnsi"/>
        </w:rPr>
        <w:t>corresponding</w:t>
      </w:r>
      <w:proofErr w:type="gramEnd"/>
      <w:r w:rsidR="00CA5C16" w:rsidRPr="00247905">
        <w:rPr>
          <w:rFonts w:cstheme="minorHAnsi"/>
        </w:rPr>
        <w:t xml:space="preserve"> author). </w:t>
      </w:r>
      <w:r w:rsidRPr="00247905">
        <w:rPr>
          <w:rFonts w:cstheme="minorHAnsi"/>
        </w:rPr>
        <w:t>Student contribution: L. Earnden.</w:t>
      </w:r>
    </w:p>
    <w:p w14:paraId="1430C0F1" w14:textId="19E73DB7" w:rsidR="00772607" w:rsidRPr="00247905" w:rsidRDefault="00772607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Laura Earnden, Thamara Laredo, Alejandro G. Marangoni, Saeed Mirzaee Ghazani, Erica Pensini. Modulation of the viscosity of guar-based fracking fluids using salts. </w:t>
      </w:r>
      <w:proofErr w:type="spellStart"/>
      <w:r w:rsidRPr="00247905">
        <w:rPr>
          <w:rFonts w:cstheme="minorHAnsi"/>
        </w:rPr>
        <w:t>Energy&amp;Fuels</w:t>
      </w:r>
      <w:proofErr w:type="spellEnd"/>
      <w:r w:rsidRPr="00247905">
        <w:rPr>
          <w:rFonts w:cstheme="minorHAnsi"/>
        </w:rPr>
        <w:t xml:space="preserve"> (2021),</w:t>
      </w:r>
      <w:r w:rsidR="006E2A31" w:rsidRPr="00247905">
        <w:rPr>
          <w:rFonts w:cstheme="minorHAnsi"/>
        </w:rPr>
        <w:t xml:space="preserve"> </w:t>
      </w:r>
      <w:r w:rsidR="000C2D4A" w:rsidRPr="00247905">
        <w:rPr>
          <w:rFonts w:cstheme="minorHAnsi"/>
        </w:rPr>
        <w:t>35 (19), pp. 16007–16019. (</w:t>
      </w:r>
      <w:proofErr w:type="gramStart"/>
      <w:r w:rsidR="000C2D4A" w:rsidRPr="00247905">
        <w:rPr>
          <w:rFonts w:cstheme="minorHAnsi"/>
        </w:rPr>
        <w:t>corresponding</w:t>
      </w:r>
      <w:proofErr w:type="gramEnd"/>
      <w:r w:rsidR="000C2D4A" w:rsidRPr="00247905">
        <w:rPr>
          <w:rFonts w:cstheme="minorHAnsi"/>
        </w:rPr>
        <w:t xml:space="preserve"> author). </w:t>
      </w:r>
      <w:r w:rsidRPr="00247905">
        <w:rPr>
          <w:rFonts w:cstheme="minorHAnsi"/>
        </w:rPr>
        <w:t>Student contribution: L. Earnden.</w:t>
      </w:r>
    </w:p>
    <w:p w14:paraId="1273F57E" w14:textId="53094A17" w:rsidR="00F43424" w:rsidRPr="00247905" w:rsidRDefault="00F43424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Laura Earnden, Alejandro G. Marangoni, Stefano </w:t>
      </w:r>
      <w:proofErr w:type="spellStart"/>
      <w:r w:rsidRPr="00247905">
        <w:rPr>
          <w:rFonts w:cstheme="minorHAnsi"/>
        </w:rPr>
        <w:t>Gregori</w:t>
      </w:r>
      <w:proofErr w:type="spellEnd"/>
      <w:r w:rsidRPr="00247905">
        <w:rPr>
          <w:rFonts w:cstheme="minorHAnsi"/>
        </w:rPr>
        <w:t xml:space="preserve">, Athanasios </w:t>
      </w:r>
      <w:proofErr w:type="spellStart"/>
      <w:r w:rsidRPr="00247905">
        <w:rPr>
          <w:rFonts w:cstheme="minorHAnsi"/>
        </w:rPr>
        <w:t>Paschos</w:t>
      </w:r>
      <w:proofErr w:type="spellEnd"/>
      <w:r w:rsidRPr="00247905">
        <w:rPr>
          <w:rFonts w:cstheme="minorHAnsi"/>
        </w:rPr>
        <w:t>, Erica Pensini. Zein-Bonded Graphene and Biosurfactants Enable the Electrokinetic Clean-Up of Hydrocarbons. Langmuir (2021)</w:t>
      </w:r>
      <w:r w:rsidR="00D90905" w:rsidRPr="00247905">
        <w:rPr>
          <w:rFonts w:cstheme="minorHAnsi"/>
        </w:rPr>
        <w:t xml:space="preserve">, </w:t>
      </w:r>
      <w:r w:rsidR="00E828D9" w:rsidRPr="00247905">
        <w:rPr>
          <w:rFonts w:cstheme="minorHAnsi"/>
        </w:rPr>
        <w:t>37 (37)</w:t>
      </w:r>
      <w:r w:rsidRPr="00247905">
        <w:rPr>
          <w:rFonts w:cstheme="minorHAnsi"/>
        </w:rPr>
        <w:t xml:space="preserve">, </w:t>
      </w:r>
      <w:r w:rsidR="00D90905" w:rsidRPr="00247905">
        <w:rPr>
          <w:rFonts w:cstheme="minorHAnsi"/>
        </w:rPr>
        <w:t xml:space="preserve">pp. </w:t>
      </w:r>
      <w:r w:rsidR="00E828D9" w:rsidRPr="00247905">
        <w:rPr>
          <w:rFonts w:cstheme="minorHAnsi"/>
        </w:rPr>
        <w:t>11153–11169</w:t>
      </w:r>
      <w:r w:rsidRPr="00247905">
        <w:rPr>
          <w:rFonts w:cstheme="minorHAnsi"/>
        </w:rPr>
        <w:t>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L. Earnden.</w:t>
      </w:r>
    </w:p>
    <w:p w14:paraId="064692E1" w14:textId="107DE3DE" w:rsidR="00057ECC" w:rsidRPr="00247905" w:rsidRDefault="00057ECC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F. Yang, X. He, W. Tan, G. Liu, T. Yi, X. Wei, H. </w:t>
      </w:r>
      <w:proofErr w:type="spellStart"/>
      <w:r w:rsidRPr="00247905">
        <w:rPr>
          <w:rFonts w:cstheme="minorHAnsi"/>
        </w:rPr>
        <w:t>Xie</w:t>
      </w:r>
      <w:proofErr w:type="spellEnd"/>
      <w:r w:rsidRPr="00247905">
        <w:rPr>
          <w:rFonts w:cstheme="minorHAnsi"/>
        </w:rPr>
        <w:t>, Q. Long, G. Wang, C. Guo, E. Pensini, T. Yang, Z. Lu, Q. Liu, Z. Xu. Adhesion-Shielded Based Synthesis of Interfacially Active Magnetic Janus Nanoparticles. J</w:t>
      </w:r>
      <w:r w:rsidR="00F43424" w:rsidRPr="00247905">
        <w:rPr>
          <w:rFonts w:cstheme="minorHAnsi"/>
        </w:rPr>
        <w:t>ournal of Colloid and Interface Science</w:t>
      </w:r>
      <w:r w:rsidRPr="00247905">
        <w:rPr>
          <w:rFonts w:cstheme="minorHAnsi"/>
        </w:rPr>
        <w:t xml:space="preserve"> (2021), </w:t>
      </w:r>
      <w:r w:rsidR="00D90905" w:rsidRPr="00247905">
        <w:rPr>
          <w:rFonts w:cstheme="minorHAnsi"/>
        </w:rPr>
        <w:t>607 (2), pp. 1741-1753.</w:t>
      </w:r>
    </w:p>
    <w:p w14:paraId="4646712E" w14:textId="6B4662BB" w:rsidR="00176A88" w:rsidRPr="00247905" w:rsidRDefault="00C0655E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Tatianna Marshall and Erica Pensini. Vitamin B12 and Magnesium: </w:t>
      </w:r>
      <w:proofErr w:type="gramStart"/>
      <w:r w:rsidRPr="00247905">
        <w:rPr>
          <w:rFonts w:cstheme="minorHAnsi"/>
        </w:rPr>
        <w:t>a</w:t>
      </w:r>
      <w:proofErr w:type="gramEnd"/>
      <w:r w:rsidRPr="00247905">
        <w:rPr>
          <w:rFonts w:cstheme="minorHAnsi"/>
        </w:rPr>
        <w:t xml:space="preserve"> Healthy Combo for the Degradation of Trichloroethylene. Soil, Water and Air Pollution (2021)</w:t>
      </w:r>
      <w:r w:rsidR="005E49AB" w:rsidRPr="00247905">
        <w:rPr>
          <w:rFonts w:cstheme="minorHAnsi"/>
        </w:rPr>
        <w:t xml:space="preserve"> 232</w:t>
      </w:r>
      <w:r w:rsidRPr="00247905">
        <w:rPr>
          <w:rFonts w:cstheme="minorHAnsi"/>
        </w:rPr>
        <w:t xml:space="preserve">, </w:t>
      </w:r>
      <w:r w:rsidR="005E49AB" w:rsidRPr="00247905">
        <w:rPr>
          <w:rFonts w:cstheme="minorHAnsi"/>
        </w:rPr>
        <w:t>(336), https://doi.org/10.1007/s11270-021-05295-w</w:t>
      </w:r>
      <w:r w:rsidRPr="00247905">
        <w:rPr>
          <w:rFonts w:cstheme="minorHAnsi"/>
        </w:rPr>
        <w:t>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T. Mar</w:t>
      </w:r>
      <w:r w:rsidR="00A97FC0" w:rsidRPr="00247905">
        <w:rPr>
          <w:rFonts w:cstheme="minorHAnsi"/>
        </w:rPr>
        <w:t>s</w:t>
      </w:r>
      <w:r w:rsidRPr="00247905">
        <w:rPr>
          <w:rFonts w:cstheme="minorHAnsi"/>
        </w:rPr>
        <w:t>hall.</w:t>
      </w:r>
    </w:p>
    <w:p w14:paraId="01B1725C" w14:textId="37317D6D" w:rsidR="00176A88" w:rsidRPr="00247905" w:rsidRDefault="00AC6795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Alicia </w:t>
      </w:r>
      <w:proofErr w:type="spellStart"/>
      <w:r w:rsidR="00176A88" w:rsidRPr="00247905">
        <w:rPr>
          <w:rFonts w:cstheme="minorHAnsi"/>
        </w:rPr>
        <w:t>Telepanich</w:t>
      </w:r>
      <w:proofErr w:type="spellEnd"/>
      <w:r w:rsidR="00176A88" w:rsidRPr="00247905">
        <w:rPr>
          <w:rFonts w:cstheme="minorHAnsi"/>
        </w:rPr>
        <w:t xml:space="preserve">, </w:t>
      </w:r>
      <w:r w:rsidRPr="00247905">
        <w:rPr>
          <w:rFonts w:cstheme="minorHAnsi"/>
        </w:rPr>
        <w:t xml:space="preserve">Tatianna </w:t>
      </w:r>
      <w:r w:rsidR="00176A88" w:rsidRPr="00247905">
        <w:rPr>
          <w:rFonts w:cstheme="minorHAnsi"/>
        </w:rPr>
        <w:t xml:space="preserve">Marshall, </w:t>
      </w:r>
      <w:r w:rsidRPr="00247905">
        <w:rPr>
          <w:rFonts w:cstheme="minorHAnsi"/>
        </w:rPr>
        <w:t xml:space="preserve">Stefano </w:t>
      </w:r>
      <w:proofErr w:type="spellStart"/>
      <w:r w:rsidR="00176A88" w:rsidRPr="00247905">
        <w:rPr>
          <w:rFonts w:cstheme="minorHAnsi"/>
        </w:rPr>
        <w:t>Gregori</w:t>
      </w:r>
      <w:proofErr w:type="spellEnd"/>
      <w:r w:rsidR="00176A88" w:rsidRPr="00247905">
        <w:rPr>
          <w:rFonts w:cstheme="minorHAnsi"/>
        </w:rPr>
        <w:t xml:space="preserve">, </w:t>
      </w:r>
      <w:r w:rsidRPr="00247905">
        <w:rPr>
          <w:rFonts w:cstheme="minorHAnsi"/>
        </w:rPr>
        <w:t xml:space="preserve">Alejandro G. </w:t>
      </w:r>
      <w:r w:rsidR="00176A88" w:rsidRPr="00247905">
        <w:rPr>
          <w:rFonts w:cstheme="minorHAnsi"/>
        </w:rPr>
        <w:t xml:space="preserve">Marangoni, </w:t>
      </w:r>
      <w:r w:rsidRPr="00247905">
        <w:rPr>
          <w:rFonts w:cstheme="minorHAnsi"/>
        </w:rPr>
        <w:t xml:space="preserve">Erica </w:t>
      </w:r>
      <w:r w:rsidR="00176A88" w:rsidRPr="00247905">
        <w:rPr>
          <w:rFonts w:cstheme="minorHAnsi"/>
        </w:rPr>
        <w:t>Pensini</w:t>
      </w:r>
      <w:r w:rsidRPr="00247905">
        <w:rPr>
          <w:rFonts w:cstheme="minorHAnsi"/>
        </w:rPr>
        <w:t>.</w:t>
      </w:r>
      <w:r w:rsidR="00176A88" w:rsidRPr="00247905">
        <w:rPr>
          <w:rFonts w:cstheme="minorHAnsi"/>
        </w:rPr>
        <w:t xml:space="preserve"> Graphene-Alginate Fluids as Unconventional Electrodes for the Electrokinetic Remediation of </w:t>
      </w:r>
      <w:proofErr w:type="gramStart"/>
      <w:r w:rsidR="00176A88" w:rsidRPr="00247905">
        <w:rPr>
          <w:rFonts w:cstheme="minorHAnsi"/>
        </w:rPr>
        <w:t>Cr(</w:t>
      </w:r>
      <w:proofErr w:type="gramEnd"/>
      <w:r w:rsidR="00176A88" w:rsidRPr="00247905">
        <w:rPr>
          <w:rFonts w:cstheme="minorHAnsi"/>
        </w:rPr>
        <w:t>VI). Water Air Soil Pollution (2021)</w:t>
      </w:r>
      <w:r w:rsidR="00CA5C16" w:rsidRPr="00247905">
        <w:rPr>
          <w:rFonts w:cstheme="minorHAnsi"/>
        </w:rPr>
        <w:t>,</w:t>
      </w:r>
      <w:r w:rsidR="00176A88" w:rsidRPr="00247905">
        <w:rPr>
          <w:rFonts w:cstheme="minorHAnsi"/>
        </w:rPr>
        <w:t xml:space="preserve"> 232 (334). (</w:t>
      </w:r>
      <w:proofErr w:type="gramStart"/>
      <w:r w:rsidR="00176A88" w:rsidRPr="00247905">
        <w:rPr>
          <w:rFonts w:cstheme="minorHAnsi"/>
        </w:rPr>
        <w:t>corresponding</w:t>
      </w:r>
      <w:proofErr w:type="gramEnd"/>
      <w:r w:rsidR="00176A88" w:rsidRPr="00247905">
        <w:rPr>
          <w:rFonts w:cstheme="minorHAnsi"/>
        </w:rPr>
        <w:t xml:space="preserve"> author). Student contribution: A. </w:t>
      </w:r>
      <w:proofErr w:type="spellStart"/>
      <w:r w:rsidR="00176A88" w:rsidRPr="00247905">
        <w:rPr>
          <w:rFonts w:cstheme="minorHAnsi"/>
        </w:rPr>
        <w:t>Telepanich</w:t>
      </w:r>
      <w:proofErr w:type="spellEnd"/>
      <w:r w:rsidR="00176A88" w:rsidRPr="00247905">
        <w:rPr>
          <w:rFonts w:cstheme="minorHAnsi"/>
        </w:rPr>
        <w:t xml:space="preserve"> and T. Marshall.</w:t>
      </w:r>
    </w:p>
    <w:p w14:paraId="565F4E6A" w14:textId="52A68A36" w:rsidR="00CE728E" w:rsidRPr="00247905" w:rsidRDefault="00CE728E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>Erica Pensini, Thamara Laredo, Laura Earnden, Alejandro G. Marangoni, Saeed Ghazani. A ‘Three in One’ Complexing Agent Enables Copper Desorption from Polluted Soil, its Removal from Groundwater and its Detection. Colloids and Surfaces A</w:t>
      </w:r>
      <w:r w:rsidR="00606336" w:rsidRPr="00247905">
        <w:rPr>
          <w:rFonts w:cstheme="minorHAnsi"/>
        </w:rPr>
        <w:t xml:space="preserve"> (</w:t>
      </w:r>
      <w:r w:rsidRPr="00247905">
        <w:rPr>
          <w:rFonts w:cstheme="minorHAnsi"/>
        </w:rPr>
        <w:t>2021</w:t>
      </w:r>
      <w:r w:rsidR="00606336" w:rsidRPr="00247905">
        <w:rPr>
          <w:rFonts w:cstheme="minorHAnsi"/>
        </w:rPr>
        <w:t>), 624, pp. 126840</w:t>
      </w:r>
      <w:r w:rsidRPr="00247905">
        <w:rPr>
          <w:rFonts w:cstheme="minorHAnsi"/>
        </w:rPr>
        <w:t xml:space="preserve"> (corresponding author). Student contribution: L. Earnden.</w:t>
      </w:r>
    </w:p>
    <w:p w14:paraId="0D67226E" w14:textId="5A3BCB89" w:rsidR="00302072" w:rsidRPr="00247905" w:rsidRDefault="00302072" w:rsidP="007D2BF8">
      <w:pPr>
        <w:pStyle w:val="ListParagraph"/>
        <w:numPr>
          <w:ilvl w:val="0"/>
          <w:numId w:val="20"/>
        </w:numPr>
        <w:tabs>
          <w:tab w:val="left" w:pos="567"/>
        </w:tabs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>Christine Hood, Thamara Laredo, Alejandro G. Marangoni and Erica Pensini. Water-Repellent Films from Corn Protein and Tomato Cutin.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Journal of Applied Polymer Science </w:t>
      </w:r>
      <w:r w:rsidR="00265FB4" w:rsidRPr="00247905">
        <w:rPr>
          <w:rFonts w:cstheme="minorHAnsi"/>
        </w:rPr>
        <w:t>(2021</w:t>
      </w:r>
      <w:r w:rsidRPr="00247905">
        <w:rPr>
          <w:rFonts w:cstheme="minorHAnsi"/>
        </w:rPr>
        <w:t>)</w:t>
      </w:r>
      <w:r w:rsidR="00265FB4" w:rsidRPr="00247905">
        <w:rPr>
          <w:rFonts w:cstheme="minorHAnsi"/>
        </w:rPr>
        <w:t>, 138, pp. 50831</w:t>
      </w:r>
      <w:r w:rsidR="00113CD9">
        <w:rPr>
          <w:rFonts w:cstheme="minorHAnsi"/>
        </w:rPr>
        <w:t xml:space="preserve"> (corresponding author). </w:t>
      </w:r>
      <w:r w:rsidRPr="00247905">
        <w:rPr>
          <w:rFonts w:cstheme="minorHAnsi"/>
        </w:rPr>
        <w:t>Student contribution: C. Hood.</w:t>
      </w:r>
    </w:p>
    <w:p w14:paraId="57DC8101" w14:textId="7EF4ED4C" w:rsidR="00E56685" w:rsidRPr="00247905" w:rsidRDefault="00302072" w:rsidP="007D2BF8">
      <w:pPr>
        <w:pStyle w:val="ListParagraph"/>
        <w:numPr>
          <w:ilvl w:val="0"/>
          <w:numId w:val="20"/>
        </w:numPr>
        <w:tabs>
          <w:tab w:val="left" w:pos="426"/>
        </w:tabs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Lili Zhu, Petros </w:t>
      </w:r>
      <w:proofErr w:type="spellStart"/>
      <w:r w:rsidRPr="00247905">
        <w:rPr>
          <w:rFonts w:cstheme="minorHAnsi"/>
        </w:rPr>
        <w:t>Spachos</w:t>
      </w:r>
      <w:proofErr w:type="spellEnd"/>
      <w:r w:rsidRPr="00247905">
        <w:rPr>
          <w:rFonts w:cstheme="minorHAnsi"/>
        </w:rPr>
        <w:t xml:space="preserve">, Erica Pensini, Konstantinos </w:t>
      </w:r>
      <w:proofErr w:type="spellStart"/>
      <w:r w:rsidRPr="00247905">
        <w:rPr>
          <w:rFonts w:cstheme="minorHAnsi"/>
        </w:rPr>
        <w:t>Plataniotis</w:t>
      </w:r>
      <w:proofErr w:type="spellEnd"/>
      <w:r w:rsidRPr="00247905">
        <w:rPr>
          <w:rFonts w:cstheme="minorHAnsi"/>
        </w:rPr>
        <w:t>.</w:t>
      </w:r>
      <w:r w:rsidRPr="00247905">
        <w:rPr>
          <w:rFonts w:cstheme="minorHAnsi"/>
          <w:color w:val="201F1E"/>
          <w:shd w:val="clear" w:color="auto" w:fill="FFFFFF"/>
        </w:rPr>
        <w:t xml:space="preserve"> </w:t>
      </w:r>
      <w:r w:rsidRPr="00247905">
        <w:rPr>
          <w:rFonts w:cstheme="minorHAnsi"/>
        </w:rPr>
        <w:t>Deep Learning and Machine Vision for Food Processing: A Survey. Current Research in Food Science</w:t>
      </w:r>
      <w:r w:rsidR="00E56685" w:rsidRPr="00247905">
        <w:rPr>
          <w:rFonts w:cstheme="minorHAnsi"/>
        </w:rPr>
        <w:t xml:space="preserve"> (2021), 4, pp. 233-249.</w:t>
      </w:r>
    </w:p>
    <w:p w14:paraId="19E93BD5" w14:textId="6575959D" w:rsidR="00BB2C2C" w:rsidRPr="00247905" w:rsidRDefault="00BB2C2C" w:rsidP="007D2B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47905">
        <w:rPr>
          <w:rFonts w:cstheme="minorHAnsi"/>
        </w:rPr>
        <w:lastRenderedPageBreak/>
        <w:t xml:space="preserve">Camille A. Leclerc, Stephanie Williams, Candace Power, Noah </w:t>
      </w:r>
      <w:proofErr w:type="spellStart"/>
      <w:r w:rsidRPr="00247905">
        <w:rPr>
          <w:rFonts w:cstheme="minorHAnsi"/>
        </w:rPr>
        <w:t>Zepp</w:t>
      </w:r>
      <w:proofErr w:type="spellEnd"/>
      <w:r w:rsidRPr="00247905">
        <w:rPr>
          <w:rFonts w:cstheme="minorHAnsi"/>
        </w:rPr>
        <w:t xml:space="preserve">, Daniel </w:t>
      </w:r>
      <w:proofErr w:type="spellStart"/>
      <w:r w:rsidRPr="00247905">
        <w:rPr>
          <w:rFonts w:cstheme="minorHAnsi"/>
        </w:rPr>
        <w:t>Lipworth</w:t>
      </w:r>
      <w:proofErr w:type="spellEnd"/>
      <w:r w:rsidRPr="00247905">
        <w:rPr>
          <w:rFonts w:cstheme="minorHAnsi"/>
        </w:rPr>
        <w:t xml:space="preserve">, Erica Pensini, and Christopher M. Collier. Rapid design and prototyping of microfluidic chips via computer numerical control </w:t>
      </w:r>
      <w:proofErr w:type="spellStart"/>
      <w:r w:rsidRPr="00247905">
        <w:rPr>
          <w:rFonts w:cstheme="minorHAnsi"/>
        </w:rPr>
        <w:t>micromilling</w:t>
      </w:r>
      <w:proofErr w:type="spellEnd"/>
      <w:r w:rsidRPr="00247905">
        <w:rPr>
          <w:rFonts w:cstheme="minorHAnsi"/>
        </w:rPr>
        <w:t xml:space="preserve"> and anisotropic shrinking of stressed polystyrene sheets. Microfluidics and </w:t>
      </w:r>
      <w:proofErr w:type="spellStart"/>
      <w:r w:rsidRPr="00247905">
        <w:rPr>
          <w:rFonts w:cstheme="minorHAnsi"/>
        </w:rPr>
        <w:t>Nanofluidics</w:t>
      </w:r>
      <w:proofErr w:type="spellEnd"/>
      <w:r w:rsidR="00953BFB" w:rsidRPr="00247905">
        <w:rPr>
          <w:rFonts w:cstheme="minorHAnsi"/>
        </w:rPr>
        <w:t xml:space="preserve"> </w:t>
      </w:r>
      <w:r w:rsidR="00B52BD1" w:rsidRPr="00247905">
        <w:rPr>
          <w:rFonts w:cstheme="minorHAnsi"/>
        </w:rPr>
        <w:t>(202</w:t>
      </w:r>
      <w:r w:rsidR="00953BFB" w:rsidRPr="00247905">
        <w:rPr>
          <w:rFonts w:cstheme="minorHAnsi"/>
        </w:rPr>
        <w:t>1</w:t>
      </w:r>
      <w:r w:rsidR="00B52BD1" w:rsidRPr="00247905">
        <w:rPr>
          <w:rFonts w:cstheme="minorHAnsi"/>
        </w:rPr>
        <w:t>)</w:t>
      </w:r>
      <w:r w:rsidR="00953BFB" w:rsidRPr="00247905">
        <w:rPr>
          <w:rFonts w:cstheme="minorHAnsi"/>
        </w:rPr>
        <w:t xml:space="preserve">, 25 (12). </w:t>
      </w:r>
      <w:r w:rsidR="00B52BD1" w:rsidRPr="00247905">
        <w:rPr>
          <w:rFonts w:cstheme="minorHAnsi"/>
        </w:rPr>
        <w:t>Student contribution: Camille Leclerc.</w:t>
      </w:r>
    </w:p>
    <w:p w14:paraId="7DB90B02" w14:textId="77777777" w:rsidR="006E7568" w:rsidRPr="00247905" w:rsidRDefault="006E7568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Tatianna Marshall, Kristine Lamont, Alejandro G. Marangoni, Loong-Tak Lim, Xiuju Wang, Erica Pensini. Trypan Blue Removal from Water with Zein Sorbents and Laccase. SN Applied Sciences (2021), 3 (29), DOI: https://doi.org/10.1007/s42452-020-04107-w (corresponding author). Student contributions: T. Marshall and K. Lamont.</w:t>
      </w:r>
    </w:p>
    <w:p w14:paraId="52BA3224" w14:textId="05F68FFF" w:rsidR="00BB4895" w:rsidRPr="00247905" w:rsidRDefault="00BB4895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>Tatianna Marshall, Alejandro G. Marangoni, Loong-</w:t>
      </w:r>
      <w:proofErr w:type="spellStart"/>
      <w:r w:rsidRPr="00247905">
        <w:rPr>
          <w:rFonts w:cstheme="minorHAnsi"/>
        </w:rPr>
        <w:t>Tak</w:t>
      </w:r>
      <w:proofErr w:type="spellEnd"/>
      <w:r w:rsidRPr="00247905">
        <w:rPr>
          <w:rFonts w:cstheme="minorHAnsi"/>
        </w:rPr>
        <w:t xml:space="preserve"> Lim, </w:t>
      </w:r>
      <w:proofErr w:type="spellStart"/>
      <w:r w:rsidRPr="00247905">
        <w:rPr>
          <w:rFonts w:cstheme="minorHAnsi"/>
        </w:rPr>
        <w:t>Plamen</w:t>
      </w:r>
      <w:proofErr w:type="spellEnd"/>
      <w:r w:rsidRPr="00247905">
        <w:rPr>
          <w:rFonts w:cstheme="minorHAnsi"/>
        </w:rPr>
        <w:t xml:space="preserve"> </w:t>
      </w:r>
      <w:proofErr w:type="spellStart"/>
      <w:r w:rsidRPr="00247905">
        <w:rPr>
          <w:rFonts w:cstheme="minorHAnsi"/>
        </w:rPr>
        <w:t>Tchoukov</w:t>
      </w:r>
      <w:proofErr w:type="spellEnd"/>
      <w:r w:rsidRPr="00247905">
        <w:rPr>
          <w:rFonts w:cstheme="minorHAnsi"/>
        </w:rPr>
        <w:t xml:space="preserve">, Erica Pensini. Oxidizing Emulsifiers: </w:t>
      </w:r>
      <w:proofErr w:type="spellStart"/>
      <w:r w:rsidRPr="00247905">
        <w:rPr>
          <w:rFonts w:cstheme="minorHAnsi"/>
        </w:rPr>
        <w:t>Gelators</w:t>
      </w:r>
      <w:proofErr w:type="spellEnd"/>
      <w:r w:rsidRPr="00247905">
        <w:rPr>
          <w:rFonts w:cstheme="minorHAnsi"/>
        </w:rPr>
        <w:t xml:space="preserve"> for Water in Hydrocarbon Reactive Emulsions. Journal of Environmental Chemical Engineering (2021), 9 (1), pp. 104998 (corresponding author). Student contribution: T. Marshall.</w:t>
      </w:r>
    </w:p>
    <w:p w14:paraId="735B68DC" w14:textId="3AE4DE26" w:rsidR="00DF4B78" w:rsidRPr="00247905" w:rsidRDefault="00DF4B78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 xml:space="preserve">Tatianna Marshall, Andrew Gravelle, </w:t>
      </w:r>
      <w:r w:rsidR="00113CD9">
        <w:rPr>
          <w:rFonts w:cstheme="minorHAnsi"/>
          <w:lang w:val="it-IT"/>
        </w:rPr>
        <w:t xml:space="preserve">Thamara Laredo, </w:t>
      </w:r>
      <w:r w:rsidRPr="00247905">
        <w:rPr>
          <w:rFonts w:cstheme="minorHAnsi"/>
          <w:lang w:val="it-IT"/>
        </w:rPr>
        <w:t>Arturo Rodriguez-Uribe, Manjusri Misra, Amar Mohanti, Alejandro G. Marangoni, Loong-Tak Lim, Erica Pensini.</w:t>
      </w:r>
      <w:r w:rsidRPr="00247905">
        <w:rPr>
          <w:rFonts w:cstheme="minorHAnsi"/>
        </w:rPr>
        <w:t xml:space="preserve"> </w:t>
      </w:r>
      <w:r w:rsidRPr="00247905">
        <w:rPr>
          <w:rFonts w:cstheme="minorHAnsi"/>
          <w:lang w:val="it-IT"/>
        </w:rPr>
        <w:t xml:space="preserve">Zein-Based Materials: Effect of Submicron Size Carbon Inclusion and Potential Applications. Journal of Polymers and the Environment (2021), </w:t>
      </w:r>
      <w:r w:rsidR="00D3159D" w:rsidRPr="00247905">
        <w:rPr>
          <w:rFonts w:cstheme="minorHAnsi"/>
          <w:lang w:val="it-IT"/>
        </w:rPr>
        <w:t xml:space="preserve">29, 637-646 </w:t>
      </w:r>
      <w:r w:rsidRPr="00247905">
        <w:rPr>
          <w:rFonts w:cstheme="minorHAnsi"/>
          <w:lang w:val="it-IT"/>
        </w:rPr>
        <w:t>(corresponding author). Student contributions: T. Marshall.</w:t>
      </w:r>
    </w:p>
    <w:p w14:paraId="21D62AF0" w14:textId="0EF0F983" w:rsidR="00800F32" w:rsidRPr="00247905" w:rsidRDefault="00800F32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Tatianna Marshall, Athanasios </w:t>
      </w:r>
      <w:proofErr w:type="spellStart"/>
      <w:r w:rsidRPr="00247905">
        <w:rPr>
          <w:rFonts w:cstheme="minorHAnsi"/>
        </w:rPr>
        <w:t>Paschos</w:t>
      </w:r>
      <w:proofErr w:type="spellEnd"/>
      <w:r w:rsidRPr="00247905">
        <w:rPr>
          <w:rFonts w:cstheme="minorHAnsi"/>
        </w:rPr>
        <w:t xml:space="preserve">, Alejandro G. Marangoni, Fan Yang, Erica Pensini. Injectable cationic traps and sticky bacterial emulsifiers: a safe alliance during diesel bioremediation. Colloids and Surfaces </w:t>
      </w:r>
      <w:r w:rsidR="00695A4A" w:rsidRPr="00247905">
        <w:rPr>
          <w:rFonts w:cstheme="minorHAnsi"/>
        </w:rPr>
        <w:t>A</w:t>
      </w:r>
      <w:r w:rsidR="00AC46D0" w:rsidRPr="00247905">
        <w:rPr>
          <w:rFonts w:cstheme="minorHAnsi"/>
        </w:rPr>
        <w:t xml:space="preserve"> </w:t>
      </w:r>
      <w:r w:rsidR="00A01E88" w:rsidRPr="00247905">
        <w:rPr>
          <w:rFonts w:cstheme="minorHAnsi"/>
        </w:rPr>
        <w:t>(202</w:t>
      </w:r>
      <w:r w:rsidR="00AC46D0" w:rsidRPr="00247905">
        <w:rPr>
          <w:rFonts w:cstheme="minorHAnsi"/>
        </w:rPr>
        <w:t>1</w:t>
      </w:r>
      <w:r w:rsidR="00A01E88" w:rsidRPr="00247905">
        <w:rPr>
          <w:rFonts w:cstheme="minorHAnsi"/>
        </w:rPr>
        <w:t>)</w:t>
      </w:r>
      <w:r w:rsidR="00AC46D0" w:rsidRPr="00247905">
        <w:rPr>
          <w:rFonts w:cstheme="minorHAnsi"/>
        </w:rPr>
        <w:t>, 605, pp. 125374</w:t>
      </w:r>
      <w:r w:rsidR="00E90A54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T. Marshall. </w:t>
      </w:r>
    </w:p>
    <w:bookmarkEnd w:id="3"/>
    <w:bookmarkEnd w:id="4"/>
    <w:p w14:paraId="53925CE7" w14:textId="23752821" w:rsidR="00DC2D7E" w:rsidRPr="00247905" w:rsidRDefault="00DC2D7E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Tatianna Marshall, Alejandro G. Marangoni, Maria G. </w:t>
      </w:r>
      <w:proofErr w:type="spellStart"/>
      <w:r w:rsidRPr="00247905">
        <w:rPr>
          <w:rFonts w:cstheme="minorHAnsi"/>
        </w:rPr>
        <w:t>Corradini</w:t>
      </w:r>
      <w:proofErr w:type="spellEnd"/>
      <w:r w:rsidRPr="00247905">
        <w:rPr>
          <w:rFonts w:cstheme="minorHAnsi"/>
        </w:rPr>
        <w:t xml:space="preserve">, Arturo Rodriguez-Uribe, </w:t>
      </w:r>
      <w:proofErr w:type="spellStart"/>
      <w:r w:rsidRPr="00247905">
        <w:rPr>
          <w:rFonts w:cstheme="minorHAnsi"/>
        </w:rPr>
        <w:t>Manjusri</w:t>
      </w:r>
      <w:proofErr w:type="spellEnd"/>
      <w:r w:rsidRPr="00247905">
        <w:rPr>
          <w:rFonts w:cstheme="minorHAnsi"/>
        </w:rPr>
        <w:t xml:space="preserve"> </w:t>
      </w:r>
      <w:proofErr w:type="spellStart"/>
      <w:r w:rsidRPr="00247905">
        <w:rPr>
          <w:rFonts w:cstheme="minorHAnsi"/>
        </w:rPr>
        <w:t>Misra</w:t>
      </w:r>
      <w:proofErr w:type="spellEnd"/>
      <w:r w:rsidRPr="00247905">
        <w:rPr>
          <w:rFonts w:cstheme="minorHAnsi"/>
        </w:rPr>
        <w:t>, Amar Mohant</w:t>
      </w:r>
      <w:r w:rsidR="00CC55EA" w:rsidRPr="00247905">
        <w:rPr>
          <w:rFonts w:cstheme="minorHAnsi"/>
        </w:rPr>
        <w:t>y</w:t>
      </w:r>
      <w:r w:rsidRPr="00247905">
        <w:rPr>
          <w:rFonts w:cstheme="minorHAnsi"/>
        </w:rPr>
        <w:t>, Braulio Macias Rodriguez, Erica Pensini. Path-Dependent Rheology of Carbon-</w:t>
      </w:r>
      <w:proofErr w:type="spellStart"/>
      <w:r w:rsidRPr="00247905">
        <w:rPr>
          <w:rFonts w:cstheme="minorHAnsi"/>
        </w:rPr>
        <w:t>Hydroxyethylcellulose</w:t>
      </w:r>
      <w:proofErr w:type="spellEnd"/>
      <w:r w:rsidRPr="00247905">
        <w:rPr>
          <w:rFonts w:cstheme="minorHAnsi"/>
        </w:rPr>
        <w:t xml:space="preserve"> Fluids. </w:t>
      </w:r>
      <w:r w:rsidR="00210941" w:rsidRPr="00247905">
        <w:rPr>
          <w:rFonts w:cstheme="minorHAnsi"/>
        </w:rPr>
        <w:t>Colloids Surfaces A</w:t>
      </w:r>
      <w:r w:rsidR="0088688F" w:rsidRPr="00247905">
        <w:rPr>
          <w:rFonts w:cstheme="minorHAnsi"/>
        </w:rPr>
        <w:t xml:space="preserve"> </w:t>
      </w:r>
      <w:r w:rsidR="00FE2EC3" w:rsidRPr="00247905">
        <w:rPr>
          <w:rFonts w:cstheme="minorHAnsi"/>
        </w:rPr>
        <w:t>(202</w:t>
      </w:r>
      <w:r w:rsidR="008C47B1" w:rsidRPr="00247905">
        <w:rPr>
          <w:rFonts w:cstheme="minorHAnsi"/>
        </w:rPr>
        <w:t>1</w:t>
      </w:r>
      <w:r w:rsidR="00FE2EC3" w:rsidRPr="00247905">
        <w:rPr>
          <w:rFonts w:cstheme="minorHAnsi"/>
        </w:rPr>
        <w:t>)</w:t>
      </w:r>
      <w:r w:rsidR="0088688F" w:rsidRPr="00247905">
        <w:rPr>
          <w:rFonts w:cstheme="minorHAnsi"/>
        </w:rPr>
        <w:t>, 612, pp. 126000</w:t>
      </w:r>
      <w:r w:rsidRPr="00247905">
        <w:rPr>
          <w:rFonts w:cstheme="minorHAnsi"/>
        </w:rPr>
        <w:t xml:space="preserve"> (corresponding author). Student contribution: T. Marshall.</w:t>
      </w:r>
    </w:p>
    <w:p w14:paraId="22B4D03C" w14:textId="75567D3E" w:rsidR="002902F4" w:rsidRPr="00247905" w:rsidRDefault="002902F4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 xml:space="preserve">Tatianna Marshall, Alejandro G. Marangoni, Thamara Laredo, Klaudine M. Estepa, Maria G. Corradini, Loong-Tak Lim, Erica Pensini. Laccase-Zein Interactions at the Air-Water Interface: Reactors on an Air Bubble and Naphthalene Removal. Colloids Surfaces A 2020, </w:t>
      </w:r>
      <w:r w:rsidR="00A17CEC" w:rsidRPr="00247905">
        <w:rPr>
          <w:rFonts w:cstheme="minorHAnsi"/>
          <w:lang w:val="it-IT"/>
        </w:rPr>
        <w:t>607, pp.125518</w:t>
      </w:r>
      <w:r w:rsidRPr="00247905">
        <w:rPr>
          <w:rFonts w:cstheme="minorHAnsi"/>
          <w:lang w:val="it-IT"/>
        </w:rPr>
        <w:t xml:space="preserve">. </w:t>
      </w:r>
      <w:r w:rsidR="00BF2231" w:rsidRPr="00247905">
        <w:rPr>
          <w:rFonts w:cstheme="minorHAnsi"/>
        </w:rPr>
        <w:t>(</w:t>
      </w:r>
      <w:proofErr w:type="gramStart"/>
      <w:r w:rsidR="00BF2231" w:rsidRPr="00247905">
        <w:rPr>
          <w:rFonts w:cstheme="minorHAnsi"/>
        </w:rPr>
        <w:t>corresponding</w:t>
      </w:r>
      <w:proofErr w:type="gramEnd"/>
      <w:r w:rsidR="00BF2231" w:rsidRPr="00247905">
        <w:rPr>
          <w:rFonts w:cstheme="minorHAnsi"/>
        </w:rPr>
        <w:t xml:space="preserve"> author) </w:t>
      </w:r>
      <w:r w:rsidRPr="00247905">
        <w:rPr>
          <w:rFonts w:cstheme="minorHAnsi"/>
          <w:lang w:val="it-IT"/>
        </w:rPr>
        <w:t>Student contributions: T. Marshall and K. Estepa.</w:t>
      </w:r>
    </w:p>
    <w:p w14:paraId="0E7E03F0" w14:textId="175A609A" w:rsidR="009C5792" w:rsidRPr="00247905" w:rsidRDefault="009C5792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K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Estepa, K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Lamont, S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Malicevic,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Paschos, L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Colaruotolo, M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Corradini,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>G. Marangoni, L</w:t>
      </w:r>
      <w:r w:rsidR="001E6E46" w:rsidRPr="00247905">
        <w:rPr>
          <w:rFonts w:cstheme="minorHAnsi"/>
          <w:lang w:val="it-IT"/>
        </w:rPr>
        <w:t>.T.</w:t>
      </w:r>
      <w:r w:rsidRPr="00247905">
        <w:rPr>
          <w:rFonts w:cstheme="minorHAnsi"/>
          <w:lang w:val="it-IT"/>
        </w:rPr>
        <w:t xml:space="preserve"> Lim, E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Pensini. Chitosan-Based Biogels: A Potential Approach to Trap and Bioremediate Naphthalene. </w:t>
      </w:r>
      <w:r w:rsidR="00A135C0" w:rsidRPr="00247905">
        <w:rPr>
          <w:rFonts w:cstheme="minorHAnsi"/>
          <w:lang w:val="it-IT"/>
        </w:rPr>
        <w:t>Colloids Surfaces A</w:t>
      </w:r>
      <w:r w:rsidR="0095436D" w:rsidRPr="00247905">
        <w:rPr>
          <w:rFonts w:cstheme="minorHAnsi"/>
          <w:lang w:val="it-IT"/>
        </w:rPr>
        <w:t xml:space="preserve"> 2020, </w:t>
      </w:r>
      <w:r w:rsidR="007235CC" w:rsidRPr="00247905">
        <w:rPr>
          <w:rFonts w:cstheme="minorHAnsi"/>
          <w:lang w:val="it-IT"/>
        </w:rPr>
        <w:t>605, pp. 125374</w:t>
      </w:r>
      <w:r w:rsidRPr="00247905">
        <w:rPr>
          <w:rFonts w:cstheme="minorHAnsi"/>
          <w:lang w:val="it-IT"/>
        </w:rPr>
        <w:t>.</w:t>
      </w:r>
      <w:r w:rsidR="00A60971" w:rsidRPr="00247905">
        <w:rPr>
          <w:rFonts w:cstheme="minorHAnsi"/>
          <w:lang w:val="it-IT"/>
        </w:rPr>
        <w:t xml:space="preserve"> (corresponding author). Student contributions: S</w:t>
      </w:r>
      <w:r w:rsidR="00FA460D" w:rsidRPr="00247905">
        <w:rPr>
          <w:rFonts w:cstheme="minorHAnsi"/>
          <w:lang w:val="it-IT"/>
        </w:rPr>
        <w:t>.</w:t>
      </w:r>
      <w:r w:rsidR="00A60971" w:rsidRPr="00247905">
        <w:rPr>
          <w:rFonts w:cstheme="minorHAnsi"/>
          <w:lang w:val="it-IT"/>
        </w:rPr>
        <w:t xml:space="preserve"> Malicevic, K</w:t>
      </w:r>
      <w:r w:rsidR="00FA460D" w:rsidRPr="00247905">
        <w:rPr>
          <w:rFonts w:cstheme="minorHAnsi"/>
          <w:lang w:val="it-IT"/>
        </w:rPr>
        <w:t>.</w:t>
      </w:r>
      <w:r w:rsidR="00A60971" w:rsidRPr="00247905">
        <w:rPr>
          <w:rFonts w:cstheme="minorHAnsi"/>
          <w:lang w:val="it-IT"/>
        </w:rPr>
        <w:t xml:space="preserve"> Lamont, K</w:t>
      </w:r>
      <w:r w:rsidR="00FA460D" w:rsidRPr="00247905">
        <w:rPr>
          <w:rFonts w:cstheme="minorHAnsi"/>
          <w:lang w:val="it-IT"/>
        </w:rPr>
        <w:t>.</w:t>
      </w:r>
      <w:r w:rsidR="00A60971" w:rsidRPr="00247905">
        <w:rPr>
          <w:rFonts w:cstheme="minorHAnsi"/>
          <w:lang w:val="it-IT"/>
        </w:rPr>
        <w:t xml:space="preserve"> Estepa.</w:t>
      </w:r>
    </w:p>
    <w:p w14:paraId="32E9E9D8" w14:textId="77777777" w:rsidR="007103F2" w:rsidRPr="00247905" w:rsidRDefault="007103F2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T. Marshall, K. M. Estepa, M. Corradini, A.G. Marangoni, B. Sleep, E. Pensini.</w:t>
      </w:r>
      <w:r w:rsidRPr="00247905">
        <w:rPr>
          <w:rFonts w:cstheme="minorHAnsi"/>
        </w:rPr>
        <w:t xml:space="preserve"> </w:t>
      </w:r>
      <w:r w:rsidRPr="00247905">
        <w:rPr>
          <w:rFonts w:cstheme="minorHAnsi"/>
          <w:lang w:val="it-IT"/>
        </w:rPr>
        <w:t>Selective Solvent Filters for Non-Aqueous Phase Liquid Separation from Groundwater. Scientific Reports 2020, 10 (1), pp. 1-13. (corresponding author). Student contributions: T. Marshall, K. Estepa.</w:t>
      </w:r>
    </w:p>
    <w:p w14:paraId="1369D1ED" w14:textId="71AD83E7" w:rsidR="00BF0685" w:rsidRPr="00247905" w:rsidRDefault="00BF0685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S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Malicevic,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P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Garcia Pacheco, K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Lamont, K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Monica Estepa, P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Daguppati, J</w:t>
      </w:r>
      <w:r w:rsidR="001E6E46" w:rsidRPr="00247905">
        <w:rPr>
          <w:rFonts w:cstheme="minorHAnsi"/>
          <w:lang w:val="it-IT"/>
        </w:rPr>
        <w:t xml:space="preserve">. </w:t>
      </w:r>
      <w:r w:rsidRPr="00247905">
        <w:rPr>
          <w:rFonts w:cstheme="minorHAnsi"/>
          <w:lang w:val="it-IT"/>
        </w:rPr>
        <w:t>van de Vegte,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Marangoni, E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Pensini. Phosphate Removal from Water Using Alginate/Carboxymethylcellulose/Aluminum Beads and Plaster of Paris. </w:t>
      </w:r>
      <w:r w:rsidR="005D6B60" w:rsidRPr="00247905">
        <w:rPr>
          <w:rFonts w:cstheme="minorHAnsi"/>
          <w:lang w:val="it-IT"/>
        </w:rPr>
        <w:t>Water Environment</w:t>
      </w:r>
      <w:r w:rsidR="00D51D96" w:rsidRPr="00247905">
        <w:rPr>
          <w:rFonts w:cstheme="minorHAnsi"/>
          <w:lang w:val="it-IT"/>
        </w:rPr>
        <w:t xml:space="preserve"> </w:t>
      </w:r>
      <w:r w:rsidR="002D21C4" w:rsidRPr="00247905">
        <w:rPr>
          <w:rFonts w:cstheme="minorHAnsi"/>
          <w:lang w:val="it-IT"/>
        </w:rPr>
        <w:t xml:space="preserve">Research </w:t>
      </w:r>
      <w:r w:rsidR="00D51D96" w:rsidRPr="00247905">
        <w:rPr>
          <w:rFonts w:cstheme="minorHAnsi"/>
          <w:lang w:val="it-IT"/>
        </w:rPr>
        <w:t>2020,</w:t>
      </w:r>
      <w:r w:rsidR="005D6B60" w:rsidRPr="00247905">
        <w:rPr>
          <w:rFonts w:cstheme="minorHAnsi"/>
          <w:lang w:val="it-IT"/>
        </w:rPr>
        <w:t xml:space="preserve"> </w:t>
      </w:r>
      <w:r w:rsidR="00E8526A" w:rsidRPr="00247905">
        <w:rPr>
          <w:rFonts w:cstheme="minorHAnsi"/>
          <w:lang w:val="it-IT"/>
        </w:rPr>
        <w:t>92 (9), pp. 1255-1267</w:t>
      </w:r>
      <w:r w:rsidRPr="00247905">
        <w:rPr>
          <w:rFonts w:cstheme="minorHAnsi"/>
          <w:lang w:val="it-IT"/>
        </w:rPr>
        <w:t>. (corresponding author). Student contributions: S</w:t>
      </w:r>
      <w:r w:rsidR="00FA460D" w:rsidRPr="00247905">
        <w:rPr>
          <w:rFonts w:cstheme="minorHAnsi"/>
          <w:lang w:val="it-IT"/>
        </w:rPr>
        <w:t xml:space="preserve">. </w:t>
      </w:r>
      <w:r w:rsidRPr="00247905">
        <w:rPr>
          <w:rFonts w:cstheme="minorHAnsi"/>
          <w:lang w:val="it-IT"/>
        </w:rPr>
        <w:t>Malicevic, A</w:t>
      </w:r>
      <w:r w:rsidR="00FA460D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P</w:t>
      </w:r>
      <w:r w:rsidR="00FA460D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Garcia Pacheco, K</w:t>
      </w:r>
      <w:r w:rsidR="00FA460D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Lamont, K</w:t>
      </w:r>
      <w:r w:rsidR="00FA460D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Estepa.</w:t>
      </w:r>
    </w:p>
    <w:p w14:paraId="5DA72C5D" w14:textId="17BE4EB2" w:rsidR="007D17D0" w:rsidRPr="00247905" w:rsidRDefault="007D17D0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P. Safieh, D. Walls, J. Frostad, A. Marangoni, E. Pensini. Effect of toluene and hexane sorption on the rheology and interfacial properties of lecithin-based emulsion gels. Langmuir</w:t>
      </w:r>
      <w:r w:rsidR="00AC4E3D" w:rsidRPr="00247905">
        <w:rPr>
          <w:rFonts w:cstheme="minorHAnsi"/>
          <w:lang w:val="it-IT"/>
        </w:rPr>
        <w:t xml:space="preserve"> 2020, 36 (6), pp. 1484–1495.</w:t>
      </w:r>
      <w:r w:rsidRPr="00247905">
        <w:rPr>
          <w:rFonts w:cstheme="minorHAnsi"/>
          <w:lang w:val="it-IT"/>
        </w:rPr>
        <w:t xml:space="preserve"> (corresponding author). Student contribution: P. Safieh.</w:t>
      </w:r>
    </w:p>
    <w:p w14:paraId="715DDF9F" w14:textId="77777777" w:rsidR="001D1267" w:rsidRPr="00247905" w:rsidRDefault="001D1267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T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Marshall,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Gravelle,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G. Marangoni,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Elsayed, E</w:t>
      </w:r>
      <w:r w:rsidR="001E6E46" w:rsidRPr="00247905">
        <w:rPr>
          <w:rFonts w:cstheme="minorHAnsi"/>
          <w:lang w:val="it-IT"/>
        </w:rPr>
        <w:t xml:space="preserve">. </w:t>
      </w:r>
      <w:r w:rsidRPr="00247905">
        <w:rPr>
          <w:rFonts w:cstheme="minorHAnsi"/>
          <w:lang w:val="it-IT"/>
        </w:rPr>
        <w:t>Pensini. Zein for Hydrocarbon Remediation: Emulsifier, Trapping Agent, or Both? Colloids and Surfaces A</w:t>
      </w:r>
      <w:r w:rsidR="007160EE" w:rsidRPr="00247905">
        <w:rPr>
          <w:rFonts w:cstheme="minorHAnsi"/>
          <w:lang w:val="it-IT"/>
        </w:rPr>
        <w:t xml:space="preserve"> </w:t>
      </w:r>
      <w:r w:rsidRPr="00247905">
        <w:rPr>
          <w:rFonts w:cstheme="minorHAnsi"/>
          <w:lang w:val="it-IT"/>
        </w:rPr>
        <w:t>2020</w:t>
      </w:r>
      <w:r w:rsidR="007160EE" w:rsidRPr="00247905">
        <w:rPr>
          <w:rFonts w:cstheme="minorHAnsi"/>
          <w:lang w:val="it-IT"/>
        </w:rPr>
        <w:t>, 589, pp.124456.</w:t>
      </w:r>
      <w:r w:rsidR="00FA460D" w:rsidRPr="00247905">
        <w:rPr>
          <w:rFonts w:cstheme="minorHAnsi"/>
          <w:lang w:val="it-IT"/>
        </w:rPr>
        <w:t xml:space="preserve"> </w:t>
      </w:r>
      <w:r w:rsidR="00BF0685" w:rsidRPr="00247905">
        <w:rPr>
          <w:rFonts w:cstheme="minorHAnsi"/>
          <w:lang w:val="it-IT"/>
        </w:rPr>
        <w:t xml:space="preserve">(corresponding author). </w:t>
      </w:r>
      <w:r w:rsidRPr="00247905">
        <w:rPr>
          <w:rFonts w:cstheme="minorHAnsi"/>
          <w:lang w:val="it-IT"/>
        </w:rPr>
        <w:t>Student contribution: T</w:t>
      </w:r>
      <w:r w:rsidR="00FA460D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Marshall.</w:t>
      </w:r>
    </w:p>
    <w:p w14:paraId="3958CFEC" w14:textId="77777777" w:rsidR="008B44AC" w:rsidRPr="00247905" w:rsidRDefault="008B44AC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lastRenderedPageBreak/>
        <w:t>K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Lamont, A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Marangoni, E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Pensini.</w:t>
      </w:r>
      <w:r w:rsidR="00373D5E" w:rsidRPr="00247905">
        <w:rPr>
          <w:rFonts w:cstheme="minorHAnsi"/>
          <w:lang w:val="it-IT"/>
        </w:rPr>
        <w:t xml:space="preserve"> ‘Emulsion Locks’ for the Containment of Hydrocarbons during Surfactant Flushing</w:t>
      </w:r>
      <w:r w:rsidRPr="00247905">
        <w:rPr>
          <w:rFonts w:cstheme="minorHAnsi"/>
          <w:lang w:val="it-IT"/>
        </w:rPr>
        <w:t xml:space="preserve">. </w:t>
      </w:r>
      <w:r w:rsidR="00A73992" w:rsidRPr="00247905">
        <w:rPr>
          <w:rFonts w:cstheme="minorHAnsi"/>
          <w:lang w:val="it-IT"/>
        </w:rPr>
        <w:t>Journal of Environmental Sciences</w:t>
      </w:r>
      <w:r w:rsidR="001D1267" w:rsidRPr="00247905">
        <w:rPr>
          <w:rFonts w:cstheme="minorHAnsi"/>
          <w:lang w:val="it-IT"/>
        </w:rPr>
        <w:t xml:space="preserve"> 20</w:t>
      </w:r>
      <w:r w:rsidR="00DF5025" w:rsidRPr="00247905">
        <w:rPr>
          <w:rFonts w:cstheme="minorHAnsi"/>
          <w:lang w:val="it-IT"/>
        </w:rPr>
        <w:t>20</w:t>
      </w:r>
      <w:r w:rsidR="007D17D0" w:rsidRPr="00247905">
        <w:rPr>
          <w:rFonts w:cstheme="minorHAnsi"/>
          <w:lang w:val="it-IT"/>
        </w:rPr>
        <w:t xml:space="preserve">, </w:t>
      </w:r>
      <w:r w:rsidR="001D1267" w:rsidRPr="00247905">
        <w:rPr>
          <w:rFonts w:cstheme="minorHAnsi"/>
          <w:lang w:val="it-IT"/>
        </w:rPr>
        <w:t>90, pp. 98-109</w:t>
      </w:r>
      <w:r w:rsidR="007D17D0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(corresponding author). Student contribution: K. Lamont.</w:t>
      </w:r>
    </w:p>
    <w:p w14:paraId="1F2D5FA3" w14:textId="4DB5B7C8" w:rsidR="009D6F46" w:rsidRPr="00247905" w:rsidRDefault="009D6F46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  <w:lang w:val="it-IT"/>
        </w:rPr>
        <w:t>K</w:t>
      </w:r>
      <w:r w:rsidR="001E6E46" w:rsidRPr="00247905">
        <w:rPr>
          <w:rFonts w:cstheme="minorHAnsi"/>
          <w:lang w:val="it-IT"/>
        </w:rPr>
        <w:t>.</w:t>
      </w:r>
      <w:r w:rsidRPr="00247905">
        <w:rPr>
          <w:rFonts w:cstheme="minorHAnsi"/>
          <w:lang w:val="it-IT"/>
        </w:rPr>
        <w:t xml:space="preserve"> Lamont, </w:t>
      </w:r>
      <w:r w:rsidR="001E6E46" w:rsidRPr="00247905">
        <w:rPr>
          <w:rFonts w:cstheme="minorHAnsi"/>
          <w:lang w:val="it-IT"/>
        </w:rPr>
        <w:t>E. P</w:t>
      </w:r>
      <w:r w:rsidRPr="00247905">
        <w:rPr>
          <w:rFonts w:cstheme="minorHAnsi"/>
          <w:lang w:val="it-IT"/>
        </w:rPr>
        <w:t xml:space="preserve">ensini, A. Marangoni. </w:t>
      </w:r>
      <w:r w:rsidRPr="00247905">
        <w:rPr>
          <w:rFonts w:cstheme="minorHAnsi"/>
        </w:rPr>
        <w:t xml:space="preserve">Gelation on Demand Using Switchable Double Emulsions: A Potential Strategy for the In Situ Immobilization of Organic Contaminants. </w:t>
      </w:r>
      <w:r w:rsidR="00A73992" w:rsidRPr="00247905">
        <w:rPr>
          <w:rFonts w:cstheme="minorHAnsi"/>
          <w:lang w:val="it-IT"/>
        </w:rPr>
        <w:t>Journal of Colloid and Interface Science</w:t>
      </w:r>
      <w:r w:rsidR="001A50FE" w:rsidRPr="00247905">
        <w:rPr>
          <w:rFonts w:cstheme="minorHAnsi"/>
          <w:lang w:val="it-IT"/>
        </w:rPr>
        <w:t>, 20</w:t>
      </w:r>
      <w:r w:rsidR="00DF5025" w:rsidRPr="00247905">
        <w:rPr>
          <w:rFonts w:cstheme="minorHAnsi"/>
          <w:lang w:val="it-IT"/>
        </w:rPr>
        <w:t>20</w:t>
      </w:r>
      <w:r w:rsidR="001A50FE" w:rsidRPr="00247905">
        <w:rPr>
          <w:rFonts w:cstheme="minorHAnsi"/>
          <w:lang w:val="it-IT"/>
        </w:rPr>
        <w:t xml:space="preserve">, </w:t>
      </w:r>
      <w:r w:rsidR="00CE2286" w:rsidRPr="00247905">
        <w:rPr>
          <w:rFonts w:cstheme="minorHAnsi"/>
        </w:rPr>
        <w:t xml:space="preserve">562, pp. 470-482 </w:t>
      </w:r>
      <w:r w:rsidRPr="00247905">
        <w:rPr>
          <w:rFonts w:cstheme="minorHAnsi"/>
        </w:rPr>
        <w:t>(</w:t>
      </w:r>
      <w:r w:rsidR="00CE2286" w:rsidRPr="00247905">
        <w:rPr>
          <w:rFonts w:cstheme="minorHAnsi"/>
        </w:rPr>
        <w:t>c</w:t>
      </w:r>
      <w:r w:rsidRPr="00247905">
        <w:rPr>
          <w:rFonts w:cstheme="minorHAnsi"/>
        </w:rPr>
        <w:t>orresponding author). Student contribution: K. Lamont.</w:t>
      </w:r>
    </w:p>
    <w:p w14:paraId="09DB503A" w14:textId="1C49B4F7" w:rsidR="004275E1" w:rsidRPr="00247905" w:rsidRDefault="004275E1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  <w:lang w:val="it-IT"/>
        </w:rPr>
        <w:t xml:space="preserve">A. Iyer, E. Pensini, A. Singh. </w:t>
      </w:r>
      <w:r w:rsidRPr="00247905">
        <w:rPr>
          <w:rFonts w:cstheme="minorHAnsi"/>
        </w:rPr>
        <w:t xml:space="preserve">Effect of feedstock type on the physicochemical properties of </w:t>
      </w:r>
      <w:proofErr w:type="spellStart"/>
      <w:r w:rsidRPr="00247905">
        <w:rPr>
          <w:rFonts w:cstheme="minorHAnsi"/>
        </w:rPr>
        <w:t>hydrochar</w:t>
      </w:r>
      <w:proofErr w:type="spellEnd"/>
      <w:r w:rsidRPr="00247905">
        <w:rPr>
          <w:rFonts w:cstheme="minorHAnsi"/>
        </w:rPr>
        <w:t xml:space="preserve"> and on its effectiveness in removing hexavalent chromium from water. The Canadian Journal of Civil Engineering </w:t>
      </w:r>
      <w:r w:rsidR="00EE0EA1" w:rsidRPr="00247905">
        <w:rPr>
          <w:rFonts w:cstheme="minorHAnsi"/>
        </w:rPr>
        <w:t>2019</w:t>
      </w:r>
      <w:r w:rsidRPr="00247905">
        <w:rPr>
          <w:rFonts w:cstheme="minorHAnsi"/>
        </w:rPr>
        <w:t>, 47(5), pp. 567-583. (</w:t>
      </w:r>
      <w:proofErr w:type="gramStart"/>
      <w:r w:rsidRPr="00247905">
        <w:rPr>
          <w:rFonts w:cstheme="minorHAnsi"/>
        </w:rPr>
        <w:t>corresponding</w:t>
      </w:r>
      <w:proofErr w:type="gramEnd"/>
      <w:r w:rsidRPr="00247905">
        <w:rPr>
          <w:rFonts w:cstheme="minorHAnsi"/>
        </w:rPr>
        <w:t xml:space="preserve"> author). Student contribution: A. </w:t>
      </w:r>
      <w:proofErr w:type="spellStart"/>
      <w:r w:rsidRPr="00247905">
        <w:rPr>
          <w:rFonts w:cstheme="minorHAnsi"/>
        </w:rPr>
        <w:t>Iyer</w:t>
      </w:r>
      <w:proofErr w:type="spellEnd"/>
      <w:r w:rsidRPr="00247905">
        <w:rPr>
          <w:rFonts w:cstheme="minorHAnsi"/>
        </w:rPr>
        <w:t>.</w:t>
      </w:r>
    </w:p>
    <w:p w14:paraId="2ABAADF5" w14:textId="5FBEC3C5" w:rsidR="009907AF" w:rsidRPr="00247905" w:rsidRDefault="001E6E46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  <w:lang w:val="it-IT"/>
        </w:rPr>
        <w:t xml:space="preserve">A. </w:t>
      </w:r>
      <w:r w:rsidR="009907AF" w:rsidRPr="00247905">
        <w:rPr>
          <w:rFonts w:cstheme="minorHAnsi"/>
          <w:lang w:val="it-IT"/>
        </w:rPr>
        <w:t>Siwik, E. Pensini, B. Macias Rodriguez, A. G. Marangoni, C. M. Collie</w:t>
      </w:r>
      <w:r w:rsidR="007046D7" w:rsidRPr="00247905">
        <w:rPr>
          <w:rFonts w:cstheme="minorHAnsi"/>
          <w:lang w:val="it-IT"/>
        </w:rPr>
        <w:t>r, B. Sleep</w:t>
      </w:r>
      <w:r w:rsidR="009907AF" w:rsidRPr="00247905">
        <w:rPr>
          <w:rFonts w:cstheme="minorHAnsi"/>
          <w:lang w:val="it-IT"/>
        </w:rPr>
        <w:t xml:space="preserve">. </w:t>
      </w:r>
      <w:r w:rsidR="009907AF" w:rsidRPr="00247905">
        <w:rPr>
          <w:rFonts w:cstheme="minorHAnsi"/>
        </w:rPr>
        <w:t xml:space="preserve">Effect of rheology and </w:t>
      </w:r>
      <w:proofErr w:type="spellStart"/>
      <w:r w:rsidR="009907AF" w:rsidRPr="00247905">
        <w:rPr>
          <w:rFonts w:cstheme="minorHAnsi"/>
        </w:rPr>
        <w:t>humic</w:t>
      </w:r>
      <w:proofErr w:type="spellEnd"/>
      <w:r w:rsidR="009907AF" w:rsidRPr="00247905">
        <w:rPr>
          <w:rFonts w:cstheme="minorHAnsi"/>
        </w:rPr>
        <w:t xml:space="preserve"> acids on the transport of environmental fluids: Potential implications for soil remediation revealed through microfluidics. </w:t>
      </w:r>
      <w:r w:rsidR="00944F50" w:rsidRPr="00247905">
        <w:rPr>
          <w:rFonts w:cstheme="minorHAnsi"/>
        </w:rPr>
        <w:t>Jou</w:t>
      </w:r>
      <w:r w:rsidR="00A73992" w:rsidRPr="00247905">
        <w:rPr>
          <w:rFonts w:cstheme="minorHAnsi"/>
        </w:rPr>
        <w:t>rnal of Applied Polymer Science</w:t>
      </w:r>
      <w:r w:rsidR="00944F50" w:rsidRPr="00247905">
        <w:rPr>
          <w:rFonts w:cstheme="minorHAnsi"/>
        </w:rPr>
        <w:t xml:space="preserve"> </w:t>
      </w:r>
      <w:r w:rsidR="00A73992" w:rsidRPr="00247905">
        <w:rPr>
          <w:rFonts w:cstheme="minorHAnsi"/>
        </w:rPr>
        <w:t>2019, 13</w:t>
      </w:r>
      <w:r w:rsidR="004D246A" w:rsidRPr="00247905">
        <w:rPr>
          <w:rFonts w:cstheme="minorHAnsi"/>
        </w:rPr>
        <w:t>7 (11)</w:t>
      </w:r>
      <w:r w:rsidR="00A73992" w:rsidRPr="00247905">
        <w:rPr>
          <w:rFonts w:cstheme="minorHAnsi"/>
        </w:rPr>
        <w:t xml:space="preserve">, pp. 48465. </w:t>
      </w:r>
      <w:r w:rsidR="009907AF" w:rsidRPr="00247905">
        <w:rPr>
          <w:rFonts w:cstheme="minorHAnsi"/>
        </w:rPr>
        <w:t>(</w:t>
      </w:r>
      <w:proofErr w:type="gramStart"/>
      <w:r w:rsidR="009907AF" w:rsidRPr="00247905">
        <w:rPr>
          <w:rFonts w:cstheme="minorHAnsi"/>
        </w:rPr>
        <w:t>corresponding</w:t>
      </w:r>
      <w:proofErr w:type="gramEnd"/>
      <w:r w:rsidR="009907AF" w:rsidRPr="00247905">
        <w:rPr>
          <w:rFonts w:cstheme="minorHAnsi"/>
        </w:rPr>
        <w:t xml:space="preserve"> author). Student contribution: A. </w:t>
      </w:r>
      <w:proofErr w:type="spellStart"/>
      <w:r w:rsidR="009907AF" w:rsidRPr="00247905">
        <w:rPr>
          <w:rFonts w:cstheme="minorHAnsi"/>
        </w:rPr>
        <w:t>Siwik</w:t>
      </w:r>
      <w:proofErr w:type="spellEnd"/>
      <w:r w:rsidR="009907AF" w:rsidRPr="00247905">
        <w:rPr>
          <w:rFonts w:cstheme="minorHAnsi"/>
        </w:rPr>
        <w:t>.</w:t>
      </w:r>
    </w:p>
    <w:p w14:paraId="46F66ADE" w14:textId="77777777" w:rsidR="009907AF" w:rsidRPr="00247905" w:rsidRDefault="009907A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P. </w:t>
      </w:r>
      <w:proofErr w:type="spellStart"/>
      <w:r w:rsidRPr="00247905">
        <w:rPr>
          <w:rFonts w:cstheme="minorHAnsi"/>
        </w:rPr>
        <w:t>Safieh</w:t>
      </w:r>
      <w:proofErr w:type="spellEnd"/>
      <w:r w:rsidRPr="00247905">
        <w:rPr>
          <w:rFonts w:cstheme="minorHAnsi"/>
        </w:rPr>
        <w:t>, E. Pensini, A. Marangoni, K. Lamont, S. Mirzaee Ghazani, N. Callaghan-</w:t>
      </w:r>
      <w:proofErr w:type="spellStart"/>
      <w:r w:rsidRPr="00247905">
        <w:rPr>
          <w:rFonts w:cstheme="minorHAnsi"/>
        </w:rPr>
        <w:t>Patrachar</w:t>
      </w:r>
      <w:proofErr w:type="spellEnd"/>
      <w:r w:rsidRPr="00247905">
        <w:rPr>
          <w:rFonts w:cstheme="minorHAnsi"/>
        </w:rPr>
        <w:t xml:space="preserve">, M. </w:t>
      </w:r>
      <w:proofErr w:type="spellStart"/>
      <w:r w:rsidRPr="00247905">
        <w:rPr>
          <w:rFonts w:cstheme="minorHAnsi"/>
        </w:rPr>
        <w:t>Strüder-Kypke</w:t>
      </w:r>
      <w:proofErr w:type="spellEnd"/>
      <w:r w:rsidRPr="00247905">
        <w:rPr>
          <w:rFonts w:cstheme="minorHAnsi"/>
        </w:rPr>
        <w:t xml:space="preserve">, F. </w:t>
      </w:r>
      <w:proofErr w:type="spellStart"/>
      <w:r w:rsidRPr="00247905">
        <w:rPr>
          <w:rFonts w:cstheme="minorHAnsi"/>
        </w:rPr>
        <w:t>Peyronel</w:t>
      </w:r>
      <w:proofErr w:type="spellEnd"/>
      <w:r w:rsidRPr="00247905">
        <w:rPr>
          <w:rFonts w:cstheme="minorHAnsi"/>
        </w:rPr>
        <w:t>, J. Chen, B. Macias Rodriguez. Natural emulsion gels and lecithin-based sorbents: a potential treatment method for organic spills on surface waters.</w:t>
      </w:r>
      <w:r w:rsidR="00454AD9" w:rsidRPr="00247905">
        <w:rPr>
          <w:rFonts w:cstheme="minorHAnsi"/>
        </w:rPr>
        <w:t xml:space="preserve"> Colloids and Surfaces A: Physicochemical and Engineering Aspects 2019, 574, pp. 245-259.</w:t>
      </w:r>
      <w:r w:rsidRPr="00247905">
        <w:rPr>
          <w:rFonts w:cstheme="minorHAnsi"/>
        </w:rPr>
        <w:t xml:space="preserve"> (Corresponding author). Student contribution: P. </w:t>
      </w:r>
      <w:proofErr w:type="spellStart"/>
      <w:r w:rsidRPr="00247905">
        <w:rPr>
          <w:rFonts w:cstheme="minorHAnsi"/>
        </w:rPr>
        <w:t>Safieh</w:t>
      </w:r>
      <w:proofErr w:type="spellEnd"/>
      <w:r w:rsidRPr="00247905">
        <w:rPr>
          <w:rFonts w:cstheme="minorHAnsi"/>
        </w:rPr>
        <w:t>.</w:t>
      </w:r>
    </w:p>
    <w:p w14:paraId="766EA1D5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L. Molnar, E. Pensini, Md A. </w:t>
      </w:r>
      <w:proofErr w:type="spellStart"/>
      <w:r w:rsidRPr="00247905">
        <w:rPr>
          <w:rFonts w:cstheme="minorHAnsi"/>
        </w:rPr>
        <w:t>Asad</w:t>
      </w:r>
      <w:proofErr w:type="spellEnd"/>
      <w:r w:rsidRPr="00247905">
        <w:rPr>
          <w:rFonts w:cstheme="minorHAnsi"/>
        </w:rPr>
        <w:t xml:space="preserve">, C. A. Mitchell, L.C. </w:t>
      </w:r>
      <w:proofErr w:type="spellStart"/>
      <w:r w:rsidRPr="00247905">
        <w:rPr>
          <w:rFonts w:cstheme="minorHAnsi"/>
        </w:rPr>
        <w:t>Nitsche</w:t>
      </w:r>
      <w:proofErr w:type="spellEnd"/>
      <w:r w:rsidRPr="00247905">
        <w:rPr>
          <w:rFonts w:cstheme="minorHAnsi"/>
        </w:rPr>
        <w:t xml:space="preserve">, L.J. </w:t>
      </w:r>
      <w:proofErr w:type="spellStart"/>
      <w:r w:rsidRPr="00247905">
        <w:rPr>
          <w:rFonts w:cstheme="minorHAnsi"/>
        </w:rPr>
        <w:t>Pyrak</w:t>
      </w:r>
      <w:proofErr w:type="spellEnd"/>
      <w:r w:rsidRPr="00247905">
        <w:rPr>
          <w:rFonts w:cstheme="minorHAnsi"/>
        </w:rPr>
        <w:t xml:space="preserve">-Nolte, M.M. </w:t>
      </w:r>
      <w:proofErr w:type="spellStart"/>
      <w:r w:rsidRPr="00247905">
        <w:rPr>
          <w:rFonts w:cstheme="minorHAnsi"/>
        </w:rPr>
        <w:t>Krol</w:t>
      </w:r>
      <w:proofErr w:type="spellEnd"/>
      <w:r w:rsidRPr="00247905">
        <w:rPr>
          <w:rFonts w:cstheme="minorHAnsi"/>
        </w:rPr>
        <w:t xml:space="preserve">. Colloid Transport in Porous Media: A Review of Classical Mechanics and Emerging Topics. </w:t>
      </w:r>
      <w:r w:rsidR="009907AF" w:rsidRPr="00247905">
        <w:rPr>
          <w:rFonts w:cstheme="minorHAnsi"/>
        </w:rPr>
        <w:t>Transport in Porous Media</w:t>
      </w:r>
      <w:r w:rsidR="00675B71" w:rsidRPr="00247905">
        <w:rPr>
          <w:rFonts w:cstheme="minorHAnsi"/>
        </w:rPr>
        <w:t xml:space="preserve"> 2019, pp. 1-28.</w:t>
      </w:r>
    </w:p>
    <w:p w14:paraId="1AF7B566" w14:textId="6F0B3209" w:rsidR="003132B1" w:rsidRPr="00247905" w:rsidRDefault="003132B1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Del Rosso, M., Brodie, C.H., Ramalingam, S., Cabral, D.M., Pensini, E., Singh, A. and Collier, C.M., Characterisation of graphene electrodes for microsystems and microfluidic devices. Scientific reports</w:t>
      </w:r>
      <w:r w:rsidR="007A5433" w:rsidRPr="00247905">
        <w:rPr>
          <w:rFonts w:cstheme="minorHAnsi"/>
          <w:lang w:val="it-IT"/>
        </w:rPr>
        <w:t xml:space="preserve"> 2019</w:t>
      </w:r>
      <w:r w:rsidRPr="00247905">
        <w:rPr>
          <w:rFonts w:cstheme="minorHAnsi"/>
          <w:lang w:val="it-IT"/>
        </w:rPr>
        <w:t>, 9(1), pp.1-8.</w:t>
      </w:r>
    </w:p>
    <w:p w14:paraId="6E634A0C" w14:textId="785FAF6D" w:rsidR="006C4FCF" w:rsidRPr="00247905" w:rsidRDefault="006C4FC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 xml:space="preserve">E. Pensini, A. Dinardo, K. Lamont, J. Longstaffe, A. Elsayed, A. Singh. Effect of salts and pH on the removal of perfluorooctanoic acid (PFOA) from aqueous solutions through precipitation and electroflocculation. </w:t>
      </w:r>
      <w:r w:rsidR="009907AF" w:rsidRPr="00247905">
        <w:rPr>
          <w:rFonts w:cstheme="minorHAnsi"/>
          <w:lang w:val="it-IT"/>
        </w:rPr>
        <w:t xml:space="preserve">Canadian Journal </w:t>
      </w:r>
      <w:r w:rsidR="00624B09" w:rsidRPr="00247905">
        <w:rPr>
          <w:rFonts w:cstheme="minorHAnsi"/>
          <w:lang w:val="it-IT"/>
        </w:rPr>
        <w:t>of Civil Engineering</w:t>
      </w:r>
      <w:r w:rsidR="009C1ED6" w:rsidRPr="00247905">
        <w:rPr>
          <w:rFonts w:cstheme="minorHAnsi"/>
          <w:lang w:val="it-IT"/>
        </w:rPr>
        <w:t xml:space="preserve"> </w:t>
      </w:r>
      <w:r w:rsidR="00624B09" w:rsidRPr="00247905">
        <w:rPr>
          <w:rFonts w:cstheme="minorHAnsi"/>
          <w:lang w:val="it-IT"/>
        </w:rPr>
        <w:t xml:space="preserve">2019, </w:t>
      </w:r>
      <w:r w:rsidR="00C56EF4" w:rsidRPr="00247905">
        <w:rPr>
          <w:rFonts w:cstheme="minorHAnsi"/>
          <w:lang w:val="it-IT"/>
        </w:rPr>
        <w:t>46(10), pp. 881-886</w:t>
      </w:r>
      <w:r w:rsidR="009907AF" w:rsidRPr="00247905">
        <w:rPr>
          <w:rFonts w:cstheme="minorHAnsi"/>
          <w:lang w:val="it-IT"/>
        </w:rPr>
        <w:t xml:space="preserve"> (</w:t>
      </w:r>
      <w:r w:rsidRPr="00247905">
        <w:rPr>
          <w:rFonts w:cstheme="minorHAnsi"/>
          <w:lang w:val="it-IT"/>
        </w:rPr>
        <w:t>Corresponding author).</w:t>
      </w:r>
      <w:r w:rsidR="009907AF" w:rsidRPr="00247905">
        <w:rPr>
          <w:rFonts w:cstheme="minorHAnsi"/>
          <w:lang w:val="it-IT"/>
        </w:rPr>
        <w:t xml:space="preserve"> Student contribution: K. Lamont.</w:t>
      </w:r>
    </w:p>
    <w:p w14:paraId="721CA9B0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lang w:val="it-IT"/>
        </w:rPr>
      </w:pPr>
      <w:r w:rsidRPr="00247905">
        <w:rPr>
          <w:rFonts w:cstheme="minorHAnsi"/>
          <w:lang w:val="it-IT"/>
        </w:rPr>
        <w:t>E. Pensini, B. Macias Rodriguez, A. G. Marangoni, C. M. Collier, A. Elsayed</w:t>
      </w:r>
      <w:r w:rsidR="002A7C60" w:rsidRPr="00247905">
        <w:rPr>
          <w:rFonts w:cstheme="minorHAnsi"/>
          <w:lang w:val="it-IT"/>
        </w:rPr>
        <w:t>, A. Siwik</w:t>
      </w:r>
      <w:r w:rsidRPr="00247905">
        <w:rPr>
          <w:rFonts w:cstheme="minorHAnsi"/>
          <w:lang w:val="it-IT"/>
        </w:rPr>
        <w:t xml:space="preserve">. Shear Rheological Properties of Composite Fluids and Stability of Particle Suspensions: Potential Implications for Fracturing and Environmental Fluids. </w:t>
      </w:r>
      <w:r w:rsidR="006C4FCF" w:rsidRPr="00247905">
        <w:rPr>
          <w:rFonts w:cstheme="minorHAnsi"/>
          <w:lang w:val="it-IT"/>
        </w:rPr>
        <w:t>Canadian Journal of Chemical Engineeri</w:t>
      </w:r>
      <w:r w:rsidR="00304CBC" w:rsidRPr="00247905">
        <w:rPr>
          <w:rFonts w:cstheme="minorHAnsi"/>
          <w:lang w:val="it-IT"/>
        </w:rPr>
        <w:t>ng</w:t>
      </w:r>
      <w:r w:rsidR="00971FBD" w:rsidRPr="00247905">
        <w:rPr>
          <w:rFonts w:cstheme="minorHAnsi"/>
          <w:lang w:val="it-IT"/>
        </w:rPr>
        <w:t xml:space="preserve"> 2019, </w:t>
      </w:r>
      <w:r w:rsidR="00466592" w:rsidRPr="00247905">
        <w:rPr>
          <w:rFonts w:cstheme="minorHAnsi"/>
          <w:lang w:val="it-IT"/>
        </w:rPr>
        <w:t>97</w:t>
      </w:r>
      <w:r w:rsidR="00971FBD" w:rsidRPr="00247905">
        <w:rPr>
          <w:rFonts w:cstheme="minorHAnsi"/>
          <w:lang w:val="it-IT"/>
        </w:rPr>
        <w:t xml:space="preserve">, pp. </w:t>
      </w:r>
      <w:r w:rsidR="00466592" w:rsidRPr="00247905">
        <w:rPr>
          <w:rFonts w:cstheme="minorHAnsi"/>
          <w:lang w:val="it-IT"/>
        </w:rPr>
        <w:t>2395-2407</w:t>
      </w:r>
      <w:r w:rsidR="00971FBD" w:rsidRPr="00247905">
        <w:rPr>
          <w:rFonts w:cstheme="minorHAnsi"/>
          <w:lang w:val="it-IT"/>
        </w:rPr>
        <w:t>.</w:t>
      </w:r>
      <w:r w:rsidR="006C4FCF" w:rsidRPr="00247905">
        <w:rPr>
          <w:rFonts w:cstheme="minorHAnsi"/>
          <w:lang w:val="it-IT"/>
        </w:rPr>
        <w:t xml:space="preserve"> </w:t>
      </w:r>
      <w:r w:rsidR="00735089" w:rsidRPr="00247905">
        <w:rPr>
          <w:rFonts w:cstheme="minorHAnsi"/>
          <w:lang w:val="it-IT"/>
        </w:rPr>
        <w:t>(C</w:t>
      </w:r>
      <w:r w:rsidRPr="00247905">
        <w:rPr>
          <w:rFonts w:cstheme="minorHAnsi"/>
          <w:lang w:val="it-IT"/>
        </w:rPr>
        <w:t>orresponding author).</w:t>
      </w:r>
      <w:r w:rsidR="002A7C60" w:rsidRPr="00247905">
        <w:rPr>
          <w:rFonts w:cstheme="minorHAnsi"/>
          <w:lang w:val="it-IT"/>
        </w:rPr>
        <w:t xml:space="preserve"> Student contribution: A. Siwik.</w:t>
      </w:r>
    </w:p>
    <w:p w14:paraId="50A6C48A" w14:textId="77777777" w:rsidR="006C4FCF" w:rsidRPr="00247905" w:rsidRDefault="001E6E46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  <w:lang w:val="it-IT"/>
        </w:rPr>
        <w:t xml:space="preserve">A. </w:t>
      </w:r>
      <w:r w:rsidR="006C4FCF" w:rsidRPr="00247905">
        <w:rPr>
          <w:rFonts w:cstheme="minorHAnsi"/>
          <w:lang w:val="it-IT"/>
        </w:rPr>
        <w:t>Siwik, E</w:t>
      </w:r>
      <w:r w:rsidR="009907AF" w:rsidRPr="00247905">
        <w:rPr>
          <w:rFonts w:cstheme="minorHAnsi"/>
          <w:lang w:val="it-IT"/>
        </w:rPr>
        <w:t>.</w:t>
      </w:r>
      <w:r w:rsidR="006C4FCF" w:rsidRPr="00247905">
        <w:rPr>
          <w:rFonts w:cstheme="minorHAnsi"/>
          <w:lang w:val="it-IT"/>
        </w:rPr>
        <w:t xml:space="preserve"> Pensini, A</w:t>
      </w:r>
      <w:r w:rsidR="009907AF" w:rsidRPr="00247905">
        <w:rPr>
          <w:rFonts w:cstheme="minorHAnsi"/>
          <w:lang w:val="it-IT"/>
        </w:rPr>
        <w:t>.</w:t>
      </w:r>
      <w:r w:rsidR="006C4FCF" w:rsidRPr="00247905">
        <w:rPr>
          <w:rFonts w:cstheme="minorHAnsi"/>
          <w:lang w:val="it-IT"/>
        </w:rPr>
        <w:t xml:space="preserve"> Elsayed, B</w:t>
      </w:r>
      <w:r w:rsidR="009907AF" w:rsidRPr="00247905">
        <w:rPr>
          <w:rFonts w:cstheme="minorHAnsi"/>
          <w:lang w:val="it-IT"/>
        </w:rPr>
        <w:t>.</w:t>
      </w:r>
      <w:r w:rsidR="006C4FCF" w:rsidRPr="00247905">
        <w:rPr>
          <w:rFonts w:cstheme="minorHAnsi"/>
          <w:lang w:val="it-IT"/>
        </w:rPr>
        <w:t xml:space="preserve"> Macias Rodriguez, A</w:t>
      </w:r>
      <w:r w:rsidR="009907AF" w:rsidRPr="00247905">
        <w:rPr>
          <w:rFonts w:cstheme="minorHAnsi"/>
          <w:lang w:val="it-IT"/>
        </w:rPr>
        <w:t>.</w:t>
      </w:r>
      <w:r w:rsidR="006C4FCF" w:rsidRPr="00247905">
        <w:rPr>
          <w:rFonts w:cstheme="minorHAnsi"/>
          <w:lang w:val="it-IT"/>
        </w:rPr>
        <w:t xml:space="preserve"> G. Marangoni, C</w:t>
      </w:r>
      <w:r w:rsidR="009907AF" w:rsidRPr="00247905">
        <w:rPr>
          <w:rFonts w:cstheme="minorHAnsi"/>
          <w:lang w:val="it-IT"/>
        </w:rPr>
        <w:t>.</w:t>
      </w:r>
      <w:r w:rsidR="006C4FCF" w:rsidRPr="00247905">
        <w:rPr>
          <w:rFonts w:cstheme="minorHAnsi"/>
          <w:lang w:val="it-IT"/>
        </w:rPr>
        <w:t xml:space="preserve"> M. Collier. Natural guar, xanthan and carboxymethyl-cellulose-based fluids: potential use to trap and treat hexavalent chromium</w:t>
      </w:r>
      <w:r w:rsidR="006C4FCF" w:rsidRPr="00247905">
        <w:rPr>
          <w:rFonts w:cstheme="minorHAnsi"/>
        </w:rPr>
        <w:t xml:space="preserve"> in the subsurface. </w:t>
      </w:r>
      <w:r w:rsidR="00B431B7" w:rsidRPr="00247905">
        <w:rPr>
          <w:rFonts w:cstheme="minorHAnsi"/>
        </w:rPr>
        <w:t>Journal of Environmental Chemical Engineering 201</w:t>
      </w:r>
      <w:r w:rsidR="00D53255" w:rsidRPr="00247905">
        <w:rPr>
          <w:rFonts w:cstheme="minorHAnsi"/>
        </w:rPr>
        <w:t>9</w:t>
      </w:r>
      <w:r w:rsidR="00B431B7" w:rsidRPr="00247905">
        <w:rPr>
          <w:rFonts w:cstheme="minorHAnsi"/>
        </w:rPr>
        <w:t>, 7(1), pp. 102807.</w:t>
      </w:r>
      <w:r w:rsidR="009907AF" w:rsidRPr="00247905">
        <w:rPr>
          <w:rFonts w:cstheme="minorHAnsi"/>
        </w:rPr>
        <w:t xml:space="preserve"> </w:t>
      </w:r>
      <w:r w:rsidR="00C66E8A" w:rsidRPr="00247905">
        <w:rPr>
          <w:rFonts w:cstheme="minorHAnsi"/>
        </w:rPr>
        <w:t xml:space="preserve">(Corresponding author) </w:t>
      </w:r>
      <w:r w:rsidR="009907AF" w:rsidRPr="00247905">
        <w:rPr>
          <w:rFonts w:cstheme="minorHAnsi"/>
        </w:rPr>
        <w:t xml:space="preserve">Student contribution: A. </w:t>
      </w:r>
      <w:proofErr w:type="spellStart"/>
      <w:r w:rsidR="009907AF" w:rsidRPr="00247905">
        <w:rPr>
          <w:rFonts w:cstheme="minorHAnsi"/>
        </w:rPr>
        <w:t>Siwik</w:t>
      </w:r>
      <w:proofErr w:type="spellEnd"/>
      <w:r w:rsidR="009907AF" w:rsidRPr="00247905">
        <w:rPr>
          <w:rFonts w:cstheme="minorHAnsi"/>
        </w:rPr>
        <w:t>.</w:t>
      </w:r>
    </w:p>
    <w:p w14:paraId="28CEC8DC" w14:textId="77777777" w:rsidR="00CA4CCF" w:rsidRPr="00247905" w:rsidRDefault="001E6E46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K. </w:t>
      </w:r>
      <w:r w:rsidR="00CA4CCF" w:rsidRPr="00247905">
        <w:rPr>
          <w:rFonts w:cstheme="minorHAnsi"/>
        </w:rPr>
        <w:t xml:space="preserve">Lamont, E. Pensini, P. </w:t>
      </w:r>
      <w:proofErr w:type="spellStart"/>
      <w:r w:rsidR="00CA4CCF" w:rsidRPr="00247905">
        <w:rPr>
          <w:rFonts w:cstheme="minorHAnsi"/>
        </w:rPr>
        <w:t>Daguppati</w:t>
      </w:r>
      <w:proofErr w:type="spellEnd"/>
      <w:r w:rsidR="00CA4CCF" w:rsidRPr="00247905">
        <w:rPr>
          <w:rFonts w:cstheme="minorHAnsi"/>
        </w:rPr>
        <w:t xml:space="preserve">, R. Rudra, J. van de </w:t>
      </w:r>
      <w:proofErr w:type="spellStart"/>
      <w:r w:rsidR="00CA4CCF" w:rsidRPr="00247905">
        <w:rPr>
          <w:rFonts w:cstheme="minorHAnsi"/>
        </w:rPr>
        <w:t>Vegte</w:t>
      </w:r>
      <w:proofErr w:type="spellEnd"/>
      <w:r w:rsidR="00CA4CCF" w:rsidRPr="00247905">
        <w:rPr>
          <w:rFonts w:cstheme="minorHAnsi"/>
        </w:rPr>
        <w:t xml:space="preserve">, J. </w:t>
      </w:r>
      <w:proofErr w:type="spellStart"/>
      <w:r w:rsidR="00CA4CCF" w:rsidRPr="00247905">
        <w:rPr>
          <w:rFonts w:cstheme="minorHAnsi"/>
        </w:rPr>
        <w:t>Levangie</w:t>
      </w:r>
      <w:proofErr w:type="spellEnd"/>
      <w:r w:rsidR="00CA4CCF" w:rsidRPr="00247905">
        <w:rPr>
          <w:rFonts w:cstheme="minorHAnsi"/>
        </w:rPr>
        <w:t>. Natural reusable calcium-rich adsorbent for the removal of phosphorus from water: proof of concept of a circular economy. Canadian Journal of Civil Engineering 2018, 46 (5), pp. 458-461. (Corresponding author). Student contribution: K. Lamont.</w:t>
      </w:r>
    </w:p>
    <w:p w14:paraId="1FFC7AE3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A. </w:t>
      </w:r>
      <w:proofErr w:type="spellStart"/>
      <w:r w:rsidRPr="00247905">
        <w:rPr>
          <w:rFonts w:cstheme="minorHAnsi"/>
        </w:rPr>
        <w:t>Elsayed</w:t>
      </w:r>
      <w:proofErr w:type="spellEnd"/>
      <w:r w:rsidRPr="00247905">
        <w:rPr>
          <w:rFonts w:cstheme="minorHAnsi"/>
        </w:rPr>
        <w:t xml:space="preserve">, B. Macias Rodriguez, A. G. Marangoni, A. Singh, B. Sleep, G. Hayward, K. Lamont, C. M. Collier. In situ trapping and treating of hexavalent chromium using </w:t>
      </w:r>
      <w:proofErr w:type="spellStart"/>
      <w:r w:rsidRPr="00247905">
        <w:rPr>
          <w:rFonts w:cstheme="minorHAnsi"/>
        </w:rPr>
        <w:t>scleroglucan</w:t>
      </w:r>
      <w:proofErr w:type="spellEnd"/>
      <w:r w:rsidRPr="00247905">
        <w:rPr>
          <w:rFonts w:cstheme="minorHAnsi"/>
        </w:rPr>
        <w:t>-based fluids: A proof of concept. Colloids and Surfaces A 2018, 559, pp. 192–200</w:t>
      </w:r>
      <w:r w:rsidR="00735089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</w:t>
      </w:r>
      <w:r w:rsidR="00735089" w:rsidRPr="00247905">
        <w:rPr>
          <w:rFonts w:cstheme="minorHAnsi"/>
        </w:rPr>
        <w:t>(C</w:t>
      </w:r>
      <w:r w:rsidRPr="00247905">
        <w:rPr>
          <w:rFonts w:cstheme="minorHAnsi"/>
        </w:rPr>
        <w:t>orresponding author).</w:t>
      </w:r>
      <w:r w:rsidR="000748CF" w:rsidRPr="00247905">
        <w:rPr>
          <w:rFonts w:cstheme="minorHAnsi"/>
        </w:rPr>
        <w:t xml:space="preserve"> Student contribution: K. Lamont.</w:t>
      </w:r>
    </w:p>
    <w:p w14:paraId="34031D93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lastRenderedPageBreak/>
        <w:t xml:space="preserve">E. Pensini, P. </w:t>
      </w:r>
      <w:proofErr w:type="spellStart"/>
      <w:r w:rsidRPr="00247905">
        <w:rPr>
          <w:rFonts w:cstheme="minorHAnsi"/>
        </w:rPr>
        <w:t>Tchoukov</w:t>
      </w:r>
      <w:proofErr w:type="spellEnd"/>
      <w:r w:rsidRPr="00247905">
        <w:rPr>
          <w:rFonts w:cstheme="minorHAnsi"/>
        </w:rPr>
        <w:t xml:space="preserve">, F. Yang, Z. Xu. Effect of </w:t>
      </w:r>
      <w:proofErr w:type="spellStart"/>
      <w:r w:rsidRPr="00247905">
        <w:rPr>
          <w:rFonts w:cstheme="minorHAnsi"/>
        </w:rPr>
        <w:t>Humic</w:t>
      </w:r>
      <w:proofErr w:type="spellEnd"/>
      <w:r w:rsidRPr="00247905">
        <w:rPr>
          <w:rFonts w:cstheme="minorHAnsi"/>
        </w:rPr>
        <w:t xml:space="preserve"> Acids on Bitumen Films at the Oil-Water Interface and on Emulsion Stability: Potential Implications for Groundwater Remediation. Colloids and Surfaces A </w:t>
      </w:r>
      <w:r w:rsidR="00735089" w:rsidRPr="00247905">
        <w:rPr>
          <w:rFonts w:cstheme="minorHAnsi"/>
        </w:rPr>
        <w:t>2018, 544, pp. 53-59. (C</w:t>
      </w:r>
      <w:r w:rsidRPr="00247905">
        <w:rPr>
          <w:rFonts w:cstheme="minorHAnsi"/>
        </w:rPr>
        <w:t>orresponding author)</w:t>
      </w:r>
    </w:p>
    <w:p w14:paraId="666DA773" w14:textId="2392ABF1" w:rsidR="00BF0685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F. </w:t>
      </w:r>
      <w:proofErr w:type="spellStart"/>
      <w:r w:rsidRPr="00247905">
        <w:rPr>
          <w:rFonts w:cstheme="minorHAnsi"/>
        </w:rPr>
        <w:t>Cuoq</w:t>
      </w:r>
      <w:proofErr w:type="spellEnd"/>
      <w:r w:rsidRPr="00247905">
        <w:rPr>
          <w:rFonts w:cstheme="minorHAnsi"/>
        </w:rPr>
        <w:t xml:space="preserve">, R. van Lier, W. Hater, T. </w:t>
      </w:r>
      <w:proofErr w:type="spellStart"/>
      <w:r w:rsidRPr="00247905">
        <w:rPr>
          <w:rFonts w:cstheme="minorHAnsi"/>
        </w:rPr>
        <w:t>Halthur</w:t>
      </w:r>
      <w:proofErr w:type="spellEnd"/>
      <w:r w:rsidRPr="00247905">
        <w:rPr>
          <w:rFonts w:cstheme="minorHAnsi"/>
        </w:rPr>
        <w:t xml:space="preserve">. Enhanced corrosion resistance of metal surfaces by film forming amines: a comparative study between </w:t>
      </w:r>
      <w:proofErr w:type="spellStart"/>
      <w:r w:rsidRPr="00247905">
        <w:rPr>
          <w:rFonts w:cstheme="minorHAnsi"/>
        </w:rPr>
        <w:t>cyclohexanamine</w:t>
      </w:r>
      <w:proofErr w:type="spellEnd"/>
      <w:r w:rsidRPr="00247905">
        <w:rPr>
          <w:rFonts w:cstheme="minorHAnsi"/>
        </w:rPr>
        <w:t xml:space="preserve"> and 2-(diethylamino)ethanol-based formulations. Water Resources and Industry </w:t>
      </w:r>
      <w:r w:rsidR="00C23DE1" w:rsidRPr="00247905">
        <w:rPr>
          <w:rFonts w:cstheme="minorHAnsi"/>
        </w:rPr>
        <w:t>2018, 20, pp. 93-106.</w:t>
      </w:r>
      <w:r w:rsidR="00735089" w:rsidRPr="00247905">
        <w:rPr>
          <w:rFonts w:cstheme="minorHAnsi"/>
        </w:rPr>
        <w:t xml:space="preserve"> (Corresponding author)</w:t>
      </w:r>
    </w:p>
    <w:p w14:paraId="06DDC6B8" w14:textId="77777777" w:rsidR="009E013F" w:rsidRPr="00247905" w:rsidRDefault="009E013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F. Yang, P. </w:t>
      </w:r>
      <w:proofErr w:type="spellStart"/>
      <w:r w:rsidRPr="00247905">
        <w:rPr>
          <w:rFonts w:cstheme="minorHAnsi"/>
        </w:rPr>
        <w:t>Tchoukov</w:t>
      </w:r>
      <w:proofErr w:type="spellEnd"/>
      <w:r w:rsidRPr="00247905">
        <w:rPr>
          <w:rFonts w:cstheme="minorHAnsi"/>
        </w:rPr>
        <w:t xml:space="preserve">, P. </w:t>
      </w:r>
      <w:proofErr w:type="spellStart"/>
      <w:r w:rsidRPr="00247905">
        <w:rPr>
          <w:rFonts w:cstheme="minorHAnsi"/>
        </w:rPr>
        <w:t>Qiao</w:t>
      </w:r>
      <w:proofErr w:type="spellEnd"/>
      <w:r w:rsidRPr="00247905">
        <w:rPr>
          <w:rFonts w:cstheme="minorHAnsi"/>
        </w:rPr>
        <w:t xml:space="preserve">, X. Ma, E. Pensini, T. </w:t>
      </w:r>
      <w:proofErr w:type="spellStart"/>
      <w:r w:rsidRPr="00247905">
        <w:rPr>
          <w:rFonts w:cstheme="minorHAnsi"/>
        </w:rPr>
        <w:t>Dabros</w:t>
      </w:r>
      <w:proofErr w:type="spellEnd"/>
      <w:r w:rsidRPr="00247905">
        <w:rPr>
          <w:rFonts w:cstheme="minorHAnsi"/>
        </w:rPr>
        <w:t>, J. Czarnecki, Z. Xu. Studying Demulsification Mechanisms of Water-in-Crude Oil Emulsions using a Modified Thin Liquid Film Technique. Colloids and Surfaces A 2017, 540 (5), pp. 215-223.</w:t>
      </w:r>
    </w:p>
    <w:p w14:paraId="17BDCA82" w14:textId="77777777" w:rsidR="0044315F" w:rsidRPr="00247905" w:rsidRDefault="007D47B6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K. </w:t>
      </w:r>
      <w:r w:rsidR="0044315F" w:rsidRPr="00247905">
        <w:rPr>
          <w:rFonts w:cstheme="minorHAnsi"/>
        </w:rPr>
        <w:t xml:space="preserve">Wadhwa, J. </w:t>
      </w:r>
      <w:proofErr w:type="spellStart"/>
      <w:r w:rsidR="0044315F" w:rsidRPr="00247905">
        <w:rPr>
          <w:rFonts w:cstheme="minorHAnsi"/>
        </w:rPr>
        <w:t>Hennissen</w:t>
      </w:r>
      <w:proofErr w:type="spellEnd"/>
      <w:r w:rsidR="0044315F" w:rsidRPr="00247905">
        <w:rPr>
          <w:rFonts w:cstheme="minorHAnsi"/>
        </w:rPr>
        <w:t xml:space="preserve">, S. Shetty, E. Pensini, M. </w:t>
      </w:r>
      <w:proofErr w:type="spellStart"/>
      <w:r w:rsidR="0044315F" w:rsidRPr="00247905">
        <w:rPr>
          <w:rFonts w:cstheme="minorHAnsi"/>
        </w:rPr>
        <w:t>Frissen</w:t>
      </w:r>
      <w:proofErr w:type="spellEnd"/>
      <w:r w:rsidR="0044315F" w:rsidRPr="00247905">
        <w:rPr>
          <w:rFonts w:cstheme="minorHAnsi"/>
        </w:rPr>
        <w:t xml:space="preserve">, S. Leen, G. </w:t>
      </w:r>
      <w:proofErr w:type="spellStart"/>
      <w:r w:rsidR="0044315F" w:rsidRPr="00247905">
        <w:rPr>
          <w:rFonts w:cstheme="minorHAnsi"/>
        </w:rPr>
        <w:t>Kwakkenbos</w:t>
      </w:r>
      <w:proofErr w:type="spellEnd"/>
      <w:r w:rsidR="0044315F" w:rsidRPr="00247905">
        <w:rPr>
          <w:rFonts w:cstheme="minorHAnsi"/>
        </w:rPr>
        <w:t xml:space="preserve">, C. </w:t>
      </w:r>
      <w:proofErr w:type="spellStart"/>
      <w:r w:rsidR="0044315F" w:rsidRPr="00247905">
        <w:rPr>
          <w:rFonts w:cstheme="minorHAnsi"/>
        </w:rPr>
        <w:t>Geijselaers</w:t>
      </w:r>
      <w:proofErr w:type="spellEnd"/>
      <w:r w:rsidR="0044315F" w:rsidRPr="00247905">
        <w:rPr>
          <w:rFonts w:cstheme="minorHAnsi"/>
        </w:rPr>
        <w:t>. Influence of substitution of various functional groups on inhibition efficiency of TEMPO analogues on styrene polymerization. Journal of Polymer Research 2017, 24 (11), pp. 201.</w:t>
      </w:r>
      <w:r w:rsidR="00735089" w:rsidRPr="00247905">
        <w:rPr>
          <w:rFonts w:cstheme="minorHAnsi"/>
        </w:rPr>
        <w:t xml:space="preserve"> (C</w:t>
      </w:r>
      <w:r w:rsidR="0044315F" w:rsidRPr="00247905">
        <w:rPr>
          <w:rFonts w:cstheme="minorHAnsi"/>
        </w:rPr>
        <w:t>orresponding author)</w:t>
      </w:r>
    </w:p>
    <w:p w14:paraId="670EADFF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L. </w:t>
      </w:r>
      <w:proofErr w:type="spellStart"/>
      <w:r w:rsidRPr="00247905">
        <w:rPr>
          <w:rFonts w:cstheme="minorHAnsi"/>
        </w:rPr>
        <w:t>Vleugels</w:t>
      </w:r>
      <w:proofErr w:type="spellEnd"/>
      <w:r w:rsidRPr="00247905">
        <w:rPr>
          <w:rFonts w:cstheme="minorHAnsi"/>
        </w:rPr>
        <w:t xml:space="preserve">, M. </w:t>
      </w:r>
      <w:proofErr w:type="spellStart"/>
      <w:r w:rsidRPr="00247905">
        <w:rPr>
          <w:rFonts w:cstheme="minorHAnsi"/>
        </w:rPr>
        <w:t>Frissen</w:t>
      </w:r>
      <w:proofErr w:type="spellEnd"/>
      <w:r w:rsidRPr="00247905">
        <w:rPr>
          <w:rFonts w:cstheme="minorHAnsi"/>
        </w:rPr>
        <w:t xml:space="preserve">, K. Wadhwa, R. van Lier, G. </w:t>
      </w:r>
      <w:proofErr w:type="spellStart"/>
      <w:r w:rsidRPr="00247905">
        <w:rPr>
          <w:rFonts w:cstheme="minorHAnsi"/>
        </w:rPr>
        <w:t>Kwakkenbos</w:t>
      </w:r>
      <w:proofErr w:type="spellEnd"/>
      <w:r w:rsidRPr="00247905">
        <w:rPr>
          <w:rFonts w:cstheme="minorHAnsi"/>
        </w:rPr>
        <w:t>. A novel perspective on emulsion stabilization in steam crackers. Colloids and Surfaces A 2017, 516, pp. 48-62.</w:t>
      </w:r>
      <w:r w:rsidR="00735089" w:rsidRPr="00247905">
        <w:rPr>
          <w:rFonts w:cstheme="minorHAnsi"/>
        </w:rPr>
        <w:t xml:space="preserve"> (Corresponding author)</w:t>
      </w:r>
    </w:p>
    <w:p w14:paraId="3936087F" w14:textId="2A6CD1A6" w:rsidR="00BF0685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X. Wang, E. Pensini, Y. Liang, Z. Xu, M. S. Chandra, S. Andersen, W. Abdallah, J.J. </w:t>
      </w:r>
      <w:proofErr w:type="spellStart"/>
      <w:r w:rsidRPr="00247905">
        <w:rPr>
          <w:rFonts w:cstheme="minorHAnsi"/>
        </w:rPr>
        <w:t>Buiting</w:t>
      </w:r>
      <w:proofErr w:type="spellEnd"/>
      <w:r w:rsidRPr="00247905">
        <w:rPr>
          <w:rFonts w:cstheme="minorHAnsi"/>
        </w:rPr>
        <w:t>. Fatty acid-asphaltene interactions at oil/water interface. Colloids and Surfaces A 2017, 513, pp. 168-177.</w:t>
      </w:r>
    </w:p>
    <w:p w14:paraId="25AA2D6B" w14:textId="77777777" w:rsidR="00941DCF" w:rsidRPr="00247905" w:rsidRDefault="00941DC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iCs/>
        </w:rPr>
      </w:pPr>
      <w:r w:rsidRPr="00247905">
        <w:rPr>
          <w:rFonts w:cstheme="minorHAnsi"/>
        </w:rPr>
        <w:t xml:space="preserve">Z. Li, D. Harbottle, E. Pensini, T. Ngai, W. </w:t>
      </w:r>
      <w:proofErr w:type="spellStart"/>
      <w:r w:rsidRPr="00247905">
        <w:rPr>
          <w:rFonts w:cstheme="minorHAnsi"/>
        </w:rPr>
        <w:t>Richtering</w:t>
      </w:r>
      <w:proofErr w:type="spellEnd"/>
      <w:r w:rsidRPr="00247905">
        <w:rPr>
          <w:rFonts w:cstheme="minorHAnsi"/>
        </w:rPr>
        <w:t xml:space="preserve">, Z. Xu. Fundamental Study of Emulsions Stabilized by Soft and Rigid Particles. </w:t>
      </w:r>
      <w:r w:rsidRPr="00247905">
        <w:rPr>
          <w:rFonts w:cstheme="minorHAnsi"/>
          <w:iCs/>
        </w:rPr>
        <w:t>Langmuir</w:t>
      </w:r>
      <w:r w:rsidRPr="00247905">
        <w:rPr>
          <w:rFonts w:cstheme="minorHAnsi"/>
        </w:rPr>
        <w:t xml:space="preserve">, </w:t>
      </w:r>
      <w:r w:rsidRPr="00247905">
        <w:rPr>
          <w:rFonts w:cstheme="minorHAnsi"/>
          <w:bCs/>
        </w:rPr>
        <w:t>2015</w:t>
      </w:r>
      <w:r w:rsidRPr="00247905">
        <w:rPr>
          <w:rFonts w:cstheme="minorHAnsi"/>
        </w:rPr>
        <w:t xml:space="preserve">, </w:t>
      </w:r>
      <w:r w:rsidRPr="00247905">
        <w:rPr>
          <w:rFonts w:cstheme="minorHAnsi"/>
          <w:iCs/>
        </w:rPr>
        <w:t>31</w:t>
      </w:r>
      <w:r w:rsidRPr="00247905">
        <w:rPr>
          <w:rFonts w:cstheme="minorHAnsi"/>
        </w:rPr>
        <w:t xml:space="preserve"> (23), pp 6282–6288</w:t>
      </w:r>
      <w:r w:rsidRPr="00247905">
        <w:rPr>
          <w:rFonts w:cstheme="minorHAnsi"/>
          <w:iCs/>
        </w:rPr>
        <w:t>.</w:t>
      </w:r>
    </w:p>
    <w:p w14:paraId="0F99CEEE" w14:textId="038A8F03" w:rsidR="0044315F" w:rsidRPr="00247905" w:rsidRDefault="007B7A76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  <w:iCs/>
        </w:rPr>
      </w:pPr>
      <w:r w:rsidRPr="00247905">
        <w:rPr>
          <w:rFonts w:cstheme="minorHAnsi"/>
        </w:rPr>
        <w:t>J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Bi, F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Yang, D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Harbottle, E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Pensini, P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</w:t>
      </w:r>
      <w:proofErr w:type="spellStart"/>
      <w:r w:rsidRPr="00247905">
        <w:rPr>
          <w:rFonts w:cstheme="minorHAnsi"/>
        </w:rPr>
        <w:t>Tchoukov</w:t>
      </w:r>
      <w:proofErr w:type="spellEnd"/>
      <w:r w:rsidRPr="00247905">
        <w:rPr>
          <w:rFonts w:cstheme="minorHAnsi"/>
        </w:rPr>
        <w:t>, S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Simon, J</w:t>
      </w:r>
      <w:r w:rsidR="001E6E46" w:rsidRPr="00247905">
        <w:rPr>
          <w:rFonts w:cstheme="minorHAnsi"/>
        </w:rPr>
        <w:t>.</w:t>
      </w:r>
      <w:r w:rsidRPr="00247905">
        <w:rPr>
          <w:rFonts w:cstheme="minorHAnsi"/>
        </w:rPr>
        <w:t xml:space="preserve"> </w:t>
      </w:r>
      <w:proofErr w:type="spellStart"/>
      <w:r w:rsidRPr="00247905">
        <w:rPr>
          <w:rFonts w:cstheme="minorHAnsi"/>
        </w:rPr>
        <w:t>Sjöblom</w:t>
      </w:r>
      <w:proofErr w:type="spellEnd"/>
      <w:r w:rsidRPr="00247905">
        <w:rPr>
          <w:rFonts w:cstheme="minorHAnsi"/>
        </w:rPr>
        <w:t xml:space="preserve"> et al. </w:t>
      </w:r>
      <w:r w:rsidR="0044315F" w:rsidRPr="00247905">
        <w:rPr>
          <w:rFonts w:cstheme="minorHAnsi"/>
        </w:rPr>
        <w:t xml:space="preserve">Interfacial Layer Properties of a Polyaromatic Compound and its Role in Stabilizing Water-in-Oil Emulsions. </w:t>
      </w:r>
      <w:r w:rsidR="0044315F" w:rsidRPr="00247905">
        <w:rPr>
          <w:rFonts w:cstheme="minorHAnsi"/>
          <w:iCs/>
        </w:rPr>
        <w:t>Langmuir</w:t>
      </w:r>
      <w:r w:rsidR="0044315F" w:rsidRPr="00247905">
        <w:rPr>
          <w:rFonts w:cstheme="minorHAnsi"/>
        </w:rPr>
        <w:t xml:space="preserve">, </w:t>
      </w:r>
      <w:r w:rsidR="0044315F" w:rsidRPr="00247905">
        <w:rPr>
          <w:rFonts w:cstheme="minorHAnsi"/>
          <w:bCs/>
        </w:rPr>
        <w:t>2015</w:t>
      </w:r>
      <w:r w:rsidR="0044315F" w:rsidRPr="00247905">
        <w:rPr>
          <w:rFonts w:cstheme="minorHAnsi"/>
        </w:rPr>
        <w:t xml:space="preserve">, </w:t>
      </w:r>
      <w:r w:rsidR="0044315F" w:rsidRPr="00247905">
        <w:rPr>
          <w:rFonts w:cstheme="minorHAnsi"/>
          <w:iCs/>
        </w:rPr>
        <w:t>31</w:t>
      </w:r>
      <w:r w:rsidR="0044315F" w:rsidRPr="00247905">
        <w:rPr>
          <w:rFonts w:cstheme="minorHAnsi"/>
        </w:rPr>
        <w:t xml:space="preserve"> (38), pp 10382–10391</w:t>
      </w:r>
      <w:r w:rsidR="0044315F" w:rsidRPr="00247905">
        <w:rPr>
          <w:rFonts w:cstheme="minorHAnsi"/>
          <w:iCs/>
        </w:rPr>
        <w:t>.</w:t>
      </w:r>
    </w:p>
    <w:p w14:paraId="29322719" w14:textId="77777777" w:rsidR="00941DCF" w:rsidRPr="00247905" w:rsidRDefault="00941DC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F. Yang, P. </w:t>
      </w:r>
      <w:proofErr w:type="spellStart"/>
      <w:r w:rsidRPr="00247905">
        <w:rPr>
          <w:rFonts w:cstheme="minorHAnsi"/>
        </w:rPr>
        <w:t>Tchoukov</w:t>
      </w:r>
      <w:proofErr w:type="spellEnd"/>
      <w:r w:rsidRPr="00247905">
        <w:rPr>
          <w:rFonts w:cstheme="minorHAnsi"/>
        </w:rPr>
        <w:t xml:space="preserve">, E. Pensini, T. </w:t>
      </w:r>
      <w:proofErr w:type="spellStart"/>
      <w:r w:rsidRPr="00247905">
        <w:rPr>
          <w:rFonts w:cstheme="minorHAnsi"/>
        </w:rPr>
        <w:t>Dabros</w:t>
      </w:r>
      <w:proofErr w:type="spellEnd"/>
      <w:r w:rsidRPr="00247905">
        <w:rPr>
          <w:rFonts w:cstheme="minorHAnsi"/>
        </w:rPr>
        <w:t xml:space="preserve">, J. Czarnecki, J. </w:t>
      </w:r>
      <w:proofErr w:type="spellStart"/>
      <w:r w:rsidRPr="00247905">
        <w:rPr>
          <w:rFonts w:cstheme="minorHAnsi"/>
        </w:rPr>
        <w:t>Masliyah</w:t>
      </w:r>
      <w:proofErr w:type="spellEnd"/>
      <w:r w:rsidRPr="00247905">
        <w:rPr>
          <w:rFonts w:cstheme="minorHAnsi"/>
        </w:rPr>
        <w:t xml:space="preserve">, Z. Xu. Asphaltene Subfractions Responsible for Stabilizing Water-in-Crude Oil Emulsions. Part 1: Interfacial Behaviors. </w:t>
      </w:r>
      <w:r w:rsidRPr="00247905">
        <w:rPr>
          <w:rFonts w:cstheme="minorHAnsi"/>
          <w:iCs/>
        </w:rPr>
        <w:t>Energy Fuels</w:t>
      </w:r>
      <w:r w:rsidRPr="00247905">
        <w:rPr>
          <w:rFonts w:cstheme="minorHAnsi"/>
        </w:rPr>
        <w:t xml:space="preserve">, </w:t>
      </w:r>
      <w:r w:rsidRPr="00247905">
        <w:rPr>
          <w:rFonts w:cstheme="minorHAnsi"/>
          <w:bCs/>
        </w:rPr>
        <w:t>2014</w:t>
      </w:r>
      <w:r w:rsidRPr="00247905">
        <w:rPr>
          <w:rFonts w:cstheme="minorHAnsi"/>
        </w:rPr>
        <w:t xml:space="preserve">, </w:t>
      </w:r>
      <w:r w:rsidRPr="00247905">
        <w:rPr>
          <w:rFonts w:cstheme="minorHAnsi"/>
          <w:iCs/>
        </w:rPr>
        <w:t>28</w:t>
      </w:r>
      <w:r w:rsidRPr="00247905">
        <w:rPr>
          <w:rFonts w:cstheme="minorHAnsi"/>
        </w:rPr>
        <w:t xml:space="preserve"> (11), pp 6897–6904.</w:t>
      </w:r>
    </w:p>
    <w:p w14:paraId="1AA44C37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D. Harbottle, F. Yang, P. </w:t>
      </w:r>
      <w:proofErr w:type="spellStart"/>
      <w:r w:rsidRPr="00247905">
        <w:rPr>
          <w:rFonts w:cstheme="minorHAnsi"/>
        </w:rPr>
        <w:t>Tchoukov</w:t>
      </w:r>
      <w:proofErr w:type="spellEnd"/>
      <w:r w:rsidRPr="00247905">
        <w:rPr>
          <w:rFonts w:cstheme="minorHAnsi"/>
        </w:rPr>
        <w:t xml:space="preserve">, Z. Li, I. Kailey, J. </w:t>
      </w:r>
      <w:proofErr w:type="spellStart"/>
      <w:r w:rsidRPr="00247905">
        <w:rPr>
          <w:rFonts w:cstheme="minorHAnsi"/>
        </w:rPr>
        <w:t>Behles</w:t>
      </w:r>
      <w:proofErr w:type="spellEnd"/>
      <w:r w:rsidRPr="00247905">
        <w:rPr>
          <w:rFonts w:cstheme="minorHAnsi"/>
        </w:rPr>
        <w:t xml:space="preserve">, J. </w:t>
      </w:r>
      <w:proofErr w:type="spellStart"/>
      <w:r w:rsidRPr="00247905">
        <w:rPr>
          <w:rFonts w:cstheme="minorHAnsi"/>
        </w:rPr>
        <w:t>Masliyah</w:t>
      </w:r>
      <w:proofErr w:type="spellEnd"/>
      <w:r w:rsidRPr="00247905">
        <w:rPr>
          <w:rFonts w:cstheme="minorHAnsi"/>
        </w:rPr>
        <w:t xml:space="preserve">, Z. Xu. Demulsification Mechanism of Asphaltene-Stabilized Water-in-Oil Emulsions by a Polymeric Ethylene Oxide−Propylene Oxide </w:t>
      </w:r>
      <w:proofErr w:type="spellStart"/>
      <w:r w:rsidRPr="00247905">
        <w:rPr>
          <w:rFonts w:cstheme="minorHAnsi"/>
        </w:rPr>
        <w:t>Demulsifier</w:t>
      </w:r>
      <w:proofErr w:type="spellEnd"/>
      <w:r w:rsidRPr="00247905">
        <w:rPr>
          <w:rFonts w:cstheme="minorHAnsi"/>
        </w:rPr>
        <w:t>. Energy &amp; Fuels, 2014, 28 (11), pp. 6760-6771.</w:t>
      </w:r>
    </w:p>
    <w:p w14:paraId="2C0CA5F6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B.E. Sleep, C. Yip, D. </w:t>
      </w:r>
      <w:proofErr w:type="spellStart"/>
      <w:r w:rsidRPr="00247905">
        <w:rPr>
          <w:rFonts w:cstheme="minorHAnsi"/>
        </w:rPr>
        <w:t>O’Carrol</w:t>
      </w:r>
      <w:proofErr w:type="spellEnd"/>
      <w:r w:rsidRPr="00247905">
        <w:rPr>
          <w:rFonts w:cstheme="minorHAnsi"/>
        </w:rPr>
        <w:t>. Effect of water chemistry and aging on iron - mica interaction forces: Implications for iron particle transport. Langmuir, 2012, 28 (28), pp. 10453–10463.</w:t>
      </w:r>
    </w:p>
    <w:p w14:paraId="7C4788E2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B.E. Sleep, C. Yip, D. </w:t>
      </w:r>
      <w:proofErr w:type="spellStart"/>
      <w:r w:rsidRPr="00247905">
        <w:rPr>
          <w:rFonts w:cstheme="minorHAnsi"/>
        </w:rPr>
        <w:t>O’Carrol</w:t>
      </w:r>
      <w:proofErr w:type="spellEnd"/>
      <w:r w:rsidRPr="00247905">
        <w:rPr>
          <w:rFonts w:cstheme="minorHAnsi"/>
        </w:rPr>
        <w:t xml:space="preserve">. Forces of interactions between bare and polymer coated iron and silica: effect of pH, ionic strength and </w:t>
      </w:r>
      <w:proofErr w:type="spellStart"/>
      <w:r w:rsidRPr="00247905">
        <w:rPr>
          <w:rFonts w:cstheme="minorHAnsi"/>
        </w:rPr>
        <w:t>humic</w:t>
      </w:r>
      <w:proofErr w:type="spellEnd"/>
      <w:r w:rsidRPr="00247905">
        <w:rPr>
          <w:rFonts w:cstheme="minorHAnsi"/>
        </w:rPr>
        <w:t xml:space="preserve"> acids. Environmental Science and Technology, 2012, 46 (24), pp. 13401–13408.</w:t>
      </w:r>
    </w:p>
    <w:p w14:paraId="5F5B40FB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B.E. Sleep, C. Yip, D. </w:t>
      </w:r>
      <w:proofErr w:type="spellStart"/>
      <w:r w:rsidRPr="00247905">
        <w:rPr>
          <w:rFonts w:cstheme="minorHAnsi"/>
        </w:rPr>
        <w:t>O’Carrol</w:t>
      </w:r>
      <w:proofErr w:type="spellEnd"/>
      <w:r w:rsidRPr="00247905">
        <w:rPr>
          <w:rFonts w:cstheme="minorHAnsi"/>
        </w:rPr>
        <w:t>.</w:t>
      </w:r>
      <w:r w:rsidRPr="00247905">
        <w:rPr>
          <w:rFonts w:eastAsia="Arial Unicode MS" w:cstheme="minorHAnsi"/>
          <w:bCs/>
          <w:color w:val="5C5C5C"/>
          <w:kern w:val="36"/>
        </w:rPr>
        <w:t xml:space="preserve"> </w:t>
      </w:r>
      <w:r w:rsidRPr="00247905">
        <w:rPr>
          <w:rFonts w:cstheme="minorHAnsi"/>
        </w:rPr>
        <w:t xml:space="preserve">Forces of interaction between fresh iron particles and iron oxide (magnetite): Effect of water chemistry and polymer coatings. </w:t>
      </w:r>
      <w:hyperlink r:id="rId13" w:tooltip="Go to Colloids and Surfaces A: Physicochemical and Engineering Aspects on SciVerse ScienceDirect" w:history="1">
        <w:r w:rsidRPr="00247905">
          <w:rPr>
            <w:rFonts w:cstheme="minorHAnsi"/>
          </w:rPr>
          <w:t>Colloids and Surfaces A: Physicochemical and Engineering Aspects</w:t>
        </w:r>
      </w:hyperlink>
      <w:r w:rsidRPr="00247905">
        <w:rPr>
          <w:rFonts w:cstheme="minorHAnsi"/>
        </w:rPr>
        <w:t>, 2013, 433, pp. 104–110.</w:t>
      </w:r>
    </w:p>
    <w:p w14:paraId="4AD8D931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60" w:line="240" w:lineRule="auto"/>
        <w:ind w:left="284" w:hanging="284"/>
        <w:contextualSpacing w:val="0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B.E. Sleep, C. Yip, D. </w:t>
      </w:r>
      <w:proofErr w:type="spellStart"/>
      <w:r w:rsidRPr="00247905">
        <w:rPr>
          <w:rFonts w:cstheme="minorHAnsi"/>
        </w:rPr>
        <w:t>O’Carrol</w:t>
      </w:r>
      <w:proofErr w:type="spellEnd"/>
      <w:r w:rsidRPr="00247905">
        <w:rPr>
          <w:rFonts w:cstheme="minorHAnsi"/>
        </w:rPr>
        <w:t>. Carboxy-methyl cellulose binding to mineral substrates: Characterization by atomic force microscopy based - force spectroscopy and quartz-crystal microbalance with dissipation monitoring. Journal of Colloid and Interface Science, 2013, 402, pp. 58-67.</w:t>
      </w:r>
    </w:p>
    <w:p w14:paraId="7C10F7E0" w14:textId="77777777" w:rsidR="0044315F" w:rsidRPr="00247905" w:rsidRDefault="0044315F" w:rsidP="007D2BF8">
      <w:pPr>
        <w:pStyle w:val="ListParagraph"/>
        <w:numPr>
          <w:ilvl w:val="0"/>
          <w:numId w:val="20"/>
        </w:numPr>
        <w:spacing w:after="120" w:line="240" w:lineRule="auto"/>
        <w:ind w:left="284" w:hanging="284"/>
        <w:jc w:val="both"/>
        <w:rPr>
          <w:rFonts w:cstheme="minorHAnsi"/>
        </w:rPr>
      </w:pPr>
      <w:r w:rsidRPr="00247905">
        <w:rPr>
          <w:rFonts w:cstheme="minorHAnsi"/>
        </w:rPr>
        <w:t xml:space="preserve">E. Pensini, B.E. Sleep, C. Yip, D. </w:t>
      </w:r>
      <w:proofErr w:type="spellStart"/>
      <w:r w:rsidRPr="00247905">
        <w:rPr>
          <w:rFonts w:cstheme="minorHAnsi"/>
        </w:rPr>
        <w:t>O’Carrol</w:t>
      </w:r>
      <w:proofErr w:type="spellEnd"/>
      <w:r w:rsidRPr="00247905">
        <w:rPr>
          <w:rFonts w:cstheme="minorHAnsi"/>
        </w:rPr>
        <w:t>.</w:t>
      </w:r>
      <w:r w:rsidRPr="00247905">
        <w:rPr>
          <w:rFonts w:eastAsia="Arial Unicode MS" w:cstheme="minorHAnsi"/>
          <w:bCs/>
          <w:color w:val="5C5C5C"/>
          <w:kern w:val="36"/>
        </w:rPr>
        <w:t xml:space="preserve"> </w:t>
      </w:r>
      <w:r w:rsidRPr="00247905">
        <w:rPr>
          <w:rFonts w:cstheme="minorHAnsi"/>
        </w:rPr>
        <w:t>Forces of interaction between iron particles and aluminum-silicates: Effect of water chemistry, polymer coatings and aluminum-silicate composition. Journal of Colloid and Interface Science, 2013, 411, 8-15.</w:t>
      </w:r>
    </w:p>
    <w:p w14:paraId="606EDDF5" w14:textId="77777777" w:rsidR="00FA70C2" w:rsidRPr="00247905" w:rsidRDefault="00FA70C2" w:rsidP="00312DA3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1D465B42" w14:textId="1845E038" w:rsidR="00312DA3" w:rsidRPr="00247905" w:rsidRDefault="00312DA3" w:rsidP="00312DA3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lastRenderedPageBreak/>
        <w:t>CONFERENCE PAPERS</w:t>
      </w:r>
    </w:p>
    <w:p w14:paraId="2F27A4BB" w14:textId="6CF729AE" w:rsidR="00526214" w:rsidRDefault="002D649F" w:rsidP="002D649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E. Pensini, F. </w:t>
      </w:r>
      <w:proofErr w:type="spellStart"/>
      <w:r w:rsidRPr="00247905">
        <w:rPr>
          <w:rFonts w:asciiTheme="minorHAnsi" w:hAnsiTheme="minorHAnsi" w:cstheme="minorHAnsi"/>
        </w:rPr>
        <w:t>Cuoq</w:t>
      </w:r>
      <w:proofErr w:type="spellEnd"/>
      <w:r w:rsidRPr="00247905">
        <w:rPr>
          <w:rFonts w:asciiTheme="minorHAnsi" w:hAnsiTheme="minorHAnsi" w:cstheme="minorHAnsi"/>
        </w:rPr>
        <w:t xml:space="preserve">, R. Van Lier, W. Hater, P. Kraft, T. </w:t>
      </w:r>
      <w:proofErr w:type="spellStart"/>
      <w:r w:rsidRPr="00247905">
        <w:rPr>
          <w:rFonts w:asciiTheme="minorHAnsi" w:hAnsiTheme="minorHAnsi" w:cstheme="minorHAnsi"/>
        </w:rPr>
        <w:t>Halthur</w:t>
      </w:r>
      <w:proofErr w:type="spellEnd"/>
      <w:r w:rsidRPr="00247905">
        <w:rPr>
          <w:rFonts w:asciiTheme="minorHAnsi" w:hAnsiTheme="minorHAnsi" w:cstheme="minorHAnsi"/>
        </w:rPr>
        <w:t>. Laboratory Investigations for The Replacement of Cyclohexylam</w:t>
      </w:r>
      <w:r w:rsidR="00A82933" w:rsidRPr="00247905">
        <w:rPr>
          <w:rFonts w:asciiTheme="minorHAnsi" w:hAnsiTheme="minorHAnsi" w:cstheme="minorHAnsi"/>
        </w:rPr>
        <w:t>ine b</w:t>
      </w:r>
      <w:r w:rsidRPr="00247905">
        <w:rPr>
          <w:rFonts w:asciiTheme="minorHAnsi" w:hAnsiTheme="minorHAnsi" w:cstheme="minorHAnsi"/>
        </w:rPr>
        <w:t>y 2-(Diethylamino)Ethanol in Film Forming Amine Product Formulations. JIE, 2016. Poitiers (France).</w:t>
      </w:r>
    </w:p>
    <w:p w14:paraId="6106DFC3" w14:textId="77777777" w:rsidR="001B28F8" w:rsidRPr="00247905" w:rsidRDefault="001B28F8" w:rsidP="002D649F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2E125E78" w14:textId="40A21636" w:rsidR="0044315F" w:rsidRDefault="0044315F" w:rsidP="0044315F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  <w:r w:rsidRPr="00247905">
        <w:rPr>
          <w:rFonts w:asciiTheme="minorHAnsi" w:hAnsiTheme="minorHAnsi" w:cstheme="minorHAnsi"/>
          <w:b/>
          <w:bCs/>
        </w:rPr>
        <w:t>PRESENTATIONS</w:t>
      </w:r>
    </w:p>
    <w:p w14:paraId="253AF00F" w14:textId="044AD6FD" w:rsidR="00D62483" w:rsidRPr="00D62483" w:rsidRDefault="00D62483" w:rsidP="00D62483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D62483">
        <w:rPr>
          <w:rFonts w:asciiTheme="minorHAnsi" w:hAnsiTheme="minorHAnsi" w:cstheme="minorHAnsi"/>
          <w:b/>
          <w:bCs/>
        </w:rPr>
        <w:t>E. Pensini</w:t>
      </w:r>
      <w:r w:rsidRPr="00D62483">
        <w:rPr>
          <w:rFonts w:asciiTheme="minorHAnsi" w:hAnsiTheme="minorHAnsi" w:cstheme="minorHAnsi"/>
        </w:rPr>
        <w:t xml:space="preserve">, Earnden L., Van Der </w:t>
      </w:r>
      <w:proofErr w:type="spellStart"/>
      <w:r w:rsidRPr="00D62483">
        <w:rPr>
          <w:rFonts w:asciiTheme="minorHAnsi" w:hAnsiTheme="minorHAnsi" w:cstheme="minorHAnsi"/>
        </w:rPr>
        <w:t>Zalm</w:t>
      </w:r>
      <w:proofErr w:type="spellEnd"/>
      <w:r w:rsidRPr="00D62483">
        <w:rPr>
          <w:rFonts w:asciiTheme="minorHAnsi" w:hAnsiTheme="minorHAnsi" w:cstheme="minorHAnsi"/>
        </w:rPr>
        <w:t xml:space="preserve"> J., Chen A., Marangoni A.G., van Lier, R. Comparative study of corrosion inhibition by three anionic surfactants in an acidic environment</w:t>
      </w:r>
      <w:r>
        <w:rPr>
          <w:rFonts w:asciiTheme="minorHAnsi" w:hAnsiTheme="minorHAnsi" w:cstheme="minorHAnsi"/>
        </w:rPr>
        <w:t>. Film Forming Substances, Virtual Conference (2022). Invited presentation.</w:t>
      </w:r>
    </w:p>
    <w:p w14:paraId="103CF66C" w14:textId="77777777" w:rsidR="004B7DE6" w:rsidRPr="00247905" w:rsidRDefault="004B7DE6" w:rsidP="004B7DE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  <w:bCs/>
        </w:rPr>
        <w:t>E. Pensini</w:t>
      </w:r>
      <w:r w:rsidRPr="00247905">
        <w:rPr>
          <w:rFonts w:asciiTheme="minorHAnsi" w:hAnsiTheme="minorHAnsi" w:cstheme="minorHAnsi"/>
        </w:rPr>
        <w:t xml:space="preserve">. </w:t>
      </w:r>
      <w:r w:rsidRPr="004B7DE6">
        <w:rPr>
          <w:rFonts w:asciiTheme="minorHAnsi" w:hAnsiTheme="minorHAnsi" w:cstheme="minorHAnsi"/>
        </w:rPr>
        <w:t>Colloid, polymer, and interface science applied to water treatment and groundwater preservation. World Water Day (Guelph, 2022). Invited</w:t>
      </w:r>
      <w:r w:rsidRPr="00247905">
        <w:rPr>
          <w:rFonts w:asciiTheme="minorHAnsi" w:hAnsiTheme="minorHAnsi" w:cstheme="minorHAnsi"/>
        </w:rPr>
        <w:t xml:space="preserve"> presentation.</w:t>
      </w:r>
    </w:p>
    <w:p w14:paraId="272E734C" w14:textId="22C293EC" w:rsidR="00CA5F52" w:rsidRPr="00247905" w:rsidRDefault="00CA5F52" w:rsidP="00A01E1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  <w:bCs/>
        </w:rPr>
        <w:t>E. Pensini</w:t>
      </w:r>
      <w:r w:rsidRPr="00247905">
        <w:rPr>
          <w:rFonts w:asciiTheme="minorHAnsi" w:hAnsiTheme="minorHAnsi" w:cstheme="minorHAnsi"/>
        </w:rPr>
        <w:t>. Unravelling New Threads to Freshwater. G360 Fall Focus Meeting, Spring (Texas) (2021). Invited presentation.</w:t>
      </w:r>
    </w:p>
    <w:p w14:paraId="11BEE735" w14:textId="3C09EBDF" w:rsidR="00A01E1F" w:rsidRPr="00247905" w:rsidRDefault="00A01E1F" w:rsidP="00A01E1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  <w:bCs/>
        </w:rPr>
        <w:t>E. Pensini</w:t>
      </w:r>
      <w:r w:rsidRPr="00247905">
        <w:rPr>
          <w:rFonts w:asciiTheme="minorHAnsi" w:hAnsiTheme="minorHAnsi" w:cstheme="minorHAnsi"/>
        </w:rPr>
        <w:t>. Novel Materials for Subsurface Remediation: Gels, Emulsions and Colloidal Particles. Symposium for New Research in Groundwater Science (</w:t>
      </w:r>
      <w:proofErr w:type="spellStart"/>
      <w:r w:rsidRPr="00247905">
        <w:rPr>
          <w:rFonts w:asciiTheme="minorHAnsi" w:hAnsiTheme="minorHAnsi" w:cstheme="minorHAnsi"/>
        </w:rPr>
        <w:t>SyNRGS</w:t>
      </w:r>
      <w:proofErr w:type="spellEnd"/>
      <w:r w:rsidRPr="00247905">
        <w:rPr>
          <w:rFonts w:asciiTheme="minorHAnsi" w:hAnsiTheme="minorHAnsi" w:cstheme="minorHAnsi"/>
        </w:rPr>
        <w:t>), Western (2019). Invited Keynote Lecture.</w:t>
      </w:r>
    </w:p>
    <w:p w14:paraId="63B885EA" w14:textId="0E5CB886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 xml:space="preserve">, A. </w:t>
      </w:r>
      <w:proofErr w:type="spellStart"/>
      <w:r w:rsidRPr="00247905">
        <w:rPr>
          <w:rFonts w:asciiTheme="minorHAnsi" w:hAnsiTheme="minorHAnsi" w:cstheme="minorHAnsi"/>
        </w:rPr>
        <w:t>Elsayed</w:t>
      </w:r>
      <w:proofErr w:type="spellEnd"/>
      <w:r w:rsidRPr="00247905">
        <w:rPr>
          <w:rFonts w:asciiTheme="minorHAnsi" w:hAnsiTheme="minorHAnsi" w:cstheme="minorHAnsi"/>
        </w:rPr>
        <w:t xml:space="preserve">, B. Macias Rodriguez, A. Marangoni, K. Lamont, A. Singh, C. Collier. Reactive Polymer Gels for the </w:t>
      </w:r>
      <w:proofErr w:type="gramStart"/>
      <w:r w:rsidRPr="00247905">
        <w:rPr>
          <w:rFonts w:asciiTheme="minorHAnsi" w:hAnsiTheme="minorHAnsi" w:cstheme="minorHAnsi"/>
        </w:rPr>
        <w:t>in Situ</w:t>
      </w:r>
      <w:proofErr w:type="gramEnd"/>
      <w:r w:rsidRPr="00247905">
        <w:rPr>
          <w:rFonts w:asciiTheme="minorHAnsi" w:hAnsiTheme="minorHAnsi" w:cstheme="minorHAnsi"/>
        </w:rPr>
        <w:t xml:space="preserve"> Remediation and Containment of Hexavalent Chromium. </w:t>
      </w:r>
      <w:proofErr w:type="spellStart"/>
      <w:r w:rsidRPr="00247905">
        <w:rPr>
          <w:rFonts w:asciiTheme="minorHAnsi" w:hAnsiTheme="minorHAnsi" w:cstheme="minorHAnsi"/>
        </w:rPr>
        <w:t>CSChE</w:t>
      </w:r>
      <w:proofErr w:type="spellEnd"/>
      <w:r w:rsidRPr="00247905">
        <w:rPr>
          <w:rFonts w:asciiTheme="minorHAnsi" w:hAnsiTheme="minorHAnsi" w:cstheme="minorHAnsi"/>
        </w:rPr>
        <w:t xml:space="preserve"> Conference, Toronto (2018).</w:t>
      </w:r>
    </w:p>
    <w:p w14:paraId="38F63B8C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K. Lamont, </w:t>
      </w:r>
      <w:proofErr w:type="spellStart"/>
      <w:proofErr w:type="gramStart"/>
      <w:r w:rsidRPr="00247905">
        <w:rPr>
          <w:rFonts w:asciiTheme="minorHAnsi" w:hAnsiTheme="minorHAnsi" w:cstheme="minorHAnsi"/>
          <w:b/>
        </w:rPr>
        <w:t>E.Pensini</w:t>
      </w:r>
      <w:proofErr w:type="spellEnd"/>
      <w:proofErr w:type="gramEnd"/>
      <w:r w:rsidRPr="00247905">
        <w:rPr>
          <w:rFonts w:asciiTheme="minorHAnsi" w:hAnsiTheme="minorHAnsi" w:cstheme="minorHAnsi"/>
        </w:rPr>
        <w:t xml:space="preserve">, P. </w:t>
      </w:r>
      <w:proofErr w:type="spellStart"/>
      <w:r w:rsidRPr="00247905">
        <w:rPr>
          <w:rFonts w:asciiTheme="minorHAnsi" w:hAnsiTheme="minorHAnsi" w:cstheme="minorHAnsi"/>
        </w:rPr>
        <w:t>Dagguppati</w:t>
      </w:r>
      <w:proofErr w:type="spellEnd"/>
      <w:r w:rsidRPr="00247905">
        <w:rPr>
          <w:rFonts w:asciiTheme="minorHAnsi" w:hAnsiTheme="minorHAnsi" w:cstheme="minorHAnsi"/>
        </w:rPr>
        <w:t>. Natural reusable calcium-rich adsorbent for the removal of phosphorus from water. CSBE Conference, University of Guelph (2018).</w:t>
      </w:r>
    </w:p>
    <w:p w14:paraId="59574605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</w:rPr>
        <w:t xml:space="preserve">C. Palin, </w:t>
      </w: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 xml:space="preserve">, S. </w:t>
      </w:r>
      <w:proofErr w:type="spellStart"/>
      <w:r w:rsidRPr="00247905">
        <w:rPr>
          <w:rFonts w:asciiTheme="minorHAnsi" w:hAnsiTheme="minorHAnsi" w:cstheme="minorHAnsi"/>
        </w:rPr>
        <w:t>Gregori</w:t>
      </w:r>
      <w:proofErr w:type="spellEnd"/>
      <w:r w:rsidRPr="00247905">
        <w:rPr>
          <w:rFonts w:asciiTheme="minorHAnsi" w:hAnsiTheme="minorHAnsi" w:cstheme="minorHAnsi"/>
        </w:rPr>
        <w:t xml:space="preserve">. </w:t>
      </w:r>
      <w:proofErr w:type="gramStart"/>
      <w:r w:rsidRPr="00247905">
        <w:rPr>
          <w:rFonts w:asciiTheme="minorHAnsi" w:hAnsiTheme="minorHAnsi" w:cstheme="minorHAnsi"/>
        </w:rPr>
        <w:t>Low cost</w:t>
      </w:r>
      <w:proofErr w:type="gramEnd"/>
      <w:r w:rsidRPr="00247905">
        <w:rPr>
          <w:rFonts w:asciiTheme="minorHAnsi" w:hAnsiTheme="minorHAnsi" w:cstheme="minorHAnsi"/>
        </w:rPr>
        <w:t xml:space="preserve"> polymer-based sensor for the detection of oil leaks. CSBE Conference, University of Guelph (2018).</w:t>
      </w:r>
    </w:p>
    <w:p w14:paraId="042617B2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 xml:space="preserve">, A. </w:t>
      </w:r>
      <w:proofErr w:type="spellStart"/>
      <w:r w:rsidRPr="00247905">
        <w:rPr>
          <w:rFonts w:asciiTheme="minorHAnsi" w:hAnsiTheme="minorHAnsi" w:cstheme="minorHAnsi"/>
        </w:rPr>
        <w:t>Elsayed</w:t>
      </w:r>
      <w:proofErr w:type="spellEnd"/>
      <w:r w:rsidRPr="00247905">
        <w:rPr>
          <w:rFonts w:asciiTheme="minorHAnsi" w:hAnsiTheme="minorHAnsi" w:cstheme="minorHAnsi"/>
        </w:rPr>
        <w:t xml:space="preserve">, B. Macias Rodriguez, A. Marangoni, K. Lamont, A. Singh, C. Collier. Reactive Polymer Gels for the </w:t>
      </w:r>
      <w:proofErr w:type="gramStart"/>
      <w:r w:rsidRPr="00247905">
        <w:rPr>
          <w:rFonts w:asciiTheme="minorHAnsi" w:hAnsiTheme="minorHAnsi" w:cstheme="minorHAnsi"/>
        </w:rPr>
        <w:t>in Situ</w:t>
      </w:r>
      <w:proofErr w:type="gramEnd"/>
      <w:r w:rsidRPr="00247905">
        <w:rPr>
          <w:rFonts w:asciiTheme="minorHAnsi" w:hAnsiTheme="minorHAnsi" w:cstheme="minorHAnsi"/>
        </w:rPr>
        <w:t xml:space="preserve"> Remediation and Containment of Hexavalent Chromium. CSBE Conference, University of Guelph (2018).</w:t>
      </w:r>
    </w:p>
    <w:p w14:paraId="4467AE07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 xml:space="preserve">E. Pensini, </w:t>
      </w:r>
      <w:r w:rsidRPr="00247905">
        <w:rPr>
          <w:rFonts w:asciiTheme="minorHAnsi" w:hAnsiTheme="minorHAnsi" w:cstheme="minorHAnsi"/>
        </w:rPr>
        <w:t xml:space="preserve">L. </w:t>
      </w:r>
      <w:proofErr w:type="spellStart"/>
      <w:r w:rsidRPr="00247905">
        <w:rPr>
          <w:rFonts w:asciiTheme="minorHAnsi" w:hAnsiTheme="minorHAnsi" w:cstheme="minorHAnsi"/>
        </w:rPr>
        <w:t>Vleugels</w:t>
      </w:r>
      <w:proofErr w:type="spellEnd"/>
      <w:r w:rsidRPr="00247905">
        <w:rPr>
          <w:rFonts w:asciiTheme="minorHAnsi" w:hAnsiTheme="minorHAnsi" w:cstheme="minorHAnsi"/>
        </w:rPr>
        <w:t xml:space="preserve">, M. </w:t>
      </w:r>
      <w:proofErr w:type="spellStart"/>
      <w:r w:rsidRPr="00247905">
        <w:rPr>
          <w:rFonts w:asciiTheme="minorHAnsi" w:hAnsiTheme="minorHAnsi" w:cstheme="minorHAnsi"/>
        </w:rPr>
        <w:t>Frissen</w:t>
      </w:r>
      <w:proofErr w:type="spellEnd"/>
      <w:r w:rsidRPr="00247905">
        <w:rPr>
          <w:rFonts w:asciiTheme="minorHAnsi" w:hAnsiTheme="minorHAnsi" w:cstheme="minorHAnsi"/>
        </w:rPr>
        <w:t xml:space="preserve">, K. Wadhwa, R. van Lier, G. </w:t>
      </w:r>
      <w:proofErr w:type="spellStart"/>
      <w:r w:rsidRPr="00247905">
        <w:rPr>
          <w:rFonts w:asciiTheme="minorHAnsi" w:hAnsiTheme="minorHAnsi" w:cstheme="minorHAnsi"/>
        </w:rPr>
        <w:t>Kwakkenbos</w:t>
      </w:r>
      <w:proofErr w:type="spellEnd"/>
      <w:r w:rsidRPr="00247905">
        <w:rPr>
          <w:rFonts w:asciiTheme="minorHAnsi" w:hAnsiTheme="minorHAnsi" w:cstheme="minorHAnsi"/>
        </w:rPr>
        <w:t>.</w:t>
      </w:r>
      <w:r w:rsidRPr="00247905">
        <w:rPr>
          <w:rFonts w:asciiTheme="minorHAnsi" w:hAnsiTheme="minorHAnsi" w:cstheme="minorHAnsi"/>
          <w:b/>
        </w:rPr>
        <w:t xml:space="preserve"> </w:t>
      </w:r>
      <w:r w:rsidRPr="00247905">
        <w:rPr>
          <w:rFonts w:asciiTheme="minorHAnsi" w:hAnsiTheme="minorHAnsi" w:cstheme="minorHAnsi"/>
        </w:rPr>
        <w:t>Novel Colloid Chemistry Approach to Resolving Emulsions for Fouling Control in Steam Crackers.</w:t>
      </w:r>
      <w:r w:rsidRPr="00247905">
        <w:rPr>
          <w:rFonts w:asciiTheme="minorHAnsi" w:hAnsiTheme="minorHAnsi" w:cstheme="minorHAnsi"/>
          <w:b/>
        </w:rPr>
        <w:t xml:space="preserve"> </w:t>
      </w:r>
      <w:proofErr w:type="spellStart"/>
      <w:r w:rsidRPr="00247905">
        <w:rPr>
          <w:rFonts w:asciiTheme="minorHAnsi" w:hAnsiTheme="minorHAnsi" w:cstheme="minorHAnsi"/>
        </w:rPr>
        <w:t>AiChE</w:t>
      </w:r>
      <w:proofErr w:type="spellEnd"/>
      <w:r w:rsidRPr="00247905">
        <w:rPr>
          <w:rFonts w:asciiTheme="minorHAnsi" w:hAnsiTheme="minorHAnsi" w:cstheme="minorHAnsi"/>
        </w:rPr>
        <w:t xml:space="preserve"> Annual Meeting, San Francisco (2016).</w:t>
      </w:r>
    </w:p>
    <w:p w14:paraId="588C1C61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 xml:space="preserve">, D. Harbottle, P. </w:t>
      </w:r>
      <w:proofErr w:type="spellStart"/>
      <w:r w:rsidRPr="00247905">
        <w:rPr>
          <w:rFonts w:asciiTheme="minorHAnsi" w:hAnsiTheme="minorHAnsi" w:cstheme="minorHAnsi"/>
        </w:rPr>
        <w:t>Tchoukov</w:t>
      </w:r>
      <w:proofErr w:type="spellEnd"/>
      <w:r w:rsidRPr="00247905">
        <w:rPr>
          <w:rFonts w:asciiTheme="minorHAnsi" w:hAnsiTheme="minorHAnsi" w:cstheme="minorHAnsi"/>
        </w:rPr>
        <w:t xml:space="preserve">, F. Yang, Z. Li. The use of a polymeric EO-PO </w:t>
      </w:r>
      <w:proofErr w:type="spellStart"/>
      <w:r w:rsidRPr="00247905">
        <w:rPr>
          <w:rFonts w:asciiTheme="minorHAnsi" w:hAnsiTheme="minorHAnsi" w:cstheme="minorHAnsi"/>
        </w:rPr>
        <w:t>demulsifier</w:t>
      </w:r>
      <w:proofErr w:type="spellEnd"/>
      <w:r w:rsidRPr="00247905">
        <w:rPr>
          <w:rFonts w:asciiTheme="minorHAnsi" w:hAnsiTheme="minorHAnsi" w:cstheme="minorHAnsi"/>
        </w:rPr>
        <w:t xml:space="preserve"> to break water-in-oil emulsions. Oil Sands Conference, University of Alberta (2014).</w:t>
      </w:r>
    </w:p>
    <w:p w14:paraId="1229AD47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 xml:space="preserve">, D. Harbottle, P. </w:t>
      </w:r>
      <w:proofErr w:type="spellStart"/>
      <w:r w:rsidRPr="00247905">
        <w:rPr>
          <w:rFonts w:asciiTheme="minorHAnsi" w:hAnsiTheme="minorHAnsi" w:cstheme="minorHAnsi"/>
        </w:rPr>
        <w:t>Tchoukov</w:t>
      </w:r>
      <w:proofErr w:type="spellEnd"/>
      <w:r w:rsidRPr="00247905">
        <w:rPr>
          <w:rFonts w:asciiTheme="minorHAnsi" w:hAnsiTheme="minorHAnsi" w:cstheme="minorHAnsi"/>
        </w:rPr>
        <w:t xml:space="preserve">, F. Yang, Z. Li. Performance of polymeric EO-PO </w:t>
      </w:r>
      <w:proofErr w:type="spellStart"/>
      <w:r w:rsidRPr="00247905">
        <w:rPr>
          <w:rFonts w:asciiTheme="minorHAnsi" w:hAnsiTheme="minorHAnsi" w:cstheme="minorHAnsi"/>
        </w:rPr>
        <w:t>demulsifiers</w:t>
      </w:r>
      <w:proofErr w:type="spellEnd"/>
      <w:r w:rsidRPr="00247905">
        <w:rPr>
          <w:rFonts w:asciiTheme="minorHAnsi" w:hAnsiTheme="minorHAnsi" w:cstheme="minorHAnsi"/>
        </w:rPr>
        <w:t xml:space="preserve"> to break water-in-oil emulsions. NSERC Chair Meeting. Invited oral presentation, University of Alberta (2013).</w:t>
      </w:r>
    </w:p>
    <w:p w14:paraId="63E92FD1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 xml:space="preserve">, D. Harbottle, P. </w:t>
      </w:r>
      <w:proofErr w:type="spellStart"/>
      <w:r w:rsidRPr="00247905">
        <w:rPr>
          <w:rFonts w:asciiTheme="minorHAnsi" w:hAnsiTheme="minorHAnsi" w:cstheme="minorHAnsi"/>
        </w:rPr>
        <w:t>Tchoukov</w:t>
      </w:r>
      <w:proofErr w:type="spellEnd"/>
      <w:r w:rsidRPr="00247905">
        <w:rPr>
          <w:rFonts w:asciiTheme="minorHAnsi" w:hAnsiTheme="minorHAnsi" w:cstheme="minorHAnsi"/>
        </w:rPr>
        <w:t xml:space="preserve"> and F. Yang. Effect of asphaltene concentration and water chemistry on the rheological behaviour of asphaltene films. Asphaltene Seminar Series, University of Alberta (2013).</w:t>
      </w:r>
    </w:p>
    <w:p w14:paraId="03DC5985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>, B.E. Sleep, C. Yip. Transport of Iron Particles in the Subsurface: Effect of Water Chemistry and Carboxymethyl-cellulose Polymer Coatings. Scientific poster, AGU Fall Meeting (2011).</w:t>
      </w:r>
    </w:p>
    <w:p w14:paraId="3762E8B5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>, B.E. Sleep, C. Yip. Transport of Aged Iron Particles in the Subsurface: an AFM Study. Oral presentation, ACS Colloid Symposium (2011).</w:t>
      </w:r>
    </w:p>
    <w:p w14:paraId="688633BB" w14:textId="77777777" w:rsidR="0044315F" w:rsidRPr="00247905" w:rsidRDefault="0044315F" w:rsidP="0044315F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lastRenderedPageBreak/>
        <w:t>E. Pensini</w:t>
      </w:r>
      <w:r w:rsidRPr="00247905">
        <w:rPr>
          <w:rFonts w:asciiTheme="minorHAnsi" w:hAnsiTheme="minorHAnsi" w:cstheme="minorHAnsi"/>
        </w:rPr>
        <w:t>, B.E. Sleep, C. Yip. Interaction forces present in subsurface transport of aged iron particles. Invited oral presentation, University of Western Ontario (2010).</w:t>
      </w:r>
    </w:p>
    <w:p w14:paraId="7F7B6DD0" w14:textId="77777777" w:rsidR="00F17473" w:rsidRPr="00247905" w:rsidRDefault="0044315F" w:rsidP="00C90A01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47905">
        <w:rPr>
          <w:rFonts w:asciiTheme="minorHAnsi" w:hAnsiTheme="minorHAnsi" w:cstheme="minorHAnsi"/>
          <w:b/>
        </w:rPr>
        <w:t>E. Pensini</w:t>
      </w:r>
      <w:r w:rsidRPr="00247905">
        <w:rPr>
          <w:rFonts w:asciiTheme="minorHAnsi" w:hAnsiTheme="minorHAnsi" w:cstheme="minorHAnsi"/>
        </w:rPr>
        <w:t>, B.E. Sleep, C. Yip. Forces Governing Iron Particle Transport: Interactions between Iron Particles and Geological Substrates. Invited oral presentation, University of Western Ontario (2010).</w:t>
      </w:r>
    </w:p>
    <w:sectPr w:rsidR="00F17473" w:rsidRPr="00247905">
      <w:headerReference w:type="default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4C1C" w14:textId="77777777" w:rsidR="00326DF9" w:rsidRDefault="00326DF9" w:rsidP="00CD4082">
      <w:pPr>
        <w:spacing w:after="0" w:line="240" w:lineRule="auto"/>
      </w:pPr>
      <w:r>
        <w:separator/>
      </w:r>
    </w:p>
  </w:endnote>
  <w:endnote w:type="continuationSeparator" w:id="0">
    <w:p w14:paraId="4534C1F9" w14:textId="77777777" w:rsidR="00326DF9" w:rsidRDefault="00326DF9" w:rsidP="00CD4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883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7D7BD5" w14:textId="184B91D5" w:rsidR="00CC6AA0" w:rsidRDefault="00CC6AA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584F39" w14:textId="77777777" w:rsidR="00CD4082" w:rsidRDefault="00CD4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F841" w14:textId="77777777" w:rsidR="00326DF9" w:rsidRDefault="00326DF9" w:rsidP="00CD4082">
      <w:pPr>
        <w:spacing w:after="0" w:line="240" w:lineRule="auto"/>
      </w:pPr>
      <w:r>
        <w:separator/>
      </w:r>
    </w:p>
  </w:footnote>
  <w:footnote w:type="continuationSeparator" w:id="0">
    <w:p w14:paraId="67D6C4BE" w14:textId="77777777" w:rsidR="00326DF9" w:rsidRDefault="00326DF9" w:rsidP="00CD4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FF8F" w14:textId="77777777" w:rsidR="00CD4082" w:rsidRDefault="00CD4082">
    <w:pPr>
      <w:pStyle w:val="Header"/>
    </w:pPr>
    <w:r>
      <w:t>Erica Pensini</w:t>
    </w:r>
    <w:r w:rsidR="00E96328">
      <w:tab/>
    </w:r>
    <w:r w:rsidR="00E963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B35"/>
    <w:multiLevelType w:val="hybridMultilevel"/>
    <w:tmpl w:val="499E92CA"/>
    <w:lvl w:ilvl="0" w:tplc="58BEDD86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E124D3F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C4BB4"/>
    <w:multiLevelType w:val="hybridMultilevel"/>
    <w:tmpl w:val="002632C4"/>
    <w:lvl w:ilvl="0" w:tplc="E130705E">
      <w:start w:val="1"/>
      <w:numFmt w:val="decimal"/>
      <w:lvlText w:val="%1)"/>
      <w:lvlJc w:val="center"/>
      <w:pPr>
        <w:ind w:left="720" w:hanging="360"/>
      </w:pPr>
      <w:rPr>
        <w:rFonts w:ascii="Times New Roman" w:eastAsiaTheme="minorEastAsia" w:hAnsi="Times New Roman" w:cstheme="minorBid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02D9"/>
    <w:multiLevelType w:val="hybridMultilevel"/>
    <w:tmpl w:val="DFBE250C"/>
    <w:lvl w:ilvl="0" w:tplc="31447BA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2A3D"/>
    <w:multiLevelType w:val="hybridMultilevel"/>
    <w:tmpl w:val="336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27B28"/>
    <w:multiLevelType w:val="hybridMultilevel"/>
    <w:tmpl w:val="277638A4"/>
    <w:lvl w:ilvl="0" w:tplc="DF80AB2A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D3574"/>
    <w:multiLevelType w:val="hybridMultilevel"/>
    <w:tmpl w:val="C5CCB6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857660"/>
    <w:multiLevelType w:val="hybridMultilevel"/>
    <w:tmpl w:val="82B6064E"/>
    <w:lvl w:ilvl="0" w:tplc="10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1BEA"/>
    <w:multiLevelType w:val="hybridMultilevel"/>
    <w:tmpl w:val="9B824A8E"/>
    <w:lvl w:ilvl="0" w:tplc="FFFFFFFF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3555"/>
    <w:multiLevelType w:val="hybridMultilevel"/>
    <w:tmpl w:val="97425C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53FB4"/>
    <w:multiLevelType w:val="hybridMultilevel"/>
    <w:tmpl w:val="17E6111E"/>
    <w:lvl w:ilvl="0" w:tplc="31447BA0">
      <w:start w:val="1"/>
      <w:numFmt w:val="decimal"/>
      <w:lvlText w:val="%1)"/>
      <w:lvlJc w:val="center"/>
      <w:pPr>
        <w:ind w:left="86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63FEB"/>
    <w:multiLevelType w:val="hybridMultilevel"/>
    <w:tmpl w:val="DFBE250C"/>
    <w:lvl w:ilvl="0" w:tplc="31447BA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07F4A"/>
    <w:multiLevelType w:val="hybridMultilevel"/>
    <w:tmpl w:val="B44C6FAC"/>
    <w:lvl w:ilvl="0" w:tplc="31447BA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4514"/>
    <w:multiLevelType w:val="hybridMultilevel"/>
    <w:tmpl w:val="5D9A45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C64A9"/>
    <w:multiLevelType w:val="hybridMultilevel"/>
    <w:tmpl w:val="DFBE250C"/>
    <w:lvl w:ilvl="0" w:tplc="31447BA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07CE2"/>
    <w:multiLevelType w:val="hybridMultilevel"/>
    <w:tmpl w:val="DFBE250C"/>
    <w:lvl w:ilvl="0" w:tplc="31447BA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F7EA2"/>
    <w:multiLevelType w:val="hybridMultilevel"/>
    <w:tmpl w:val="C83414A4"/>
    <w:lvl w:ilvl="0" w:tplc="1009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0685A"/>
    <w:multiLevelType w:val="hybridMultilevel"/>
    <w:tmpl w:val="3842A6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E710A"/>
    <w:multiLevelType w:val="hybridMultilevel"/>
    <w:tmpl w:val="B1A22C2A"/>
    <w:lvl w:ilvl="0" w:tplc="F96E9DDE">
      <w:start w:val="1"/>
      <w:numFmt w:val="decimal"/>
      <w:lvlText w:val="%1)"/>
      <w:lvlJc w:val="center"/>
      <w:pPr>
        <w:ind w:left="86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573DB"/>
    <w:multiLevelType w:val="hybridMultilevel"/>
    <w:tmpl w:val="CD466A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94FE6"/>
    <w:multiLevelType w:val="hybridMultilevel"/>
    <w:tmpl w:val="CD466A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074710">
    <w:abstractNumId w:val="8"/>
  </w:num>
  <w:num w:numId="2" w16cid:durableId="143280016">
    <w:abstractNumId w:val="16"/>
  </w:num>
  <w:num w:numId="3" w16cid:durableId="786118017">
    <w:abstractNumId w:val="3"/>
  </w:num>
  <w:num w:numId="4" w16cid:durableId="994340791">
    <w:abstractNumId w:val="0"/>
  </w:num>
  <w:num w:numId="5" w16cid:durableId="1586183889">
    <w:abstractNumId w:val="12"/>
  </w:num>
  <w:num w:numId="6" w16cid:durableId="1679504165">
    <w:abstractNumId w:val="6"/>
  </w:num>
  <w:num w:numId="7" w16cid:durableId="726302475">
    <w:abstractNumId w:val="4"/>
  </w:num>
  <w:num w:numId="8" w16cid:durableId="1196431056">
    <w:abstractNumId w:val="15"/>
  </w:num>
  <w:num w:numId="9" w16cid:durableId="414254319">
    <w:abstractNumId w:val="9"/>
  </w:num>
  <w:num w:numId="10" w16cid:durableId="2110732190">
    <w:abstractNumId w:val="17"/>
  </w:num>
  <w:num w:numId="11" w16cid:durableId="533425128">
    <w:abstractNumId w:val="2"/>
  </w:num>
  <w:num w:numId="12" w16cid:durableId="2059159802">
    <w:abstractNumId w:val="18"/>
  </w:num>
  <w:num w:numId="13" w16cid:durableId="497693125">
    <w:abstractNumId w:val="19"/>
  </w:num>
  <w:num w:numId="14" w16cid:durableId="1482623892">
    <w:abstractNumId w:val="14"/>
  </w:num>
  <w:num w:numId="15" w16cid:durableId="831721296">
    <w:abstractNumId w:val="5"/>
  </w:num>
  <w:num w:numId="16" w16cid:durableId="1765033935">
    <w:abstractNumId w:val="13"/>
  </w:num>
  <w:num w:numId="17" w16cid:durableId="2026325040">
    <w:abstractNumId w:val="1"/>
  </w:num>
  <w:num w:numId="18" w16cid:durableId="555941936">
    <w:abstractNumId w:val="10"/>
  </w:num>
  <w:num w:numId="19" w16cid:durableId="116994023">
    <w:abstractNumId w:val="11"/>
  </w:num>
  <w:num w:numId="20" w16cid:durableId="2930203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3FD"/>
    <w:rsid w:val="0000153F"/>
    <w:rsid w:val="000100C1"/>
    <w:rsid w:val="00014DD2"/>
    <w:rsid w:val="00017FAE"/>
    <w:rsid w:val="00021EBF"/>
    <w:rsid w:val="0002273C"/>
    <w:rsid w:val="00022BB8"/>
    <w:rsid w:val="00032904"/>
    <w:rsid w:val="00032EA5"/>
    <w:rsid w:val="00033F27"/>
    <w:rsid w:val="00034847"/>
    <w:rsid w:val="00037403"/>
    <w:rsid w:val="00045B70"/>
    <w:rsid w:val="000536A1"/>
    <w:rsid w:val="00057ECC"/>
    <w:rsid w:val="0006652C"/>
    <w:rsid w:val="00067A27"/>
    <w:rsid w:val="00070084"/>
    <w:rsid w:val="000748CF"/>
    <w:rsid w:val="00076412"/>
    <w:rsid w:val="000774FA"/>
    <w:rsid w:val="00084057"/>
    <w:rsid w:val="00084653"/>
    <w:rsid w:val="00085536"/>
    <w:rsid w:val="00094A32"/>
    <w:rsid w:val="00097BB2"/>
    <w:rsid w:val="000B18BD"/>
    <w:rsid w:val="000C13CB"/>
    <w:rsid w:val="000C2863"/>
    <w:rsid w:val="000C2D4A"/>
    <w:rsid w:val="000C35CB"/>
    <w:rsid w:val="000C6F33"/>
    <w:rsid w:val="000D7A0C"/>
    <w:rsid w:val="000E0669"/>
    <w:rsid w:val="000E2EE7"/>
    <w:rsid w:val="000F567C"/>
    <w:rsid w:val="000F79BA"/>
    <w:rsid w:val="000F7F86"/>
    <w:rsid w:val="0010008F"/>
    <w:rsid w:val="0010351A"/>
    <w:rsid w:val="001062A1"/>
    <w:rsid w:val="00111B35"/>
    <w:rsid w:val="00113CD9"/>
    <w:rsid w:val="00115D5A"/>
    <w:rsid w:val="00116A6B"/>
    <w:rsid w:val="001211A0"/>
    <w:rsid w:val="00121B18"/>
    <w:rsid w:val="00123DB0"/>
    <w:rsid w:val="00124BFE"/>
    <w:rsid w:val="001263EC"/>
    <w:rsid w:val="00130007"/>
    <w:rsid w:val="00136718"/>
    <w:rsid w:val="00142871"/>
    <w:rsid w:val="001443FA"/>
    <w:rsid w:val="00151779"/>
    <w:rsid w:val="001522A0"/>
    <w:rsid w:val="00154822"/>
    <w:rsid w:val="00157BBA"/>
    <w:rsid w:val="001655D7"/>
    <w:rsid w:val="001659BE"/>
    <w:rsid w:val="00176A88"/>
    <w:rsid w:val="001776AB"/>
    <w:rsid w:val="001800B5"/>
    <w:rsid w:val="00183B4D"/>
    <w:rsid w:val="00184031"/>
    <w:rsid w:val="001965F2"/>
    <w:rsid w:val="00196735"/>
    <w:rsid w:val="001A34DB"/>
    <w:rsid w:val="001A50FE"/>
    <w:rsid w:val="001A7782"/>
    <w:rsid w:val="001B169C"/>
    <w:rsid w:val="001B1E09"/>
    <w:rsid w:val="001B28F8"/>
    <w:rsid w:val="001B2BA5"/>
    <w:rsid w:val="001B6325"/>
    <w:rsid w:val="001C0528"/>
    <w:rsid w:val="001C7D6E"/>
    <w:rsid w:val="001D1267"/>
    <w:rsid w:val="001D4E29"/>
    <w:rsid w:val="001E6C28"/>
    <w:rsid w:val="001E6E46"/>
    <w:rsid w:val="001E780D"/>
    <w:rsid w:val="001F226C"/>
    <w:rsid w:val="001F398A"/>
    <w:rsid w:val="0020275E"/>
    <w:rsid w:val="00205BE3"/>
    <w:rsid w:val="00210941"/>
    <w:rsid w:val="00211002"/>
    <w:rsid w:val="00213B68"/>
    <w:rsid w:val="002150A9"/>
    <w:rsid w:val="00216FD7"/>
    <w:rsid w:val="00221298"/>
    <w:rsid w:val="002228B4"/>
    <w:rsid w:val="00223CFA"/>
    <w:rsid w:val="00223E56"/>
    <w:rsid w:val="002307A4"/>
    <w:rsid w:val="002314FE"/>
    <w:rsid w:val="00231BA4"/>
    <w:rsid w:val="002379F7"/>
    <w:rsid w:val="002437EE"/>
    <w:rsid w:val="00247905"/>
    <w:rsid w:val="00250D9F"/>
    <w:rsid w:val="002529AE"/>
    <w:rsid w:val="0025549C"/>
    <w:rsid w:val="00265FB4"/>
    <w:rsid w:val="002773B6"/>
    <w:rsid w:val="00281938"/>
    <w:rsid w:val="00283EDB"/>
    <w:rsid w:val="00286429"/>
    <w:rsid w:val="002902F4"/>
    <w:rsid w:val="00290A26"/>
    <w:rsid w:val="00292AF0"/>
    <w:rsid w:val="00293419"/>
    <w:rsid w:val="00295106"/>
    <w:rsid w:val="002A63FD"/>
    <w:rsid w:val="002A6654"/>
    <w:rsid w:val="002A7C60"/>
    <w:rsid w:val="002B0FC0"/>
    <w:rsid w:val="002B2CA0"/>
    <w:rsid w:val="002B63F3"/>
    <w:rsid w:val="002C0E16"/>
    <w:rsid w:val="002C1CB5"/>
    <w:rsid w:val="002C6206"/>
    <w:rsid w:val="002C6B39"/>
    <w:rsid w:val="002D0498"/>
    <w:rsid w:val="002D1970"/>
    <w:rsid w:val="002D21C4"/>
    <w:rsid w:val="002D649F"/>
    <w:rsid w:val="002E13A1"/>
    <w:rsid w:val="002E49F4"/>
    <w:rsid w:val="002E7A87"/>
    <w:rsid w:val="002F1C89"/>
    <w:rsid w:val="002F2118"/>
    <w:rsid w:val="002F2BA5"/>
    <w:rsid w:val="002F4E61"/>
    <w:rsid w:val="002F6209"/>
    <w:rsid w:val="002F7C95"/>
    <w:rsid w:val="00300183"/>
    <w:rsid w:val="00302072"/>
    <w:rsid w:val="00304CBC"/>
    <w:rsid w:val="0030796D"/>
    <w:rsid w:val="0031179F"/>
    <w:rsid w:val="0031209B"/>
    <w:rsid w:val="00312DA3"/>
    <w:rsid w:val="003132B1"/>
    <w:rsid w:val="003142D6"/>
    <w:rsid w:val="00326858"/>
    <w:rsid w:val="00326DF9"/>
    <w:rsid w:val="00337835"/>
    <w:rsid w:val="0034010E"/>
    <w:rsid w:val="00341F10"/>
    <w:rsid w:val="00342429"/>
    <w:rsid w:val="00343589"/>
    <w:rsid w:val="00345305"/>
    <w:rsid w:val="00351409"/>
    <w:rsid w:val="00357E76"/>
    <w:rsid w:val="00360138"/>
    <w:rsid w:val="0037118C"/>
    <w:rsid w:val="00371E55"/>
    <w:rsid w:val="00373D5E"/>
    <w:rsid w:val="00375E39"/>
    <w:rsid w:val="003775AB"/>
    <w:rsid w:val="0038174D"/>
    <w:rsid w:val="003845FA"/>
    <w:rsid w:val="00386087"/>
    <w:rsid w:val="00393BF8"/>
    <w:rsid w:val="00395B3D"/>
    <w:rsid w:val="003974E8"/>
    <w:rsid w:val="003A33B8"/>
    <w:rsid w:val="003A7C33"/>
    <w:rsid w:val="003C1488"/>
    <w:rsid w:val="003D2026"/>
    <w:rsid w:val="003D4AC6"/>
    <w:rsid w:val="003D5200"/>
    <w:rsid w:val="003D54E9"/>
    <w:rsid w:val="003E3344"/>
    <w:rsid w:val="003E4D3E"/>
    <w:rsid w:val="003E5498"/>
    <w:rsid w:val="003E5F7B"/>
    <w:rsid w:val="003E73E2"/>
    <w:rsid w:val="004009D2"/>
    <w:rsid w:val="00406156"/>
    <w:rsid w:val="00406358"/>
    <w:rsid w:val="00407999"/>
    <w:rsid w:val="004113A2"/>
    <w:rsid w:val="00417C14"/>
    <w:rsid w:val="00426FD4"/>
    <w:rsid w:val="004275E1"/>
    <w:rsid w:val="004346CE"/>
    <w:rsid w:val="0044315F"/>
    <w:rsid w:val="0045084F"/>
    <w:rsid w:val="00454AD9"/>
    <w:rsid w:val="00455E83"/>
    <w:rsid w:val="00461264"/>
    <w:rsid w:val="00462AAE"/>
    <w:rsid w:val="00466592"/>
    <w:rsid w:val="0046671A"/>
    <w:rsid w:val="0047034C"/>
    <w:rsid w:val="00471208"/>
    <w:rsid w:val="004735C6"/>
    <w:rsid w:val="00473CB6"/>
    <w:rsid w:val="0048011D"/>
    <w:rsid w:val="004802F2"/>
    <w:rsid w:val="00480FDC"/>
    <w:rsid w:val="004812D4"/>
    <w:rsid w:val="00493031"/>
    <w:rsid w:val="00495583"/>
    <w:rsid w:val="00497041"/>
    <w:rsid w:val="004A0492"/>
    <w:rsid w:val="004A1594"/>
    <w:rsid w:val="004A3AF9"/>
    <w:rsid w:val="004A4A4A"/>
    <w:rsid w:val="004A5433"/>
    <w:rsid w:val="004A7E99"/>
    <w:rsid w:val="004B3218"/>
    <w:rsid w:val="004B3979"/>
    <w:rsid w:val="004B5E52"/>
    <w:rsid w:val="004B7863"/>
    <w:rsid w:val="004B7DE6"/>
    <w:rsid w:val="004C2D04"/>
    <w:rsid w:val="004C2E32"/>
    <w:rsid w:val="004D246A"/>
    <w:rsid w:val="004E01A9"/>
    <w:rsid w:val="004E02B9"/>
    <w:rsid w:val="004E02C2"/>
    <w:rsid w:val="004E1834"/>
    <w:rsid w:val="004E1A8E"/>
    <w:rsid w:val="004E345C"/>
    <w:rsid w:val="004E38DD"/>
    <w:rsid w:val="004E67A6"/>
    <w:rsid w:val="004F544B"/>
    <w:rsid w:val="004F683E"/>
    <w:rsid w:val="00501F1D"/>
    <w:rsid w:val="00507871"/>
    <w:rsid w:val="00524625"/>
    <w:rsid w:val="005257EC"/>
    <w:rsid w:val="005261BF"/>
    <w:rsid w:val="00526214"/>
    <w:rsid w:val="00540722"/>
    <w:rsid w:val="005475DC"/>
    <w:rsid w:val="00551A44"/>
    <w:rsid w:val="00554B42"/>
    <w:rsid w:val="005565ED"/>
    <w:rsid w:val="00556EFF"/>
    <w:rsid w:val="005570F1"/>
    <w:rsid w:val="00560B2B"/>
    <w:rsid w:val="00563B83"/>
    <w:rsid w:val="0056476F"/>
    <w:rsid w:val="0057092A"/>
    <w:rsid w:val="00570B38"/>
    <w:rsid w:val="00586C04"/>
    <w:rsid w:val="00587E5A"/>
    <w:rsid w:val="00594A1D"/>
    <w:rsid w:val="00596C9D"/>
    <w:rsid w:val="00596DB2"/>
    <w:rsid w:val="005A3125"/>
    <w:rsid w:val="005A4A0A"/>
    <w:rsid w:val="005A78C3"/>
    <w:rsid w:val="005B1484"/>
    <w:rsid w:val="005B6919"/>
    <w:rsid w:val="005B6C11"/>
    <w:rsid w:val="005B70B0"/>
    <w:rsid w:val="005C1510"/>
    <w:rsid w:val="005C2B70"/>
    <w:rsid w:val="005C4914"/>
    <w:rsid w:val="005D050B"/>
    <w:rsid w:val="005D34C4"/>
    <w:rsid w:val="005D35FC"/>
    <w:rsid w:val="005D6B60"/>
    <w:rsid w:val="005E4000"/>
    <w:rsid w:val="005E49AB"/>
    <w:rsid w:val="005E4C0D"/>
    <w:rsid w:val="005F2B7D"/>
    <w:rsid w:val="005F4CFA"/>
    <w:rsid w:val="005F6FD0"/>
    <w:rsid w:val="005F7571"/>
    <w:rsid w:val="00600ACE"/>
    <w:rsid w:val="006025F3"/>
    <w:rsid w:val="006031B9"/>
    <w:rsid w:val="00603DA8"/>
    <w:rsid w:val="00605946"/>
    <w:rsid w:val="00606336"/>
    <w:rsid w:val="00606A18"/>
    <w:rsid w:val="006071DA"/>
    <w:rsid w:val="006075F9"/>
    <w:rsid w:val="0061182D"/>
    <w:rsid w:val="006124B2"/>
    <w:rsid w:val="00615AD7"/>
    <w:rsid w:val="00622448"/>
    <w:rsid w:val="006230F6"/>
    <w:rsid w:val="00624B09"/>
    <w:rsid w:val="006302A9"/>
    <w:rsid w:val="006323AD"/>
    <w:rsid w:val="00634CA6"/>
    <w:rsid w:val="00635B78"/>
    <w:rsid w:val="00635D56"/>
    <w:rsid w:val="0064108E"/>
    <w:rsid w:val="006422D6"/>
    <w:rsid w:val="00651878"/>
    <w:rsid w:val="0065528A"/>
    <w:rsid w:val="006657F3"/>
    <w:rsid w:val="006661FB"/>
    <w:rsid w:val="006679FC"/>
    <w:rsid w:val="00673625"/>
    <w:rsid w:val="00674D74"/>
    <w:rsid w:val="00675640"/>
    <w:rsid w:val="00675B71"/>
    <w:rsid w:val="00687469"/>
    <w:rsid w:val="0069053F"/>
    <w:rsid w:val="00693ED9"/>
    <w:rsid w:val="00695A4A"/>
    <w:rsid w:val="006A6352"/>
    <w:rsid w:val="006A65E3"/>
    <w:rsid w:val="006C0E40"/>
    <w:rsid w:val="006C4618"/>
    <w:rsid w:val="006C4FCF"/>
    <w:rsid w:val="006D6E7F"/>
    <w:rsid w:val="006E2A31"/>
    <w:rsid w:val="006E7568"/>
    <w:rsid w:val="006F18E5"/>
    <w:rsid w:val="00703819"/>
    <w:rsid w:val="007046D7"/>
    <w:rsid w:val="007058B6"/>
    <w:rsid w:val="00705B34"/>
    <w:rsid w:val="00706880"/>
    <w:rsid w:val="007103F2"/>
    <w:rsid w:val="007121C4"/>
    <w:rsid w:val="00715D97"/>
    <w:rsid w:val="007160EE"/>
    <w:rsid w:val="00716EA4"/>
    <w:rsid w:val="007235CC"/>
    <w:rsid w:val="007251AA"/>
    <w:rsid w:val="00735089"/>
    <w:rsid w:val="00740053"/>
    <w:rsid w:val="00741F97"/>
    <w:rsid w:val="00747CAD"/>
    <w:rsid w:val="00751A8A"/>
    <w:rsid w:val="007537CC"/>
    <w:rsid w:val="00755EA4"/>
    <w:rsid w:val="00757E37"/>
    <w:rsid w:val="0076126C"/>
    <w:rsid w:val="0076467A"/>
    <w:rsid w:val="00765357"/>
    <w:rsid w:val="00772607"/>
    <w:rsid w:val="00787D54"/>
    <w:rsid w:val="007929B1"/>
    <w:rsid w:val="00795C9C"/>
    <w:rsid w:val="00796CF7"/>
    <w:rsid w:val="007A1295"/>
    <w:rsid w:val="007A370D"/>
    <w:rsid w:val="007A490F"/>
    <w:rsid w:val="007A5433"/>
    <w:rsid w:val="007A65CF"/>
    <w:rsid w:val="007B4FA8"/>
    <w:rsid w:val="007B7A76"/>
    <w:rsid w:val="007D17D0"/>
    <w:rsid w:val="007D2BF8"/>
    <w:rsid w:val="007D3CED"/>
    <w:rsid w:val="007D47B6"/>
    <w:rsid w:val="007E22EA"/>
    <w:rsid w:val="007E3CC0"/>
    <w:rsid w:val="007E4903"/>
    <w:rsid w:val="007E5E17"/>
    <w:rsid w:val="007E7DE0"/>
    <w:rsid w:val="007F0F8F"/>
    <w:rsid w:val="00800F32"/>
    <w:rsid w:val="00811D12"/>
    <w:rsid w:val="00812A73"/>
    <w:rsid w:val="008133A2"/>
    <w:rsid w:val="00813969"/>
    <w:rsid w:val="008150CD"/>
    <w:rsid w:val="008164ED"/>
    <w:rsid w:val="00820563"/>
    <w:rsid w:val="008207ED"/>
    <w:rsid w:val="00821963"/>
    <w:rsid w:val="00821E80"/>
    <w:rsid w:val="00826706"/>
    <w:rsid w:val="00834F77"/>
    <w:rsid w:val="00841B94"/>
    <w:rsid w:val="00843533"/>
    <w:rsid w:val="008452C1"/>
    <w:rsid w:val="00855E3B"/>
    <w:rsid w:val="00856722"/>
    <w:rsid w:val="008567DC"/>
    <w:rsid w:val="008665DB"/>
    <w:rsid w:val="008673D9"/>
    <w:rsid w:val="00874FB6"/>
    <w:rsid w:val="00885E3A"/>
    <w:rsid w:val="0088688F"/>
    <w:rsid w:val="0089092B"/>
    <w:rsid w:val="008A7A2D"/>
    <w:rsid w:val="008B1458"/>
    <w:rsid w:val="008B44AC"/>
    <w:rsid w:val="008C11FC"/>
    <w:rsid w:val="008C47B1"/>
    <w:rsid w:val="008C7BCB"/>
    <w:rsid w:val="008D3107"/>
    <w:rsid w:val="008E0121"/>
    <w:rsid w:val="008F211B"/>
    <w:rsid w:val="009052A6"/>
    <w:rsid w:val="009055DE"/>
    <w:rsid w:val="00906B03"/>
    <w:rsid w:val="00906B0D"/>
    <w:rsid w:val="0091259A"/>
    <w:rsid w:val="00914534"/>
    <w:rsid w:val="00914675"/>
    <w:rsid w:val="009173B0"/>
    <w:rsid w:val="00917F12"/>
    <w:rsid w:val="00930C3E"/>
    <w:rsid w:val="00932325"/>
    <w:rsid w:val="00933CFB"/>
    <w:rsid w:val="009345DB"/>
    <w:rsid w:val="009409E3"/>
    <w:rsid w:val="00941DCF"/>
    <w:rsid w:val="009424C2"/>
    <w:rsid w:val="00942DE2"/>
    <w:rsid w:val="00943647"/>
    <w:rsid w:val="00944B71"/>
    <w:rsid w:val="00944F50"/>
    <w:rsid w:val="0094699B"/>
    <w:rsid w:val="00947D94"/>
    <w:rsid w:val="00952C63"/>
    <w:rsid w:val="00953BFB"/>
    <w:rsid w:val="0095436D"/>
    <w:rsid w:val="00960030"/>
    <w:rsid w:val="00961010"/>
    <w:rsid w:val="00966C18"/>
    <w:rsid w:val="0096727C"/>
    <w:rsid w:val="00971A5D"/>
    <w:rsid w:val="00971FBD"/>
    <w:rsid w:val="00981291"/>
    <w:rsid w:val="0098694C"/>
    <w:rsid w:val="009907AF"/>
    <w:rsid w:val="00990866"/>
    <w:rsid w:val="00992F5B"/>
    <w:rsid w:val="009937E3"/>
    <w:rsid w:val="00994C01"/>
    <w:rsid w:val="009962F2"/>
    <w:rsid w:val="009A3973"/>
    <w:rsid w:val="009B4EBF"/>
    <w:rsid w:val="009B7ABC"/>
    <w:rsid w:val="009C1ED6"/>
    <w:rsid w:val="009C2FB4"/>
    <w:rsid w:val="009C5792"/>
    <w:rsid w:val="009D0CED"/>
    <w:rsid w:val="009D5108"/>
    <w:rsid w:val="009D6F46"/>
    <w:rsid w:val="009E013F"/>
    <w:rsid w:val="009E0418"/>
    <w:rsid w:val="009E1EDB"/>
    <w:rsid w:val="009E490F"/>
    <w:rsid w:val="009F29F7"/>
    <w:rsid w:val="009F5375"/>
    <w:rsid w:val="009F5CA8"/>
    <w:rsid w:val="00A001FF"/>
    <w:rsid w:val="00A01E1F"/>
    <w:rsid w:val="00A01E88"/>
    <w:rsid w:val="00A02071"/>
    <w:rsid w:val="00A11032"/>
    <w:rsid w:val="00A135C0"/>
    <w:rsid w:val="00A13A51"/>
    <w:rsid w:val="00A13AAE"/>
    <w:rsid w:val="00A15255"/>
    <w:rsid w:val="00A16AA2"/>
    <w:rsid w:val="00A17CEC"/>
    <w:rsid w:val="00A206D0"/>
    <w:rsid w:val="00A2424F"/>
    <w:rsid w:val="00A25685"/>
    <w:rsid w:val="00A324C1"/>
    <w:rsid w:val="00A41D33"/>
    <w:rsid w:val="00A43EE5"/>
    <w:rsid w:val="00A476A6"/>
    <w:rsid w:val="00A50309"/>
    <w:rsid w:val="00A54856"/>
    <w:rsid w:val="00A60971"/>
    <w:rsid w:val="00A61258"/>
    <w:rsid w:val="00A61525"/>
    <w:rsid w:val="00A63AF1"/>
    <w:rsid w:val="00A65B5D"/>
    <w:rsid w:val="00A67BC5"/>
    <w:rsid w:val="00A70700"/>
    <w:rsid w:val="00A73992"/>
    <w:rsid w:val="00A74BDE"/>
    <w:rsid w:val="00A771AE"/>
    <w:rsid w:val="00A82933"/>
    <w:rsid w:val="00A93175"/>
    <w:rsid w:val="00A95DB5"/>
    <w:rsid w:val="00A97FC0"/>
    <w:rsid w:val="00AA6B1D"/>
    <w:rsid w:val="00AA7EEB"/>
    <w:rsid w:val="00AB1BBE"/>
    <w:rsid w:val="00AB2C83"/>
    <w:rsid w:val="00AB5736"/>
    <w:rsid w:val="00AC14E5"/>
    <w:rsid w:val="00AC1680"/>
    <w:rsid w:val="00AC16C1"/>
    <w:rsid w:val="00AC46D0"/>
    <w:rsid w:val="00AC4E3D"/>
    <w:rsid w:val="00AC52BC"/>
    <w:rsid w:val="00AC6795"/>
    <w:rsid w:val="00AD24F9"/>
    <w:rsid w:val="00AD4F88"/>
    <w:rsid w:val="00AD665F"/>
    <w:rsid w:val="00AF12E7"/>
    <w:rsid w:val="00AF7349"/>
    <w:rsid w:val="00AF7B2C"/>
    <w:rsid w:val="00B06E45"/>
    <w:rsid w:val="00B12629"/>
    <w:rsid w:val="00B1349F"/>
    <w:rsid w:val="00B211AB"/>
    <w:rsid w:val="00B21522"/>
    <w:rsid w:val="00B2689E"/>
    <w:rsid w:val="00B3643C"/>
    <w:rsid w:val="00B41047"/>
    <w:rsid w:val="00B431B7"/>
    <w:rsid w:val="00B4715E"/>
    <w:rsid w:val="00B501C3"/>
    <w:rsid w:val="00B52BD1"/>
    <w:rsid w:val="00B67C53"/>
    <w:rsid w:val="00B70BA1"/>
    <w:rsid w:val="00B8063D"/>
    <w:rsid w:val="00B93287"/>
    <w:rsid w:val="00B93905"/>
    <w:rsid w:val="00B96952"/>
    <w:rsid w:val="00BA2BC1"/>
    <w:rsid w:val="00BA4802"/>
    <w:rsid w:val="00BA6FF1"/>
    <w:rsid w:val="00BB1CEB"/>
    <w:rsid w:val="00BB1D37"/>
    <w:rsid w:val="00BB2C2C"/>
    <w:rsid w:val="00BB4895"/>
    <w:rsid w:val="00BB725C"/>
    <w:rsid w:val="00BC3363"/>
    <w:rsid w:val="00BD1606"/>
    <w:rsid w:val="00BD25A2"/>
    <w:rsid w:val="00BF0685"/>
    <w:rsid w:val="00BF2231"/>
    <w:rsid w:val="00BF4669"/>
    <w:rsid w:val="00BF472C"/>
    <w:rsid w:val="00C00076"/>
    <w:rsid w:val="00C04666"/>
    <w:rsid w:val="00C0655E"/>
    <w:rsid w:val="00C06701"/>
    <w:rsid w:val="00C101B0"/>
    <w:rsid w:val="00C13C1E"/>
    <w:rsid w:val="00C20E45"/>
    <w:rsid w:val="00C2199A"/>
    <w:rsid w:val="00C237B9"/>
    <w:rsid w:val="00C23DE1"/>
    <w:rsid w:val="00C23E41"/>
    <w:rsid w:val="00C24D12"/>
    <w:rsid w:val="00C31588"/>
    <w:rsid w:val="00C34511"/>
    <w:rsid w:val="00C34EC9"/>
    <w:rsid w:val="00C404D3"/>
    <w:rsid w:val="00C4290A"/>
    <w:rsid w:val="00C44C46"/>
    <w:rsid w:val="00C51917"/>
    <w:rsid w:val="00C51DBA"/>
    <w:rsid w:val="00C53DCB"/>
    <w:rsid w:val="00C55F47"/>
    <w:rsid w:val="00C56EF4"/>
    <w:rsid w:val="00C6007C"/>
    <w:rsid w:val="00C60282"/>
    <w:rsid w:val="00C6093E"/>
    <w:rsid w:val="00C61D6F"/>
    <w:rsid w:val="00C62B42"/>
    <w:rsid w:val="00C66E8A"/>
    <w:rsid w:val="00C74898"/>
    <w:rsid w:val="00C758C1"/>
    <w:rsid w:val="00C90A01"/>
    <w:rsid w:val="00C94AB4"/>
    <w:rsid w:val="00C94B4C"/>
    <w:rsid w:val="00CA1441"/>
    <w:rsid w:val="00CA2E86"/>
    <w:rsid w:val="00CA4CCF"/>
    <w:rsid w:val="00CA5C16"/>
    <w:rsid w:val="00CA5F52"/>
    <w:rsid w:val="00CB469F"/>
    <w:rsid w:val="00CB6364"/>
    <w:rsid w:val="00CC2209"/>
    <w:rsid w:val="00CC5250"/>
    <w:rsid w:val="00CC55EA"/>
    <w:rsid w:val="00CC6AA0"/>
    <w:rsid w:val="00CC6AC6"/>
    <w:rsid w:val="00CD07A7"/>
    <w:rsid w:val="00CD328A"/>
    <w:rsid w:val="00CD3347"/>
    <w:rsid w:val="00CD4082"/>
    <w:rsid w:val="00CD4B12"/>
    <w:rsid w:val="00CD623A"/>
    <w:rsid w:val="00CE056B"/>
    <w:rsid w:val="00CE2286"/>
    <w:rsid w:val="00CE728E"/>
    <w:rsid w:val="00CF4446"/>
    <w:rsid w:val="00CF4658"/>
    <w:rsid w:val="00D01657"/>
    <w:rsid w:val="00D11572"/>
    <w:rsid w:val="00D11ACF"/>
    <w:rsid w:val="00D16F87"/>
    <w:rsid w:val="00D16FA6"/>
    <w:rsid w:val="00D176B9"/>
    <w:rsid w:val="00D17F32"/>
    <w:rsid w:val="00D20080"/>
    <w:rsid w:val="00D2372A"/>
    <w:rsid w:val="00D24039"/>
    <w:rsid w:val="00D3159D"/>
    <w:rsid w:val="00D31E2F"/>
    <w:rsid w:val="00D329A8"/>
    <w:rsid w:val="00D34091"/>
    <w:rsid w:val="00D37B30"/>
    <w:rsid w:val="00D41605"/>
    <w:rsid w:val="00D446D9"/>
    <w:rsid w:val="00D51D96"/>
    <w:rsid w:val="00D529C2"/>
    <w:rsid w:val="00D53255"/>
    <w:rsid w:val="00D5420E"/>
    <w:rsid w:val="00D54EA7"/>
    <w:rsid w:val="00D56F7B"/>
    <w:rsid w:val="00D61DD5"/>
    <w:rsid w:val="00D62483"/>
    <w:rsid w:val="00D66362"/>
    <w:rsid w:val="00D66A9A"/>
    <w:rsid w:val="00D7115E"/>
    <w:rsid w:val="00D75CD8"/>
    <w:rsid w:val="00D80D70"/>
    <w:rsid w:val="00D84486"/>
    <w:rsid w:val="00D90905"/>
    <w:rsid w:val="00D91B6D"/>
    <w:rsid w:val="00D934BA"/>
    <w:rsid w:val="00D95FD5"/>
    <w:rsid w:val="00D96AF5"/>
    <w:rsid w:val="00DA3C78"/>
    <w:rsid w:val="00DB08CB"/>
    <w:rsid w:val="00DB3CAC"/>
    <w:rsid w:val="00DB74C1"/>
    <w:rsid w:val="00DC2D7E"/>
    <w:rsid w:val="00DC4E52"/>
    <w:rsid w:val="00DD6CCB"/>
    <w:rsid w:val="00DE1D74"/>
    <w:rsid w:val="00DE2BA7"/>
    <w:rsid w:val="00DE7DAC"/>
    <w:rsid w:val="00DF4B78"/>
    <w:rsid w:val="00DF5025"/>
    <w:rsid w:val="00E05E53"/>
    <w:rsid w:val="00E12B39"/>
    <w:rsid w:val="00E14C86"/>
    <w:rsid w:val="00E1659B"/>
    <w:rsid w:val="00E21B91"/>
    <w:rsid w:val="00E24C1D"/>
    <w:rsid w:val="00E31BE5"/>
    <w:rsid w:val="00E4412A"/>
    <w:rsid w:val="00E47219"/>
    <w:rsid w:val="00E477D5"/>
    <w:rsid w:val="00E51686"/>
    <w:rsid w:val="00E56088"/>
    <w:rsid w:val="00E56685"/>
    <w:rsid w:val="00E579A3"/>
    <w:rsid w:val="00E64509"/>
    <w:rsid w:val="00E65144"/>
    <w:rsid w:val="00E65A67"/>
    <w:rsid w:val="00E67EC4"/>
    <w:rsid w:val="00E76FC8"/>
    <w:rsid w:val="00E7784C"/>
    <w:rsid w:val="00E828D9"/>
    <w:rsid w:val="00E83C67"/>
    <w:rsid w:val="00E8526A"/>
    <w:rsid w:val="00E90A54"/>
    <w:rsid w:val="00E93FA8"/>
    <w:rsid w:val="00E96045"/>
    <w:rsid w:val="00E96328"/>
    <w:rsid w:val="00EA1C52"/>
    <w:rsid w:val="00EA48C6"/>
    <w:rsid w:val="00EA7E78"/>
    <w:rsid w:val="00EB757E"/>
    <w:rsid w:val="00EB77BE"/>
    <w:rsid w:val="00EC44D8"/>
    <w:rsid w:val="00EC5CEA"/>
    <w:rsid w:val="00ED192A"/>
    <w:rsid w:val="00EE0EA1"/>
    <w:rsid w:val="00EE19D3"/>
    <w:rsid w:val="00EE7EF4"/>
    <w:rsid w:val="00EF3C7C"/>
    <w:rsid w:val="00EF6EE7"/>
    <w:rsid w:val="00F00799"/>
    <w:rsid w:val="00F00EF6"/>
    <w:rsid w:val="00F01FB2"/>
    <w:rsid w:val="00F10A1F"/>
    <w:rsid w:val="00F17473"/>
    <w:rsid w:val="00F21BF3"/>
    <w:rsid w:val="00F24A4A"/>
    <w:rsid w:val="00F26171"/>
    <w:rsid w:val="00F277C2"/>
    <w:rsid w:val="00F30804"/>
    <w:rsid w:val="00F31B50"/>
    <w:rsid w:val="00F31EDB"/>
    <w:rsid w:val="00F32108"/>
    <w:rsid w:val="00F35990"/>
    <w:rsid w:val="00F35DBC"/>
    <w:rsid w:val="00F37B1F"/>
    <w:rsid w:val="00F43212"/>
    <w:rsid w:val="00F43424"/>
    <w:rsid w:val="00F44521"/>
    <w:rsid w:val="00F45C9C"/>
    <w:rsid w:val="00F46088"/>
    <w:rsid w:val="00F46171"/>
    <w:rsid w:val="00F50A62"/>
    <w:rsid w:val="00F6011B"/>
    <w:rsid w:val="00F60FFC"/>
    <w:rsid w:val="00F70CC8"/>
    <w:rsid w:val="00F8662C"/>
    <w:rsid w:val="00F934F8"/>
    <w:rsid w:val="00F97ECE"/>
    <w:rsid w:val="00FA460D"/>
    <w:rsid w:val="00FA70C2"/>
    <w:rsid w:val="00FB2766"/>
    <w:rsid w:val="00FB52E9"/>
    <w:rsid w:val="00FB5AAA"/>
    <w:rsid w:val="00FC3566"/>
    <w:rsid w:val="00FC7229"/>
    <w:rsid w:val="00FD665F"/>
    <w:rsid w:val="00FE0A06"/>
    <w:rsid w:val="00FE13CE"/>
    <w:rsid w:val="00FE2015"/>
    <w:rsid w:val="00FE2EC3"/>
    <w:rsid w:val="00FE5C09"/>
    <w:rsid w:val="00FE69EC"/>
    <w:rsid w:val="00FE6B74"/>
    <w:rsid w:val="00FF03D8"/>
    <w:rsid w:val="00FF0BA8"/>
    <w:rsid w:val="00FF525D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63370"/>
  <w15:docId w15:val="{933617BB-893F-48C9-B03C-639535CD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15F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5F"/>
    <w:pPr>
      <w:ind w:left="720"/>
      <w:contextualSpacing/>
    </w:pPr>
    <w:rPr>
      <w:rFonts w:asciiTheme="minorHAnsi" w:eastAsiaTheme="minorEastAsia" w:hAnsiTheme="minorHAnsi" w:cstheme="minorBidi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D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08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40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082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0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AA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1C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1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mtario.com/news/u-of-g-team-trying-to-develop-biodegradable-agriculture-plastics/" TargetMode="External"/><Relationship Id="rId13" Type="http://schemas.openxmlformats.org/officeDocument/2006/relationships/hyperlink" Target="http://www.sciencedirect.com/science/journal/09277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gressivedairycanada.com/topics/feed-nutrition/keeping-forage-plastics-out-of-the-landfill" TargetMode="External"/><Relationship Id="rId12" Type="http://schemas.openxmlformats.org/officeDocument/2006/relationships/hyperlink" Target="https://www.livestockresearch.ca/article/livestock_research_needs_more_collaborative_approach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vestockresearch.ca/article/collaborating_to_tackle_the_big_issues_facing_livestock_farme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dustry-update.com/the-u-of-g-team-is-trying-to-develop-biodegradable-agricultural-plastics/499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milkproducer/docs/october_202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14</Pages>
  <Words>5877</Words>
  <Characters>33502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 Pensini</cp:lastModifiedBy>
  <cp:revision>422</cp:revision>
  <cp:lastPrinted>2021-10-31T19:22:00Z</cp:lastPrinted>
  <dcterms:created xsi:type="dcterms:W3CDTF">2019-07-07T01:44:00Z</dcterms:created>
  <dcterms:modified xsi:type="dcterms:W3CDTF">2022-09-02T08:35:00Z</dcterms:modified>
</cp:coreProperties>
</file>