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6F" w:rsidRPr="00377E6F" w:rsidRDefault="00377E6F" w:rsidP="00377E6F">
      <w:pPr>
        <w:rPr>
          <w:sz w:val="44"/>
          <w:szCs w:val="44"/>
        </w:rPr>
      </w:pPr>
      <w:r w:rsidRPr="00377E6F">
        <w:rPr>
          <w:sz w:val="44"/>
          <w:szCs w:val="44"/>
        </w:rPr>
        <w:t>Fire Alarm Systems and Fire Suppression Systems Policy</w:t>
      </w:r>
    </w:p>
    <w:p w:rsidR="00377E6F" w:rsidRPr="00377E6F" w:rsidRDefault="00377E6F" w:rsidP="00377E6F">
      <w:r w:rsidRPr="00377E6F">
        <w:rPr>
          <w:b/>
          <w:bCs/>
        </w:rPr>
        <w:t>Applicable Legislation:</w:t>
      </w:r>
    </w:p>
    <w:p w:rsidR="00377E6F" w:rsidRPr="00377E6F" w:rsidRDefault="00377E6F" w:rsidP="00377E6F">
      <w:r w:rsidRPr="00377E6F">
        <w:rPr>
          <w:i/>
          <w:iCs/>
        </w:rPr>
        <w:t>National Fire Code of Canada, 1995</w:t>
      </w:r>
      <w:r w:rsidRPr="00377E6F">
        <w:rPr>
          <w:i/>
          <w:iCs/>
        </w:rPr>
        <w:br/>
        <w:t>Ontario Fire Code (</w:t>
      </w:r>
      <w:proofErr w:type="spellStart"/>
      <w:r w:rsidRPr="00377E6F">
        <w:rPr>
          <w:i/>
          <w:iCs/>
        </w:rPr>
        <w:t>O.Reg</w:t>
      </w:r>
      <w:proofErr w:type="spellEnd"/>
      <w:r w:rsidRPr="00377E6F">
        <w:rPr>
          <w:i/>
          <w:iCs/>
        </w:rPr>
        <w:t>. 388/97)</w:t>
      </w:r>
    </w:p>
    <w:p w:rsidR="00377E6F" w:rsidRPr="00377E6F" w:rsidRDefault="00377E6F" w:rsidP="00377E6F">
      <w:pPr>
        <w:rPr>
          <w:b/>
        </w:rPr>
      </w:pPr>
      <w:r w:rsidRPr="00377E6F">
        <w:rPr>
          <w:b/>
        </w:rPr>
        <w:t>Intent:</w:t>
      </w:r>
    </w:p>
    <w:p w:rsidR="00377E6F" w:rsidRPr="00377E6F" w:rsidRDefault="00377E6F" w:rsidP="00377E6F">
      <w:r w:rsidRPr="00377E6F">
        <w:t>To outline responsibility for the inspection, testing, and maintenance of fire alarm systems and fire suppression systems in University-owned or leased buildings.</w:t>
      </w:r>
    </w:p>
    <w:p w:rsidR="00377E6F" w:rsidRPr="00377E6F" w:rsidRDefault="00377E6F" w:rsidP="00377E6F">
      <w:pPr>
        <w:rPr>
          <w:b/>
        </w:rPr>
      </w:pPr>
      <w:r w:rsidRPr="00377E6F">
        <w:rPr>
          <w:b/>
        </w:rPr>
        <w:t>Definitions:</w:t>
      </w:r>
    </w:p>
    <w:p w:rsidR="00377E6F" w:rsidRPr="00377E6F" w:rsidRDefault="00377E6F" w:rsidP="00377E6F">
      <w:pPr>
        <w:rPr>
          <w:u w:val="single"/>
        </w:rPr>
      </w:pPr>
      <w:r>
        <w:rPr>
          <w:u w:val="single"/>
        </w:rPr>
        <w:t>F</w:t>
      </w:r>
      <w:r w:rsidRPr="00377E6F">
        <w:rPr>
          <w:u w:val="single"/>
        </w:rPr>
        <w:t>ire alarm system</w:t>
      </w:r>
      <w:bookmarkStart w:id="0" w:name="_GoBack"/>
      <w:bookmarkEnd w:id="0"/>
    </w:p>
    <w:p w:rsidR="00377E6F" w:rsidRPr="00377E6F" w:rsidRDefault="00377E6F" w:rsidP="00377E6F">
      <w:r>
        <w:t>A</w:t>
      </w:r>
      <w:r w:rsidRPr="00377E6F">
        <w:t xml:space="preserve"> combination of devices designed to warn the building occupants of a fire emergency condition.</w:t>
      </w:r>
    </w:p>
    <w:p w:rsidR="00377E6F" w:rsidRPr="00377E6F" w:rsidRDefault="00377E6F" w:rsidP="00377E6F">
      <w:pPr>
        <w:rPr>
          <w:u w:val="single"/>
        </w:rPr>
      </w:pPr>
      <w:r>
        <w:rPr>
          <w:u w:val="single"/>
        </w:rPr>
        <w:t>F</w:t>
      </w:r>
      <w:r w:rsidRPr="00377E6F">
        <w:rPr>
          <w:u w:val="single"/>
        </w:rPr>
        <w:t>ire suppression system</w:t>
      </w:r>
    </w:p>
    <w:p w:rsidR="00377E6F" w:rsidRPr="00377E6F" w:rsidRDefault="00377E6F" w:rsidP="00377E6F">
      <w:r>
        <w:t>A</w:t>
      </w:r>
      <w:r w:rsidRPr="00377E6F">
        <w:t xml:space="preserve"> system intended to automatically detect and extinguish a fire.</w:t>
      </w:r>
    </w:p>
    <w:p w:rsidR="00377E6F" w:rsidRPr="00377E6F" w:rsidRDefault="00377E6F" w:rsidP="00377E6F">
      <w:pPr>
        <w:rPr>
          <w:b/>
        </w:rPr>
      </w:pPr>
      <w:r w:rsidRPr="00377E6F">
        <w:rPr>
          <w:b/>
        </w:rPr>
        <w:t>Policy:</w:t>
      </w:r>
    </w:p>
    <w:p w:rsidR="00377E6F" w:rsidRPr="00377E6F" w:rsidRDefault="00377E6F" w:rsidP="00377E6F">
      <w:pPr>
        <w:numPr>
          <w:ilvl w:val="0"/>
          <w:numId w:val="1"/>
        </w:numPr>
      </w:pPr>
      <w:r w:rsidRPr="00377E6F">
        <w:t xml:space="preserve">The inspection, testing, and maintenance of fire alarm systems and fire suppression systems shall conform </w:t>
      </w:r>
      <w:proofErr w:type="gramStart"/>
      <w:r w:rsidRPr="00377E6F">
        <w:t>with</w:t>
      </w:r>
      <w:proofErr w:type="gramEnd"/>
      <w:r w:rsidRPr="00377E6F">
        <w:t xml:space="preserve"> applicable federal and provincial standards including the </w:t>
      </w:r>
      <w:r w:rsidRPr="00377E6F">
        <w:rPr>
          <w:i/>
          <w:iCs/>
        </w:rPr>
        <w:t>Ontario Fire Code</w:t>
      </w:r>
      <w:r w:rsidRPr="00377E6F">
        <w:t>, Part 6.</w:t>
      </w:r>
    </w:p>
    <w:p w:rsidR="00377E6F" w:rsidRPr="00377E6F" w:rsidRDefault="00377E6F" w:rsidP="00377E6F">
      <w:pPr>
        <w:numPr>
          <w:ilvl w:val="0"/>
          <w:numId w:val="1"/>
        </w:numPr>
      </w:pPr>
      <w:r w:rsidRPr="00377E6F">
        <w:t>The inspection, testing and maintenance of fire alarm and fire suppression systems shall be carried out by qualified staff, the manufacturer of the equipment, an authorized agent of the manufacturer, or an approved fire alarm system company.</w:t>
      </w:r>
    </w:p>
    <w:p w:rsidR="00377E6F" w:rsidRPr="00377E6F" w:rsidRDefault="00377E6F" w:rsidP="00377E6F">
      <w:pPr>
        <w:numPr>
          <w:ilvl w:val="0"/>
          <w:numId w:val="1"/>
        </w:numPr>
      </w:pPr>
      <w:r w:rsidRPr="00377E6F">
        <w:t>The inspection, testing, and maintenance of fire alarm systems and fire suppression systems shall be arranged or confirmed by the department or organizational unit responsible for the administration of the property, in consultation with Security Services or Physical Resources.</w:t>
      </w:r>
    </w:p>
    <w:p w:rsidR="00377E6F" w:rsidRPr="00377E6F" w:rsidRDefault="00377E6F" w:rsidP="00377E6F">
      <w:pPr>
        <w:numPr>
          <w:ilvl w:val="0"/>
          <w:numId w:val="1"/>
        </w:numPr>
      </w:pPr>
      <w:r w:rsidRPr="00377E6F">
        <w:t>Responsibility for fire protection system inspection, testing, and maintenance shall be addressed in University property lease agreements.</w:t>
      </w:r>
    </w:p>
    <w:p w:rsidR="00377E6F" w:rsidRPr="00377E6F" w:rsidRDefault="00377E6F" w:rsidP="00377E6F">
      <w:pPr>
        <w:numPr>
          <w:ilvl w:val="0"/>
          <w:numId w:val="1"/>
        </w:numPr>
      </w:pPr>
      <w:r w:rsidRPr="00377E6F">
        <w:t>All persons who would be required to evacuate in the event of a fire alarm shall be notified in advance of any testing of the fire alarm system.</w:t>
      </w:r>
    </w:p>
    <w:p w:rsidR="00377E6F" w:rsidRPr="00377E6F" w:rsidRDefault="00377E6F" w:rsidP="00377E6F">
      <w:pPr>
        <w:numPr>
          <w:ilvl w:val="0"/>
          <w:numId w:val="1"/>
        </w:numPr>
      </w:pPr>
      <w:r w:rsidRPr="00377E6F">
        <w:lastRenderedPageBreak/>
        <w:t>Information about fire protection system inspection, testing, and maintenance shall be reported to the department (local) joint health and safety committee by personnel responsible for arranging such services.</w:t>
      </w:r>
    </w:p>
    <w:p w:rsidR="00377E6F" w:rsidRPr="00377E6F" w:rsidRDefault="00377E6F" w:rsidP="00377E6F">
      <w:pPr>
        <w:numPr>
          <w:ilvl w:val="0"/>
          <w:numId w:val="1"/>
        </w:numPr>
      </w:pPr>
      <w:r w:rsidRPr="00377E6F">
        <w:t>Information about the status of University fire protection systems shall be reported to the local Chief Fire Official as required.</w:t>
      </w:r>
    </w:p>
    <w:p w:rsidR="00377E6F" w:rsidRPr="00377E6F" w:rsidRDefault="00377E6F" w:rsidP="00377E6F">
      <w:pPr>
        <w:rPr>
          <w:b/>
        </w:rPr>
      </w:pPr>
      <w:r w:rsidRPr="00377E6F">
        <w:rPr>
          <w:b/>
        </w:rPr>
        <w:t>Guidelines:</w:t>
      </w:r>
    </w:p>
    <w:p w:rsidR="00377E6F" w:rsidRPr="00377E6F" w:rsidRDefault="00377E6F" w:rsidP="00377E6F">
      <w:r w:rsidRPr="00377E6F">
        <w:t>See Safety Policy 851.0</w:t>
      </w:r>
      <w:r w:rsidRPr="00377E6F">
        <w:t>2</w:t>
      </w:r>
      <w:r w:rsidRPr="00377E6F">
        <w:t>.02 concerning Fire Safety Plans.</w:t>
      </w:r>
    </w:p>
    <w:p w:rsidR="00377E6F" w:rsidRPr="00377E6F" w:rsidRDefault="00377E6F" w:rsidP="00377E6F">
      <w:r w:rsidRPr="00377E6F">
        <w:t>Employees shall become familiar with the purpose and function of fire protection systems in their workplaces.</w:t>
      </w:r>
    </w:p>
    <w:p w:rsidR="00377E6F" w:rsidRPr="00377E6F" w:rsidRDefault="00377E6F" w:rsidP="00377E6F">
      <w:r w:rsidRPr="00377E6F">
        <w:rPr>
          <w:i/>
          <w:iCs/>
        </w:rPr>
        <w:t>Effective: September 2000</w:t>
      </w:r>
    </w:p>
    <w:p w:rsidR="00004347" w:rsidRDefault="00004347"/>
    <w:sectPr w:rsidR="00004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4B02"/>
    <w:multiLevelType w:val="multilevel"/>
    <w:tmpl w:val="9D10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6F"/>
    <w:rsid w:val="00004347"/>
    <w:rsid w:val="0037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E6F"/>
    <w:rPr>
      <w:color w:val="0000FF" w:themeColor="hyperlink"/>
      <w:u w:val="single"/>
    </w:rPr>
  </w:style>
  <w:style w:type="character" w:styleId="FollowedHyperlink">
    <w:name w:val="FollowedHyperlink"/>
    <w:basedOn w:val="DefaultParagraphFont"/>
    <w:uiPriority w:val="99"/>
    <w:semiHidden/>
    <w:unhideWhenUsed/>
    <w:rsid w:val="00377E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E6F"/>
    <w:rPr>
      <w:color w:val="0000FF" w:themeColor="hyperlink"/>
      <w:u w:val="single"/>
    </w:rPr>
  </w:style>
  <w:style w:type="character" w:styleId="FollowedHyperlink">
    <w:name w:val="FollowedHyperlink"/>
    <w:basedOn w:val="DefaultParagraphFont"/>
    <w:uiPriority w:val="99"/>
    <w:semiHidden/>
    <w:unhideWhenUsed/>
    <w:rsid w:val="00377E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65956">
      <w:bodyDiv w:val="1"/>
      <w:marLeft w:val="0"/>
      <w:marRight w:val="0"/>
      <w:marTop w:val="0"/>
      <w:marBottom w:val="0"/>
      <w:divBdr>
        <w:top w:val="none" w:sz="0" w:space="0" w:color="auto"/>
        <w:left w:val="none" w:sz="0" w:space="0" w:color="auto"/>
        <w:bottom w:val="none" w:sz="0" w:space="0" w:color="auto"/>
        <w:right w:val="none" w:sz="0" w:space="0" w:color="auto"/>
      </w:divBdr>
      <w:divsChild>
        <w:div w:id="905336667">
          <w:marLeft w:val="0"/>
          <w:marRight w:val="0"/>
          <w:marTop w:val="0"/>
          <w:marBottom w:val="0"/>
          <w:divBdr>
            <w:top w:val="none" w:sz="0" w:space="0" w:color="auto"/>
            <w:left w:val="none" w:sz="0" w:space="0" w:color="auto"/>
            <w:bottom w:val="none" w:sz="0" w:space="0" w:color="auto"/>
            <w:right w:val="none" w:sz="0" w:space="0" w:color="auto"/>
          </w:divBdr>
          <w:divsChild>
            <w:div w:id="2005625021">
              <w:marLeft w:val="0"/>
              <w:marRight w:val="0"/>
              <w:marTop w:val="0"/>
              <w:marBottom w:val="0"/>
              <w:divBdr>
                <w:top w:val="none" w:sz="0" w:space="0" w:color="auto"/>
                <w:left w:val="none" w:sz="0" w:space="0" w:color="auto"/>
                <w:bottom w:val="none" w:sz="0" w:space="0" w:color="auto"/>
                <w:right w:val="none" w:sz="0" w:space="0" w:color="auto"/>
              </w:divBdr>
              <w:divsChild>
                <w:div w:id="1470710501">
                  <w:marLeft w:val="0"/>
                  <w:marRight w:val="0"/>
                  <w:marTop w:val="0"/>
                  <w:marBottom w:val="0"/>
                  <w:divBdr>
                    <w:top w:val="none" w:sz="0" w:space="0" w:color="auto"/>
                    <w:left w:val="none" w:sz="0" w:space="0" w:color="auto"/>
                    <w:bottom w:val="none" w:sz="0" w:space="0" w:color="auto"/>
                    <w:right w:val="none" w:sz="0" w:space="0" w:color="auto"/>
                  </w:divBdr>
                  <w:divsChild>
                    <w:div w:id="631062348">
                      <w:marLeft w:val="-225"/>
                      <w:marRight w:val="-225"/>
                      <w:marTop w:val="0"/>
                      <w:marBottom w:val="0"/>
                      <w:divBdr>
                        <w:top w:val="none" w:sz="0" w:space="0" w:color="auto"/>
                        <w:left w:val="none" w:sz="0" w:space="0" w:color="auto"/>
                        <w:bottom w:val="none" w:sz="0" w:space="0" w:color="auto"/>
                        <w:right w:val="none" w:sz="0" w:space="0" w:color="auto"/>
                      </w:divBdr>
                      <w:divsChild>
                        <w:div w:id="1766805227">
                          <w:marLeft w:val="0"/>
                          <w:marRight w:val="0"/>
                          <w:marTop w:val="0"/>
                          <w:marBottom w:val="0"/>
                          <w:divBdr>
                            <w:top w:val="none" w:sz="0" w:space="0" w:color="auto"/>
                            <w:left w:val="none" w:sz="0" w:space="0" w:color="auto"/>
                            <w:bottom w:val="none" w:sz="0" w:space="0" w:color="auto"/>
                            <w:right w:val="none" w:sz="0" w:space="0" w:color="auto"/>
                          </w:divBdr>
                          <w:divsChild>
                            <w:div w:id="456528269">
                              <w:marLeft w:val="0"/>
                              <w:marRight w:val="0"/>
                              <w:marTop w:val="0"/>
                              <w:marBottom w:val="480"/>
                              <w:divBdr>
                                <w:top w:val="none" w:sz="0" w:space="0" w:color="auto"/>
                                <w:left w:val="none" w:sz="0" w:space="0" w:color="auto"/>
                                <w:bottom w:val="none" w:sz="0" w:space="0" w:color="auto"/>
                                <w:right w:val="none" w:sz="0" w:space="0" w:color="auto"/>
                              </w:divBdr>
                              <w:divsChild>
                                <w:div w:id="829171435">
                                  <w:marLeft w:val="0"/>
                                  <w:marRight w:val="0"/>
                                  <w:marTop w:val="0"/>
                                  <w:marBottom w:val="0"/>
                                  <w:divBdr>
                                    <w:top w:val="none" w:sz="0" w:space="0" w:color="auto"/>
                                    <w:left w:val="none" w:sz="0" w:space="0" w:color="auto"/>
                                    <w:bottom w:val="none" w:sz="0" w:space="0" w:color="auto"/>
                                    <w:right w:val="none" w:sz="0" w:space="0" w:color="auto"/>
                                  </w:divBdr>
                                  <w:divsChild>
                                    <w:div w:id="709106678">
                                      <w:marLeft w:val="0"/>
                                      <w:marRight w:val="0"/>
                                      <w:marTop w:val="0"/>
                                      <w:marBottom w:val="0"/>
                                      <w:divBdr>
                                        <w:top w:val="none" w:sz="0" w:space="0" w:color="auto"/>
                                        <w:left w:val="none" w:sz="0" w:space="0" w:color="auto"/>
                                        <w:bottom w:val="none" w:sz="0" w:space="0" w:color="auto"/>
                                        <w:right w:val="none" w:sz="0" w:space="0" w:color="auto"/>
                                      </w:divBdr>
                                      <w:divsChild>
                                        <w:div w:id="1216115411">
                                          <w:marLeft w:val="0"/>
                                          <w:marRight w:val="0"/>
                                          <w:marTop w:val="0"/>
                                          <w:marBottom w:val="0"/>
                                          <w:divBdr>
                                            <w:top w:val="none" w:sz="0" w:space="0" w:color="auto"/>
                                            <w:left w:val="none" w:sz="0" w:space="0" w:color="auto"/>
                                            <w:bottom w:val="none" w:sz="0" w:space="0" w:color="auto"/>
                                            <w:right w:val="none" w:sz="0" w:space="0" w:color="auto"/>
                                          </w:divBdr>
                                          <w:divsChild>
                                            <w:div w:id="264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340288">
      <w:bodyDiv w:val="1"/>
      <w:marLeft w:val="0"/>
      <w:marRight w:val="0"/>
      <w:marTop w:val="0"/>
      <w:marBottom w:val="0"/>
      <w:divBdr>
        <w:top w:val="none" w:sz="0" w:space="0" w:color="auto"/>
        <w:left w:val="none" w:sz="0" w:space="0" w:color="auto"/>
        <w:bottom w:val="none" w:sz="0" w:space="0" w:color="auto"/>
        <w:right w:val="none" w:sz="0" w:space="0" w:color="auto"/>
      </w:divBdr>
      <w:divsChild>
        <w:div w:id="569196745">
          <w:marLeft w:val="0"/>
          <w:marRight w:val="0"/>
          <w:marTop w:val="0"/>
          <w:marBottom w:val="0"/>
          <w:divBdr>
            <w:top w:val="none" w:sz="0" w:space="0" w:color="auto"/>
            <w:left w:val="none" w:sz="0" w:space="0" w:color="auto"/>
            <w:bottom w:val="none" w:sz="0" w:space="0" w:color="auto"/>
            <w:right w:val="none" w:sz="0" w:space="0" w:color="auto"/>
          </w:divBdr>
          <w:divsChild>
            <w:div w:id="2117554739">
              <w:marLeft w:val="0"/>
              <w:marRight w:val="0"/>
              <w:marTop w:val="0"/>
              <w:marBottom w:val="0"/>
              <w:divBdr>
                <w:top w:val="none" w:sz="0" w:space="0" w:color="auto"/>
                <w:left w:val="none" w:sz="0" w:space="0" w:color="auto"/>
                <w:bottom w:val="none" w:sz="0" w:space="0" w:color="auto"/>
                <w:right w:val="none" w:sz="0" w:space="0" w:color="auto"/>
              </w:divBdr>
              <w:divsChild>
                <w:div w:id="140197152">
                  <w:marLeft w:val="0"/>
                  <w:marRight w:val="0"/>
                  <w:marTop w:val="0"/>
                  <w:marBottom w:val="0"/>
                  <w:divBdr>
                    <w:top w:val="none" w:sz="0" w:space="0" w:color="auto"/>
                    <w:left w:val="none" w:sz="0" w:space="0" w:color="auto"/>
                    <w:bottom w:val="none" w:sz="0" w:space="0" w:color="auto"/>
                    <w:right w:val="none" w:sz="0" w:space="0" w:color="auto"/>
                  </w:divBdr>
                  <w:divsChild>
                    <w:div w:id="594480002">
                      <w:marLeft w:val="-225"/>
                      <w:marRight w:val="-225"/>
                      <w:marTop w:val="0"/>
                      <w:marBottom w:val="0"/>
                      <w:divBdr>
                        <w:top w:val="none" w:sz="0" w:space="0" w:color="auto"/>
                        <w:left w:val="none" w:sz="0" w:space="0" w:color="auto"/>
                        <w:bottom w:val="none" w:sz="0" w:space="0" w:color="auto"/>
                        <w:right w:val="none" w:sz="0" w:space="0" w:color="auto"/>
                      </w:divBdr>
                      <w:divsChild>
                        <w:div w:id="1076049498">
                          <w:marLeft w:val="0"/>
                          <w:marRight w:val="0"/>
                          <w:marTop w:val="0"/>
                          <w:marBottom w:val="0"/>
                          <w:divBdr>
                            <w:top w:val="none" w:sz="0" w:space="0" w:color="auto"/>
                            <w:left w:val="none" w:sz="0" w:space="0" w:color="auto"/>
                            <w:bottom w:val="none" w:sz="0" w:space="0" w:color="auto"/>
                            <w:right w:val="none" w:sz="0" w:space="0" w:color="auto"/>
                          </w:divBdr>
                          <w:divsChild>
                            <w:div w:id="1368144308">
                              <w:marLeft w:val="0"/>
                              <w:marRight w:val="0"/>
                              <w:marTop w:val="0"/>
                              <w:marBottom w:val="480"/>
                              <w:divBdr>
                                <w:top w:val="none" w:sz="0" w:space="0" w:color="auto"/>
                                <w:left w:val="none" w:sz="0" w:space="0" w:color="auto"/>
                                <w:bottom w:val="none" w:sz="0" w:space="0" w:color="auto"/>
                                <w:right w:val="none" w:sz="0" w:space="0" w:color="auto"/>
                              </w:divBdr>
                              <w:divsChild>
                                <w:div w:id="1247114223">
                                  <w:marLeft w:val="0"/>
                                  <w:marRight w:val="0"/>
                                  <w:marTop w:val="0"/>
                                  <w:marBottom w:val="0"/>
                                  <w:divBdr>
                                    <w:top w:val="none" w:sz="0" w:space="0" w:color="auto"/>
                                    <w:left w:val="none" w:sz="0" w:space="0" w:color="auto"/>
                                    <w:bottom w:val="none" w:sz="0" w:space="0" w:color="auto"/>
                                    <w:right w:val="none" w:sz="0" w:space="0" w:color="auto"/>
                                  </w:divBdr>
                                  <w:divsChild>
                                    <w:div w:id="976648806">
                                      <w:marLeft w:val="0"/>
                                      <w:marRight w:val="0"/>
                                      <w:marTop w:val="0"/>
                                      <w:marBottom w:val="0"/>
                                      <w:divBdr>
                                        <w:top w:val="none" w:sz="0" w:space="0" w:color="auto"/>
                                        <w:left w:val="none" w:sz="0" w:space="0" w:color="auto"/>
                                        <w:bottom w:val="none" w:sz="0" w:space="0" w:color="auto"/>
                                        <w:right w:val="none" w:sz="0" w:space="0" w:color="auto"/>
                                      </w:divBdr>
                                      <w:divsChild>
                                        <w:div w:id="1892031595">
                                          <w:marLeft w:val="0"/>
                                          <w:marRight w:val="0"/>
                                          <w:marTop w:val="0"/>
                                          <w:marBottom w:val="0"/>
                                          <w:divBdr>
                                            <w:top w:val="none" w:sz="0" w:space="0" w:color="auto"/>
                                            <w:left w:val="none" w:sz="0" w:space="0" w:color="auto"/>
                                            <w:bottom w:val="none" w:sz="0" w:space="0" w:color="auto"/>
                                            <w:right w:val="none" w:sz="0" w:space="0" w:color="auto"/>
                                          </w:divBdr>
                                          <w:divsChild>
                                            <w:div w:id="13979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Speller</dc:creator>
  <cp:lastModifiedBy>Avery Speller</cp:lastModifiedBy>
  <cp:revision>1</cp:revision>
  <dcterms:created xsi:type="dcterms:W3CDTF">2017-09-18T15:01:00Z</dcterms:created>
  <dcterms:modified xsi:type="dcterms:W3CDTF">2017-09-18T15:04:00Z</dcterms:modified>
</cp:coreProperties>
</file>