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87AD" w14:textId="77777777" w:rsidR="00B23579" w:rsidRPr="005C1DF5" w:rsidRDefault="00313637" w:rsidP="00313637">
      <w:pPr>
        <w:pStyle w:val="Title"/>
        <w:jc w:val="right"/>
        <w:rPr>
          <w:rFonts w:asciiTheme="minorHAnsi" w:hAnsiTheme="minorHAnsi"/>
          <w:b/>
          <w:sz w:val="32"/>
          <w:szCs w:val="32"/>
        </w:rPr>
      </w:pPr>
      <w:bookmarkStart w:id="0" w:name="_GoBack"/>
      <w:bookmarkEnd w:id="0"/>
      <w:r w:rsidRPr="005C1DF5">
        <w:rPr>
          <w:rFonts w:asciiTheme="minorHAnsi" w:hAnsiTheme="minorHAnsi"/>
          <w:b/>
          <w:sz w:val="32"/>
          <w:szCs w:val="32"/>
        </w:rPr>
        <w:t>Ontario Trillium Scholarships (OTS) Program</w:t>
      </w:r>
    </w:p>
    <w:p w14:paraId="0F6CE805" w14:textId="77777777" w:rsidR="000B28FB" w:rsidRPr="005C1DF5" w:rsidRDefault="00B23579" w:rsidP="00313637">
      <w:pPr>
        <w:pStyle w:val="Title"/>
        <w:jc w:val="right"/>
        <w:rPr>
          <w:rFonts w:asciiTheme="minorHAnsi" w:hAnsiTheme="minorHAnsi"/>
          <w:b/>
          <w:sz w:val="32"/>
          <w:szCs w:val="32"/>
        </w:rPr>
      </w:pPr>
      <w:r w:rsidRPr="005C1DF5">
        <w:rPr>
          <w:rFonts w:asciiTheme="minorHAnsi" w:hAnsiTheme="minorHAnsi"/>
          <w:b/>
          <w:sz w:val="32"/>
          <w:szCs w:val="32"/>
        </w:rPr>
        <w:t>Administrative Guidelines</w:t>
      </w:r>
    </w:p>
    <w:p w14:paraId="600DB812" w14:textId="223B0B47" w:rsidR="00B23579" w:rsidRPr="005C1DF5" w:rsidRDefault="00CB0B10" w:rsidP="00313637">
      <w:pPr>
        <w:pStyle w:val="Title"/>
        <w:jc w:val="right"/>
        <w:rPr>
          <w:rFonts w:asciiTheme="minorHAnsi" w:hAnsiTheme="minorHAnsi"/>
          <w:b/>
          <w:sz w:val="32"/>
          <w:szCs w:val="32"/>
        </w:rPr>
      </w:pPr>
      <w:r>
        <w:rPr>
          <w:rFonts w:asciiTheme="minorHAnsi" w:hAnsiTheme="minorHAnsi"/>
          <w:b/>
          <w:sz w:val="32"/>
          <w:szCs w:val="32"/>
        </w:rPr>
        <w:t>2017-18</w:t>
      </w:r>
    </w:p>
    <w:p w14:paraId="095B637C" w14:textId="77777777" w:rsidR="00313637" w:rsidRPr="005C1DF5" w:rsidRDefault="00313637" w:rsidP="00313637">
      <w:pPr>
        <w:pStyle w:val="Heading1"/>
        <w:rPr>
          <w:rFonts w:asciiTheme="minorHAnsi" w:hAnsiTheme="minorHAnsi"/>
          <w:sz w:val="24"/>
          <w:szCs w:val="24"/>
        </w:rPr>
      </w:pPr>
      <w:r w:rsidRPr="005C1DF5">
        <w:rPr>
          <w:rFonts w:asciiTheme="minorHAnsi" w:hAnsiTheme="minorHAnsi"/>
          <w:sz w:val="24"/>
          <w:szCs w:val="24"/>
        </w:rPr>
        <w:t>Overview</w:t>
      </w:r>
    </w:p>
    <w:p w14:paraId="12043077" w14:textId="77777777" w:rsidR="00313637" w:rsidRPr="001A2B3A" w:rsidRDefault="00313637" w:rsidP="00B23579">
      <w:pPr>
        <w:rPr>
          <w:rFonts w:cs="Arial"/>
        </w:rPr>
      </w:pPr>
      <w:r w:rsidRPr="001A2B3A">
        <w:rPr>
          <w:rFonts w:cs="Arial"/>
        </w:rPr>
        <w:t>The Ontario Trillium Scholarship (OTS) program is a provincially-funded initiative to attract the best qualified international students to Ontario for doctoral studies. 4 OTS are awarded annually at the University of Guelph.</w:t>
      </w:r>
    </w:p>
    <w:p w14:paraId="45C40359" w14:textId="77777777" w:rsidR="00313637" w:rsidRPr="005C1DF5" w:rsidRDefault="00313637" w:rsidP="00313637">
      <w:pPr>
        <w:pStyle w:val="Heading1"/>
        <w:rPr>
          <w:rFonts w:asciiTheme="minorHAnsi" w:hAnsiTheme="minorHAnsi"/>
          <w:sz w:val="24"/>
          <w:szCs w:val="24"/>
        </w:rPr>
      </w:pPr>
      <w:r w:rsidRPr="005C1DF5">
        <w:rPr>
          <w:rFonts w:asciiTheme="minorHAnsi" w:hAnsiTheme="minorHAnsi"/>
          <w:sz w:val="24"/>
          <w:szCs w:val="24"/>
        </w:rPr>
        <w:t>Value and Duration</w:t>
      </w:r>
    </w:p>
    <w:p w14:paraId="0BC13711" w14:textId="77777777" w:rsidR="00313637" w:rsidRPr="001A2B3A" w:rsidRDefault="00313637" w:rsidP="00B23579">
      <w:pPr>
        <w:rPr>
          <w:rFonts w:cs="Arial"/>
        </w:rPr>
      </w:pPr>
      <w:r w:rsidRPr="001A2B3A">
        <w:rPr>
          <w:rFonts w:cs="Arial"/>
        </w:rPr>
        <w:t>$40,000 a year up to a total of four years provided the recipient maintains good academic standing and continues to meet recipient eligibility requirements.</w:t>
      </w:r>
    </w:p>
    <w:p w14:paraId="0E6A3077" w14:textId="77777777" w:rsidR="006870A3" w:rsidRPr="005C1DF5" w:rsidRDefault="00417775" w:rsidP="006870A3">
      <w:pPr>
        <w:pStyle w:val="Heading1"/>
        <w:rPr>
          <w:rFonts w:asciiTheme="minorHAnsi" w:hAnsiTheme="minorHAnsi"/>
          <w:sz w:val="24"/>
          <w:szCs w:val="24"/>
        </w:rPr>
      </w:pPr>
      <w:r w:rsidRPr="005C1DF5">
        <w:rPr>
          <w:rFonts w:asciiTheme="minorHAnsi" w:hAnsiTheme="minorHAnsi"/>
          <w:sz w:val="24"/>
          <w:szCs w:val="24"/>
        </w:rPr>
        <w:t>Eligibility</w:t>
      </w:r>
    </w:p>
    <w:p w14:paraId="1AD1FBEE" w14:textId="77777777" w:rsidR="00417775" w:rsidRPr="001A2B3A" w:rsidRDefault="00417775" w:rsidP="006870A3">
      <w:pPr>
        <w:pStyle w:val="NoSpacing"/>
        <w:ind w:left="360"/>
      </w:pPr>
      <w:r w:rsidRPr="001A2B3A">
        <w:t>Nominees must:</w:t>
      </w:r>
    </w:p>
    <w:p w14:paraId="04BAA3DE"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Be an international student</w:t>
      </w:r>
    </w:p>
    <w:p w14:paraId="072D3D4A"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Be intending to pursue a full-time PhD program at the University of Guelph in the upcoming summer, fall or winter semester</w:t>
      </w:r>
    </w:p>
    <w:p w14:paraId="6D94F7DA"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 xml:space="preserve">Have achieved an A- average in </w:t>
      </w:r>
      <w:r w:rsidRPr="001A2B3A">
        <w:rPr>
          <w:rFonts w:eastAsia="Times New Roman" w:cs="Times New Roman"/>
          <w:u w:val="single"/>
        </w:rPr>
        <w:t>each</w:t>
      </w:r>
      <w:r w:rsidRPr="001A2B3A">
        <w:rPr>
          <w:rFonts w:eastAsia="Times New Roman" w:cs="Times New Roman"/>
        </w:rPr>
        <w:t xml:space="preserve"> of the last two years of full-time study</w:t>
      </w:r>
    </w:p>
    <w:p w14:paraId="06F55A57"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Not currently be studying at an Ontario institution</w:t>
      </w:r>
    </w:p>
    <w:p w14:paraId="0D975DB4"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Not concurrently hold a scholarship offered by any of the following agencies: Social Sciences and Humanities Research Council (SSHRC), the Natural Sciences and Engineering Research Council (NSERC), the Canadian Institutes of Health Research (CIHR), Ontario Graduate Scholarship (OGS), Queen Elizabeth II Graduate Scholarship in Science and Technology (QEII-GSST).</w:t>
      </w:r>
    </w:p>
    <w:p w14:paraId="02F2684F" w14:textId="77777777" w:rsidR="00315C18" w:rsidRPr="005C1DF5" w:rsidRDefault="00315C18" w:rsidP="00313637">
      <w:pPr>
        <w:pStyle w:val="Heading1"/>
        <w:rPr>
          <w:rFonts w:asciiTheme="minorHAnsi" w:hAnsiTheme="minorHAnsi"/>
          <w:sz w:val="24"/>
          <w:szCs w:val="24"/>
        </w:rPr>
      </w:pPr>
      <w:r w:rsidRPr="005C1DF5">
        <w:rPr>
          <w:rFonts w:asciiTheme="minorHAnsi" w:hAnsiTheme="minorHAnsi"/>
          <w:sz w:val="24"/>
          <w:szCs w:val="24"/>
        </w:rPr>
        <w:t>Nomination Package</w:t>
      </w:r>
    </w:p>
    <w:p w14:paraId="28984EBB" w14:textId="77777777" w:rsidR="00315C18" w:rsidRPr="001A2B3A" w:rsidRDefault="00315C18" w:rsidP="006870A3">
      <w:pPr>
        <w:pStyle w:val="NoSpacing"/>
        <w:numPr>
          <w:ilvl w:val="0"/>
          <w:numId w:val="10"/>
        </w:numPr>
        <w:ind w:left="1080"/>
      </w:pPr>
      <w:r w:rsidRPr="001A2B3A">
        <w:t xml:space="preserve">The </w:t>
      </w:r>
      <w:r w:rsidR="00313637" w:rsidRPr="001A2B3A">
        <w:rPr>
          <w:u w:val="single"/>
        </w:rPr>
        <w:t>Ontario Trillium Nomination Form</w:t>
      </w:r>
      <w:r w:rsidRPr="001A2B3A">
        <w:t xml:space="preserve"> completed and signed by the Graduate </w:t>
      </w:r>
      <w:r w:rsidR="006C7A8A" w:rsidRPr="001A2B3A">
        <w:t xml:space="preserve">Program </w:t>
      </w:r>
      <w:r w:rsidRPr="001A2B3A">
        <w:t xml:space="preserve">Coordinator.  The nomination form is available on the </w:t>
      </w:r>
      <w:r w:rsidR="00313637" w:rsidRPr="001A2B3A">
        <w:t>Faculty</w:t>
      </w:r>
      <w:r w:rsidR="00313637" w:rsidRPr="001A2B3A">
        <w:rPr>
          <w:rStyle w:val="Hyperlink"/>
          <w:color w:val="auto"/>
          <w:u w:val="none"/>
        </w:rPr>
        <w:t xml:space="preserve"> &amp; Staff section of the website</w:t>
      </w:r>
      <w:r w:rsidRPr="001A2B3A">
        <w:t xml:space="preserve"> </w:t>
      </w:r>
      <w:r w:rsidR="00313637" w:rsidRPr="001A2B3A">
        <w:t xml:space="preserve">– </w:t>
      </w:r>
      <w:hyperlink r:id="rId9" w:history="1">
        <w:r w:rsidR="00313637" w:rsidRPr="00FA79A0">
          <w:rPr>
            <w:rStyle w:val="Hyperlink"/>
            <w:color w:val="0070C0"/>
            <w:u w:val="none"/>
          </w:rPr>
          <w:t>Scholarship Resources</w:t>
        </w:r>
      </w:hyperlink>
      <w:r w:rsidR="00313637" w:rsidRPr="001A2B3A">
        <w:t xml:space="preserve"> </w:t>
      </w:r>
      <w:r w:rsidRPr="001A2B3A">
        <w:t xml:space="preserve">– </w:t>
      </w:r>
      <w:r w:rsidR="00313637" w:rsidRPr="001A2B3A">
        <w:t>Ontario Trillium Scholarships (OTS) Program</w:t>
      </w:r>
      <w:r w:rsidRPr="001A2B3A">
        <w:t>.</w:t>
      </w:r>
    </w:p>
    <w:p w14:paraId="76111FF8" w14:textId="77777777" w:rsidR="006870A3" w:rsidRPr="001A2B3A" w:rsidRDefault="00315C18" w:rsidP="006870A3">
      <w:pPr>
        <w:pStyle w:val="NoSpacing"/>
        <w:numPr>
          <w:ilvl w:val="0"/>
          <w:numId w:val="10"/>
        </w:numPr>
        <w:ind w:left="1080"/>
      </w:pPr>
      <w:r w:rsidRPr="001A2B3A">
        <w:t>A detailed letter of support from the Graduate</w:t>
      </w:r>
      <w:r w:rsidR="006C7A8A" w:rsidRPr="001A2B3A">
        <w:t xml:space="preserve"> Program </w:t>
      </w:r>
      <w:r w:rsidRPr="001A2B3A">
        <w:t xml:space="preserve">Coordinator which highlights the outstanding attributes of the nominee (i.e. </w:t>
      </w:r>
      <w:r w:rsidR="00E91BA2" w:rsidRPr="001A2B3A">
        <w:t>academic achievement, research potential</w:t>
      </w:r>
      <w:r w:rsidR="00341D89" w:rsidRPr="001A2B3A">
        <w:t>)</w:t>
      </w:r>
      <w:r w:rsidR="006870A3" w:rsidRPr="001A2B3A">
        <w:t>.</w:t>
      </w:r>
    </w:p>
    <w:p w14:paraId="642D0D99" w14:textId="6EA440D0" w:rsidR="00E91BA2" w:rsidRPr="001A2B3A" w:rsidRDefault="00E91BA2" w:rsidP="006870A3">
      <w:pPr>
        <w:pStyle w:val="NoSpacing"/>
        <w:numPr>
          <w:ilvl w:val="0"/>
          <w:numId w:val="10"/>
        </w:numPr>
        <w:ind w:left="1080"/>
      </w:pPr>
      <w:r w:rsidRPr="001A2B3A">
        <w:t>The nominee must have applied for admission to the proposed graduate degree program at time of nomination</w:t>
      </w:r>
      <w:r w:rsidR="00242C01" w:rsidRPr="001A2B3A">
        <w:t>.</w:t>
      </w:r>
      <w:r w:rsidR="006C7A19" w:rsidRPr="001A2B3A">
        <w:t xml:space="preserve"> </w:t>
      </w:r>
      <w:r w:rsidR="00242C01" w:rsidRPr="001A2B3A">
        <w:t>T</w:t>
      </w:r>
      <w:r w:rsidR="006C7A19" w:rsidRPr="001A2B3A">
        <w:t xml:space="preserve">he application for admission and supporting </w:t>
      </w:r>
      <w:r w:rsidR="00CB0B10">
        <w:t xml:space="preserve">documents </w:t>
      </w:r>
      <w:r w:rsidR="001F17EC" w:rsidRPr="001A2B3A">
        <w:t xml:space="preserve">can be accessed </w:t>
      </w:r>
      <w:r w:rsidR="00CB0B10">
        <w:t xml:space="preserve">in </w:t>
      </w:r>
      <w:proofErr w:type="spellStart"/>
      <w:r w:rsidR="00CB0B10">
        <w:t>Web</w:t>
      </w:r>
      <w:r w:rsidR="00CB0B10" w:rsidRPr="001A2B3A">
        <w:t>Now</w:t>
      </w:r>
      <w:proofErr w:type="spellEnd"/>
      <w:r w:rsidR="00CB0B10">
        <w:t xml:space="preserve">, so departments need not forward the admission application </w:t>
      </w:r>
      <w:r w:rsidR="00FD5194">
        <w:t>with the nomination package.</w:t>
      </w:r>
    </w:p>
    <w:p w14:paraId="2F6F89A3" w14:textId="77777777" w:rsidR="001F17EC" w:rsidRPr="001A2B3A" w:rsidRDefault="001F17EC" w:rsidP="001F17EC">
      <w:pPr>
        <w:pStyle w:val="NoSpacing"/>
      </w:pPr>
    </w:p>
    <w:p w14:paraId="650010FF" w14:textId="7A4D61F6" w:rsidR="001F17EC" w:rsidRPr="001A2B3A" w:rsidRDefault="001F17EC" w:rsidP="001F17EC">
      <w:pPr>
        <w:rPr>
          <w:rFonts w:cs="Arial"/>
        </w:rPr>
      </w:pPr>
      <w:r w:rsidRPr="001A2B3A">
        <w:t xml:space="preserve">Please note that each </w:t>
      </w:r>
      <w:r w:rsidRPr="001A2B3A">
        <w:rPr>
          <w:rFonts w:cs="Arial"/>
        </w:rPr>
        <w:t>department may</w:t>
      </w:r>
      <w:r w:rsidR="00FA79A0">
        <w:rPr>
          <w:rFonts w:cs="Arial"/>
        </w:rPr>
        <w:t xml:space="preserve"> submit </w:t>
      </w:r>
      <w:r w:rsidRPr="001A2B3A">
        <w:rPr>
          <w:rFonts w:cs="Arial"/>
        </w:rPr>
        <w:t xml:space="preserve">up to </w:t>
      </w:r>
      <w:r w:rsidR="00FA79A0" w:rsidRPr="00FA79A0">
        <w:rPr>
          <w:rFonts w:cs="Arial"/>
          <w:b/>
        </w:rPr>
        <w:t>3</w:t>
      </w:r>
      <w:r w:rsidRPr="001A2B3A">
        <w:rPr>
          <w:rFonts w:cs="Arial"/>
        </w:rPr>
        <w:t xml:space="preserve"> </w:t>
      </w:r>
      <w:r w:rsidR="00FA79A0">
        <w:rPr>
          <w:rFonts w:cs="Arial"/>
        </w:rPr>
        <w:t>nomination packages</w:t>
      </w:r>
      <w:r w:rsidRPr="001A2B3A">
        <w:rPr>
          <w:rFonts w:cs="Arial"/>
        </w:rPr>
        <w:t xml:space="preserve"> to the College Dean’s Office</w:t>
      </w:r>
      <w:r w:rsidR="00FA79A0">
        <w:rPr>
          <w:rFonts w:cs="Arial"/>
        </w:rPr>
        <w:t xml:space="preserve"> for further consideration</w:t>
      </w:r>
      <w:r w:rsidRPr="001A2B3A">
        <w:rPr>
          <w:rFonts w:cs="Arial"/>
        </w:rPr>
        <w:t xml:space="preserve">.  </w:t>
      </w:r>
    </w:p>
    <w:p w14:paraId="4E98FE39" w14:textId="77777777" w:rsidR="00313637" w:rsidRPr="005C1DF5" w:rsidRDefault="001A2B3A" w:rsidP="001A2B3A">
      <w:pPr>
        <w:pStyle w:val="Heading1"/>
        <w:rPr>
          <w:rFonts w:asciiTheme="minorHAnsi" w:hAnsiTheme="minorHAnsi" w:cs="Arial"/>
          <w:sz w:val="24"/>
          <w:szCs w:val="24"/>
        </w:rPr>
      </w:pPr>
      <w:r w:rsidRPr="005C1DF5">
        <w:rPr>
          <w:rFonts w:asciiTheme="minorHAnsi" w:hAnsiTheme="minorHAnsi" w:cs="Arial"/>
          <w:sz w:val="22"/>
          <w:szCs w:val="22"/>
        </w:rPr>
        <w:br w:type="page"/>
      </w:r>
      <w:r w:rsidR="005B3347">
        <w:rPr>
          <w:rFonts w:asciiTheme="minorHAnsi" w:hAnsiTheme="minorHAnsi"/>
          <w:sz w:val="24"/>
          <w:szCs w:val="24"/>
        </w:rPr>
        <w:lastRenderedPageBreak/>
        <w:t>Timeline</w:t>
      </w:r>
    </w:p>
    <w:p w14:paraId="5E5DA6A6" w14:textId="77777777" w:rsidR="00566DBD" w:rsidRPr="001A2B3A" w:rsidRDefault="001F17EC" w:rsidP="005C1DF5">
      <w:pPr>
        <w:ind w:left="720"/>
        <w:rPr>
          <w:rFonts w:cs="Arial"/>
        </w:rPr>
      </w:pPr>
      <w:r w:rsidRPr="001A2B3A">
        <w:rPr>
          <w:rFonts w:cs="Arial"/>
          <w:b/>
        </w:rPr>
        <w:t>Prior to February 15, 2017</w:t>
      </w:r>
      <w:r w:rsidR="00DE3D36">
        <w:rPr>
          <w:rFonts w:cs="Arial"/>
          <w:b/>
        </w:rPr>
        <w:t xml:space="preserve"> -</w:t>
      </w:r>
      <w:r w:rsidR="00901F24" w:rsidRPr="001A2B3A">
        <w:rPr>
          <w:rFonts w:cs="Arial"/>
          <w:b/>
        </w:rPr>
        <w:t xml:space="preserve"> </w:t>
      </w:r>
      <w:r w:rsidRPr="001A2B3A">
        <w:rPr>
          <w:rFonts w:cs="Arial"/>
        </w:rPr>
        <w:t xml:space="preserve">Departments </w:t>
      </w:r>
      <w:r w:rsidR="00C84ACF" w:rsidRPr="001A2B3A">
        <w:rPr>
          <w:rFonts w:cs="Arial"/>
        </w:rPr>
        <w:t>compile list of all eligible international applicants</w:t>
      </w:r>
      <w:r w:rsidR="00E14798" w:rsidRPr="001A2B3A">
        <w:rPr>
          <w:rFonts w:cs="Arial"/>
        </w:rPr>
        <w:t xml:space="preserve"> who are applying for admission </w:t>
      </w:r>
      <w:r w:rsidRPr="001A2B3A">
        <w:rPr>
          <w:rFonts w:cs="Arial"/>
        </w:rPr>
        <w:t>Summer 2017, Fall 2017 and Winter 2018</w:t>
      </w:r>
      <w:r w:rsidR="00901F24" w:rsidRPr="001A2B3A">
        <w:rPr>
          <w:rFonts w:cs="Arial"/>
        </w:rPr>
        <w:t xml:space="preserve">.  </w:t>
      </w:r>
    </w:p>
    <w:p w14:paraId="49CF1542" w14:textId="77777777" w:rsidR="00190FD0" w:rsidRPr="001A2B3A" w:rsidRDefault="001F17EC" w:rsidP="005C1DF5">
      <w:pPr>
        <w:ind w:left="720"/>
        <w:rPr>
          <w:rFonts w:cs="Arial"/>
        </w:rPr>
      </w:pPr>
      <w:r w:rsidRPr="001A2B3A">
        <w:rPr>
          <w:rFonts w:cs="Arial"/>
          <w:b/>
        </w:rPr>
        <w:t>February 15, 2017</w:t>
      </w:r>
      <w:r w:rsidR="00DE3D36">
        <w:rPr>
          <w:rFonts w:cs="Arial"/>
        </w:rPr>
        <w:t xml:space="preserve"> -</w:t>
      </w:r>
      <w:r w:rsidR="00C84ACF" w:rsidRPr="001A2B3A">
        <w:rPr>
          <w:rFonts w:cs="Arial"/>
        </w:rPr>
        <w:t xml:space="preserve"> </w:t>
      </w:r>
      <w:r w:rsidR="00DE3D36">
        <w:rPr>
          <w:rFonts w:cs="Arial"/>
        </w:rPr>
        <w:t>C</w:t>
      </w:r>
      <w:r w:rsidR="00E91BA2" w:rsidRPr="001A2B3A">
        <w:rPr>
          <w:rFonts w:cs="Arial"/>
        </w:rPr>
        <w:t xml:space="preserve">omplete nomination package is due </w:t>
      </w:r>
      <w:r w:rsidR="006E550C" w:rsidRPr="001A2B3A">
        <w:rPr>
          <w:rFonts w:cs="Arial"/>
        </w:rPr>
        <w:t xml:space="preserve">from the department </w:t>
      </w:r>
      <w:r w:rsidR="00E91BA2" w:rsidRPr="001A2B3A">
        <w:rPr>
          <w:rFonts w:cs="Arial"/>
        </w:rPr>
        <w:t xml:space="preserve">to the </w:t>
      </w:r>
      <w:r w:rsidR="00C84ACF" w:rsidRPr="001A2B3A">
        <w:rPr>
          <w:rFonts w:cs="Arial"/>
        </w:rPr>
        <w:t>Associate Dean, Research &amp; Graduate Studies (ADR)</w:t>
      </w:r>
      <w:r w:rsidR="00DE3D36">
        <w:rPr>
          <w:rFonts w:cs="Arial"/>
        </w:rPr>
        <w:t xml:space="preserve"> in the </w:t>
      </w:r>
      <w:r w:rsidR="00E91BA2" w:rsidRPr="001A2B3A">
        <w:rPr>
          <w:rFonts w:cs="Arial"/>
        </w:rPr>
        <w:t>College Dean’s Office.</w:t>
      </w:r>
    </w:p>
    <w:p w14:paraId="286F4E7C" w14:textId="77777777" w:rsidR="001A2B3A" w:rsidRPr="001A2B3A" w:rsidRDefault="001F17EC" w:rsidP="005C1DF5">
      <w:pPr>
        <w:ind w:left="720"/>
        <w:rPr>
          <w:rFonts w:cs="Arial"/>
        </w:rPr>
      </w:pPr>
      <w:r w:rsidRPr="001A2B3A">
        <w:rPr>
          <w:rFonts w:cs="Arial"/>
          <w:b/>
        </w:rPr>
        <w:t>February 15 – March 1, 2017</w:t>
      </w:r>
      <w:r w:rsidR="00DE3D36">
        <w:rPr>
          <w:rFonts w:cs="Arial"/>
          <w:b/>
        </w:rPr>
        <w:t xml:space="preserve"> -</w:t>
      </w:r>
      <w:r w:rsidR="00901F24" w:rsidRPr="001A2B3A">
        <w:rPr>
          <w:rFonts w:cs="Arial"/>
          <w:b/>
        </w:rPr>
        <w:t xml:space="preserve"> </w:t>
      </w:r>
      <w:r w:rsidR="00A672EF" w:rsidRPr="001A2B3A">
        <w:rPr>
          <w:rFonts w:cs="Arial"/>
        </w:rPr>
        <w:t>ADR to review</w:t>
      </w:r>
      <w:r w:rsidR="00A672EF" w:rsidRPr="001A2B3A">
        <w:rPr>
          <w:rFonts w:cs="Arial"/>
          <w:b/>
        </w:rPr>
        <w:t xml:space="preserve"> </w:t>
      </w:r>
      <w:r w:rsidR="00A672EF" w:rsidRPr="001A2B3A">
        <w:rPr>
          <w:rFonts w:cs="Arial"/>
        </w:rPr>
        <w:t>all submissions</w:t>
      </w:r>
      <w:r w:rsidR="00DE3D36">
        <w:rPr>
          <w:rFonts w:cs="Arial"/>
        </w:rPr>
        <w:t xml:space="preserve"> and</w:t>
      </w:r>
      <w:r w:rsidR="00A672EF" w:rsidRPr="001A2B3A">
        <w:rPr>
          <w:rFonts w:cs="Arial"/>
        </w:rPr>
        <w:t xml:space="preserve"> </w:t>
      </w:r>
      <w:r w:rsidR="001A2B3A" w:rsidRPr="001A2B3A">
        <w:rPr>
          <w:rFonts w:cs="Arial"/>
        </w:rPr>
        <w:t xml:space="preserve">select up to 4 candidates to be considered in the university wide competition. </w:t>
      </w:r>
    </w:p>
    <w:p w14:paraId="5122A5CA" w14:textId="77777777" w:rsidR="00E91BA2" w:rsidRPr="00B56BF3" w:rsidRDefault="001A2B3A" w:rsidP="005C1DF5">
      <w:pPr>
        <w:ind w:left="720"/>
        <w:rPr>
          <w:rFonts w:cs="Arial"/>
        </w:rPr>
      </w:pPr>
      <w:r w:rsidRPr="001A2B3A">
        <w:rPr>
          <w:rFonts w:cs="Arial"/>
          <w:b/>
        </w:rPr>
        <w:t>March 1</w:t>
      </w:r>
      <w:r w:rsidR="00DE3D36">
        <w:rPr>
          <w:rFonts w:cs="Arial"/>
          <w:b/>
        </w:rPr>
        <w:t xml:space="preserve"> </w:t>
      </w:r>
      <w:r w:rsidR="00C06D5D">
        <w:rPr>
          <w:rFonts w:cs="Arial"/>
          <w:b/>
        </w:rPr>
        <w:t>-</w:t>
      </w:r>
      <w:r w:rsidR="00C06D5D" w:rsidRPr="001A2B3A">
        <w:rPr>
          <w:rFonts w:cs="Arial"/>
          <w:b/>
        </w:rPr>
        <w:t xml:space="preserve"> </w:t>
      </w:r>
      <w:r w:rsidR="00C06D5D" w:rsidRPr="00FD5194">
        <w:rPr>
          <w:rFonts w:cs="Arial"/>
        </w:rPr>
        <w:t>Nomination</w:t>
      </w:r>
      <w:r w:rsidRPr="00CB0B10">
        <w:rPr>
          <w:rFonts w:cs="Arial"/>
        </w:rPr>
        <w:t xml:space="preserve"> </w:t>
      </w:r>
      <w:r w:rsidRPr="001A2B3A">
        <w:rPr>
          <w:rFonts w:cs="Arial"/>
        </w:rPr>
        <w:t>packages endorsed by the ADR due to the Graduate Awards Officers.</w:t>
      </w:r>
    </w:p>
    <w:p w14:paraId="393F1FCF" w14:textId="77777777" w:rsidR="00E75F25" w:rsidRPr="001A2B3A" w:rsidRDefault="001A2B3A" w:rsidP="005C1DF5">
      <w:pPr>
        <w:ind w:left="720"/>
        <w:rPr>
          <w:rFonts w:cs="Arial"/>
        </w:rPr>
      </w:pPr>
      <w:r w:rsidRPr="001A2B3A">
        <w:rPr>
          <w:rFonts w:cs="Arial"/>
        </w:rPr>
        <w:t xml:space="preserve">Note: </w:t>
      </w:r>
      <w:r w:rsidR="00D64197" w:rsidRPr="001A2B3A">
        <w:rPr>
          <w:rFonts w:cs="Arial"/>
        </w:rPr>
        <w:t xml:space="preserve">College </w:t>
      </w:r>
      <w:r w:rsidR="009F3A6A" w:rsidRPr="001A2B3A">
        <w:rPr>
          <w:rFonts w:cs="Arial"/>
        </w:rPr>
        <w:t xml:space="preserve">ADRs </w:t>
      </w:r>
      <w:r w:rsidR="00E75F25" w:rsidRPr="001A2B3A">
        <w:rPr>
          <w:rFonts w:cs="Arial"/>
        </w:rPr>
        <w:t>notify departments</w:t>
      </w:r>
      <w:r w:rsidR="004B6C4C" w:rsidRPr="001A2B3A">
        <w:rPr>
          <w:rFonts w:cs="Arial"/>
        </w:rPr>
        <w:t xml:space="preserve"> </w:t>
      </w:r>
      <w:r w:rsidRPr="001A2B3A">
        <w:rPr>
          <w:rFonts w:cs="Arial"/>
        </w:rPr>
        <w:t>if a nominee has been selected for further consideration or not.</w:t>
      </w:r>
    </w:p>
    <w:p w14:paraId="45B4117B" w14:textId="77777777" w:rsidR="001A2B3A" w:rsidRPr="001A2B3A" w:rsidRDefault="001A2B3A" w:rsidP="005C1DF5">
      <w:pPr>
        <w:ind w:left="720"/>
        <w:rPr>
          <w:rFonts w:cs="Arial"/>
        </w:rPr>
      </w:pPr>
      <w:r w:rsidRPr="005C1DF5">
        <w:rPr>
          <w:rFonts w:cs="Arial"/>
          <w:b/>
        </w:rPr>
        <w:t>Early-April</w:t>
      </w:r>
      <w:r w:rsidR="00DE3D36">
        <w:rPr>
          <w:rFonts w:cs="Arial"/>
          <w:b/>
        </w:rPr>
        <w:t xml:space="preserve"> - </w:t>
      </w:r>
      <w:r w:rsidRPr="001A2B3A">
        <w:rPr>
          <w:rFonts w:cs="Arial"/>
        </w:rPr>
        <w:t>Departments notified of the results.</w:t>
      </w:r>
    </w:p>
    <w:p w14:paraId="280F67E3" w14:textId="77777777" w:rsidR="00106499" w:rsidRPr="005C1DF5" w:rsidRDefault="001A2B3A" w:rsidP="005C1DF5">
      <w:pPr>
        <w:pStyle w:val="Heading1"/>
        <w:rPr>
          <w:sz w:val="24"/>
          <w:szCs w:val="24"/>
        </w:rPr>
      </w:pPr>
      <w:r w:rsidRPr="005C1DF5">
        <w:rPr>
          <w:rFonts w:asciiTheme="minorHAnsi" w:hAnsiTheme="minorHAnsi"/>
          <w:sz w:val="24"/>
          <w:szCs w:val="24"/>
        </w:rPr>
        <w:t>Questions?</w:t>
      </w:r>
    </w:p>
    <w:p w14:paraId="72113EE3" w14:textId="77777777" w:rsidR="001A2B3A" w:rsidRPr="001A2B3A" w:rsidRDefault="001A2B3A" w:rsidP="005C1DF5">
      <w:pPr>
        <w:ind w:left="720"/>
        <w:rPr>
          <w:rFonts w:cs="Arial"/>
        </w:rPr>
      </w:pPr>
      <w:r w:rsidRPr="001A2B3A">
        <w:rPr>
          <w:rFonts w:cs="Arial"/>
        </w:rPr>
        <w:t>Please contact Kristin Gibson (x.53481) or Donna Drohan-Jennings (x.53414) or email grschol@uoguelph.ca.</w:t>
      </w:r>
    </w:p>
    <w:p w14:paraId="1AA678FD" w14:textId="77777777" w:rsidR="00313637" w:rsidRPr="001A2B3A" w:rsidRDefault="00313637" w:rsidP="001A2B3A">
      <w:pPr>
        <w:rPr>
          <w:rFonts w:cs="Arial"/>
        </w:rPr>
      </w:pPr>
    </w:p>
    <w:p w14:paraId="7F7C3263" w14:textId="77777777" w:rsidR="00313637" w:rsidRPr="001A2B3A" w:rsidRDefault="00313637" w:rsidP="001A2B3A">
      <w:pPr>
        <w:rPr>
          <w:rFonts w:cs="Arial"/>
        </w:rPr>
      </w:pPr>
    </w:p>
    <w:sectPr w:rsidR="00313637" w:rsidRPr="001A2B3A" w:rsidSect="00DA65A8">
      <w:footerReference w:type="default" r:id="rId10"/>
      <w:pgSz w:w="12240" w:h="15840"/>
      <w:pgMar w:top="1080" w:right="1080" w:bottom="1080" w:left="108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10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F795" w14:textId="77777777" w:rsidR="004677BD" w:rsidRDefault="004677BD" w:rsidP="004677BD">
      <w:pPr>
        <w:spacing w:after="0" w:line="240" w:lineRule="auto"/>
      </w:pPr>
      <w:r>
        <w:separator/>
      </w:r>
    </w:p>
  </w:endnote>
  <w:endnote w:type="continuationSeparator" w:id="0">
    <w:p w14:paraId="504B113C" w14:textId="77777777" w:rsidR="004677BD" w:rsidRDefault="004677BD" w:rsidP="0046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25240"/>
      <w:docPartObj>
        <w:docPartGallery w:val="Page Numbers (Bottom of Page)"/>
        <w:docPartUnique/>
      </w:docPartObj>
    </w:sdtPr>
    <w:sdtEndPr>
      <w:rPr>
        <w:noProof/>
      </w:rPr>
    </w:sdtEndPr>
    <w:sdtContent>
      <w:p w14:paraId="712C0061" w14:textId="5FD2DEE3" w:rsidR="004677BD" w:rsidRDefault="004677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EEBB9C" w14:textId="77777777" w:rsidR="004677BD" w:rsidRDefault="0046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4EB38" w14:textId="77777777" w:rsidR="004677BD" w:rsidRDefault="004677BD" w:rsidP="004677BD">
      <w:pPr>
        <w:spacing w:after="0" w:line="240" w:lineRule="auto"/>
      </w:pPr>
      <w:r>
        <w:separator/>
      </w:r>
    </w:p>
  </w:footnote>
  <w:footnote w:type="continuationSeparator" w:id="0">
    <w:p w14:paraId="490ABBE1" w14:textId="77777777" w:rsidR="004677BD" w:rsidRDefault="004677BD" w:rsidP="0046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C1"/>
    <w:multiLevelType w:val="hybridMultilevel"/>
    <w:tmpl w:val="94E6BC28"/>
    <w:lvl w:ilvl="0" w:tplc="F94EDBD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052"/>
    <w:multiLevelType w:val="hybridMultilevel"/>
    <w:tmpl w:val="D786B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441955"/>
    <w:multiLevelType w:val="hybridMultilevel"/>
    <w:tmpl w:val="00BE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26CBB"/>
    <w:multiLevelType w:val="hybridMultilevel"/>
    <w:tmpl w:val="163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0A1F"/>
    <w:multiLevelType w:val="multilevel"/>
    <w:tmpl w:val="15A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47539"/>
    <w:multiLevelType w:val="hybridMultilevel"/>
    <w:tmpl w:val="D37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B73D1"/>
    <w:multiLevelType w:val="hybridMultilevel"/>
    <w:tmpl w:val="629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B4652"/>
    <w:multiLevelType w:val="hybridMultilevel"/>
    <w:tmpl w:val="1A8A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324AD"/>
    <w:multiLevelType w:val="hybridMultilevel"/>
    <w:tmpl w:val="883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E36CB"/>
    <w:multiLevelType w:val="hybridMultilevel"/>
    <w:tmpl w:val="78A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8"/>
  </w:num>
  <w:num w:numId="7">
    <w:abstractNumId w:val="4"/>
  </w:num>
  <w:num w:numId="8">
    <w:abstractNumId w:val="5"/>
  </w:num>
  <w:num w:numId="9">
    <w:abstractNumId w:val="7"/>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Drohan Jennings">
    <w15:presenceInfo w15:providerId="None" w15:userId="Donna Drohan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79"/>
    <w:rsid w:val="0001697F"/>
    <w:rsid w:val="00040B74"/>
    <w:rsid w:val="000B28FB"/>
    <w:rsid w:val="00106499"/>
    <w:rsid w:val="00190FD0"/>
    <w:rsid w:val="001A2B3A"/>
    <w:rsid w:val="001F17EC"/>
    <w:rsid w:val="0022088C"/>
    <w:rsid w:val="00242C01"/>
    <w:rsid w:val="002D3ABD"/>
    <w:rsid w:val="00313637"/>
    <w:rsid w:val="00315C18"/>
    <w:rsid w:val="00341D89"/>
    <w:rsid w:val="003527A3"/>
    <w:rsid w:val="003735FD"/>
    <w:rsid w:val="003C5CF1"/>
    <w:rsid w:val="003D37CB"/>
    <w:rsid w:val="00417775"/>
    <w:rsid w:val="004677BD"/>
    <w:rsid w:val="00492F9B"/>
    <w:rsid w:val="004B62D8"/>
    <w:rsid w:val="004B6C4C"/>
    <w:rsid w:val="00510A4B"/>
    <w:rsid w:val="00566DBD"/>
    <w:rsid w:val="005B3347"/>
    <w:rsid w:val="005C1DF5"/>
    <w:rsid w:val="0062736D"/>
    <w:rsid w:val="006870A3"/>
    <w:rsid w:val="006B536B"/>
    <w:rsid w:val="006C7A19"/>
    <w:rsid w:val="006C7A8A"/>
    <w:rsid w:val="006E550C"/>
    <w:rsid w:val="007C7953"/>
    <w:rsid w:val="00825D39"/>
    <w:rsid w:val="0086238C"/>
    <w:rsid w:val="00901F24"/>
    <w:rsid w:val="009859E4"/>
    <w:rsid w:val="009D2751"/>
    <w:rsid w:val="009F3A6A"/>
    <w:rsid w:val="00A275CA"/>
    <w:rsid w:val="00A672EF"/>
    <w:rsid w:val="00AC6E44"/>
    <w:rsid w:val="00B23579"/>
    <w:rsid w:val="00B673A8"/>
    <w:rsid w:val="00B727D9"/>
    <w:rsid w:val="00B83842"/>
    <w:rsid w:val="00BB6EFC"/>
    <w:rsid w:val="00BF18E2"/>
    <w:rsid w:val="00C06D5D"/>
    <w:rsid w:val="00C84ACF"/>
    <w:rsid w:val="00CB0B10"/>
    <w:rsid w:val="00D433F5"/>
    <w:rsid w:val="00D64197"/>
    <w:rsid w:val="00DA65A8"/>
    <w:rsid w:val="00DE3D36"/>
    <w:rsid w:val="00DF765E"/>
    <w:rsid w:val="00E078B8"/>
    <w:rsid w:val="00E14798"/>
    <w:rsid w:val="00E75F25"/>
    <w:rsid w:val="00E77361"/>
    <w:rsid w:val="00E91BA2"/>
    <w:rsid w:val="00E95AF6"/>
    <w:rsid w:val="00F52522"/>
    <w:rsid w:val="00FA79A0"/>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37"/>
  </w:style>
  <w:style w:type="paragraph" w:styleId="Heading1">
    <w:name w:val="heading 1"/>
    <w:basedOn w:val="Normal"/>
    <w:next w:val="Normal"/>
    <w:link w:val="Heading1Char"/>
    <w:uiPriority w:val="9"/>
    <w:qFormat/>
    <w:rsid w:val="003136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36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36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36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36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36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36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36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36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37"/>
    <w:pPr>
      <w:ind w:left="720"/>
      <w:contextualSpacing/>
    </w:pPr>
  </w:style>
  <w:style w:type="paragraph" w:styleId="BalloonText">
    <w:name w:val="Balloon Text"/>
    <w:basedOn w:val="Normal"/>
    <w:link w:val="BalloonTextChar"/>
    <w:uiPriority w:val="99"/>
    <w:semiHidden/>
    <w:unhideWhenUsed/>
    <w:rsid w:val="0031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18"/>
    <w:rPr>
      <w:rFonts w:ascii="Tahoma" w:hAnsi="Tahoma" w:cs="Tahoma"/>
      <w:sz w:val="16"/>
      <w:szCs w:val="16"/>
    </w:rPr>
  </w:style>
  <w:style w:type="character" w:styleId="Hyperlink">
    <w:name w:val="Hyperlink"/>
    <w:basedOn w:val="DefaultParagraphFont"/>
    <w:uiPriority w:val="99"/>
    <w:unhideWhenUsed/>
    <w:rsid w:val="004B6C4C"/>
    <w:rPr>
      <w:color w:val="0000FF" w:themeColor="hyperlink"/>
      <w:u w:val="single"/>
    </w:rPr>
  </w:style>
  <w:style w:type="character" w:styleId="CommentReference">
    <w:name w:val="annotation reference"/>
    <w:basedOn w:val="DefaultParagraphFont"/>
    <w:uiPriority w:val="99"/>
    <w:semiHidden/>
    <w:unhideWhenUsed/>
    <w:rsid w:val="009F3A6A"/>
    <w:rPr>
      <w:sz w:val="16"/>
      <w:szCs w:val="16"/>
    </w:rPr>
  </w:style>
  <w:style w:type="paragraph" w:styleId="CommentText">
    <w:name w:val="annotation text"/>
    <w:basedOn w:val="Normal"/>
    <w:link w:val="CommentTextChar"/>
    <w:uiPriority w:val="99"/>
    <w:semiHidden/>
    <w:unhideWhenUsed/>
    <w:rsid w:val="009F3A6A"/>
    <w:pPr>
      <w:spacing w:line="240" w:lineRule="auto"/>
    </w:pPr>
    <w:rPr>
      <w:sz w:val="20"/>
      <w:szCs w:val="20"/>
    </w:rPr>
  </w:style>
  <w:style w:type="character" w:customStyle="1" w:styleId="CommentTextChar">
    <w:name w:val="Comment Text Char"/>
    <w:basedOn w:val="DefaultParagraphFont"/>
    <w:link w:val="CommentText"/>
    <w:uiPriority w:val="99"/>
    <w:semiHidden/>
    <w:rsid w:val="009F3A6A"/>
    <w:rPr>
      <w:sz w:val="20"/>
      <w:szCs w:val="20"/>
    </w:rPr>
  </w:style>
  <w:style w:type="paragraph" w:styleId="CommentSubject">
    <w:name w:val="annotation subject"/>
    <w:basedOn w:val="CommentText"/>
    <w:next w:val="CommentText"/>
    <w:link w:val="CommentSubjectChar"/>
    <w:uiPriority w:val="99"/>
    <w:semiHidden/>
    <w:unhideWhenUsed/>
    <w:rsid w:val="009F3A6A"/>
    <w:rPr>
      <w:b/>
      <w:bCs/>
    </w:rPr>
  </w:style>
  <w:style w:type="character" w:customStyle="1" w:styleId="CommentSubjectChar">
    <w:name w:val="Comment Subject Char"/>
    <w:basedOn w:val="CommentTextChar"/>
    <w:link w:val="CommentSubject"/>
    <w:uiPriority w:val="99"/>
    <w:semiHidden/>
    <w:rsid w:val="009F3A6A"/>
    <w:rPr>
      <w:b/>
      <w:bCs/>
      <w:sz w:val="20"/>
      <w:szCs w:val="20"/>
    </w:rPr>
  </w:style>
  <w:style w:type="paragraph" w:styleId="NoSpacing">
    <w:name w:val="No Spacing"/>
    <w:basedOn w:val="Normal"/>
    <w:uiPriority w:val="1"/>
    <w:qFormat/>
    <w:rsid w:val="00313637"/>
    <w:pPr>
      <w:spacing w:after="0" w:line="240" w:lineRule="auto"/>
    </w:pPr>
  </w:style>
  <w:style w:type="character" w:customStyle="1" w:styleId="Heading1Char">
    <w:name w:val="Heading 1 Char"/>
    <w:basedOn w:val="DefaultParagraphFont"/>
    <w:link w:val="Heading1"/>
    <w:uiPriority w:val="9"/>
    <w:rsid w:val="00313637"/>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3136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3637"/>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3136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36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36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36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36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36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36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363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136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3637"/>
    <w:rPr>
      <w:rFonts w:asciiTheme="majorHAnsi" w:eastAsiaTheme="majorEastAsia" w:hAnsiTheme="majorHAnsi" w:cstheme="majorBidi"/>
      <w:i/>
      <w:iCs/>
      <w:spacing w:val="13"/>
      <w:sz w:val="24"/>
      <w:szCs w:val="24"/>
    </w:rPr>
  </w:style>
  <w:style w:type="character" w:styleId="Strong">
    <w:name w:val="Strong"/>
    <w:uiPriority w:val="22"/>
    <w:qFormat/>
    <w:rsid w:val="00313637"/>
    <w:rPr>
      <w:b/>
      <w:bCs/>
    </w:rPr>
  </w:style>
  <w:style w:type="character" w:styleId="Emphasis">
    <w:name w:val="Emphasis"/>
    <w:uiPriority w:val="20"/>
    <w:qFormat/>
    <w:rsid w:val="00313637"/>
    <w:rPr>
      <w:b/>
      <w:bCs/>
      <w:i/>
      <w:iCs/>
      <w:spacing w:val="10"/>
      <w:bdr w:val="none" w:sz="0" w:space="0" w:color="auto"/>
      <w:shd w:val="clear" w:color="auto" w:fill="auto"/>
    </w:rPr>
  </w:style>
  <w:style w:type="paragraph" w:styleId="Quote">
    <w:name w:val="Quote"/>
    <w:basedOn w:val="Normal"/>
    <w:next w:val="Normal"/>
    <w:link w:val="QuoteChar"/>
    <w:uiPriority w:val="29"/>
    <w:qFormat/>
    <w:rsid w:val="00313637"/>
    <w:pPr>
      <w:spacing w:before="200" w:after="0"/>
      <w:ind w:left="360" w:right="360"/>
    </w:pPr>
    <w:rPr>
      <w:i/>
      <w:iCs/>
    </w:rPr>
  </w:style>
  <w:style w:type="character" w:customStyle="1" w:styleId="QuoteChar">
    <w:name w:val="Quote Char"/>
    <w:basedOn w:val="DefaultParagraphFont"/>
    <w:link w:val="Quote"/>
    <w:uiPriority w:val="29"/>
    <w:rsid w:val="00313637"/>
    <w:rPr>
      <w:i/>
      <w:iCs/>
    </w:rPr>
  </w:style>
  <w:style w:type="paragraph" w:styleId="IntenseQuote">
    <w:name w:val="Intense Quote"/>
    <w:basedOn w:val="Normal"/>
    <w:next w:val="Normal"/>
    <w:link w:val="IntenseQuoteChar"/>
    <w:uiPriority w:val="30"/>
    <w:qFormat/>
    <w:rsid w:val="003136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3637"/>
    <w:rPr>
      <w:b/>
      <w:bCs/>
      <w:i/>
      <w:iCs/>
    </w:rPr>
  </w:style>
  <w:style w:type="character" w:styleId="SubtleEmphasis">
    <w:name w:val="Subtle Emphasis"/>
    <w:uiPriority w:val="19"/>
    <w:qFormat/>
    <w:rsid w:val="00313637"/>
    <w:rPr>
      <w:i/>
      <w:iCs/>
    </w:rPr>
  </w:style>
  <w:style w:type="character" w:styleId="IntenseEmphasis">
    <w:name w:val="Intense Emphasis"/>
    <w:uiPriority w:val="21"/>
    <w:qFormat/>
    <w:rsid w:val="00313637"/>
    <w:rPr>
      <w:b/>
      <w:bCs/>
    </w:rPr>
  </w:style>
  <w:style w:type="character" w:styleId="SubtleReference">
    <w:name w:val="Subtle Reference"/>
    <w:uiPriority w:val="31"/>
    <w:qFormat/>
    <w:rsid w:val="00313637"/>
    <w:rPr>
      <w:smallCaps/>
    </w:rPr>
  </w:style>
  <w:style w:type="character" w:styleId="IntenseReference">
    <w:name w:val="Intense Reference"/>
    <w:uiPriority w:val="32"/>
    <w:qFormat/>
    <w:rsid w:val="00313637"/>
    <w:rPr>
      <w:smallCaps/>
      <w:spacing w:val="5"/>
      <w:u w:val="single"/>
    </w:rPr>
  </w:style>
  <w:style w:type="character" w:styleId="BookTitle">
    <w:name w:val="Book Title"/>
    <w:uiPriority w:val="33"/>
    <w:qFormat/>
    <w:rsid w:val="00313637"/>
    <w:rPr>
      <w:i/>
      <w:iCs/>
      <w:smallCaps/>
      <w:spacing w:val="5"/>
    </w:rPr>
  </w:style>
  <w:style w:type="paragraph" w:styleId="TOCHeading">
    <w:name w:val="TOC Heading"/>
    <w:basedOn w:val="Heading1"/>
    <w:next w:val="Normal"/>
    <w:uiPriority w:val="39"/>
    <w:semiHidden/>
    <w:unhideWhenUsed/>
    <w:qFormat/>
    <w:rsid w:val="00313637"/>
    <w:pPr>
      <w:outlineLvl w:val="9"/>
    </w:pPr>
    <w:rPr>
      <w:lang w:bidi="en-US"/>
    </w:rPr>
  </w:style>
  <w:style w:type="character" w:styleId="FollowedHyperlink">
    <w:name w:val="FollowedHyperlink"/>
    <w:basedOn w:val="DefaultParagraphFont"/>
    <w:uiPriority w:val="99"/>
    <w:semiHidden/>
    <w:unhideWhenUsed/>
    <w:rsid w:val="00313637"/>
    <w:rPr>
      <w:color w:val="800080" w:themeColor="followedHyperlink"/>
      <w:u w:val="single"/>
    </w:rPr>
  </w:style>
  <w:style w:type="paragraph" w:styleId="Revision">
    <w:name w:val="Revision"/>
    <w:hidden/>
    <w:uiPriority w:val="99"/>
    <w:semiHidden/>
    <w:rsid w:val="001A2B3A"/>
    <w:pPr>
      <w:spacing w:after="0" w:line="240" w:lineRule="auto"/>
    </w:pPr>
  </w:style>
  <w:style w:type="paragraph" w:styleId="Header">
    <w:name w:val="header"/>
    <w:basedOn w:val="Normal"/>
    <w:link w:val="HeaderChar"/>
    <w:uiPriority w:val="99"/>
    <w:unhideWhenUsed/>
    <w:rsid w:val="0046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BD"/>
  </w:style>
  <w:style w:type="paragraph" w:styleId="Footer">
    <w:name w:val="footer"/>
    <w:basedOn w:val="Normal"/>
    <w:link w:val="FooterChar"/>
    <w:uiPriority w:val="99"/>
    <w:unhideWhenUsed/>
    <w:rsid w:val="0046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37"/>
  </w:style>
  <w:style w:type="paragraph" w:styleId="Heading1">
    <w:name w:val="heading 1"/>
    <w:basedOn w:val="Normal"/>
    <w:next w:val="Normal"/>
    <w:link w:val="Heading1Char"/>
    <w:uiPriority w:val="9"/>
    <w:qFormat/>
    <w:rsid w:val="003136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36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36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36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36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36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36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36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36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37"/>
    <w:pPr>
      <w:ind w:left="720"/>
      <w:contextualSpacing/>
    </w:pPr>
  </w:style>
  <w:style w:type="paragraph" w:styleId="BalloonText">
    <w:name w:val="Balloon Text"/>
    <w:basedOn w:val="Normal"/>
    <w:link w:val="BalloonTextChar"/>
    <w:uiPriority w:val="99"/>
    <w:semiHidden/>
    <w:unhideWhenUsed/>
    <w:rsid w:val="0031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18"/>
    <w:rPr>
      <w:rFonts w:ascii="Tahoma" w:hAnsi="Tahoma" w:cs="Tahoma"/>
      <w:sz w:val="16"/>
      <w:szCs w:val="16"/>
    </w:rPr>
  </w:style>
  <w:style w:type="character" w:styleId="Hyperlink">
    <w:name w:val="Hyperlink"/>
    <w:basedOn w:val="DefaultParagraphFont"/>
    <w:uiPriority w:val="99"/>
    <w:unhideWhenUsed/>
    <w:rsid w:val="004B6C4C"/>
    <w:rPr>
      <w:color w:val="0000FF" w:themeColor="hyperlink"/>
      <w:u w:val="single"/>
    </w:rPr>
  </w:style>
  <w:style w:type="character" w:styleId="CommentReference">
    <w:name w:val="annotation reference"/>
    <w:basedOn w:val="DefaultParagraphFont"/>
    <w:uiPriority w:val="99"/>
    <w:semiHidden/>
    <w:unhideWhenUsed/>
    <w:rsid w:val="009F3A6A"/>
    <w:rPr>
      <w:sz w:val="16"/>
      <w:szCs w:val="16"/>
    </w:rPr>
  </w:style>
  <w:style w:type="paragraph" w:styleId="CommentText">
    <w:name w:val="annotation text"/>
    <w:basedOn w:val="Normal"/>
    <w:link w:val="CommentTextChar"/>
    <w:uiPriority w:val="99"/>
    <w:semiHidden/>
    <w:unhideWhenUsed/>
    <w:rsid w:val="009F3A6A"/>
    <w:pPr>
      <w:spacing w:line="240" w:lineRule="auto"/>
    </w:pPr>
    <w:rPr>
      <w:sz w:val="20"/>
      <w:szCs w:val="20"/>
    </w:rPr>
  </w:style>
  <w:style w:type="character" w:customStyle="1" w:styleId="CommentTextChar">
    <w:name w:val="Comment Text Char"/>
    <w:basedOn w:val="DefaultParagraphFont"/>
    <w:link w:val="CommentText"/>
    <w:uiPriority w:val="99"/>
    <w:semiHidden/>
    <w:rsid w:val="009F3A6A"/>
    <w:rPr>
      <w:sz w:val="20"/>
      <w:szCs w:val="20"/>
    </w:rPr>
  </w:style>
  <w:style w:type="paragraph" w:styleId="CommentSubject">
    <w:name w:val="annotation subject"/>
    <w:basedOn w:val="CommentText"/>
    <w:next w:val="CommentText"/>
    <w:link w:val="CommentSubjectChar"/>
    <w:uiPriority w:val="99"/>
    <w:semiHidden/>
    <w:unhideWhenUsed/>
    <w:rsid w:val="009F3A6A"/>
    <w:rPr>
      <w:b/>
      <w:bCs/>
    </w:rPr>
  </w:style>
  <w:style w:type="character" w:customStyle="1" w:styleId="CommentSubjectChar">
    <w:name w:val="Comment Subject Char"/>
    <w:basedOn w:val="CommentTextChar"/>
    <w:link w:val="CommentSubject"/>
    <w:uiPriority w:val="99"/>
    <w:semiHidden/>
    <w:rsid w:val="009F3A6A"/>
    <w:rPr>
      <w:b/>
      <w:bCs/>
      <w:sz w:val="20"/>
      <w:szCs w:val="20"/>
    </w:rPr>
  </w:style>
  <w:style w:type="paragraph" w:styleId="NoSpacing">
    <w:name w:val="No Spacing"/>
    <w:basedOn w:val="Normal"/>
    <w:uiPriority w:val="1"/>
    <w:qFormat/>
    <w:rsid w:val="00313637"/>
    <w:pPr>
      <w:spacing w:after="0" w:line="240" w:lineRule="auto"/>
    </w:pPr>
  </w:style>
  <w:style w:type="character" w:customStyle="1" w:styleId="Heading1Char">
    <w:name w:val="Heading 1 Char"/>
    <w:basedOn w:val="DefaultParagraphFont"/>
    <w:link w:val="Heading1"/>
    <w:uiPriority w:val="9"/>
    <w:rsid w:val="00313637"/>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3136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3637"/>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3136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36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36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36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36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36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36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363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136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3637"/>
    <w:rPr>
      <w:rFonts w:asciiTheme="majorHAnsi" w:eastAsiaTheme="majorEastAsia" w:hAnsiTheme="majorHAnsi" w:cstheme="majorBidi"/>
      <w:i/>
      <w:iCs/>
      <w:spacing w:val="13"/>
      <w:sz w:val="24"/>
      <w:szCs w:val="24"/>
    </w:rPr>
  </w:style>
  <w:style w:type="character" w:styleId="Strong">
    <w:name w:val="Strong"/>
    <w:uiPriority w:val="22"/>
    <w:qFormat/>
    <w:rsid w:val="00313637"/>
    <w:rPr>
      <w:b/>
      <w:bCs/>
    </w:rPr>
  </w:style>
  <w:style w:type="character" w:styleId="Emphasis">
    <w:name w:val="Emphasis"/>
    <w:uiPriority w:val="20"/>
    <w:qFormat/>
    <w:rsid w:val="00313637"/>
    <w:rPr>
      <w:b/>
      <w:bCs/>
      <w:i/>
      <w:iCs/>
      <w:spacing w:val="10"/>
      <w:bdr w:val="none" w:sz="0" w:space="0" w:color="auto"/>
      <w:shd w:val="clear" w:color="auto" w:fill="auto"/>
    </w:rPr>
  </w:style>
  <w:style w:type="paragraph" w:styleId="Quote">
    <w:name w:val="Quote"/>
    <w:basedOn w:val="Normal"/>
    <w:next w:val="Normal"/>
    <w:link w:val="QuoteChar"/>
    <w:uiPriority w:val="29"/>
    <w:qFormat/>
    <w:rsid w:val="00313637"/>
    <w:pPr>
      <w:spacing w:before="200" w:after="0"/>
      <w:ind w:left="360" w:right="360"/>
    </w:pPr>
    <w:rPr>
      <w:i/>
      <w:iCs/>
    </w:rPr>
  </w:style>
  <w:style w:type="character" w:customStyle="1" w:styleId="QuoteChar">
    <w:name w:val="Quote Char"/>
    <w:basedOn w:val="DefaultParagraphFont"/>
    <w:link w:val="Quote"/>
    <w:uiPriority w:val="29"/>
    <w:rsid w:val="00313637"/>
    <w:rPr>
      <w:i/>
      <w:iCs/>
    </w:rPr>
  </w:style>
  <w:style w:type="paragraph" w:styleId="IntenseQuote">
    <w:name w:val="Intense Quote"/>
    <w:basedOn w:val="Normal"/>
    <w:next w:val="Normal"/>
    <w:link w:val="IntenseQuoteChar"/>
    <w:uiPriority w:val="30"/>
    <w:qFormat/>
    <w:rsid w:val="003136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3637"/>
    <w:rPr>
      <w:b/>
      <w:bCs/>
      <w:i/>
      <w:iCs/>
    </w:rPr>
  </w:style>
  <w:style w:type="character" w:styleId="SubtleEmphasis">
    <w:name w:val="Subtle Emphasis"/>
    <w:uiPriority w:val="19"/>
    <w:qFormat/>
    <w:rsid w:val="00313637"/>
    <w:rPr>
      <w:i/>
      <w:iCs/>
    </w:rPr>
  </w:style>
  <w:style w:type="character" w:styleId="IntenseEmphasis">
    <w:name w:val="Intense Emphasis"/>
    <w:uiPriority w:val="21"/>
    <w:qFormat/>
    <w:rsid w:val="00313637"/>
    <w:rPr>
      <w:b/>
      <w:bCs/>
    </w:rPr>
  </w:style>
  <w:style w:type="character" w:styleId="SubtleReference">
    <w:name w:val="Subtle Reference"/>
    <w:uiPriority w:val="31"/>
    <w:qFormat/>
    <w:rsid w:val="00313637"/>
    <w:rPr>
      <w:smallCaps/>
    </w:rPr>
  </w:style>
  <w:style w:type="character" w:styleId="IntenseReference">
    <w:name w:val="Intense Reference"/>
    <w:uiPriority w:val="32"/>
    <w:qFormat/>
    <w:rsid w:val="00313637"/>
    <w:rPr>
      <w:smallCaps/>
      <w:spacing w:val="5"/>
      <w:u w:val="single"/>
    </w:rPr>
  </w:style>
  <w:style w:type="character" w:styleId="BookTitle">
    <w:name w:val="Book Title"/>
    <w:uiPriority w:val="33"/>
    <w:qFormat/>
    <w:rsid w:val="00313637"/>
    <w:rPr>
      <w:i/>
      <w:iCs/>
      <w:smallCaps/>
      <w:spacing w:val="5"/>
    </w:rPr>
  </w:style>
  <w:style w:type="paragraph" w:styleId="TOCHeading">
    <w:name w:val="TOC Heading"/>
    <w:basedOn w:val="Heading1"/>
    <w:next w:val="Normal"/>
    <w:uiPriority w:val="39"/>
    <w:semiHidden/>
    <w:unhideWhenUsed/>
    <w:qFormat/>
    <w:rsid w:val="00313637"/>
    <w:pPr>
      <w:outlineLvl w:val="9"/>
    </w:pPr>
    <w:rPr>
      <w:lang w:bidi="en-US"/>
    </w:rPr>
  </w:style>
  <w:style w:type="character" w:styleId="FollowedHyperlink">
    <w:name w:val="FollowedHyperlink"/>
    <w:basedOn w:val="DefaultParagraphFont"/>
    <w:uiPriority w:val="99"/>
    <w:semiHidden/>
    <w:unhideWhenUsed/>
    <w:rsid w:val="00313637"/>
    <w:rPr>
      <w:color w:val="800080" w:themeColor="followedHyperlink"/>
      <w:u w:val="single"/>
    </w:rPr>
  </w:style>
  <w:style w:type="paragraph" w:styleId="Revision">
    <w:name w:val="Revision"/>
    <w:hidden/>
    <w:uiPriority w:val="99"/>
    <w:semiHidden/>
    <w:rsid w:val="001A2B3A"/>
    <w:pPr>
      <w:spacing w:after="0" w:line="240" w:lineRule="auto"/>
    </w:pPr>
  </w:style>
  <w:style w:type="paragraph" w:styleId="Header">
    <w:name w:val="header"/>
    <w:basedOn w:val="Normal"/>
    <w:link w:val="HeaderChar"/>
    <w:uiPriority w:val="99"/>
    <w:unhideWhenUsed/>
    <w:rsid w:val="0046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BD"/>
  </w:style>
  <w:style w:type="paragraph" w:styleId="Footer">
    <w:name w:val="footer"/>
    <w:basedOn w:val="Normal"/>
    <w:link w:val="FooterChar"/>
    <w:uiPriority w:val="99"/>
    <w:unhideWhenUsed/>
    <w:rsid w:val="0046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2483">
      <w:bodyDiv w:val="1"/>
      <w:marLeft w:val="0"/>
      <w:marRight w:val="0"/>
      <w:marTop w:val="0"/>
      <w:marBottom w:val="0"/>
      <w:divBdr>
        <w:top w:val="none" w:sz="0" w:space="0" w:color="auto"/>
        <w:left w:val="none" w:sz="0" w:space="0" w:color="auto"/>
        <w:bottom w:val="none" w:sz="0" w:space="0" w:color="auto"/>
        <w:right w:val="none" w:sz="0" w:space="0" w:color="auto"/>
      </w:divBdr>
    </w:div>
    <w:div w:id="6998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oguelph.ca/graduatestudies/facstaff/scholarship-resource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17E2-70E3-41E5-984D-2F1692F7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Kristin Gibson</cp:lastModifiedBy>
  <cp:revision>12</cp:revision>
  <cp:lastPrinted>2015-02-04T14:48:00Z</cp:lastPrinted>
  <dcterms:created xsi:type="dcterms:W3CDTF">2017-01-11T14:28:00Z</dcterms:created>
  <dcterms:modified xsi:type="dcterms:W3CDTF">2017-01-11T16:27:00Z</dcterms:modified>
</cp:coreProperties>
</file>