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CFFE3" w14:textId="0EF8A512" w:rsidR="0056446E" w:rsidRPr="00672D6E" w:rsidRDefault="005C0DDE" w:rsidP="004B6F5B">
      <w:pPr>
        <w:pStyle w:val="NormalWeb"/>
        <w:tabs>
          <w:tab w:val="left" w:pos="8014"/>
          <w:tab w:val="right" w:pos="9360"/>
        </w:tabs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ab/>
      </w:r>
      <w:r>
        <w:rPr>
          <w:rFonts w:ascii="Aptos" w:hAnsi="Aptos"/>
          <w:color w:val="000000"/>
        </w:rPr>
        <w:tab/>
      </w:r>
    </w:p>
    <w:p w14:paraId="10EA2D95" w14:textId="19687863" w:rsidR="0056446E" w:rsidRPr="00672D6E" w:rsidRDefault="0056446E" w:rsidP="0056446E">
      <w:pPr>
        <w:pStyle w:val="Heading2"/>
        <w:numPr>
          <w:ilvl w:val="0"/>
          <w:numId w:val="3"/>
        </w:numPr>
        <w:tabs>
          <w:tab w:val="num" w:pos="360"/>
        </w:tabs>
        <w:ind w:left="0" w:firstLine="0"/>
        <w:rPr>
          <w:rFonts w:ascii="Aptos" w:hAnsi="Aptos"/>
          <w:sz w:val="28"/>
          <w:szCs w:val="28"/>
        </w:rPr>
      </w:pPr>
      <w:r w:rsidRPr="00672D6E">
        <w:rPr>
          <w:rFonts w:ascii="Aptos" w:hAnsi="Aptos"/>
          <w:sz w:val="28"/>
          <w:szCs w:val="28"/>
        </w:rPr>
        <w:t>Scope</w:t>
      </w:r>
    </w:p>
    <w:p w14:paraId="512EACD0" w14:textId="3A9362DC" w:rsidR="00E33301" w:rsidRPr="00672D6E" w:rsidRDefault="6FD605AB" w:rsidP="005A21DE">
      <w:pPr>
        <w:pStyle w:val="NormalWeb"/>
        <w:rPr>
          <w:rFonts w:ascii="Aptos" w:hAnsi="Aptos"/>
          <w:color w:val="000000"/>
        </w:rPr>
      </w:pPr>
      <w:r w:rsidRPr="1E38BB6F">
        <w:rPr>
          <w:rFonts w:ascii="Aptos" w:hAnsi="Aptos"/>
          <w:color w:val="000000" w:themeColor="text1"/>
        </w:rPr>
        <w:t>This S</w:t>
      </w:r>
      <w:r w:rsidR="2951A1AF" w:rsidRPr="1E38BB6F">
        <w:rPr>
          <w:rFonts w:ascii="Aptos" w:hAnsi="Aptos"/>
          <w:color w:val="000000" w:themeColor="text1"/>
        </w:rPr>
        <w:t xml:space="preserve">afe </w:t>
      </w:r>
      <w:r w:rsidRPr="1E38BB6F">
        <w:rPr>
          <w:rFonts w:ascii="Aptos" w:hAnsi="Aptos"/>
          <w:color w:val="000000" w:themeColor="text1"/>
        </w:rPr>
        <w:t>O</w:t>
      </w:r>
      <w:r w:rsidR="2951A1AF" w:rsidRPr="1E38BB6F">
        <w:rPr>
          <w:rFonts w:ascii="Aptos" w:hAnsi="Aptos"/>
          <w:color w:val="000000" w:themeColor="text1"/>
        </w:rPr>
        <w:t xml:space="preserve">perating </w:t>
      </w:r>
      <w:r w:rsidRPr="1E38BB6F">
        <w:rPr>
          <w:rFonts w:ascii="Aptos" w:hAnsi="Aptos"/>
          <w:color w:val="000000" w:themeColor="text1"/>
        </w:rPr>
        <w:t>P</w:t>
      </w:r>
      <w:r w:rsidR="2951A1AF" w:rsidRPr="1E38BB6F">
        <w:rPr>
          <w:rFonts w:ascii="Aptos" w:hAnsi="Aptos"/>
          <w:color w:val="000000" w:themeColor="text1"/>
        </w:rPr>
        <w:t>rocedure (SOP)</w:t>
      </w:r>
      <w:r w:rsidRPr="1E38BB6F">
        <w:rPr>
          <w:rFonts w:ascii="Aptos" w:hAnsi="Aptos"/>
          <w:color w:val="000000" w:themeColor="text1"/>
        </w:rPr>
        <w:t xml:space="preserve"> applies to </w:t>
      </w:r>
      <w:r w:rsidR="79D8F591" w:rsidRPr="1E38BB6F">
        <w:rPr>
          <w:rFonts w:ascii="Aptos" w:hAnsi="Aptos"/>
          <w:color w:val="000000" w:themeColor="text1"/>
        </w:rPr>
        <w:t xml:space="preserve">those </w:t>
      </w:r>
      <w:r w:rsidRPr="1E38BB6F">
        <w:rPr>
          <w:rFonts w:ascii="Aptos" w:hAnsi="Aptos"/>
          <w:color w:val="000000" w:themeColor="text1"/>
        </w:rPr>
        <w:t>who operate</w:t>
      </w:r>
      <w:r w:rsidR="000D40AC">
        <w:rPr>
          <w:rFonts w:ascii="Aptos" w:hAnsi="Aptos"/>
          <w:color w:val="000000" w:themeColor="text1"/>
        </w:rPr>
        <w:t xml:space="preserve"> or assist in the operation of</w:t>
      </w:r>
      <w:r w:rsidR="00330028">
        <w:rPr>
          <w:rFonts w:ascii="Aptos" w:hAnsi="Aptos"/>
          <w:color w:val="000000" w:themeColor="text1"/>
        </w:rPr>
        <w:t xml:space="preserve"> </w:t>
      </w:r>
      <w:proofErr w:type="gramStart"/>
      <w:r w:rsidR="00330028">
        <w:rPr>
          <w:rFonts w:ascii="Aptos" w:hAnsi="Aptos"/>
          <w:color w:val="000000" w:themeColor="text1"/>
        </w:rPr>
        <w:t xml:space="preserve">the </w:t>
      </w:r>
      <w:r w:rsidRPr="1E38BB6F">
        <w:rPr>
          <w:rFonts w:ascii="Aptos" w:hAnsi="Aptos"/>
          <w:color w:val="000000" w:themeColor="text1"/>
        </w:rPr>
        <w:t xml:space="preserve"> </w:t>
      </w:r>
      <w:r w:rsidR="48612D29" w:rsidRPr="1E38BB6F">
        <w:rPr>
          <w:rFonts w:ascii="Aptos" w:hAnsi="Aptos"/>
          <w:color w:val="000000" w:themeColor="text1"/>
        </w:rPr>
        <w:t>XXXXXX</w:t>
      </w:r>
      <w:proofErr w:type="gramEnd"/>
      <w:r w:rsidRPr="1E38BB6F">
        <w:rPr>
          <w:rFonts w:ascii="Aptos" w:hAnsi="Aptos"/>
          <w:color w:val="000000" w:themeColor="text1"/>
        </w:rPr>
        <w:t>.</w:t>
      </w:r>
      <w:r w:rsidR="2E2079D7" w:rsidRPr="1E38BB6F">
        <w:rPr>
          <w:rFonts w:ascii="Aptos" w:hAnsi="Aptos"/>
          <w:color w:val="000000" w:themeColor="text1"/>
        </w:rPr>
        <w:t xml:space="preserve"> Refer to th</w:t>
      </w:r>
      <w:r w:rsidR="74F1B91A" w:rsidRPr="1E38BB6F">
        <w:rPr>
          <w:rFonts w:ascii="Aptos" w:hAnsi="Aptos"/>
          <w:color w:val="000000" w:themeColor="text1"/>
        </w:rPr>
        <w:t>e</w:t>
      </w:r>
      <w:r w:rsidR="2E2079D7" w:rsidRPr="1E38BB6F">
        <w:rPr>
          <w:rFonts w:ascii="Aptos" w:hAnsi="Aptos"/>
          <w:color w:val="000000" w:themeColor="text1"/>
        </w:rPr>
        <w:t xml:space="preserve"> </w:t>
      </w:r>
      <w:r w:rsidR="07041D7D" w:rsidRPr="1E38BB6F">
        <w:rPr>
          <w:rFonts w:ascii="Aptos" w:hAnsi="Aptos"/>
          <w:color w:val="000000" w:themeColor="text1"/>
        </w:rPr>
        <w:t xml:space="preserve">manufacturer’s </w:t>
      </w:r>
      <w:r w:rsidR="2E2079D7" w:rsidRPr="1E38BB6F">
        <w:rPr>
          <w:rFonts w:ascii="Aptos" w:hAnsi="Aptos"/>
          <w:color w:val="000000" w:themeColor="text1"/>
        </w:rPr>
        <w:t xml:space="preserve">manual for full </w:t>
      </w:r>
      <w:r w:rsidR="2C8D1545" w:rsidRPr="1E38BB6F">
        <w:rPr>
          <w:rFonts w:ascii="Aptos" w:hAnsi="Aptos"/>
          <w:color w:val="000000" w:themeColor="text1"/>
        </w:rPr>
        <w:t xml:space="preserve">instructions on </w:t>
      </w:r>
      <w:r w:rsidR="00330028">
        <w:rPr>
          <w:rFonts w:ascii="Aptos" w:hAnsi="Aptos"/>
          <w:color w:val="000000" w:themeColor="text1"/>
        </w:rPr>
        <w:t xml:space="preserve">research application such as </w:t>
      </w:r>
      <w:r w:rsidR="2C8D1545" w:rsidRPr="1E38BB6F">
        <w:rPr>
          <w:rFonts w:ascii="Aptos" w:hAnsi="Aptos"/>
          <w:color w:val="000000" w:themeColor="text1"/>
        </w:rPr>
        <w:t>calibration</w:t>
      </w:r>
      <w:r w:rsidR="00330028">
        <w:rPr>
          <w:rFonts w:ascii="Aptos" w:hAnsi="Aptos"/>
          <w:color w:val="000000" w:themeColor="text1"/>
        </w:rPr>
        <w:t xml:space="preserve">, </w:t>
      </w:r>
      <w:r w:rsidR="00BF1AFA">
        <w:rPr>
          <w:rFonts w:ascii="Aptos" w:hAnsi="Aptos"/>
          <w:color w:val="000000" w:themeColor="text1"/>
        </w:rPr>
        <w:t xml:space="preserve">or trial </w:t>
      </w:r>
      <w:r w:rsidR="00330028">
        <w:rPr>
          <w:rFonts w:ascii="Aptos" w:hAnsi="Aptos"/>
          <w:color w:val="000000" w:themeColor="text1"/>
        </w:rPr>
        <w:t>requirements prior to use</w:t>
      </w:r>
      <w:r w:rsidR="612911F0" w:rsidRPr="1E38BB6F">
        <w:rPr>
          <w:rFonts w:ascii="Aptos" w:hAnsi="Aptos"/>
          <w:color w:val="000000" w:themeColor="text1"/>
        </w:rPr>
        <w:t>.</w:t>
      </w:r>
    </w:p>
    <w:p w14:paraId="73116A26" w14:textId="2D7A82E7" w:rsidR="0056446E" w:rsidRDefault="0FFB800E" w:rsidP="79BF4878">
      <w:pPr>
        <w:pStyle w:val="NormalWeb"/>
        <w:rPr>
          <w:rFonts w:ascii="Aptos" w:hAnsi="Aptos"/>
          <w:color w:val="000000"/>
        </w:rPr>
      </w:pPr>
      <w:r w:rsidRPr="79BF4878">
        <w:rPr>
          <w:rFonts w:ascii="Aptos" w:hAnsi="Aptos"/>
          <w:b/>
          <w:bCs/>
          <w:color w:val="000000" w:themeColor="text1"/>
        </w:rPr>
        <w:t>NOTE:</w:t>
      </w:r>
      <w:r w:rsidRPr="79BF4878">
        <w:rPr>
          <w:rFonts w:ascii="Aptos" w:hAnsi="Aptos"/>
          <w:color w:val="000000" w:themeColor="text1"/>
        </w:rPr>
        <w:t xml:space="preserve"> Operation of the </w:t>
      </w:r>
      <w:r w:rsidR="00BF1AFA">
        <w:rPr>
          <w:rFonts w:ascii="Aptos" w:hAnsi="Aptos"/>
          <w:color w:val="000000" w:themeColor="text1"/>
        </w:rPr>
        <w:t>XXXXX</w:t>
      </w:r>
      <w:r w:rsidRPr="79BF4878">
        <w:rPr>
          <w:rFonts w:ascii="Aptos" w:hAnsi="Aptos"/>
          <w:color w:val="000000" w:themeColor="text1"/>
        </w:rPr>
        <w:t xml:space="preserve"> is a </w:t>
      </w:r>
      <w:r w:rsidR="76CE478D" w:rsidRPr="79BF4878">
        <w:rPr>
          <w:rFonts w:ascii="Aptos" w:hAnsi="Aptos"/>
          <w:color w:val="000000" w:themeColor="text1"/>
        </w:rPr>
        <w:t>mul</w:t>
      </w:r>
      <w:r w:rsidR="143D3E07" w:rsidRPr="79BF4878">
        <w:rPr>
          <w:rFonts w:ascii="Aptos" w:hAnsi="Aptos"/>
          <w:color w:val="000000" w:themeColor="text1"/>
        </w:rPr>
        <w:t>t</w:t>
      </w:r>
      <w:r w:rsidR="76CE478D" w:rsidRPr="79BF4878">
        <w:rPr>
          <w:rFonts w:ascii="Aptos" w:hAnsi="Aptos"/>
          <w:color w:val="000000" w:themeColor="text1"/>
        </w:rPr>
        <w:t>i</w:t>
      </w:r>
      <w:r w:rsidR="72ECA728" w:rsidRPr="79BF4878">
        <w:rPr>
          <w:rFonts w:ascii="Aptos" w:hAnsi="Aptos"/>
          <w:color w:val="000000" w:themeColor="text1"/>
        </w:rPr>
        <w:t>-</w:t>
      </w:r>
      <w:r w:rsidR="76CE478D" w:rsidRPr="79BF4878">
        <w:rPr>
          <w:rFonts w:ascii="Aptos" w:hAnsi="Aptos"/>
          <w:color w:val="000000" w:themeColor="text1"/>
        </w:rPr>
        <w:t>per</w:t>
      </w:r>
      <w:r w:rsidR="7F00CF14" w:rsidRPr="79BF4878">
        <w:rPr>
          <w:rFonts w:ascii="Aptos" w:hAnsi="Aptos"/>
          <w:color w:val="000000" w:themeColor="text1"/>
        </w:rPr>
        <w:t>s</w:t>
      </w:r>
      <w:r w:rsidR="76CE478D" w:rsidRPr="79BF4878">
        <w:rPr>
          <w:rFonts w:ascii="Aptos" w:hAnsi="Aptos"/>
          <w:color w:val="000000" w:themeColor="text1"/>
        </w:rPr>
        <w:t>on</w:t>
      </w:r>
      <w:r w:rsidRPr="79BF4878">
        <w:rPr>
          <w:rFonts w:ascii="Aptos" w:hAnsi="Aptos"/>
          <w:color w:val="000000" w:themeColor="text1"/>
        </w:rPr>
        <w:t xml:space="preserve"> task</w:t>
      </w:r>
      <w:r w:rsidR="40E48FB9" w:rsidRPr="79BF4878">
        <w:rPr>
          <w:rFonts w:ascii="Aptos" w:hAnsi="Aptos"/>
          <w:color w:val="000000" w:themeColor="text1"/>
        </w:rPr>
        <w:t xml:space="preserve">; an operator and </w:t>
      </w:r>
      <w:r w:rsidR="00BF1AFA">
        <w:rPr>
          <w:rFonts w:ascii="Aptos" w:hAnsi="Aptos"/>
          <w:color w:val="000000" w:themeColor="text1"/>
        </w:rPr>
        <w:t>XXXX</w:t>
      </w:r>
      <w:r w:rsidR="40E48FB9" w:rsidRPr="79BF4878">
        <w:rPr>
          <w:rFonts w:ascii="Aptos" w:hAnsi="Aptos"/>
          <w:color w:val="000000" w:themeColor="text1"/>
        </w:rPr>
        <w:t xml:space="preserve"> assistant</w:t>
      </w:r>
      <w:r w:rsidR="0D1E9B53" w:rsidRPr="79BF4878">
        <w:rPr>
          <w:rFonts w:ascii="Aptos" w:hAnsi="Aptos"/>
          <w:color w:val="000000" w:themeColor="text1"/>
        </w:rPr>
        <w:t>s</w:t>
      </w:r>
      <w:r w:rsidRPr="79BF4878">
        <w:rPr>
          <w:rFonts w:ascii="Aptos" w:hAnsi="Aptos"/>
          <w:color w:val="000000" w:themeColor="text1"/>
        </w:rPr>
        <w:t xml:space="preserve">. </w:t>
      </w:r>
    </w:p>
    <w:p w14:paraId="6DCAF84F" w14:textId="53FB61CC" w:rsidR="002E712B" w:rsidRPr="004914AE" w:rsidRDefault="002E712B" w:rsidP="004914AE">
      <w:pPr>
        <w:pStyle w:val="Heading2"/>
        <w:numPr>
          <w:ilvl w:val="0"/>
          <w:numId w:val="3"/>
        </w:numPr>
        <w:tabs>
          <w:tab w:val="num" w:pos="360"/>
        </w:tabs>
        <w:ind w:left="0" w:firstLine="0"/>
        <w:rPr>
          <w:rFonts w:ascii="Aptos" w:hAnsi="Aptos"/>
          <w:sz w:val="28"/>
          <w:szCs w:val="28"/>
        </w:rPr>
      </w:pPr>
      <w:r w:rsidRPr="004914AE">
        <w:rPr>
          <w:rFonts w:ascii="Aptos" w:hAnsi="Aptos"/>
          <w:sz w:val="28"/>
          <w:szCs w:val="28"/>
        </w:rPr>
        <w:t>Training</w:t>
      </w:r>
    </w:p>
    <w:p w14:paraId="2A2242E0" w14:textId="77777777" w:rsidR="00821C41" w:rsidRDefault="1A4C60EA" w:rsidP="79BF4878">
      <w:pPr>
        <w:pStyle w:val="NormalWeb"/>
        <w:rPr>
          <w:rFonts w:ascii="Aptos" w:hAnsi="Aptos"/>
          <w:color w:val="000000" w:themeColor="text1"/>
        </w:rPr>
      </w:pPr>
      <w:r w:rsidRPr="1E38BB6F">
        <w:rPr>
          <w:rFonts w:ascii="Aptos" w:hAnsi="Aptos"/>
          <w:color w:val="000000" w:themeColor="text1"/>
        </w:rPr>
        <w:t>The operator a</w:t>
      </w:r>
      <w:r w:rsidR="7E88AADB" w:rsidRPr="1E38BB6F">
        <w:rPr>
          <w:rFonts w:ascii="Aptos" w:hAnsi="Aptos"/>
          <w:color w:val="000000" w:themeColor="text1"/>
        </w:rPr>
        <w:t>nd the assistant</w:t>
      </w:r>
      <w:r w:rsidR="755C41C2" w:rsidRPr="1E38BB6F">
        <w:rPr>
          <w:rFonts w:ascii="Aptos" w:hAnsi="Aptos"/>
          <w:color w:val="000000" w:themeColor="text1"/>
        </w:rPr>
        <w:t>s</w:t>
      </w:r>
      <w:r w:rsidRPr="1E38BB6F">
        <w:rPr>
          <w:rFonts w:ascii="Aptos" w:hAnsi="Aptos"/>
          <w:color w:val="000000" w:themeColor="text1"/>
        </w:rPr>
        <w:t xml:space="preserve"> must </w:t>
      </w:r>
      <w:r w:rsidR="361EDB6C" w:rsidRPr="1E38BB6F">
        <w:rPr>
          <w:rFonts w:ascii="Aptos" w:hAnsi="Aptos"/>
          <w:color w:val="000000" w:themeColor="text1"/>
        </w:rPr>
        <w:t>receive</w:t>
      </w:r>
      <w:r w:rsidRPr="1E38BB6F">
        <w:rPr>
          <w:rFonts w:ascii="Aptos" w:hAnsi="Aptos"/>
          <w:color w:val="000000" w:themeColor="text1"/>
        </w:rPr>
        <w:t xml:space="preserve"> training</w:t>
      </w:r>
      <w:r w:rsidR="50147681" w:rsidRPr="1E38BB6F">
        <w:rPr>
          <w:rFonts w:ascii="Aptos" w:hAnsi="Aptos"/>
          <w:color w:val="000000" w:themeColor="text1"/>
        </w:rPr>
        <w:t xml:space="preserve"> </w:t>
      </w:r>
      <w:r w:rsidR="1F289C34" w:rsidRPr="1E38BB6F">
        <w:rPr>
          <w:rFonts w:ascii="Aptos" w:hAnsi="Aptos"/>
          <w:color w:val="000000" w:themeColor="text1"/>
        </w:rPr>
        <w:t xml:space="preserve">on the </w:t>
      </w:r>
      <w:r w:rsidR="00F309F2">
        <w:rPr>
          <w:rFonts w:ascii="Aptos" w:hAnsi="Aptos"/>
          <w:color w:val="000000" w:themeColor="text1"/>
        </w:rPr>
        <w:t xml:space="preserve">XXXXX </w:t>
      </w:r>
      <w:r w:rsidR="1F289C34" w:rsidRPr="1E38BB6F">
        <w:rPr>
          <w:rFonts w:ascii="Aptos" w:hAnsi="Aptos"/>
          <w:color w:val="000000" w:themeColor="text1"/>
        </w:rPr>
        <w:t xml:space="preserve">and review its use  </w:t>
      </w:r>
      <w:r w:rsidR="50147681" w:rsidRPr="1E38BB6F">
        <w:rPr>
          <w:rFonts w:ascii="Aptos" w:hAnsi="Aptos"/>
          <w:color w:val="000000" w:themeColor="text1"/>
        </w:rPr>
        <w:t xml:space="preserve"> </w:t>
      </w:r>
      <w:r w:rsidR="3D0AD295" w:rsidRPr="1E38BB6F">
        <w:rPr>
          <w:rFonts w:ascii="Aptos" w:hAnsi="Aptos"/>
          <w:color w:val="000000" w:themeColor="text1"/>
        </w:rPr>
        <w:t>b</w:t>
      </w:r>
      <w:r w:rsidR="50147681" w:rsidRPr="1E38BB6F">
        <w:rPr>
          <w:rFonts w:ascii="Aptos" w:hAnsi="Aptos"/>
          <w:color w:val="000000" w:themeColor="text1"/>
        </w:rPr>
        <w:t xml:space="preserve">efore the start of </w:t>
      </w:r>
      <w:r w:rsidR="00F309F2">
        <w:rPr>
          <w:rFonts w:ascii="Aptos" w:hAnsi="Aptos"/>
          <w:color w:val="000000" w:themeColor="text1"/>
        </w:rPr>
        <w:t>each XXXXX</w:t>
      </w:r>
      <w:r w:rsidR="714372D5" w:rsidRPr="1E38BB6F">
        <w:rPr>
          <w:rFonts w:ascii="Aptos" w:hAnsi="Aptos"/>
          <w:color w:val="000000" w:themeColor="text1"/>
        </w:rPr>
        <w:t xml:space="preserve"> </w:t>
      </w:r>
      <w:r w:rsidR="50147681" w:rsidRPr="1E38BB6F">
        <w:rPr>
          <w:rFonts w:ascii="Aptos" w:hAnsi="Aptos"/>
          <w:color w:val="000000" w:themeColor="text1"/>
        </w:rPr>
        <w:t>season</w:t>
      </w:r>
      <w:r w:rsidR="361EDB6C" w:rsidRPr="1E38BB6F">
        <w:rPr>
          <w:rFonts w:ascii="Aptos" w:hAnsi="Aptos"/>
          <w:color w:val="000000" w:themeColor="text1"/>
        </w:rPr>
        <w:t xml:space="preserve">. </w:t>
      </w:r>
    </w:p>
    <w:p w14:paraId="79FBE15A" w14:textId="2EE43D18" w:rsidR="79BF4878" w:rsidRPr="00B10762" w:rsidRDefault="417E0D28" w:rsidP="79BF4878">
      <w:pPr>
        <w:pStyle w:val="NormalWeb"/>
        <w:rPr>
          <w:rFonts w:ascii="Aptos" w:hAnsi="Aptos"/>
          <w:color w:val="000000"/>
        </w:rPr>
      </w:pPr>
      <w:r w:rsidRPr="1E38BB6F">
        <w:rPr>
          <w:rFonts w:ascii="Aptos" w:hAnsi="Aptos"/>
          <w:color w:val="000000" w:themeColor="text1"/>
        </w:rPr>
        <w:t>T</w:t>
      </w:r>
      <w:r w:rsidR="1CCCAF7F" w:rsidRPr="1E38BB6F">
        <w:rPr>
          <w:rFonts w:ascii="Aptos" w:hAnsi="Aptos"/>
          <w:color w:val="000000" w:themeColor="text1"/>
        </w:rPr>
        <w:t>raining</w:t>
      </w:r>
      <w:r w:rsidR="24DAF006" w:rsidRPr="1E38BB6F">
        <w:rPr>
          <w:rFonts w:ascii="Aptos" w:hAnsi="Aptos"/>
          <w:color w:val="000000" w:themeColor="text1"/>
        </w:rPr>
        <w:t xml:space="preserve"> to the use of the </w:t>
      </w:r>
      <w:r w:rsidR="00821C41">
        <w:rPr>
          <w:rFonts w:ascii="Aptos" w:hAnsi="Aptos"/>
          <w:color w:val="000000" w:themeColor="text1"/>
        </w:rPr>
        <w:t>XXXXX</w:t>
      </w:r>
      <w:r w:rsidR="1CCCAF7F" w:rsidRPr="1E38BB6F">
        <w:rPr>
          <w:rFonts w:ascii="Aptos" w:hAnsi="Aptos"/>
          <w:color w:val="000000" w:themeColor="text1"/>
        </w:rPr>
        <w:t xml:space="preserve"> </w:t>
      </w:r>
      <w:r w:rsidR="72132CED" w:rsidRPr="1E38BB6F">
        <w:rPr>
          <w:rFonts w:ascii="Aptos" w:hAnsi="Aptos"/>
          <w:color w:val="000000" w:themeColor="text1"/>
        </w:rPr>
        <w:t>includes</w:t>
      </w:r>
      <w:r w:rsidR="4947A380" w:rsidRPr="1E38BB6F">
        <w:rPr>
          <w:rFonts w:ascii="Aptos" w:hAnsi="Aptos"/>
          <w:color w:val="000000" w:themeColor="text1"/>
        </w:rPr>
        <w:t xml:space="preserve"> </w:t>
      </w:r>
      <w:r w:rsidR="3653E4BB" w:rsidRPr="1E38BB6F">
        <w:rPr>
          <w:rFonts w:ascii="Aptos" w:hAnsi="Aptos"/>
          <w:color w:val="000000" w:themeColor="text1"/>
        </w:rPr>
        <w:t>reviewing</w:t>
      </w:r>
      <w:r w:rsidR="1CCCAF7F" w:rsidRPr="1E38BB6F">
        <w:rPr>
          <w:rFonts w:ascii="Aptos" w:hAnsi="Aptos"/>
          <w:color w:val="000000" w:themeColor="text1"/>
        </w:rPr>
        <w:t xml:space="preserve"> the </w:t>
      </w:r>
      <w:r w:rsidR="00821C41">
        <w:rPr>
          <w:rFonts w:ascii="Aptos" w:hAnsi="Aptos"/>
          <w:color w:val="000000" w:themeColor="text1"/>
        </w:rPr>
        <w:t>m</w:t>
      </w:r>
      <w:r w:rsidR="1CCCAF7F" w:rsidRPr="1E38BB6F">
        <w:rPr>
          <w:rFonts w:ascii="Aptos" w:hAnsi="Aptos"/>
          <w:color w:val="000000" w:themeColor="text1"/>
        </w:rPr>
        <w:t>anufacturer’s manual and this SOP</w:t>
      </w:r>
      <w:r w:rsidR="3EB14C78" w:rsidRPr="1E38BB6F">
        <w:rPr>
          <w:rFonts w:ascii="Aptos" w:hAnsi="Aptos"/>
          <w:color w:val="000000" w:themeColor="text1"/>
        </w:rPr>
        <w:t xml:space="preserve">. The </w:t>
      </w:r>
      <w:r w:rsidR="1C2E8BC4" w:rsidRPr="1E38BB6F">
        <w:rPr>
          <w:rFonts w:ascii="Aptos" w:hAnsi="Aptos"/>
          <w:color w:val="000000" w:themeColor="text1"/>
        </w:rPr>
        <w:t>components</w:t>
      </w:r>
      <w:r w:rsidR="00EF6924" w:rsidRPr="1E38BB6F">
        <w:rPr>
          <w:rFonts w:ascii="Aptos" w:hAnsi="Aptos"/>
          <w:color w:val="000000" w:themeColor="text1"/>
        </w:rPr>
        <w:t xml:space="preserve"> </w:t>
      </w:r>
      <w:r w:rsidR="3EB14C78" w:rsidRPr="1E38BB6F">
        <w:rPr>
          <w:rFonts w:ascii="Aptos" w:hAnsi="Aptos"/>
          <w:color w:val="000000" w:themeColor="text1"/>
        </w:rPr>
        <w:t xml:space="preserve">training and participant list </w:t>
      </w:r>
      <w:r w:rsidR="50147681" w:rsidRPr="1E38BB6F">
        <w:rPr>
          <w:rFonts w:ascii="Aptos" w:hAnsi="Aptos"/>
          <w:color w:val="000000" w:themeColor="text1"/>
        </w:rPr>
        <w:t xml:space="preserve">must be </w:t>
      </w:r>
      <w:r w:rsidR="77248673" w:rsidRPr="1E38BB6F">
        <w:rPr>
          <w:rFonts w:ascii="Aptos" w:hAnsi="Aptos"/>
          <w:color w:val="000000" w:themeColor="text1"/>
        </w:rPr>
        <w:t>documented</w:t>
      </w:r>
      <w:r w:rsidR="4FBA7DB9" w:rsidRPr="1E38BB6F">
        <w:rPr>
          <w:rFonts w:ascii="Aptos" w:hAnsi="Aptos"/>
          <w:color w:val="000000" w:themeColor="text1"/>
        </w:rPr>
        <w:t xml:space="preserve"> </w:t>
      </w:r>
      <w:r w:rsidR="77248673" w:rsidRPr="1E38BB6F">
        <w:rPr>
          <w:rFonts w:ascii="Aptos" w:hAnsi="Aptos"/>
          <w:color w:val="000000" w:themeColor="text1"/>
        </w:rPr>
        <w:t>(</w:t>
      </w:r>
      <w:proofErr w:type="gramStart"/>
      <w:r w:rsidR="77248673" w:rsidRPr="1E38BB6F">
        <w:rPr>
          <w:rFonts w:ascii="Aptos" w:hAnsi="Aptos"/>
          <w:color w:val="000000" w:themeColor="text1"/>
        </w:rPr>
        <w:t>e.g.</w:t>
      </w:r>
      <w:proofErr w:type="gramEnd"/>
      <w:r w:rsidR="77248673" w:rsidRPr="1E38BB6F">
        <w:rPr>
          <w:rFonts w:ascii="Aptos" w:hAnsi="Aptos"/>
          <w:color w:val="000000" w:themeColor="text1"/>
        </w:rPr>
        <w:t xml:space="preserve"> verbal instruction, visual demonstration</w:t>
      </w:r>
      <w:r w:rsidR="4ED95683" w:rsidRPr="1E38BB6F">
        <w:rPr>
          <w:rFonts w:ascii="Aptos" w:hAnsi="Aptos"/>
          <w:color w:val="000000" w:themeColor="text1"/>
        </w:rPr>
        <w:t xml:space="preserve"> o</w:t>
      </w:r>
      <w:r w:rsidR="003E064D">
        <w:rPr>
          <w:rFonts w:ascii="Aptos" w:hAnsi="Aptos"/>
          <w:color w:val="000000" w:themeColor="text1"/>
        </w:rPr>
        <w:t>f</w:t>
      </w:r>
      <w:r w:rsidR="4ED95683" w:rsidRPr="1E38BB6F">
        <w:rPr>
          <w:rFonts w:ascii="Aptos" w:hAnsi="Aptos"/>
          <w:color w:val="000000" w:themeColor="text1"/>
        </w:rPr>
        <w:t xml:space="preserve"> the </w:t>
      </w:r>
      <w:r w:rsidR="003E064D">
        <w:rPr>
          <w:rFonts w:ascii="Aptos" w:hAnsi="Aptos"/>
          <w:color w:val="000000" w:themeColor="text1"/>
        </w:rPr>
        <w:t>machinery</w:t>
      </w:r>
      <w:r w:rsidR="4ED95683" w:rsidRPr="1E38BB6F">
        <w:rPr>
          <w:rFonts w:ascii="Aptos" w:hAnsi="Aptos"/>
          <w:color w:val="000000" w:themeColor="text1"/>
        </w:rPr>
        <w:t xml:space="preserve"> components,</w:t>
      </w:r>
      <w:r w:rsidR="77248673" w:rsidRPr="1E38BB6F">
        <w:rPr>
          <w:rFonts w:ascii="Aptos" w:hAnsi="Aptos"/>
          <w:color w:val="000000" w:themeColor="text1"/>
        </w:rPr>
        <w:t xml:space="preserve"> etc.).</w:t>
      </w:r>
      <w:r w:rsidR="2A4B84BC" w:rsidRPr="1E38BB6F">
        <w:rPr>
          <w:rFonts w:ascii="Aptos" w:hAnsi="Aptos"/>
          <w:color w:val="000000" w:themeColor="text1"/>
        </w:rPr>
        <w:t xml:space="preserve"> See Appendix </w:t>
      </w:r>
      <w:r w:rsidR="42117526" w:rsidRPr="1E38BB6F">
        <w:rPr>
          <w:rFonts w:ascii="Aptos" w:hAnsi="Aptos"/>
          <w:color w:val="000000" w:themeColor="text1"/>
        </w:rPr>
        <w:t>A</w:t>
      </w:r>
      <w:r w:rsidR="291635C1" w:rsidRPr="1E38BB6F">
        <w:rPr>
          <w:rFonts w:ascii="Aptos" w:hAnsi="Aptos"/>
          <w:color w:val="000000" w:themeColor="text1"/>
        </w:rPr>
        <w:t>.</w:t>
      </w:r>
    </w:p>
    <w:p w14:paraId="25D8EF2B" w14:textId="25BC1730" w:rsidR="004914AE" w:rsidRPr="00545874" w:rsidRDefault="47FBBE95" w:rsidP="004914AE">
      <w:pPr>
        <w:pStyle w:val="NormalWeb"/>
        <w:rPr>
          <w:rFonts w:ascii="Aptos" w:hAnsi="Aptos"/>
          <w:color w:val="000000"/>
        </w:rPr>
      </w:pPr>
      <w:r w:rsidRPr="79BF4878">
        <w:rPr>
          <w:rFonts w:ascii="Aptos" w:hAnsi="Aptos"/>
          <w:color w:val="000000" w:themeColor="text1"/>
        </w:rPr>
        <w:t>Following training, t</w:t>
      </w:r>
      <w:r w:rsidR="676EF4BD" w:rsidRPr="79BF4878">
        <w:rPr>
          <w:rFonts w:ascii="Aptos" w:hAnsi="Aptos"/>
          <w:color w:val="000000" w:themeColor="text1"/>
        </w:rPr>
        <w:t>he operator must be fully acquainted with the controls</w:t>
      </w:r>
      <w:r w:rsidRPr="79BF4878">
        <w:rPr>
          <w:rFonts w:ascii="Aptos" w:hAnsi="Aptos"/>
          <w:color w:val="000000" w:themeColor="text1"/>
        </w:rPr>
        <w:t xml:space="preserve">, </w:t>
      </w:r>
      <w:r w:rsidR="6BE13A96" w:rsidRPr="79BF4878">
        <w:rPr>
          <w:rFonts w:ascii="Aptos" w:hAnsi="Aptos"/>
          <w:color w:val="000000" w:themeColor="text1"/>
        </w:rPr>
        <w:t xml:space="preserve">and components of the </w:t>
      </w:r>
      <w:r w:rsidR="003E064D">
        <w:rPr>
          <w:rFonts w:ascii="Aptos" w:hAnsi="Aptos"/>
          <w:color w:val="000000" w:themeColor="text1"/>
        </w:rPr>
        <w:t>XXXXX</w:t>
      </w:r>
      <w:r w:rsidR="6BE13A96" w:rsidRPr="79BF4878">
        <w:rPr>
          <w:rFonts w:ascii="Aptos" w:hAnsi="Aptos"/>
          <w:color w:val="000000" w:themeColor="text1"/>
        </w:rPr>
        <w:t xml:space="preserve"> and </w:t>
      </w:r>
      <w:r w:rsidR="676EF4BD" w:rsidRPr="79BF4878">
        <w:rPr>
          <w:rFonts w:ascii="Aptos" w:hAnsi="Aptos"/>
          <w:color w:val="000000" w:themeColor="text1"/>
        </w:rPr>
        <w:t>be</w:t>
      </w:r>
      <w:r w:rsidR="4A23557F" w:rsidRPr="79BF4878">
        <w:rPr>
          <w:rFonts w:ascii="Aptos" w:hAnsi="Aptos"/>
          <w:color w:val="000000" w:themeColor="text1"/>
        </w:rPr>
        <w:t xml:space="preserve"> able to instruct the assistants in the safe parameters of their role </w:t>
      </w:r>
      <w:r w:rsidR="003E064D">
        <w:rPr>
          <w:rFonts w:ascii="Aptos" w:hAnsi="Aptos"/>
          <w:color w:val="000000" w:themeColor="text1"/>
        </w:rPr>
        <w:t xml:space="preserve">in relation to use </w:t>
      </w:r>
      <w:r w:rsidR="4A23557F" w:rsidRPr="79BF4878">
        <w:rPr>
          <w:rFonts w:ascii="Aptos" w:hAnsi="Aptos"/>
          <w:color w:val="000000" w:themeColor="text1"/>
        </w:rPr>
        <w:t>o</w:t>
      </w:r>
      <w:r w:rsidR="003E064D">
        <w:rPr>
          <w:rFonts w:ascii="Aptos" w:hAnsi="Aptos"/>
          <w:color w:val="000000" w:themeColor="text1"/>
        </w:rPr>
        <w:t>f</w:t>
      </w:r>
      <w:r w:rsidR="4A23557F" w:rsidRPr="79BF4878">
        <w:rPr>
          <w:rFonts w:ascii="Aptos" w:hAnsi="Aptos"/>
          <w:color w:val="000000" w:themeColor="text1"/>
        </w:rPr>
        <w:t xml:space="preserve"> the </w:t>
      </w:r>
      <w:r w:rsidR="003E064D">
        <w:rPr>
          <w:rFonts w:ascii="Aptos" w:hAnsi="Aptos"/>
          <w:color w:val="000000" w:themeColor="text1"/>
        </w:rPr>
        <w:t>XXXXXX</w:t>
      </w:r>
      <w:r w:rsidR="4A23557F" w:rsidRPr="79BF4878">
        <w:rPr>
          <w:rFonts w:ascii="Aptos" w:hAnsi="Aptos"/>
          <w:color w:val="000000" w:themeColor="text1"/>
        </w:rPr>
        <w:t xml:space="preserve">. </w:t>
      </w:r>
      <w:r w:rsidR="30C6D0E8" w:rsidRPr="79BF4878">
        <w:rPr>
          <w:rFonts w:ascii="Aptos" w:hAnsi="Aptos"/>
          <w:color w:val="000000" w:themeColor="text1"/>
        </w:rPr>
        <w:t xml:space="preserve"> Training records must be retained.</w:t>
      </w:r>
    </w:p>
    <w:p w14:paraId="5D61FEAD" w14:textId="489CC30F" w:rsidR="0056446E" w:rsidRPr="00672D6E" w:rsidRDefault="004914AE" w:rsidP="004914AE">
      <w:pPr>
        <w:pStyle w:val="Heading2"/>
        <w:numPr>
          <w:ilvl w:val="0"/>
          <w:numId w:val="3"/>
        </w:numPr>
        <w:tabs>
          <w:tab w:val="num" w:pos="360"/>
        </w:tabs>
        <w:ind w:left="0" w:firstLine="0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P</w:t>
      </w:r>
      <w:r w:rsidR="0056446E" w:rsidRPr="00672D6E">
        <w:rPr>
          <w:rFonts w:ascii="Aptos" w:hAnsi="Aptos"/>
          <w:sz w:val="28"/>
          <w:szCs w:val="28"/>
        </w:rPr>
        <w:t>ersonal Protective Equipment</w:t>
      </w:r>
    </w:p>
    <w:p w14:paraId="7F3DD8F9" w14:textId="192DDD06" w:rsidR="0056446E" w:rsidRPr="00672D6E" w:rsidRDefault="0056446E" w:rsidP="0056446E">
      <w:pPr>
        <w:pStyle w:val="NormalWeb"/>
        <w:rPr>
          <w:rFonts w:ascii="Aptos" w:hAnsi="Aptos"/>
          <w:color w:val="000000"/>
        </w:rPr>
      </w:pPr>
      <w:r w:rsidRPr="0F03CECE">
        <w:rPr>
          <w:rFonts w:ascii="Aptos" w:hAnsi="Aptos"/>
          <w:color w:val="000000" w:themeColor="text1"/>
        </w:rPr>
        <w:t>The following PPE is to be worn by operators and those working near machine</w:t>
      </w:r>
      <w:r w:rsidR="280904C6" w:rsidRPr="0F03CECE">
        <w:rPr>
          <w:rFonts w:ascii="Aptos" w:hAnsi="Aptos"/>
          <w:color w:val="000000" w:themeColor="text1"/>
        </w:rPr>
        <w:t>, when appropriate</w:t>
      </w:r>
      <w:r w:rsidRPr="0F03CECE">
        <w:rPr>
          <w:rFonts w:ascii="Aptos" w:hAnsi="Aptos"/>
          <w:color w:val="000000" w:themeColor="text1"/>
        </w:rPr>
        <w:t>.</w:t>
      </w:r>
      <w:r w:rsidR="62ACD021" w:rsidRPr="0F03CECE">
        <w:rPr>
          <w:rFonts w:ascii="Aptos" w:hAnsi="Aptos"/>
          <w:color w:val="000000" w:themeColor="text1"/>
        </w:rPr>
        <w:t xml:space="preserve"> </w:t>
      </w:r>
    </w:p>
    <w:p w14:paraId="0F814409" w14:textId="3DEE154F" w:rsidR="62ACD021" w:rsidRPr="0068160C" w:rsidRDefault="281727C3" w:rsidP="0F03CECE">
      <w:pPr>
        <w:pStyle w:val="NormalWeb"/>
        <w:numPr>
          <w:ilvl w:val="0"/>
          <w:numId w:val="2"/>
        </w:numPr>
        <w:rPr>
          <w:rFonts w:ascii="Aptos" w:hAnsi="Aptos"/>
          <w:color w:val="000000" w:themeColor="text1"/>
        </w:rPr>
      </w:pPr>
      <w:r w:rsidRPr="79BF4878">
        <w:rPr>
          <w:rFonts w:ascii="Aptos" w:hAnsi="Aptos"/>
          <w:color w:val="000000" w:themeColor="text1"/>
        </w:rPr>
        <w:t>Safety footwear is always required</w:t>
      </w:r>
      <w:r w:rsidR="6C0ED451" w:rsidRPr="79BF4878">
        <w:rPr>
          <w:rFonts w:ascii="Aptos" w:hAnsi="Aptos"/>
          <w:color w:val="000000" w:themeColor="text1"/>
        </w:rPr>
        <w:t xml:space="preserve"> for all personnel.</w:t>
      </w:r>
    </w:p>
    <w:p w14:paraId="2BE89122" w14:textId="34DFDD54" w:rsidR="79BF4878" w:rsidRPr="00B10762" w:rsidRDefault="15EADE3D" w:rsidP="00B10762">
      <w:pPr>
        <w:pStyle w:val="NormalWeb"/>
        <w:numPr>
          <w:ilvl w:val="0"/>
          <w:numId w:val="2"/>
        </w:numPr>
        <w:rPr>
          <w:rFonts w:ascii="Aptos" w:hAnsi="Aptos"/>
          <w:color w:val="000000" w:themeColor="text1"/>
        </w:rPr>
      </w:pPr>
      <w:r w:rsidRPr="79BF4878">
        <w:rPr>
          <w:rFonts w:ascii="Aptos" w:hAnsi="Aptos"/>
          <w:color w:val="000000" w:themeColor="text1"/>
        </w:rPr>
        <w:t>Tightly fitting clothing must be worn, suitable for farm and field work.</w:t>
      </w:r>
    </w:p>
    <w:p w14:paraId="271C994D" w14:textId="50B92A60" w:rsidR="6C0ED451" w:rsidRPr="006E2652" w:rsidRDefault="6C0ED451" w:rsidP="79BF4878">
      <w:pPr>
        <w:pStyle w:val="NormalWeb"/>
        <w:rPr>
          <w:rFonts w:ascii="Aptos" w:hAnsi="Aptos"/>
          <w:i/>
          <w:iCs/>
          <w:color w:val="000000" w:themeColor="text1"/>
        </w:rPr>
      </w:pPr>
      <w:r w:rsidRPr="79BF4878">
        <w:rPr>
          <w:rFonts w:ascii="Aptos" w:hAnsi="Aptos"/>
          <w:color w:val="000000" w:themeColor="text1"/>
        </w:rPr>
        <w:t xml:space="preserve">Assistants on the </w:t>
      </w:r>
      <w:r w:rsidR="006E2652">
        <w:rPr>
          <w:rFonts w:ascii="Aptos" w:hAnsi="Aptos"/>
          <w:color w:val="000000" w:themeColor="text1"/>
        </w:rPr>
        <w:t>XXXXXXX</w:t>
      </w:r>
      <w:r w:rsidRPr="79BF4878">
        <w:rPr>
          <w:rFonts w:ascii="Aptos" w:hAnsi="Aptos"/>
          <w:color w:val="000000" w:themeColor="text1"/>
        </w:rPr>
        <w:t xml:space="preserve"> need:</w:t>
      </w:r>
      <w:r w:rsidR="006E2652">
        <w:rPr>
          <w:rFonts w:ascii="Aptos" w:hAnsi="Aptos"/>
          <w:color w:val="000000" w:themeColor="text1"/>
        </w:rPr>
        <w:t xml:space="preserve">  </w:t>
      </w:r>
      <w:r w:rsidR="006E2652" w:rsidRPr="006E2652">
        <w:rPr>
          <w:rFonts w:ascii="Aptos" w:hAnsi="Aptos"/>
          <w:i/>
          <w:iCs/>
          <w:color w:val="000000" w:themeColor="text1"/>
        </w:rPr>
        <w:t>list all applicable PPE such as:</w:t>
      </w:r>
    </w:p>
    <w:p w14:paraId="1BE2A04D" w14:textId="0CAF9CFD" w:rsidR="62ACD021" w:rsidRPr="0068160C" w:rsidRDefault="47781C65" w:rsidP="0F03CECE">
      <w:pPr>
        <w:pStyle w:val="NormalWeb"/>
        <w:numPr>
          <w:ilvl w:val="0"/>
          <w:numId w:val="2"/>
        </w:numPr>
        <w:rPr>
          <w:rFonts w:ascii="Aptos" w:hAnsi="Aptos"/>
          <w:color w:val="000000" w:themeColor="text1"/>
        </w:rPr>
      </w:pPr>
      <w:r w:rsidRPr="1E38BB6F">
        <w:rPr>
          <w:rFonts w:ascii="Aptos" w:hAnsi="Aptos"/>
          <w:color w:val="000000" w:themeColor="text1"/>
        </w:rPr>
        <w:t>Eye protection</w:t>
      </w:r>
      <w:r w:rsidR="00A42BDB">
        <w:rPr>
          <w:rFonts w:ascii="Aptos" w:hAnsi="Aptos"/>
          <w:color w:val="000000" w:themeColor="text1"/>
        </w:rPr>
        <w:t xml:space="preserve">?  </w:t>
      </w:r>
      <w:r w:rsidRPr="1E38BB6F">
        <w:rPr>
          <w:rFonts w:ascii="Aptos" w:hAnsi="Aptos"/>
          <w:color w:val="000000" w:themeColor="text1"/>
        </w:rPr>
        <w:t>including s</w:t>
      </w:r>
      <w:r w:rsidR="3C4A8283" w:rsidRPr="1E38BB6F">
        <w:rPr>
          <w:rFonts w:ascii="Aptos" w:hAnsi="Aptos"/>
          <w:color w:val="000000" w:themeColor="text1"/>
        </w:rPr>
        <w:t>afety glasses</w:t>
      </w:r>
      <w:r w:rsidR="00CA2314">
        <w:rPr>
          <w:rFonts w:ascii="Aptos" w:hAnsi="Aptos"/>
          <w:color w:val="000000" w:themeColor="text1"/>
        </w:rPr>
        <w:t xml:space="preserve"> / </w:t>
      </w:r>
      <w:r w:rsidR="005D75A7">
        <w:rPr>
          <w:rFonts w:ascii="Aptos" w:hAnsi="Aptos"/>
          <w:color w:val="000000" w:themeColor="text1"/>
        </w:rPr>
        <w:t>sunglasses</w:t>
      </w:r>
      <w:r w:rsidR="00CA2314">
        <w:rPr>
          <w:rFonts w:ascii="Aptos" w:hAnsi="Aptos"/>
          <w:color w:val="000000" w:themeColor="text1"/>
        </w:rPr>
        <w:t xml:space="preserve"> etc.</w:t>
      </w:r>
      <w:r w:rsidR="0B5BC7F9" w:rsidRPr="1E38BB6F">
        <w:rPr>
          <w:rFonts w:ascii="Aptos" w:hAnsi="Aptos"/>
          <w:color w:val="000000" w:themeColor="text1"/>
        </w:rPr>
        <w:t xml:space="preserve"> </w:t>
      </w:r>
    </w:p>
    <w:p w14:paraId="6B472793" w14:textId="009BBD53" w:rsidR="62ACD021" w:rsidRPr="0068160C" w:rsidRDefault="6D8CCF4C" w:rsidP="0F03CECE">
      <w:pPr>
        <w:pStyle w:val="NormalWeb"/>
        <w:numPr>
          <w:ilvl w:val="0"/>
          <w:numId w:val="2"/>
        </w:numPr>
        <w:rPr>
          <w:rFonts w:ascii="Aptos" w:hAnsi="Aptos"/>
          <w:color w:val="000000" w:themeColor="text1"/>
        </w:rPr>
      </w:pPr>
      <w:r w:rsidRPr="79BF4878">
        <w:rPr>
          <w:rFonts w:ascii="Aptos" w:hAnsi="Aptos"/>
          <w:color w:val="000000" w:themeColor="text1"/>
        </w:rPr>
        <w:t>H</w:t>
      </w:r>
      <w:r w:rsidR="281727C3" w:rsidRPr="79BF4878">
        <w:rPr>
          <w:rFonts w:ascii="Aptos" w:hAnsi="Aptos"/>
          <w:color w:val="000000" w:themeColor="text1"/>
        </w:rPr>
        <w:t>earing protection</w:t>
      </w:r>
      <w:r w:rsidR="00346814">
        <w:rPr>
          <w:rFonts w:ascii="Aptos" w:hAnsi="Aptos"/>
          <w:color w:val="000000" w:themeColor="text1"/>
        </w:rPr>
        <w:t>?</w:t>
      </w:r>
    </w:p>
    <w:p w14:paraId="7A6446E3" w14:textId="1DD86498" w:rsidR="62ACD021" w:rsidRPr="0068160C" w:rsidRDefault="00346814" w:rsidP="00A633CF">
      <w:pPr>
        <w:pStyle w:val="NormalWeb"/>
        <w:numPr>
          <w:ilvl w:val="0"/>
          <w:numId w:val="2"/>
        </w:numPr>
        <w:rPr>
          <w:rFonts w:ascii="Aptos" w:hAnsi="Aptos"/>
          <w:color w:val="000000" w:themeColor="text1"/>
        </w:rPr>
      </w:pPr>
      <w:r>
        <w:rPr>
          <w:rFonts w:ascii="Aptos" w:hAnsi="Aptos"/>
          <w:color w:val="000000" w:themeColor="text1"/>
        </w:rPr>
        <w:t xml:space="preserve">Dust mask? </w:t>
      </w:r>
      <w:r w:rsidRPr="1E38BB6F">
        <w:rPr>
          <w:rFonts w:ascii="Aptos" w:hAnsi="Aptos"/>
          <w:color w:val="000000" w:themeColor="text1"/>
        </w:rPr>
        <w:t xml:space="preserve">may be needed on windy days and </w:t>
      </w:r>
      <w:r w:rsidR="00A42BDB">
        <w:rPr>
          <w:rFonts w:ascii="Aptos" w:hAnsi="Aptos"/>
          <w:color w:val="000000" w:themeColor="text1"/>
        </w:rPr>
        <w:t>r</w:t>
      </w:r>
      <w:r>
        <w:rPr>
          <w:rFonts w:ascii="Aptos" w:hAnsi="Aptos"/>
          <w:color w:val="000000" w:themeColor="text1"/>
        </w:rPr>
        <w:t>espiratory protection</w:t>
      </w:r>
      <w:r w:rsidR="00A42BDB">
        <w:rPr>
          <w:rFonts w:ascii="Aptos" w:hAnsi="Aptos"/>
          <w:color w:val="000000" w:themeColor="text1"/>
        </w:rPr>
        <w:t xml:space="preserve">? </w:t>
      </w:r>
      <w:r>
        <w:rPr>
          <w:rFonts w:ascii="Aptos" w:hAnsi="Aptos"/>
          <w:color w:val="000000" w:themeColor="text1"/>
        </w:rPr>
        <w:t xml:space="preserve"> </w:t>
      </w:r>
      <w:r w:rsidR="11607E65" w:rsidRPr="1E38BB6F">
        <w:rPr>
          <w:rFonts w:ascii="Aptos" w:hAnsi="Aptos"/>
          <w:color w:val="000000" w:themeColor="text1"/>
        </w:rPr>
        <w:t xml:space="preserve">needed </w:t>
      </w:r>
      <w:r w:rsidR="00A42BDB">
        <w:rPr>
          <w:rFonts w:ascii="Aptos" w:hAnsi="Aptos"/>
          <w:color w:val="000000" w:themeColor="text1"/>
        </w:rPr>
        <w:t xml:space="preserve">for pesticides/ pesticide </w:t>
      </w:r>
      <w:r w:rsidR="11607E65" w:rsidRPr="1E38BB6F">
        <w:rPr>
          <w:rFonts w:ascii="Aptos" w:hAnsi="Aptos"/>
          <w:color w:val="000000" w:themeColor="text1"/>
        </w:rPr>
        <w:t>treated seeds</w:t>
      </w:r>
      <w:r w:rsidR="00A42BDB">
        <w:rPr>
          <w:rFonts w:ascii="Aptos" w:hAnsi="Aptos"/>
          <w:color w:val="000000" w:themeColor="text1"/>
        </w:rPr>
        <w:t xml:space="preserve"> and must be used </w:t>
      </w:r>
      <w:r w:rsidR="4F9DC3FC" w:rsidRPr="1E38BB6F">
        <w:rPr>
          <w:rFonts w:ascii="Aptos" w:hAnsi="Aptos"/>
          <w:color w:val="000000" w:themeColor="text1"/>
        </w:rPr>
        <w:t xml:space="preserve">following completion of </w:t>
      </w:r>
      <w:proofErr w:type="gramStart"/>
      <w:r w:rsidR="4F9DC3FC" w:rsidRPr="1E38BB6F">
        <w:rPr>
          <w:rFonts w:ascii="Aptos" w:hAnsi="Aptos"/>
          <w:color w:val="000000" w:themeColor="text1"/>
        </w:rPr>
        <w:t xml:space="preserve">the </w:t>
      </w:r>
      <w:r w:rsidR="31594201" w:rsidRPr="1E38BB6F">
        <w:rPr>
          <w:rFonts w:ascii="Aptos" w:hAnsi="Aptos"/>
          <w:color w:val="000000" w:themeColor="text1"/>
        </w:rPr>
        <w:t xml:space="preserve"> Respirator</w:t>
      </w:r>
      <w:r w:rsidR="1E1E6571" w:rsidRPr="1E38BB6F">
        <w:rPr>
          <w:rFonts w:ascii="Aptos" w:hAnsi="Aptos"/>
          <w:color w:val="000000" w:themeColor="text1"/>
        </w:rPr>
        <w:t>y</w:t>
      </w:r>
      <w:proofErr w:type="gramEnd"/>
      <w:r w:rsidR="1E1E6571" w:rsidRPr="1E38BB6F">
        <w:rPr>
          <w:rFonts w:ascii="Aptos" w:hAnsi="Aptos"/>
          <w:color w:val="000000" w:themeColor="text1"/>
        </w:rPr>
        <w:t xml:space="preserve"> Protection Program</w:t>
      </w:r>
      <w:r w:rsidR="005D75A7">
        <w:rPr>
          <w:rFonts w:ascii="Aptos" w:hAnsi="Aptos"/>
          <w:color w:val="000000" w:themeColor="text1"/>
        </w:rPr>
        <w:t xml:space="preserve"> requirements, including fit testing</w:t>
      </w:r>
      <w:r w:rsidR="31594201" w:rsidRPr="1E38BB6F">
        <w:rPr>
          <w:rFonts w:ascii="Aptos" w:hAnsi="Aptos"/>
          <w:color w:val="000000" w:themeColor="text1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744A8" w:rsidRPr="00672D6E" w14:paraId="2D6E58E7" w14:textId="77777777" w:rsidTr="79BF4878">
        <w:tc>
          <w:tcPr>
            <w:tcW w:w="1250" w:type="pct"/>
          </w:tcPr>
          <w:p w14:paraId="02B9C36B" w14:textId="77777777" w:rsidR="00A744A8" w:rsidRPr="00672D6E" w:rsidRDefault="00A744A8" w:rsidP="00F2720F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  <w:r w:rsidRPr="00672D6E">
              <w:rPr>
                <w:rFonts w:ascii="Aptos" w:hAnsi="Aptos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7D55595A" wp14:editId="4E51BDD1">
                  <wp:extent cx="914400" cy="914400"/>
                  <wp:effectExtent l="0" t="0" r="0" b="0"/>
                  <wp:docPr id="1925180919" name="Graphic 2" descr="N95 mask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5180919" name="Graphic 1925180919" descr="N95 mask outlin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8A9632" w14:textId="30CF401B" w:rsidR="00A744A8" w:rsidRPr="00672D6E" w:rsidRDefault="02584F02" w:rsidP="00F2720F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  <w:r w:rsidRPr="79BF4878">
              <w:rPr>
                <w:rFonts w:ascii="Aptos" w:hAnsi="Aptos" w:cs="Times New Roman"/>
                <w:sz w:val="24"/>
                <w:szCs w:val="24"/>
              </w:rPr>
              <w:t xml:space="preserve">Dust Mask or Respirator* </w:t>
            </w:r>
          </w:p>
        </w:tc>
        <w:tc>
          <w:tcPr>
            <w:tcW w:w="1250" w:type="pct"/>
          </w:tcPr>
          <w:p w14:paraId="7EB0CA17" w14:textId="77777777" w:rsidR="00A744A8" w:rsidRPr="00672D6E" w:rsidRDefault="00A744A8" w:rsidP="00F2720F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  <w:r w:rsidRPr="00672D6E">
              <w:rPr>
                <w:rFonts w:ascii="Aptos" w:hAnsi="Aptos" w:cs="Times New Roman"/>
                <w:noProof/>
                <w:sz w:val="24"/>
                <w:szCs w:val="24"/>
              </w:rPr>
              <w:drawing>
                <wp:inline distT="0" distB="0" distL="0" distR="0" wp14:anchorId="30EBD8F6" wp14:editId="62EF2DA2">
                  <wp:extent cx="914400" cy="914400"/>
                  <wp:effectExtent l="0" t="0" r="0" b="0"/>
                  <wp:docPr id="1201219756" name="Graphic 3" descr="Glasse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219756" name="Graphic 1201219756" descr="Glasses outlin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45C199" w14:textId="0AC6519C" w:rsidR="00A744A8" w:rsidRPr="00672D6E" w:rsidRDefault="6A03D2BF" w:rsidP="00F2720F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  <w:r w:rsidRPr="79BF4878">
              <w:rPr>
                <w:rFonts w:ascii="Aptos" w:hAnsi="Aptos" w:cs="Times New Roman"/>
                <w:sz w:val="24"/>
                <w:szCs w:val="24"/>
              </w:rPr>
              <w:t>Safety Glasses</w:t>
            </w:r>
            <w:r w:rsidR="05D6D49B" w:rsidRPr="79BF4878">
              <w:rPr>
                <w:rFonts w:ascii="Aptos" w:hAnsi="Aptos" w:cs="Times New Roman"/>
                <w:sz w:val="24"/>
                <w:szCs w:val="24"/>
              </w:rPr>
              <w:t xml:space="preserve"> or Sunglasses</w:t>
            </w:r>
          </w:p>
        </w:tc>
        <w:tc>
          <w:tcPr>
            <w:tcW w:w="1250" w:type="pct"/>
          </w:tcPr>
          <w:p w14:paraId="1221047E" w14:textId="77777777" w:rsidR="00A744A8" w:rsidRPr="00672D6E" w:rsidRDefault="00A744A8" w:rsidP="00F2720F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  <w:r w:rsidRPr="00672D6E">
              <w:rPr>
                <w:rFonts w:ascii="Aptos" w:hAnsi="Aptos" w:cs="Times New Roman"/>
                <w:noProof/>
                <w:sz w:val="24"/>
                <w:szCs w:val="24"/>
              </w:rPr>
              <w:drawing>
                <wp:inline distT="0" distB="0" distL="0" distR="0" wp14:anchorId="0CB678A5" wp14:editId="4F3F0EC8">
                  <wp:extent cx="914400" cy="914400"/>
                  <wp:effectExtent l="0" t="0" r="0" b="0"/>
                  <wp:docPr id="1539629293" name="Graphic 5" descr="Boot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629293" name="Graphic 1539629293" descr="Boot outline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B61D8F" w14:textId="77777777" w:rsidR="00A744A8" w:rsidRPr="00672D6E" w:rsidRDefault="00A744A8" w:rsidP="00F2720F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  <w:r w:rsidRPr="00672D6E">
              <w:rPr>
                <w:rFonts w:ascii="Aptos" w:hAnsi="Aptos" w:cs="Times New Roman"/>
                <w:sz w:val="24"/>
                <w:szCs w:val="24"/>
              </w:rPr>
              <w:t>Safety Boots</w:t>
            </w:r>
          </w:p>
        </w:tc>
        <w:tc>
          <w:tcPr>
            <w:tcW w:w="1250" w:type="pct"/>
          </w:tcPr>
          <w:p w14:paraId="4098AAE0" w14:textId="77777777" w:rsidR="00A744A8" w:rsidRPr="00672D6E" w:rsidRDefault="00A744A8" w:rsidP="00F2720F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  <w:r w:rsidRPr="00672D6E">
              <w:rPr>
                <w:rFonts w:ascii="Aptos" w:hAnsi="Aptos" w:cs="Times New Roman"/>
                <w:noProof/>
                <w:sz w:val="24"/>
                <w:szCs w:val="24"/>
              </w:rPr>
              <w:drawing>
                <wp:inline distT="0" distB="0" distL="0" distR="0" wp14:anchorId="4126FB61" wp14:editId="0F868139">
                  <wp:extent cx="914400" cy="914400"/>
                  <wp:effectExtent l="0" t="0" r="0" b="0"/>
                  <wp:docPr id="2126567952" name="Graphic 6" descr="Ear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567952" name="Graphic 2126567952" descr="Ear outline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E0287E" w14:textId="77777777" w:rsidR="00A744A8" w:rsidRPr="00672D6E" w:rsidRDefault="00A744A8" w:rsidP="00F2720F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  <w:r w:rsidRPr="00672D6E">
              <w:rPr>
                <w:rFonts w:ascii="Aptos" w:hAnsi="Aptos" w:cs="Times New Roman"/>
                <w:sz w:val="24"/>
                <w:szCs w:val="24"/>
              </w:rPr>
              <w:t>Hearing Protection</w:t>
            </w:r>
          </w:p>
        </w:tc>
      </w:tr>
    </w:tbl>
    <w:p w14:paraId="3040ABE2" w14:textId="2983A2A4" w:rsidR="00556206" w:rsidRPr="00672D6E" w:rsidRDefault="00556206" w:rsidP="00556206">
      <w:pPr>
        <w:pStyle w:val="Heading2"/>
        <w:numPr>
          <w:ilvl w:val="0"/>
          <w:numId w:val="3"/>
        </w:numPr>
        <w:tabs>
          <w:tab w:val="num" w:pos="360"/>
        </w:tabs>
        <w:ind w:left="0" w:firstLine="0"/>
        <w:rPr>
          <w:rFonts w:ascii="Aptos" w:hAnsi="Aptos"/>
          <w:sz w:val="28"/>
          <w:szCs w:val="28"/>
        </w:rPr>
      </w:pPr>
      <w:r w:rsidRPr="00672D6E">
        <w:rPr>
          <w:rFonts w:ascii="Aptos" w:hAnsi="Aptos"/>
          <w:sz w:val="28"/>
          <w:szCs w:val="28"/>
        </w:rPr>
        <w:t>Before Operating</w:t>
      </w:r>
    </w:p>
    <w:p w14:paraId="6D7D8C86" w14:textId="77777777" w:rsidR="00556206" w:rsidRPr="00672D6E" w:rsidRDefault="00556206" w:rsidP="00556206">
      <w:pPr>
        <w:pStyle w:val="Heading3"/>
        <w:rPr>
          <w:rFonts w:ascii="Aptos" w:hAnsi="Aptos" w:cs="Times New Roman"/>
          <w:b/>
          <w:bCs/>
        </w:rPr>
      </w:pPr>
      <w:r w:rsidRPr="00672D6E">
        <w:rPr>
          <w:rFonts w:ascii="Aptos" w:hAnsi="Aptos" w:cs="Times New Roman"/>
          <w:b/>
          <w:bCs/>
        </w:rPr>
        <w:t>General</w:t>
      </w:r>
    </w:p>
    <w:p w14:paraId="162FE39F" w14:textId="7AE1DC53" w:rsidR="00556206" w:rsidRPr="00A744A8" w:rsidRDefault="2B39C317" w:rsidP="00672D6E">
      <w:pPr>
        <w:pStyle w:val="NormalWeb"/>
        <w:numPr>
          <w:ilvl w:val="0"/>
          <w:numId w:val="13"/>
        </w:numPr>
        <w:rPr>
          <w:rFonts w:ascii="Aptos" w:hAnsi="Aptos"/>
          <w:color w:val="000000"/>
        </w:rPr>
      </w:pPr>
      <w:r w:rsidRPr="79BF4878">
        <w:rPr>
          <w:rFonts w:ascii="Aptos" w:hAnsi="Aptos"/>
          <w:color w:val="000000" w:themeColor="text1"/>
        </w:rPr>
        <w:t>Complete a circle check of the machine and verify components are in place</w:t>
      </w:r>
      <w:r w:rsidR="3DFEF222" w:rsidRPr="79BF4878">
        <w:rPr>
          <w:rFonts w:ascii="Aptos" w:hAnsi="Aptos"/>
          <w:color w:val="000000" w:themeColor="text1"/>
        </w:rPr>
        <w:t xml:space="preserve">, </w:t>
      </w:r>
      <w:r w:rsidRPr="79BF4878">
        <w:rPr>
          <w:rFonts w:ascii="Aptos" w:hAnsi="Aptos"/>
          <w:color w:val="000000" w:themeColor="text1"/>
        </w:rPr>
        <w:t xml:space="preserve">the </w:t>
      </w:r>
      <w:r w:rsidR="20E265FC" w:rsidRPr="79BF4878">
        <w:rPr>
          <w:rFonts w:ascii="Aptos" w:hAnsi="Aptos"/>
          <w:color w:val="000000" w:themeColor="text1"/>
        </w:rPr>
        <w:t>machine hoses are</w:t>
      </w:r>
      <w:r w:rsidRPr="79BF4878">
        <w:rPr>
          <w:rFonts w:ascii="Aptos" w:hAnsi="Aptos"/>
          <w:color w:val="000000" w:themeColor="text1"/>
        </w:rPr>
        <w:t xml:space="preserve"> not leaking</w:t>
      </w:r>
      <w:r w:rsidR="65335A0A" w:rsidRPr="79BF4878">
        <w:rPr>
          <w:rFonts w:ascii="Aptos" w:hAnsi="Aptos"/>
          <w:color w:val="000000" w:themeColor="text1"/>
        </w:rPr>
        <w:t xml:space="preserve"> and there are no loose parts.</w:t>
      </w:r>
    </w:p>
    <w:p w14:paraId="623F0F2C" w14:textId="089B0948" w:rsidR="00556206" w:rsidRPr="00A744A8" w:rsidRDefault="2E9139B8" w:rsidP="00672D6E">
      <w:pPr>
        <w:pStyle w:val="NormalWeb"/>
        <w:numPr>
          <w:ilvl w:val="0"/>
          <w:numId w:val="13"/>
        </w:numPr>
        <w:rPr>
          <w:rFonts w:ascii="Aptos" w:hAnsi="Aptos"/>
          <w:color w:val="000000"/>
        </w:rPr>
      </w:pPr>
      <w:r w:rsidRPr="79BF4878">
        <w:rPr>
          <w:rFonts w:ascii="Aptos" w:hAnsi="Aptos"/>
          <w:color w:val="000000" w:themeColor="text1"/>
        </w:rPr>
        <w:t xml:space="preserve">The safety instructions for </w:t>
      </w:r>
      <w:r w:rsidR="00F44F28">
        <w:rPr>
          <w:rFonts w:ascii="Aptos" w:hAnsi="Aptos"/>
          <w:color w:val="000000" w:themeColor="text1"/>
        </w:rPr>
        <w:t xml:space="preserve">XXXXXXXXXXXX </w:t>
      </w:r>
      <w:r w:rsidR="5F7FD1D0" w:rsidRPr="79BF4878">
        <w:rPr>
          <w:rFonts w:ascii="Aptos" w:hAnsi="Aptos"/>
          <w:color w:val="000000" w:themeColor="text1"/>
        </w:rPr>
        <w:t>operation</w:t>
      </w:r>
      <w:r w:rsidRPr="79BF4878">
        <w:rPr>
          <w:rFonts w:ascii="Aptos" w:hAnsi="Aptos"/>
          <w:color w:val="000000" w:themeColor="text1"/>
        </w:rPr>
        <w:t xml:space="preserve"> must be complied with and safe hitching procedures followed</w:t>
      </w:r>
      <w:r w:rsidR="00F44F28">
        <w:rPr>
          <w:rFonts w:ascii="Aptos" w:hAnsi="Aptos"/>
          <w:color w:val="000000" w:themeColor="text1"/>
        </w:rPr>
        <w:t xml:space="preserve">, as </w:t>
      </w:r>
      <w:r w:rsidR="005D75A7">
        <w:rPr>
          <w:rFonts w:ascii="Aptos" w:hAnsi="Aptos"/>
          <w:color w:val="000000" w:themeColor="text1"/>
        </w:rPr>
        <w:t>appropriate</w:t>
      </w:r>
      <w:r w:rsidRPr="79BF4878">
        <w:rPr>
          <w:rFonts w:ascii="Aptos" w:hAnsi="Aptos"/>
          <w:color w:val="000000" w:themeColor="text1"/>
        </w:rPr>
        <w:t>.</w:t>
      </w:r>
      <w:r w:rsidR="0235178D" w:rsidRPr="79BF4878">
        <w:rPr>
          <w:rFonts w:ascii="Aptos" w:hAnsi="Aptos"/>
          <w:color w:val="000000" w:themeColor="text1"/>
        </w:rPr>
        <w:t xml:space="preserve"> </w:t>
      </w:r>
    </w:p>
    <w:p w14:paraId="397BE7B2" w14:textId="574CBFFC" w:rsidR="00556206" w:rsidRPr="00A744A8" w:rsidRDefault="0235178D" w:rsidP="00672D6E">
      <w:pPr>
        <w:pStyle w:val="NormalWeb"/>
        <w:numPr>
          <w:ilvl w:val="0"/>
          <w:numId w:val="13"/>
        </w:numPr>
        <w:rPr>
          <w:rFonts w:ascii="Aptos" w:hAnsi="Aptos"/>
          <w:color w:val="000000"/>
        </w:rPr>
      </w:pPr>
      <w:r w:rsidRPr="79BF4878">
        <w:rPr>
          <w:rFonts w:ascii="Aptos" w:hAnsi="Aptos"/>
          <w:color w:val="000000" w:themeColor="text1"/>
        </w:rPr>
        <w:t>Only use articulated shafts if the articulated shaft guard is in good condition. Be sure to ob</w:t>
      </w:r>
      <w:r w:rsidR="6D716D85" w:rsidRPr="79BF4878">
        <w:rPr>
          <w:rFonts w:ascii="Aptos" w:hAnsi="Aptos"/>
          <w:color w:val="000000" w:themeColor="text1"/>
        </w:rPr>
        <w:t>serve the articulated shaft manufacturer’s safety instructions.</w:t>
      </w:r>
    </w:p>
    <w:p w14:paraId="0FC7109A" w14:textId="65EF3620" w:rsidR="00556206" w:rsidRPr="00A744A8" w:rsidRDefault="0235178D" w:rsidP="00672D6E">
      <w:pPr>
        <w:pStyle w:val="NormalWeb"/>
        <w:numPr>
          <w:ilvl w:val="0"/>
          <w:numId w:val="13"/>
        </w:numPr>
        <w:rPr>
          <w:rFonts w:ascii="Aptos" w:hAnsi="Aptos"/>
          <w:color w:val="000000"/>
        </w:rPr>
      </w:pPr>
      <w:r w:rsidRPr="79BF4878">
        <w:rPr>
          <w:rFonts w:ascii="Aptos" w:hAnsi="Aptos"/>
          <w:color w:val="000000" w:themeColor="text1"/>
        </w:rPr>
        <w:t xml:space="preserve">No one is permitted to ride on the </w:t>
      </w:r>
      <w:r w:rsidR="00E925A5">
        <w:rPr>
          <w:rFonts w:ascii="Aptos" w:hAnsi="Aptos"/>
          <w:color w:val="000000" w:themeColor="text1"/>
        </w:rPr>
        <w:t xml:space="preserve">towed attachment XXXXXX </w:t>
      </w:r>
      <w:r w:rsidRPr="79BF4878">
        <w:rPr>
          <w:rFonts w:ascii="Aptos" w:hAnsi="Aptos"/>
          <w:color w:val="000000" w:themeColor="text1"/>
        </w:rPr>
        <w:t>when on public or campus roads.</w:t>
      </w:r>
    </w:p>
    <w:p w14:paraId="0484E14D" w14:textId="4A641D99" w:rsidR="00556206" w:rsidRPr="00B10762" w:rsidRDefault="50314824" w:rsidP="00B10762">
      <w:pPr>
        <w:pStyle w:val="NormalWeb"/>
        <w:numPr>
          <w:ilvl w:val="0"/>
          <w:numId w:val="13"/>
        </w:numPr>
        <w:rPr>
          <w:rFonts w:ascii="Aptos" w:hAnsi="Aptos"/>
          <w:color w:val="000000"/>
        </w:rPr>
      </w:pPr>
      <w:r w:rsidRPr="79BF4878">
        <w:rPr>
          <w:rFonts w:ascii="Aptos" w:hAnsi="Aptos"/>
          <w:color w:val="000000" w:themeColor="text1"/>
        </w:rPr>
        <w:t>Before starting the machine, ensure that there are no people within the danger zone of the machine</w:t>
      </w:r>
      <w:r w:rsidR="00B10762">
        <w:rPr>
          <w:rFonts w:ascii="Aptos" w:hAnsi="Aptos"/>
          <w:color w:val="000000" w:themeColor="text1"/>
        </w:rPr>
        <w:t>.</w:t>
      </w:r>
    </w:p>
    <w:p w14:paraId="0256A51B" w14:textId="49690650" w:rsidR="5A3FD0FB" w:rsidRPr="00A744A8" w:rsidRDefault="5A3FD0FB" w:rsidP="0F03CECE">
      <w:pPr>
        <w:pStyle w:val="NormalWeb"/>
        <w:rPr>
          <w:rFonts w:ascii="Aptos" w:hAnsi="Aptos"/>
          <w:color w:val="000000" w:themeColor="text1"/>
        </w:rPr>
      </w:pPr>
      <w:r w:rsidRPr="00A744A8">
        <w:rPr>
          <w:rFonts w:ascii="Aptos" w:hAnsi="Aptos"/>
          <w:color w:val="000000" w:themeColor="text1"/>
        </w:rPr>
        <w:t>Check that:</w:t>
      </w:r>
    </w:p>
    <w:p w14:paraId="1A373578" w14:textId="5AF5A3BE" w:rsidR="00556206" w:rsidRPr="00A744A8" w:rsidRDefault="78C342E9" w:rsidP="00672D6E">
      <w:pPr>
        <w:pStyle w:val="NormalWeb"/>
        <w:numPr>
          <w:ilvl w:val="0"/>
          <w:numId w:val="13"/>
        </w:numPr>
        <w:rPr>
          <w:rFonts w:ascii="Aptos" w:hAnsi="Aptos"/>
          <w:color w:val="000000"/>
        </w:rPr>
      </w:pPr>
      <w:r w:rsidRPr="79BF4878">
        <w:rPr>
          <w:rFonts w:ascii="Aptos" w:hAnsi="Aptos"/>
          <w:color w:val="000000" w:themeColor="text1"/>
        </w:rPr>
        <w:t>The machine is in technically sound condition</w:t>
      </w:r>
      <w:r w:rsidR="437E8285" w:rsidRPr="79BF4878">
        <w:rPr>
          <w:rFonts w:ascii="Aptos" w:hAnsi="Aptos"/>
          <w:color w:val="000000" w:themeColor="text1"/>
        </w:rPr>
        <w:t xml:space="preserve"> and without external damage or defects</w:t>
      </w:r>
      <w:r w:rsidRPr="79BF4878">
        <w:rPr>
          <w:rFonts w:ascii="Aptos" w:hAnsi="Aptos"/>
          <w:color w:val="000000" w:themeColor="text1"/>
        </w:rPr>
        <w:t>.</w:t>
      </w:r>
      <w:r w:rsidR="6D4CC938" w:rsidRPr="79BF4878">
        <w:rPr>
          <w:rFonts w:ascii="Aptos" w:hAnsi="Aptos"/>
          <w:color w:val="000000" w:themeColor="text1"/>
        </w:rPr>
        <w:t xml:space="preserve"> Faults that may affect safety must first be repaired.</w:t>
      </w:r>
    </w:p>
    <w:p w14:paraId="69581D98" w14:textId="51C5A36E" w:rsidR="00556206" w:rsidRPr="00A744A8" w:rsidRDefault="1B627719" w:rsidP="00672D6E">
      <w:pPr>
        <w:pStyle w:val="NormalWeb"/>
        <w:numPr>
          <w:ilvl w:val="0"/>
          <w:numId w:val="13"/>
        </w:numPr>
        <w:rPr>
          <w:rFonts w:ascii="Aptos" w:hAnsi="Aptos"/>
          <w:color w:val="000000"/>
        </w:rPr>
      </w:pPr>
      <w:r w:rsidRPr="79BF4878">
        <w:rPr>
          <w:rFonts w:ascii="Aptos" w:hAnsi="Aptos"/>
          <w:color w:val="000000" w:themeColor="text1"/>
        </w:rPr>
        <w:t>T</w:t>
      </w:r>
      <w:r w:rsidR="2B39C317" w:rsidRPr="79BF4878">
        <w:rPr>
          <w:rFonts w:ascii="Aptos" w:hAnsi="Aptos"/>
          <w:color w:val="000000" w:themeColor="text1"/>
        </w:rPr>
        <w:t xml:space="preserve">he </w:t>
      </w:r>
      <w:r w:rsidR="3A79E02A" w:rsidRPr="79BF4878">
        <w:rPr>
          <w:rFonts w:ascii="Aptos" w:hAnsi="Aptos"/>
          <w:color w:val="000000" w:themeColor="text1"/>
        </w:rPr>
        <w:t xml:space="preserve">warning and information signs on the machine are visible. </w:t>
      </w:r>
    </w:p>
    <w:p w14:paraId="2B81BFE2" w14:textId="43DA22A3" w:rsidR="00556206" w:rsidRPr="00A744A8" w:rsidRDefault="2B39C317" w:rsidP="00672D6E">
      <w:pPr>
        <w:pStyle w:val="NormalWeb"/>
        <w:numPr>
          <w:ilvl w:val="0"/>
          <w:numId w:val="13"/>
        </w:numPr>
        <w:rPr>
          <w:rFonts w:ascii="Aptos" w:hAnsi="Aptos"/>
          <w:color w:val="000000"/>
        </w:rPr>
      </w:pPr>
      <w:r w:rsidRPr="79BF4878">
        <w:rPr>
          <w:rFonts w:ascii="Aptos" w:hAnsi="Aptos"/>
          <w:color w:val="000000" w:themeColor="text1"/>
        </w:rPr>
        <w:t>Belts</w:t>
      </w:r>
      <w:r w:rsidR="58C69F6D" w:rsidRPr="79BF4878">
        <w:rPr>
          <w:rFonts w:ascii="Aptos" w:hAnsi="Aptos"/>
          <w:color w:val="000000" w:themeColor="text1"/>
        </w:rPr>
        <w:t xml:space="preserve">, </w:t>
      </w:r>
      <w:proofErr w:type="gramStart"/>
      <w:r w:rsidR="58C69F6D" w:rsidRPr="79BF4878">
        <w:rPr>
          <w:rFonts w:ascii="Aptos" w:hAnsi="Aptos"/>
          <w:color w:val="000000" w:themeColor="text1"/>
        </w:rPr>
        <w:t>hoses</w:t>
      </w:r>
      <w:proofErr w:type="gramEnd"/>
      <w:r w:rsidRPr="79BF4878">
        <w:rPr>
          <w:rFonts w:ascii="Aptos" w:hAnsi="Aptos"/>
          <w:color w:val="000000" w:themeColor="text1"/>
        </w:rPr>
        <w:t xml:space="preserve"> and chains are tight on the machine</w:t>
      </w:r>
      <w:r w:rsidR="62071DA7" w:rsidRPr="79BF4878">
        <w:rPr>
          <w:rFonts w:ascii="Aptos" w:hAnsi="Aptos"/>
          <w:color w:val="000000" w:themeColor="text1"/>
        </w:rPr>
        <w:t>s.</w:t>
      </w:r>
    </w:p>
    <w:p w14:paraId="2BAAF866" w14:textId="685DA162" w:rsidR="00556206" w:rsidRPr="00A744A8" w:rsidRDefault="7DA5497F" w:rsidP="00672D6E">
      <w:pPr>
        <w:pStyle w:val="NormalWeb"/>
        <w:numPr>
          <w:ilvl w:val="0"/>
          <w:numId w:val="13"/>
        </w:numPr>
        <w:rPr>
          <w:rFonts w:ascii="Aptos" w:hAnsi="Aptos"/>
          <w:color w:val="000000"/>
        </w:rPr>
      </w:pPr>
      <w:r w:rsidRPr="00A744A8">
        <w:rPr>
          <w:rFonts w:ascii="Aptos" w:hAnsi="Aptos"/>
          <w:color w:val="000000" w:themeColor="text1"/>
        </w:rPr>
        <w:t>The m</w:t>
      </w:r>
      <w:r w:rsidR="00556206" w:rsidRPr="00A744A8">
        <w:rPr>
          <w:rFonts w:ascii="Aptos" w:hAnsi="Aptos"/>
          <w:color w:val="000000" w:themeColor="text1"/>
        </w:rPr>
        <w:t xml:space="preserve">achine is greased </w:t>
      </w:r>
      <w:r w:rsidR="07CED45E" w:rsidRPr="00A744A8">
        <w:rPr>
          <w:rFonts w:ascii="Aptos" w:hAnsi="Aptos"/>
          <w:color w:val="000000" w:themeColor="text1"/>
        </w:rPr>
        <w:t>(see grease points</w:t>
      </w:r>
      <w:r w:rsidR="00320206" w:rsidRPr="00A744A8">
        <w:rPr>
          <w:rFonts w:ascii="Aptos" w:hAnsi="Aptos"/>
          <w:color w:val="000000" w:themeColor="text1"/>
        </w:rPr>
        <w:t xml:space="preserve"> listed on the side equipment</w:t>
      </w:r>
      <w:r w:rsidR="07CED45E" w:rsidRPr="00A744A8">
        <w:rPr>
          <w:rFonts w:ascii="Aptos" w:hAnsi="Aptos"/>
          <w:color w:val="000000" w:themeColor="text1"/>
        </w:rPr>
        <w:t xml:space="preserve">) </w:t>
      </w:r>
      <w:r w:rsidR="00556206" w:rsidRPr="00A744A8">
        <w:rPr>
          <w:rFonts w:ascii="Aptos" w:hAnsi="Aptos"/>
          <w:color w:val="000000" w:themeColor="text1"/>
        </w:rPr>
        <w:t xml:space="preserve">and </w:t>
      </w:r>
      <w:r w:rsidR="2BCE5E76" w:rsidRPr="00A744A8">
        <w:rPr>
          <w:rFonts w:ascii="Aptos" w:hAnsi="Aptos"/>
          <w:color w:val="000000" w:themeColor="text1"/>
        </w:rPr>
        <w:t xml:space="preserve">excess greased </w:t>
      </w:r>
      <w:r w:rsidR="00556206" w:rsidRPr="00A744A8">
        <w:rPr>
          <w:rFonts w:ascii="Aptos" w:hAnsi="Aptos"/>
          <w:color w:val="000000" w:themeColor="text1"/>
        </w:rPr>
        <w:t>clean</w:t>
      </w:r>
      <w:r w:rsidR="1EEBBACD" w:rsidRPr="00A744A8">
        <w:rPr>
          <w:rFonts w:ascii="Aptos" w:hAnsi="Aptos"/>
          <w:color w:val="000000" w:themeColor="text1"/>
        </w:rPr>
        <w:t>ed off</w:t>
      </w:r>
      <w:r w:rsidR="003E7888" w:rsidRPr="00A744A8">
        <w:rPr>
          <w:rFonts w:ascii="Aptos" w:hAnsi="Aptos"/>
          <w:color w:val="000000"/>
        </w:rPr>
        <w:t>. Lubricate the grease nipples and moving parts.</w:t>
      </w:r>
    </w:p>
    <w:p w14:paraId="202D7707" w14:textId="319EA9D5" w:rsidR="003E7888" w:rsidRPr="00A744A8" w:rsidRDefault="2B39C317" w:rsidP="003E7888">
      <w:pPr>
        <w:pStyle w:val="NormalWeb"/>
        <w:numPr>
          <w:ilvl w:val="0"/>
          <w:numId w:val="13"/>
        </w:numPr>
        <w:rPr>
          <w:rFonts w:ascii="Aptos" w:hAnsi="Aptos"/>
          <w:color w:val="000000"/>
        </w:rPr>
      </w:pPr>
      <w:r w:rsidRPr="79BF4878">
        <w:rPr>
          <w:rFonts w:ascii="Aptos" w:hAnsi="Aptos"/>
          <w:color w:val="000000" w:themeColor="text1"/>
        </w:rPr>
        <w:t xml:space="preserve">All machine guards </w:t>
      </w:r>
      <w:r w:rsidR="4D3BD595" w:rsidRPr="79BF4878">
        <w:rPr>
          <w:rFonts w:ascii="Aptos" w:hAnsi="Aptos"/>
          <w:color w:val="000000" w:themeColor="text1"/>
        </w:rPr>
        <w:t xml:space="preserve">and covers </w:t>
      </w:r>
      <w:r w:rsidRPr="79BF4878">
        <w:rPr>
          <w:rFonts w:ascii="Aptos" w:hAnsi="Aptos"/>
          <w:color w:val="000000" w:themeColor="text1"/>
        </w:rPr>
        <w:t>are closed and secured</w:t>
      </w:r>
      <w:r w:rsidR="1AD85003" w:rsidRPr="79BF4878">
        <w:rPr>
          <w:rFonts w:ascii="Aptos" w:hAnsi="Aptos"/>
          <w:color w:val="000000" w:themeColor="text1"/>
        </w:rPr>
        <w:t xml:space="preserve"> in place.</w:t>
      </w:r>
      <w:r w:rsidR="60764F03" w:rsidRPr="79BF4878">
        <w:rPr>
          <w:rFonts w:ascii="Aptos" w:hAnsi="Aptos"/>
          <w:color w:val="000000" w:themeColor="text1"/>
        </w:rPr>
        <w:t xml:space="preserve"> </w:t>
      </w:r>
    </w:p>
    <w:p w14:paraId="2E838497" w14:textId="2E572997" w:rsidR="003E7888" w:rsidRPr="00A744A8" w:rsidRDefault="60764F03" w:rsidP="00F2720F">
      <w:pPr>
        <w:pStyle w:val="NormalWeb"/>
        <w:numPr>
          <w:ilvl w:val="0"/>
          <w:numId w:val="13"/>
        </w:numPr>
        <w:rPr>
          <w:rFonts w:ascii="Aptos" w:hAnsi="Aptos"/>
          <w:color w:val="000000"/>
        </w:rPr>
      </w:pPr>
      <w:r w:rsidRPr="79BF4878">
        <w:rPr>
          <w:rFonts w:ascii="Aptos" w:hAnsi="Aptos"/>
          <w:color w:val="000000" w:themeColor="text1"/>
        </w:rPr>
        <w:t xml:space="preserve">Seating is adjusted, as </w:t>
      </w:r>
      <w:r w:rsidR="326ED874" w:rsidRPr="79BF4878">
        <w:rPr>
          <w:rFonts w:ascii="Aptos" w:hAnsi="Aptos"/>
          <w:color w:val="000000" w:themeColor="text1"/>
        </w:rPr>
        <w:t>needed,</w:t>
      </w:r>
      <w:r w:rsidR="36F134DF" w:rsidRPr="79BF4878">
        <w:rPr>
          <w:rFonts w:ascii="Aptos" w:hAnsi="Aptos"/>
          <w:color w:val="000000" w:themeColor="text1"/>
        </w:rPr>
        <w:t xml:space="preserve"> and seat belts to hold assistants in </w:t>
      </w:r>
      <w:r w:rsidR="6720C054" w:rsidRPr="79BF4878">
        <w:rPr>
          <w:rFonts w:ascii="Aptos" w:hAnsi="Aptos"/>
          <w:color w:val="000000" w:themeColor="text1"/>
        </w:rPr>
        <w:t>seats</w:t>
      </w:r>
      <w:r w:rsidR="36F134DF" w:rsidRPr="79BF4878">
        <w:rPr>
          <w:rFonts w:ascii="Aptos" w:hAnsi="Aptos"/>
          <w:color w:val="000000" w:themeColor="text1"/>
        </w:rPr>
        <w:t xml:space="preserve"> are in place.</w:t>
      </w:r>
    </w:p>
    <w:p w14:paraId="56165A7F" w14:textId="733E42ED" w:rsidR="79BF4878" w:rsidRPr="00B10762" w:rsidRDefault="60764F03" w:rsidP="00B10762">
      <w:pPr>
        <w:pStyle w:val="NormalWeb"/>
        <w:numPr>
          <w:ilvl w:val="0"/>
          <w:numId w:val="13"/>
        </w:numPr>
        <w:rPr>
          <w:rFonts w:ascii="Aptos" w:hAnsi="Aptos"/>
          <w:color w:val="000000"/>
        </w:rPr>
      </w:pPr>
      <w:r w:rsidRPr="79BF4878">
        <w:rPr>
          <w:rFonts w:ascii="Aptos" w:hAnsi="Aptos"/>
          <w:color w:val="000000" w:themeColor="text1"/>
        </w:rPr>
        <w:t xml:space="preserve">Inspect machine for visible loose nuts, bolts, pulleys, sprockets, </w:t>
      </w:r>
      <w:r w:rsidR="5DF8C8EB" w:rsidRPr="79BF4878">
        <w:rPr>
          <w:rFonts w:ascii="Aptos" w:hAnsi="Aptos"/>
          <w:color w:val="000000" w:themeColor="text1"/>
        </w:rPr>
        <w:t>and s</w:t>
      </w:r>
      <w:r w:rsidRPr="79BF4878">
        <w:rPr>
          <w:rFonts w:ascii="Aptos" w:hAnsi="Aptos"/>
          <w:color w:val="000000" w:themeColor="text1"/>
        </w:rPr>
        <w:t xml:space="preserve">et </w:t>
      </w:r>
      <w:proofErr w:type="gramStart"/>
      <w:r w:rsidRPr="79BF4878">
        <w:rPr>
          <w:rFonts w:ascii="Aptos" w:hAnsi="Aptos"/>
          <w:color w:val="000000" w:themeColor="text1"/>
        </w:rPr>
        <w:t>screws</w:t>
      </w:r>
      <w:proofErr w:type="gramEnd"/>
    </w:p>
    <w:p w14:paraId="22054CA2" w14:textId="776A4FA5" w:rsidR="7F85F1E5" w:rsidRDefault="7719E801" w:rsidP="00B10762">
      <w:pPr>
        <w:pStyle w:val="NormalWeb"/>
        <w:rPr>
          <w:rFonts w:ascii="Aptos" w:hAnsi="Aptos"/>
          <w:color w:val="000000" w:themeColor="text1"/>
        </w:rPr>
      </w:pPr>
      <w:r w:rsidRPr="79BF4878">
        <w:rPr>
          <w:rFonts w:ascii="Aptos" w:hAnsi="Aptos"/>
          <w:color w:val="000000" w:themeColor="text1"/>
        </w:rPr>
        <w:t>Review th</w:t>
      </w:r>
      <w:r w:rsidR="441A294C" w:rsidRPr="79BF4878">
        <w:rPr>
          <w:rFonts w:ascii="Aptos" w:hAnsi="Aptos"/>
          <w:color w:val="000000" w:themeColor="text1"/>
        </w:rPr>
        <w:t>at</w:t>
      </w:r>
      <w:r w:rsidRPr="79BF4878">
        <w:rPr>
          <w:rFonts w:ascii="Aptos" w:hAnsi="Aptos"/>
          <w:color w:val="000000" w:themeColor="text1"/>
        </w:rPr>
        <w:t>:</w:t>
      </w:r>
    </w:p>
    <w:p w14:paraId="21B439AC" w14:textId="75C68207" w:rsidR="62DD7CB1" w:rsidRDefault="62DD7CB1" w:rsidP="79BF4878">
      <w:pPr>
        <w:pStyle w:val="NormalWeb"/>
        <w:numPr>
          <w:ilvl w:val="0"/>
          <w:numId w:val="13"/>
        </w:numPr>
        <w:rPr>
          <w:rFonts w:ascii="Aptos" w:hAnsi="Aptos"/>
          <w:color w:val="000000" w:themeColor="text1"/>
        </w:rPr>
      </w:pPr>
      <w:r w:rsidRPr="79BF4878">
        <w:rPr>
          <w:rFonts w:ascii="Aptos" w:hAnsi="Aptos"/>
          <w:color w:val="000000" w:themeColor="text1"/>
        </w:rPr>
        <w:t>Protruding parts are removed or adjusted prior to driving on roads and paths.</w:t>
      </w:r>
    </w:p>
    <w:p w14:paraId="6D05DB37" w14:textId="2DCEB95D" w:rsidR="5F27935A" w:rsidRDefault="5F27935A" w:rsidP="79BF4878">
      <w:pPr>
        <w:pStyle w:val="NormalWeb"/>
        <w:numPr>
          <w:ilvl w:val="0"/>
          <w:numId w:val="13"/>
        </w:numPr>
        <w:rPr>
          <w:rFonts w:ascii="Aptos" w:hAnsi="Aptos"/>
          <w:color w:val="000000" w:themeColor="text1"/>
        </w:rPr>
      </w:pPr>
      <w:r w:rsidRPr="79BF4878">
        <w:rPr>
          <w:rFonts w:ascii="Aptos" w:hAnsi="Aptos"/>
          <w:color w:val="000000" w:themeColor="text1"/>
        </w:rPr>
        <w:t>Operation levels are in neutral pos</w:t>
      </w:r>
      <w:r w:rsidR="18BAFF7C" w:rsidRPr="79BF4878">
        <w:rPr>
          <w:rFonts w:ascii="Aptos" w:hAnsi="Aptos"/>
          <w:color w:val="000000" w:themeColor="text1"/>
        </w:rPr>
        <w:t>i</w:t>
      </w:r>
      <w:r w:rsidRPr="79BF4878">
        <w:rPr>
          <w:rFonts w:ascii="Aptos" w:hAnsi="Aptos"/>
          <w:color w:val="000000" w:themeColor="text1"/>
        </w:rPr>
        <w:t>tion</w:t>
      </w:r>
      <w:r w:rsidR="1C0942FF" w:rsidRPr="79BF4878">
        <w:rPr>
          <w:rFonts w:ascii="Aptos" w:hAnsi="Aptos"/>
          <w:color w:val="000000" w:themeColor="text1"/>
        </w:rPr>
        <w:t xml:space="preserve"> and the hydraulic system is not under pressure.</w:t>
      </w:r>
    </w:p>
    <w:p w14:paraId="54A90292" w14:textId="0502AB4B" w:rsidR="006F27D5" w:rsidRPr="00CE2DD4" w:rsidRDefault="75B8D6A0" w:rsidP="00CE2DD4">
      <w:pPr>
        <w:pStyle w:val="NormalWeb"/>
        <w:numPr>
          <w:ilvl w:val="0"/>
          <w:numId w:val="13"/>
        </w:numPr>
        <w:rPr>
          <w:rFonts w:ascii="Aptos" w:hAnsi="Aptos"/>
          <w:color w:val="000000"/>
        </w:rPr>
      </w:pPr>
      <w:r w:rsidRPr="79BF4878">
        <w:rPr>
          <w:rFonts w:ascii="Aptos" w:hAnsi="Aptos"/>
          <w:color w:val="000000" w:themeColor="text1"/>
        </w:rPr>
        <w:t>Towing lights are activated</w:t>
      </w:r>
      <w:r w:rsidR="1699CA26" w:rsidRPr="79BF4878">
        <w:rPr>
          <w:rFonts w:ascii="Aptos" w:hAnsi="Aptos"/>
          <w:color w:val="000000" w:themeColor="text1"/>
        </w:rPr>
        <w:t>, as appropriate.</w:t>
      </w:r>
      <w:r w:rsidRPr="79BF4878">
        <w:rPr>
          <w:rFonts w:ascii="Aptos" w:hAnsi="Aptos"/>
          <w:color w:val="000000" w:themeColor="text1"/>
        </w:rPr>
        <w:t xml:space="preserve">  </w:t>
      </w:r>
    </w:p>
    <w:p w14:paraId="300E4A8C" w14:textId="642CE003" w:rsidR="79BF4878" w:rsidRDefault="79BF4878" w:rsidP="79BF4878">
      <w:pPr>
        <w:pStyle w:val="NormalWeb"/>
        <w:spacing w:before="0" w:beforeAutospacing="0" w:after="0" w:afterAutospacing="0"/>
        <w:rPr>
          <w:rFonts w:ascii="Aptos" w:hAnsi="Aptos"/>
          <w:b/>
          <w:bCs/>
          <w:color w:val="000000" w:themeColor="text1"/>
        </w:rPr>
      </w:pPr>
    </w:p>
    <w:p w14:paraId="140AFAD0" w14:textId="51598CE3" w:rsidR="23A600A7" w:rsidRDefault="23A600A7" w:rsidP="79BF4878">
      <w:pPr>
        <w:pStyle w:val="NormalWeb"/>
        <w:spacing w:before="0" w:beforeAutospacing="0" w:after="0" w:afterAutospacing="0"/>
        <w:rPr>
          <w:rFonts w:ascii="Aptos" w:hAnsi="Aptos"/>
          <w:color w:val="000000" w:themeColor="text1"/>
        </w:rPr>
      </w:pPr>
      <w:r w:rsidRPr="79BF4878">
        <w:rPr>
          <w:rFonts w:ascii="Aptos" w:hAnsi="Aptos"/>
          <w:b/>
          <w:bCs/>
          <w:color w:val="000000" w:themeColor="text1"/>
        </w:rPr>
        <w:t>NOTE:</w:t>
      </w:r>
      <w:r w:rsidR="0071D33B" w:rsidRPr="79BF4878">
        <w:rPr>
          <w:rFonts w:ascii="Aptos" w:hAnsi="Aptos"/>
          <w:b/>
          <w:bCs/>
          <w:color w:val="000000" w:themeColor="text1"/>
        </w:rPr>
        <w:t xml:space="preserve"> </w:t>
      </w:r>
      <w:r w:rsidR="4120F729" w:rsidRPr="79BF4878">
        <w:rPr>
          <w:rFonts w:ascii="Aptos" w:hAnsi="Aptos"/>
          <w:b/>
          <w:bCs/>
          <w:color w:val="000000" w:themeColor="text1"/>
        </w:rPr>
        <w:t>No persons</w:t>
      </w:r>
      <w:r w:rsidR="0071D33B" w:rsidRPr="79BF4878">
        <w:rPr>
          <w:rFonts w:ascii="Aptos" w:hAnsi="Aptos"/>
          <w:color w:val="000000" w:themeColor="text1"/>
        </w:rPr>
        <w:t xml:space="preserve"> are</w:t>
      </w:r>
      <w:r w:rsidR="00211CCA">
        <w:rPr>
          <w:rFonts w:ascii="Aptos" w:hAnsi="Aptos"/>
          <w:color w:val="000000" w:themeColor="text1"/>
        </w:rPr>
        <w:t xml:space="preserve"> not</w:t>
      </w:r>
      <w:r w:rsidR="0071D33B" w:rsidRPr="79BF4878">
        <w:rPr>
          <w:rFonts w:ascii="Aptos" w:hAnsi="Aptos"/>
          <w:color w:val="000000" w:themeColor="text1"/>
        </w:rPr>
        <w:t xml:space="preserve"> permitted between the towing vehicle and planter or directly at the </w:t>
      </w:r>
      <w:r w:rsidR="00211CCA">
        <w:rPr>
          <w:rFonts w:ascii="Aptos" w:hAnsi="Aptos"/>
          <w:color w:val="000000" w:themeColor="text1"/>
        </w:rPr>
        <w:t>XXXXXX</w:t>
      </w:r>
      <w:r w:rsidR="0071D33B" w:rsidRPr="79BF4878">
        <w:rPr>
          <w:rFonts w:ascii="Aptos" w:hAnsi="Aptos"/>
          <w:color w:val="000000" w:themeColor="text1"/>
        </w:rPr>
        <w:t xml:space="preserve"> when it is being</w:t>
      </w:r>
      <w:r w:rsidR="31C997FB" w:rsidRPr="79BF4878">
        <w:rPr>
          <w:rFonts w:ascii="Aptos" w:hAnsi="Aptos"/>
          <w:color w:val="000000" w:themeColor="text1"/>
        </w:rPr>
        <w:t xml:space="preserve"> hitched</w:t>
      </w:r>
      <w:r w:rsidR="0071D33B" w:rsidRPr="79BF4878">
        <w:rPr>
          <w:rFonts w:ascii="Aptos" w:hAnsi="Aptos"/>
          <w:color w:val="000000" w:themeColor="text1"/>
        </w:rPr>
        <w:t>.</w:t>
      </w:r>
      <w:r w:rsidR="3C0868AF" w:rsidRPr="79BF4878">
        <w:rPr>
          <w:rFonts w:ascii="Aptos" w:hAnsi="Aptos"/>
          <w:color w:val="000000" w:themeColor="text1"/>
        </w:rPr>
        <w:t xml:space="preserve"> Follow safe hitching and towing practices, including</w:t>
      </w:r>
      <w:r w:rsidR="5A27D0D5" w:rsidRPr="79BF4878">
        <w:rPr>
          <w:rFonts w:ascii="Aptos" w:hAnsi="Aptos"/>
          <w:color w:val="000000" w:themeColor="text1"/>
        </w:rPr>
        <w:t xml:space="preserve"> c</w:t>
      </w:r>
      <w:r w:rsidR="3C0868AF" w:rsidRPr="79BF4878">
        <w:rPr>
          <w:rFonts w:ascii="Aptos" w:hAnsi="Aptos"/>
          <w:color w:val="000000" w:themeColor="text1"/>
        </w:rPr>
        <w:t xml:space="preserve">hoosing the appropriate size </w:t>
      </w:r>
      <w:r w:rsidR="2B3CD9AD" w:rsidRPr="79BF4878">
        <w:rPr>
          <w:rFonts w:ascii="Aptos" w:hAnsi="Aptos"/>
          <w:color w:val="000000" w:themeColor="text1"/>
        </w:rPr>
        <w:t>t</w:t>
      </w:r>
      <w:r w:rsidR="3C0868AF" w:rsidRPr="79BF4878">
        <w:rPr>
          <w:rFonts w:ascii="Aptos" w:hAnsi="Aptos"/>
          <w:color w:val="000000" w:themeColor="text1"/>
        </w:rPr>
        <w:t xml:space="preserve">ractor </w:t>
      </w:r>
      <w:proofErr w:type="gramStart"/>
      <w:r w:rsidR="3C0868AF" w:rsidRPr="79BF4878">
        <w:rPr>
          <w:rFonts w:ascii="Aptos" w:hAnsi="Aptos"/>
          <w:color w:val="000000" w:themeColor="text1"/>
        </w:rPr>
        <w:t>in order to</w:t>
      </w:r>
      <w:proofErr w:type="gramEnd"/>
      <w:r w:rsidR="3C0868AF" w:rsidRPr="79BF4878">
        <w:rPr>
          <w:rFonts w:ascii="Aptos" w:hAnsi="Aptos"/>
          <w:color w:val="000000" w:themeColor="text1"/>
        </w:rPr>
        <w:t xml:space="preserve"> avoid</w:t>
      </w:r>
      <w:r w:rsidR="57C17F40" w:rsidRPr="79BF4878">
        <w:rPr>
          <w:rFonts w:ascii="Aptos" w:hAnsi="Aptos"/>
          <w:color w:val="000000" w:themeColor="text1"/>
        </w:rPr>
        <w:t xml:space="preserve"> damage to the </w:t>
      </w:r>
      <w:r w:rsidR="00211CCA">
        <w:rPr>
          <w:rFonts w:ascii="Aptos" w:hAnsi="Aptos"/>
          <w:color w:val="000000" w:themeColor="text1"/>
        </w:rPr>
        <w:t>XXXXXX</w:t>
      </w:r>
      <w:r w:rsidR="57C17F40" w:rsidRPr="79BF4878">
        <w:rPr>
          <w:rFonts w:ascii="Aptos" w:hAnsi="Aptos"/>
          <w:color w:val="000000" w:themeColor="text1"/>
        </w:rPr>
        <w:t>.</w:t>
      </w:r>
    </w:p>
    <w:p w14:paraId="070A58E5" w14:textId="041CBD26" w:rsidR="79BF4878" w:rsidRDefault="79BF4878" w:rsidP="79BF4878">
      <w:pPr>
        <w:pStyle w:val="NormalWeb"/>
        <w:spacing w:before="0" w:beforeAutospacing="0" w:after="0" w:afterAutospacing="0"/>
        <w:rPr>
          <w:rFonts w:ascii="Aptos" w:hAnsi="Aptos"/>
          <w:color w:val="000000" w:themeColor="text1"/>
        </w:rPr>
      </w:pPr>
    </w:p>
    <w:p w14:paraId="2C12F181" w14:textId="28CB8FFA" w:rsidR="00556206" w:rsidRPr="00672D6E" w:rsidRDefault="2B39C317" w:rsidP="79BF4878">
      <w:pPr>
        <w:pStyle w:val="NormalWeb"/>
        <w:spacing w:before="0" w:beforeAutospacing="0" w:after="0" w:afterAutospacing="0"/>
        <w:rPr>
          <w:rFonts w:ascii="Aptos" w:hAnsi="Aptos"/>
          <w:color w:val="000000"/>
        </w:rPr>
      </w:pPr>
      <w:r w:rsidRPr="79BF4878">
        <w:rPr>
          <w:rFonts w:ascii="Aptos" w:hAnsi="Aptos"/>
          <w:color w:val="000000" w:themeColor="text1"/>
        </w:rPr>
        <w:t xml:space="preserve">Once machine is </w:t>
      </w:r>
      <w:r w:rsidR="4EDFFE68" w:rsidRPr="79BF4878">
        <w:rPr>
          <w:rFonts w:ascii="Aptos" w:hAnsi="Aptos"/>
          <w:color w:val="000000" w:themeColor="text1"/>
        </w:rPr>
        <w:t xml:space="preserve">in position to </w:t>
      </w:r>
      <w:r w:rsidR="00211CCA">
        <w:rPr>
          <w:rFonts w:ascii="Aptos" w:hAnsi="Aptos"/>
          <w:color w:val="000000" w:themeColor="text1"/>
        </w:rPr>
        <w:t>XXXXX</w:t>
      </w:r>
      <w:r w:rsidR="4EDFFE68" w:rsidRPr="79BF4878">
        <w:rPr>
          <w:rFonts w:ascii="Aptos" w:hAnsi="Aptos"/>
          <w:color w:val="000000" w:themeColor="text1"/>
        </w:rPr>
        <w:t>, and</w:t>
      </w:r>
      <w:r w:rsidR="6A932629" w:rsidRPr="79BF4878">
        <w:rPr>
          <w:rFonts w:ascii="Aptos" w:hAnsi="Aptos"/>
          <w:color w:val="000000" w:themeColor="text1"/>
        </w:rPr>
        <w:t xml:space="preserve"> </w:t>
      </w:r>
      <w:r w:rsidR="58C57C9B" w:rsidRPr="79BF4878">
        <w:rPr>
          <w:rFonts w:ascii="Aptos" w:hAnsi="Aptos"/>
          <w:color w:val="000000" w:themeColor="text1"/>
        </w:rPr>
        <w:t xml:space="preserve">assistants are </w:t>
      </w:r>
      <w:r w:rsidR="6A932629" w:rsidRPr="79BF4878">
        <w:rPr>
          <w:rFonts w:ascii="Aptos" w:hAnsi="Aptos"/>
          <w:color w:val="000000" w:themeColor="text1"/>
        </w:rPr>
        <w:t>seated</w:t>
      </w:r>
      <w:r w:rsidRPr="79BF4878">
        <w:rPr>
          <w:rFonts w:ascii="Aptos" w:hAnsi="Aptos"/>
          <w:color w:val="000000" w:themeColor="text1"/>
        </w:rPr>
        <w:t xml:space="preserve">: </w:t>
      </w:r>
    </w:p>
    <w:p w14:paraId="6DC79CD4" w14:textId="6054E052" w:rsidR="00556206" w:rsidRPr="00672D6E" w:rsidRDefault="2B39C317" w:rsidP="005C0DDE">
      <w:pPr>
        <w:pStyle w:val="NormalWeb"/>
        <w:numPr>
          <w:ilvl w:val="0"/>
          <w:numId w:val="13"/>
        </w:numPr>
        <w:rPr>
          <w:rFonts w:ascii="Aptos" w:hAnsi="Aptos"/>
          <w:color w:val="000000"/>
        </w:rPr>
      </w:pPr>
      <w:r w:rsidRPr="79BF4878">
        <w:rPr>
          <w:rFonts w:ascii="Aptos" w:hAnsi="Aptos"/>
          <w:color w:val="000000" w:themeColor="text1"/>
        </w:rPr>
        <w:t>Check for unusual noises</w:t>
      </w:r>
      <w:r w:rsidR="3324B97D" w:rsidRPr="79BF4878">
        <w:rPr>
          <w:rFonts w:ascii="Aptos" w:hAnsi="Aptos"/>
          <w:color w:val="000000" w:themeColor="text1"/>
        </w:rPr>
        <w:t>, rattling bolts</w:t>
      </w:r>
      <w:r w:rsidRPr="79BF4878">
        <w:rPr>
          <w:rFonts w:ascii="Aptos" w:hAnsi="Aptos"/>
          <w:color w:val="000000" w:themeColor="text1"/>
        </w:rPr>
        <w:t xml:space="preserve"> and that lights are </w:t>
      </w:r>
      <w:proofErr w:type="gramStart"/>
      <w:r w:rsidRPr="79BF4878">
        <w:rPr>
          <w:rFonts w:ascii="Aptos" w:hAnsi="Aptos"/>
          <w:color w:val="000000" w:themeColor="text1"/>
        </w:rPr>
        <w:t>operational</w:t>
      </w:r>
      <w:proofErr w:type="gramEnd"/>
    </w:p>
    <w:p w14:paraId="651404C2" w14:textId="4AB1E051" w:rsidR="06F47C91" w:rsidRDefault="06F47C91" w:rsidP="79BF4878">
      <w:pPr>
        <w:pStyle w:val="NormalWeb"/>
        <w:numPr>
          <w:ilvl w:val="0"/>
          <w:numId w:val="13"/>
        </w:numPr>
        <w:rPr>
          <w:rFonts w:ascii="Aptos" w:hAnsi="Aptos"/>
          <w:color w:val="000000" w:themeColor="text1"/>
        </w:rPr>
      </w:pPr>
      <w:r w:rsidRPr="79BF4878">
        <w:rPr>
          <w:rFonts w:ascii="Aptos" w:hAnsi="Aptos"/>
          <w:color w:val="000000" w:themeColor="text1"/>
        </w:rPr>
        <w:t xml:space="preserve">Assistants on the </w:t>
      </w:r>
      <w:r w:rsidR="00211CCA">
        <w:rPr>
          <w:rFonts w:ascii="Aptos" w:hAnsi="Aptos"/>
          <w:color w:val="000000" w:themeColor="text1"/>
        </w:rPr>
        <w:t>XXXXX</w:t>
      </w:r>
      <w:r w:rsidRPr="79BF4878">
        <w:rPr>
          <w:rFonts w:ascii="Aptos" w:hAnsi="Aptos"/>
          <w:color w:val="000000" w:themeColor="text1"/>
        </w:rPr>
        <w:t xml:space="preserve"> must </w:t>
      </w:r>
      <w:proofErr w:type="gramStart"/>
      <w:r w:rsidRPr="79BF4878">
        <w:rPr>
          <w:rFonts w:ascii="Aptos" w:hAnsi="Aptos"/>
          <w:color w:val="000000" w:themeColor="text1"/>
        </w:rPr>
        <w:t>use the seat belt at all times</w:t>
      </w:r>
      <w:proofErr w:type="gramEnd"/>
      <w:r w:rsidRPr="79BF4878">
        <w:rPr>
          <w:rFonts w:ascii="Aptos" w:hAnsi="Aptos"/>
          <w:color w:val="000000" w:themeColor="text1"/>
        </w:rPr>
        <w:t xml:space="preserve"> once seated in order to be prepared when the towing vehicle is operational.</w:t>
      </w:r>
    </w:p>
    <w:p w14:paraId="2F9AAF33" w14:textId="77777777" w:rsidR="00B10762" w:rsidRPr="00B10762" w:rsidRDefault="00B10762" w:rsidP="00B10762">
      <w:pPr>
        <w:pStyle w:val="NormalWeb"/>
        <w:spacing w:before="0" w:beforeAutospacing="0" w:after="0" w:afterAutospacing="0"/>
        <w:ind w:left="1080"/>
        <w:rPr>
          <w:rFonts w:ascii="Aptos" w:hAnsi="Aptos"/>
          <w:color w:val="000000" w:themeColor="text1"/>
        </w:rPr>
      </w:pPr>
    </w:p>
    <w:p w14:paraId="7456B4D8" w14:textId="4AAEEE31" w:rsidR="006F27D5" w:rsidRPr="00672D6E" w:rsidRDefault="006F27D5" w:rsidP="006F27D5">
      <w:pPr>
        <w:pStyle w:val="Heading2"/>
        <w:numPr>
          <w:ilvl w:val="0"/>
          <w:numId w:val="3"/>
        </w:numPr>
        <w:ind w:left="720"/>
        <w:rPr>
          <w:rFonts w:ascii="Aptos" w:hAnsi="Aptos"/>
          <w:sz w:val="28"/>
          <w:szCs w:val="28"/>
        </w:rPr>
      </w:pPr>
      <w:r w:rsidRPr="00672D6E">
        <w:rPr>
          <w:rFonts w:ascii="Aptos" w:hAnsi="Aptos"/>
          <w:sz w:val="28"/>
          <w:szCs w:val="28"/>
        </w:rPr>
        <w:t>During Operation</w:t>
      </w:r>
      <w:r w:rsidR="00DF7365">
        <w:rPr>
          <w:rFonts w:ascii="Aptos" w:hAnsi="Aptos"/>
          <w:sz w:val="28"/>
          <w:szCs w:val="28"/>
        </w:rPr>
        <w:t xml:space="preserve"> </w:t>
      </w:r>
    </w:p>
    <w:p w14:paraId="52C60A02" w14:textId="63227456" w:rsidR="006F27D5" w:rsidRPr="00672D6E" w:rsidRDefault="23A600A7" w:rsidP="79BF4878">
      <w:pPr>
        <w:pStyle w:val="NormalWeb"/>
        <w:spacing w:before="0" w:beforeAutospacing="0" w:after="0" w:afterAutospacing="0"/>
        <w:rPr>
          <w:rFonts w:ascii="Aptos" w:hAnsi="Aptos"/>
          <w:color w:val="000000" w:themeColor="text1"/>
        </w:rPr>
      </w:pPr>
      <w:r w:rsidRPr="79BF4878">
        <w:rPr>
          <w:rFonts w:ascii="Aptos" w:hAnsi="Aptos"/>
          <w:b/>
          <w:bCs/>
          <w:color w:val="000000" w:themeColor="text1"/>
        </w:rPr>
        <w:t>CAUTION:</w:t>
      </w:r>
      <w:r w:rsidRPr="79BF4878">
        <w:rPr>
          <w:rFonts w:ascii="Aptos" w:hAnsi="Aptos"/>
          <w:color w:val="000000" w:themeColor="text1"/>
        </w:rPr>
        <w:t xml:space="preserve"> </w:t>
      </w:r>
    </w:p>
    <w:p w14:paraId="5D82C427" w14:textId="7C8E906D" w:rsidR="006F27D5" w:rsidRPr="00672D6E" w:rsidRDefault="576059B0" w:rsidP="79BF487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ptos" w:hAnsi="Aptos"/>
          <w:color w:val="000000" w:themeColor="text1"/>
        </w:rPr>
      </w:pPr>
      <w:r w:rsidRPr="79BF4878">
        <w:rPr>
          <w:rFonts w:ascii="Aptos" w:hAnsi="Aptos"/>
          <w:color w:val="000000" w:themeColor="text1"/>
        </w:rPr>
        <w:t xml:space="preserve">Raise or lower the </w:t>
      </w:r>
      <w:r w:rsidR="003552E4">
        <w:rPr>
          <w:rFonts w:ascii="Aptos" w:hAnsi="Aptos"/>
          <w:color w:val="000000" w:themeColor="text1"/>
        </w:rPr>
        <w:t xml:space="preserve">XXXXXX </w:t>
      </w:r>
      <w:r w:rsidRPr="79BF4878">
        <w:rPr>
          <w:rFonts w:ascii="Aptos" w:hAnsi="Aptos"/>
          <w:color w:val="000000" w:themeColor="text1"/>
        </w:rPr>
        <w:t xml:space="preserve">slowly without jerking. </w:t>
      </w:r>
    </w:p>
    <w:p w14:paraId="35EA21A3" w14:textId="24E35165" w:rsidR="006F27D5" w:rsidRPr="00672D6E" w:rsidRDefault="3C8BDE33" w:rsidP="79BF487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ptos" w:hAnsi="Aptos"/>
          <w:color w:val="000000" w:themeColor="text1"/>
        </w:rPr>
      </w:pPr>
      <w:r w:rsidRPr="79BF4878">
        <w:rPr>
          <w:rFonts w:ascii="Aptos" w:hAnsi="Aptos"/>
          <w:color w:val="000000" w:themeColor="text1"/>
        </w:rPr>
        <w:t xml:space="preserve">Before starting off or moving the machine, ensure that no person is located under, behind, or in front of the towing vehicle or machine. </w:t>
      </w:r>
    </w:p>
    <w:p w14:paraId="24CF4699" w14:textId="3B73D2DC" w:rsidR="006F27D5" w:rsidRPr="00672D6E" w:rsidRDefault="3C8BDE33" w:rsidP="79BF487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ptos" w:hAnsi="Aptos"/>
          <w:color w:val="000000" w:themeColor="text1"/>
        </w:rPr>
      </w:pPr>
      <w:r w:rsidRPr="79BF4878">
        <w:rPr>
          <w:rFonts w:ascii="Aptos" w:hAnsi="Aptos"/>
          <w:color w:val="000000" w:themeColor="text1"/>
        </w:rPr>
        <w:t xml:space="preserve">Do not drive in reverse </w:t>
      </w:r>
      <w:r w:rsidR="00FF024A">
        <w:rPr>
          <w:rFonts w:ascii="Aptos" w:hAnsi="Aptos"/>
          <w:color w:val="000000" w:themeColor="text1"/>
        </w:rPr>
        <w:t>when …</w:t>
      </w:r>
      <w:r w:rsidRPr="79BF4878">
        <w:rPr>
          <w:rFonts w:ascii="Aptos" w:hAnsi="Aptos"/>
          <w:color w:val="000000" w:themeColor="text1"/>
        </w:rPr>
        <w:t xml:space="preserve">. </w:t>
      </w:r>
    </w:p>
    <w:p w14:paraId="02010611" w14:textId="13E83C6D" w:rsidR="006F27D5" w:rsidRPr="00672D6E" w:rsidRDefault="3C8BDE33" w:rsidP="79BF487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ptos" w:hAnsi="Aptos"/>
          <w:color w:val="000000" w:themeColor="text1"/>
        </w:rPr>
      </w:pPr>
      <w:r w:rsidRPr="79BF4878">
        <w:rPr>
          <w:rFonts w:ascii="Aptos" w:hAnsi="Aptos"/>
          <w:color w:val="000000" w:themeColor="text1"/>
        </w:rPr>
        <w:t xml:space="preserve">Drive cautiously when turning, </w:t>
      </w:r>
      <w:r w:rsidR="166ADE8E" w:rsidRPr="79BF4878">
        <w:rPr>
          <w:rFonts w:ascii="Aptos" w:hAnsi="Aptos"/>
          <w:color w:val="000000" w:themeColor="text1"/>
        </w:rPr>
        <w:t>the</w:t>
      </w:r>
      <w:r w:rsidRPr="79BF4878">
        <w:rPr>
          <w:rFonts w:ascii="Aptos" w:hAnsi="Aptos"/>
          <w:color w:val="000000" w:themeColor="text1"/>
        </w:rPr>
        <w:t xml:space="preserve"> machine swings out on curves.</w:t>
      </w:r>
    </w:p>
    <w:p w14:paraId="27CFD0B2" w14:textId="0595BDF4" w:rsidR="006F27D5" w:rsidRPr="00672D6E" w:rsidRDefault="7382AD17" w:rsidP="79BF487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ptos" w:hAnsi="Aptos"/>
          <w:color w:val="000000" w:themeColor="text1"/>
        </w:rPr>
      </w:pPr>
      <w:r w:rsidRPr="79BF4878">
        <w:rPr>
          <w:rFonts w:ascii="Aptos" w:hAnsi="Aptos"/>
          <w:color w:val="000000" w:themeColor="text1"/>
        </w:rPr>
        <w:t xml:space="preserve">Tractor operator must communicate with the assistants on the </w:t>
      </w:r>
      <w:r w:rsidR="005D75A7">
        <w:rPr>
          <w:rFonts w:ascii="Aptos" w:hAnsi="Aptos"/>
          <w:color w:val="000000" w:themeColor="text1"/>
        </w:rPr>
        <w:t xml:space="preserve">XXXXXX </w:t>
      </w:r>
      <w:r w:rsidR="005D75A7" w:rsidRPr="79BF4878">
        <w:rPr>
          <w:rFonts w:ascii="Aptos" w:hAnsi="Aptos"/>
          <w:color w:val="000000" w:themeColor="text1"/>
        </w:rPr>
        <w:t>when</w:t>
      </w:r>
      <w:r w:rsidRPr="79BF4878">
        <w:rPr>
          <w:rFonts w:ascii="Aptos" w:hAnsi="Aptos"/>
          <w:color w:val="000000" w:themeColor="text1"/>
        </w:rPr>
        <w:t xml:space="preserve"> the end of the plot is reached</w:t>
      </w:r>
      <w:r w:rsidR="00B10762">
        <w:rPr>
          <w:rFonts w:ascii="Aptos" w:hAnsi="Aptos"/>
          <w:color w:val="000000" w:themeColor="text1"/>
        </w:rPr>
        <w:t>,</w:t>
      </w:r>
      <w:r w:rsidRPr="79BF4878">
        <w:rPr>
          <w:rFonts w:ascii="Aptos" w:hAnsi="Aptos"/>
          <w:color w:val="000000" w:themeColor="text1"/>
        </w:rPr>
        <w:t xml:space="preserve"> and a turn is to commence. </w:t>
      </w:r>
    </w:p>
    <w:p w14:paraId="3D64B064" w14:textId="5B45C236" w:rsidR="006F27D5" w:rsidRPr="00672D6E" w:rsidRDefault="006F27D5" w:rsidP="79BF4878">
      <w:pPr>
        <w:pStyle w:val="NormalWeb"/>
        <w:spacing w:before="0" w:beforeAutospacing="0" w:after="0" w:afterAutospacing="0"/>
        <w:ind w:left="720"/>
        <w:rPr>
          <w:rFonts w:ascii="Aptos" w:hAnsi="Aptos"/>
          <w:color w:val="000000"/>
        </w:rPr>
      </w:pPr>
    </w:p>
    <w:p w14:paraId="5ACFB1C9" w14:textId="4288ECE7" w:rsidR="006F27D5" w:rsidRPr="00A744A8" w:rsidRDefault="006F27D5" w:rsidP="004914AE">
      <w:pPr>
        <w:pStyle w:val="Heading2"/>
        <w:numPr>
          <w:ilvl w:val="1"/>
          <w:numId w:val="3"/>
        </w:numPr>
        <w:rPr>
          <w:rFonts w:ascii="Aptos" w:hAnsi="Aptos"/>
          <w:sz w:val="28"/>
          <w:szCs w:val="28"/>
        </w:rPr>
      </w:pPr>
      <w:r w:rsidRPr="00A744A8">
        <w:rPr>
          <w:rFonts w:ascii="Aptos" w:hAnsi="Aptos"/>
          <w:sz w:val="28"/>
          <w:szCs w:val="28"/>
        </w:rPr>
        <w:t>General</w:t>
      </w:r>
      <w:r w:rsidR="004926DF" w:rsidRPr="00A744A8">
        <w:rPr>
          <w:rFonts w:ascii="Aptos" w:hAnsi="Aptos"/>
          <w:sz w:val="28"/>
          <w:szCs w:val="28"/>
        </w:rPr>
        <w:t xml:space="preserve"> Safety Reminders</w:t>
      </w:r>
    </w:p>
    <w:p w14:paraId="6CE45478" w14:textId="1CDB4822" w:rsidR="006F27D5" w:rsidRPr="00A744A8" w:rsidRDefault="57DD507F" w:rsidP="00A0520A">
      <w:pPr>
        <w:pStyle w:val="NormalWeb"/>
        <w:numPr>
          <w:ilvl w:val="0"/>
          <w:numId w:val="7"/>
        </w:numPr>
        <w:tabs>
          <w:tab w:val="left" w:pos="720"/>
          <w:tab w:val="left" w:pos="1350"/>
        </w:tabs>
        <w:rPr>
          <w:rFonts w:ascii="Aptos" w:hAnsi="Aptos"/>
          <w:color w:val="000000"/>
        </w:rPr>
      </w:pPr>
      <w:r w:rsidRPr="79BF4878">
        <w:rPr>
          <w:rFonts w:ascii="Aptos" w:hAnsi="Aptos"/>
          <w:color w:val="000000" w:themeColor="text1"/>
        </w:rPr>
        <w:t>Maintain</w:t>
      </w:r>
      <w:r w:rsidR="23A600A7" w:rsidRPr="79BF4878">
        <w:rPr>
          <w:rFonts w:ascii="Aptos" w:hAnsi="Aptos"/>
          <w:color w:val="000000" w:themeColor="text1"/>
        </w:rPr>
        <w:t xml:space="preserve"> 3-points of contact</w:t>
      </w:r>
      <w:r w:rsidR="6C30F168" w:rsidRPr="79BF4878">
        <w:rPr>
          <w:rFonts w:ascii="Aptos" w:hAnsi="Aptos"/>
          <w:color w:val="000000" w:themeColor="text1"/>
        </w:rPr>
        <w:t xml:space="preserve"> when</w:t>
      </w:r>
      <w:r w:rsidR="23A600A7" w:rsidRPr="79BF4878">
        <w:rPr>
          <w:rFonts w:ascii="Aptos" w:hAnsi="Aptos"/>
          <w:color w:val="000000" w:themeColor="text1"/>
        </w:rPr>
        <w:t xml:space="preserve"> climb</w:t>
      </w:r>
      <w:r w:rsidR="6C30F168" w:rsidRPr="79BF4878">
        <w:rPr>
          <w:rFonts w:ascii="Aptos" w:hAnsi="Aptos"/>
          <w:color w:val="000000" w:themeColor="text1"/>
        </w:rPr>
        <w:t>ing</w:t>
      </w:r>
      <w:r w:rsidR="23A600A7" w:rsidRPr="79BF4878">
        <w:rPr>
          <w:rFonts w:ascii="Aptos" w:hAnsi="Aptos"/>
          <w:color w:val="000000" w:themeColor="text1"/>
        </w:rPr>
        <w:t xml:space="preserve"> </w:t>
      </w:r>
      <w:r w:rsidR="59E800A5" w:rsidRPr="79BF4878">
        <w:rPr>
          <w:rFonts w:ascii="Aptos" w:hAnsi="Aptos"/>
          <w:color w:val="000000" w:themeColor="text1"/>
        </w:rPr>
        <w:t xml:space="preserve">onto the </w:t>
      </w:r>
      <w:r w:rsidR="00FF024A">
        <w:rPr>
          <w:rFonts w:ascii="Aptos" w:hAnsi="Aptos"/>
          <w:color w:val="000000" w:themeColor="text1"/>
        </w:rPr>
        <w:t>XXXXXX</w:t>
      </w:r>
      <w:r w:rsidR="59E800A5" w:rsidRPr="79BF4878">
        <w:rPr>
          <w:rFonts w:ascii="Aptos" w:hAnsi="Aptos"/>
          <w:color w:val="000000" w:themeColor="text1"/>
        </w:rPr>
        <w:t xml:space="preserve">, using designated hand holds. </w:t>
      </w:r>
    </w:p>
    <w:p w14:paraId="47697B5D" w14:textId="5C9C021E" w:rsidR="006F27D5" w:rsidRPr="00672D6E" w:rsidRDefault="76CE53EA" w:rsidP="00A0520A">
      <w:pPr>
        <w:pStyle w:val="NormalWeb"/>
        <w:numPr>
          <w:ilvl w:val="0"/>
          <w:numId w:val="7"/>
        </w:numPr>
        <w:rPr>
          <w:rFonts w:ascii="Aptos" w:hAnsi="Aptos"/>
          <w:color w:val="000000"/>
        </w:rPr>
      </w:pPr>
      <w:r w:rsidRPr="79BF4878">
        <w:rPr>
          <w:rFonts w:ascii="Aptos" w:hAnsi="Aptos"/>
          <w:color w:val="000000" w:themeColor="text1"/>
        </w:rPr>
        <w:t>T</w:t>
      </w:r>
      <w:r w:rsidR="23A600A7" w:rsidRPr="79BF4878">
        <w:rPr>
          <w:rFonts w:ascii="Aptos" w:hAnsi="Aptos"/>
          <w:color w:val="000000" w:themeColor="text1"/>
        </w:rPr>
        <w:t>urn the</w:t>
      </w:r>
      <w:r w:rsidR="15006669" w:rsidRPr="79BF4878">
        <w:rPr>
          <w:rFonts w:ascii="Aptos" w:hAnsi="Aptos"/>
          <w:color w:val="000000" w:themeColor="text1"/>
        </w:rPr>
        <w:t xml:space="preserve"> tractor on and</w:t>
      </w:r>
      <w:r w:rsidR="23A600A7" w:rsidRPr="79BF4878">
        <w:rPr>
          <w:rFonts w:ascii="Aptos" w:hAnsi="Aptos"/>
          <w:color w:val="000000" w:themeColor="text1"/>
        </w:rPr>
        <w:t xml:space="preserve"> drive to </w:t>
      </w:r>
      <w:r w:rsidRPr="79BF4878">
        <w:rPr>
          <w:rFonts w:ascii="Aptos" w:hAnsi="Aptos"/>
          <w:color w:val="000000" w:themeColor="text1"/>
        </w:rPr>
        <w:t xml:space="preserve">the </w:t>
      </w:r>
      <w:r w:rsidR="23A600A7" w:rsidRPr="79BF4878">
        <w:rPr>
          <w:rFonts w:ascii="Aptos" w:hAnsi="Aptos"/>
          <w:color w:val="000000" w:themeColor="text1"/>
        </w:rPr>
        <w:t xml:space="preserve">designated field. Accelerate carefully and only drive </w:t>
      </w:r>
      <w:r w:rsidR="00283DFA">
        <w:rPr>
          <w:rFonts w:ascii="Aptos" w:hAnsi="Aptos"/>
          <w:color w:val="000000" w:themeColor="text1"/>
        </w:rPr>
        <w:t>XXXXXX</w:t>
      </w:r>
      <w:r w:rsidR="23A600A7" w:rsidRPr="79BF4878">
        <w:rPr>
          <w:rFonts w:ascii="Aptos" w:hAnsi="Aptos"/>
          <w:color w:val="000000" w:themeColor="text1"/>
        </w:rPr>
        <w:t>.</w:t>
      </w:r>
    </w:p>
    <w:p w14:paraId="34AE704F" w14:textId="191B9CE8" w:rsidR="006F27D5" w:rsidRPr="004914AE" w:rsidRDefault="23A600A7" w:rsidP="00A0520A">
      <w:pPr>
        <w:pStyle w:val="NormalWeb"/>
        <w:numPr>
          <w:ilvl w:val="0"/>
          <w:numId w:val="7"/>
        </w:numPr>
        <w:rPr>
          <w:rFonts w:ascii="Aptos" w:hAnsi="Aptos"/>
          <w:color w:val="000000"/>
        </w:rPr>
      </w:pPr>
      <w:r w:rsidRPr="79BF4878">
        <w:rPr>
          <w:rFonts w:ascii="Aptos" w:hAnsi="Aptos"/>
          <w:color w:val="000000" w:themeColor="text1"/>
        </w:rPr>
        <w:t xml:space="preserve">Always be aware of your surroundings on all sides and especially cautious of people around you. When the </w:t>
      </w:r>
      <w:r w:rsidR="00283DFA">
        <w:rPr>
          <w:rFonts w:ascii="Aptos" w:hAnsi="Aptos"/>
          <w:color w:val="000000" w:themeColor="text1"/>
        </w:rPr>
        <w:t>XXXXX</w:t>
      </w:r>
      <w:r w:rsidRPr="79BF4878">
        <w:rPr>
          <w:rFonts w:ascii="Aptos" w:hAnsi="Aptos"/>
          <w:color w:val="000000" w:themeColor="text1"/>
        </w:rPr>
        <w:t xml:space="preserve"> is operating in the field</w:t>
      </w:r>
      <w:r w:rsidR="068339C2" w:rsidRPr="79BF4878">
        <w:rPr>
          <w:rFonts w:ascii="Aptos" w:hAnsi="Aptos"/>
          <w:color w:val="000000" w:themeColor="text1"/>
        </w:rPr>
        <w:t>,</w:t>
      </w:r>
      <w:r w:rsidRPr="79BF4878">
        <w:rPr>
          <w:rFonts w:ascii="Aptos" w:hAnsi="Aptos"/>
          <w:color w:val="000000" w:themeColor="text1"/>
        </w:rPr>
        <w:t xml:space="preserve"> </w:t>
      </w:r>
      <w:proofErr w:type="gramStart"/>
      <w:r w:rsidRPr="79BF4878">
        <w:rPr>
          <w:rFonts w:ascii="Aptos" w:hAnsi="Aptos"/>
          <w:color w:val="000000" w:themeColor="text1"/>
        </w:rPr>
        <w:t>a distance of 10</w:t>
      </w:r>
      <w:proofErr w:type="gramEnd"/>
      <w:r w:rsidR="6C30F168" w:rsidRPr="79BF4878">
        <w:rPr>
          <w:rFonts w:ascii="Aptos" w:hAnsi="Aptos"/>
          <w:color w:val="000000" w:themeColor="text1"/>
        </w:rPr>
        <w:t xml:space="preserve"> </w:t>
      </w:r>
      <w:proofErr w:type="spellStart"/>
      <w:r w:rsidRPr="79BF4878">
        <w:rPr>
          <w:rFonts w:ascii="Aptos" w:hAnsi="Aptos"/>
          <w:color w:val="000000" w:themeColor="text1"/>
        </w:rPr>
        <w:t>m</w:t>
      </w:r>
      <w:r w:rsidR="6C30F168" w:rsidRPr="79BF4878">
        <w:rPr>
          <w:rFonts w:ascii="Aptos" w:hAnsi="Aptos"/>
          <w:color w:val="000000" w:themeColor="text1"/>
        </w:rPr>
        <w:t>etres</w:t>
      </w:r>
      <w:proofErr w:type="spellEnd"/>
      <w:r w:rsidRPr="79BF4878">
        <w:rPr>
          <w:rFonts w:ascii="Aptos" w:hAnsi="Aptos"/>
          <w:color w:val="000000" w:themeColor="text1"/>
        </w:rPr>
        <w:t xml:space="preserve"> must be maintained </w:t>
      </w:r>
      <w:r w:rsidR="40F6785F" w:rsidRPr="79BF4878">
        <w:rPr>
          <w:rFonts w:ascii="Aptos" w:hAnsi="Aptos"/>
          <w:color w:val="000000" w:themeColor="text1"/>
        </w:rPr>
        <w:t xml:space="preserve">between the unit and </w:t>
      </w:r>
      <w:r w:rsidR="57FC24EF" w:rsidRPr="79BF4878">
        <w:rPr>
          <w:rFonts w:ascii="Aptos" w:hAnsi="Aptos"/>
          <w:color w:val="000000" w:themeColor="text1"/>
        </w:rPr>
        <w:t xml:space="preserve">other </w:t>
      </w:r>
      <w:r w:rsidRPr="79BF4878">
        <w:rPr>
          <w:rFonts w:ascii="Aptos" w:hAnsi="Aptos"/>
          <w:color w:val="000000" w:themeColor="text1"/>
        </w:rPr>
        <w:t xml:space="preserve">personnel. </w:t>
      </w:r>
    </w:p>
    <w:p w14:paraId="5928EB2E" w14:textId="77777777" w:rsidR="004926DF" w:rsidRPr="00672D6E" w:rsidRDefault="004926DF" w:rsidP="00A0520A">
      <w:pPr>
        <w:pStyle w:val="NormalWeb"/>
        <w:numPr>
          <w:ilvl w:val="0"/>
          <w:numId w:val="7"/>
        </w:numPr>
        <w:rPr>
          <w:rFonts w:ascii="Aptos" w:hAnsi="Aptos"/>
          <w:color w:val="000000"/>
        </w:rPr>
      </w:pPr>
      <w:r w:rsidRPr="00672D6E">
        <w:rPr>
          <w:rFonts w:ascii="Aptos" w:hAnsi="Aptos"/>
          <w:color w:val="000000"/>
        </w:rPr>
        <w:t xml:space="preserve">All safety </w:t>
      </w:r>
      <w:r>
        <w:rPr>
          <w:rFonts w:ascii="Aptos" w:hAnsi="Aptos"/>
          <w:color w:val="000000"/>
        </w:rPr>
        <w:t>guards</w:t>
      </w:r>
      <w:r w:rsidRPr="00672D6E">
        <w:rPr>
          <w:rFonts w:ascii="Aptos" w:hAnsi="Aptos"/>
          <w:color w:val="000000"/>
        </w:rPr>
        <w:t xml:space="preserve"> and covers must be in place when the machine is operating.</w:t>
      </w:r>
    </w:p>
    <w:p w14:paraId="11D32964" w14:textId="77777777" w:rsidR="004926DF" w:rsidRPr="00672D6E" w:rsidRDefault="004926DF" w:rsidP="00A0520A">
      <w:pPr>
        <w:pStyle w:val="NormalWeb"/>
        <w:numPr>
          <w:ilvl w:val="0"/>
          <w:numId w:val="7"/>
        </w:numPr>
        <w:rPr>
          <w:rFonts w:ascii="Aptos" w:hAnsi="Aptos"/>
          <w:color w:val="000000"/>
        </w:rPr>
      </w:pPr>
      <w:r w:rsidRPr="0F03CECE">
        <w:rPr>
          <w:rFonts w:ascii="Aptos" w:hAnsi="Aptos"/>
          <w:color w:val="000000" w:themeColor="text1"/>
        </w:rPr>
        <w:t xml:space="preserve">Make sure the machine is stopped and turned off </w:t>
      </w:r>
      <w:r>
        <w:rPr>
          <w:rFonts w:ascii="Aptos" w:hAnsi="Aptos"/>
          <w:color w:val="000000" w:themeColor="text1"/>
        </w:rPr>
        <w:t xml:space="preserve">and de-energized </w:t>
      </w:r>
      <w:r w:rsidRPr="0F03CECE">
        <w:rPr>
          <w:rFonts w:ascii="Aptos" w:hAnsi="Aptos"/>
          <w:color w:val="000000" w:themeColor="text1"/>
        </w:rPr>
        <w:t>before carrying out lubrication, adjustments, repairs, etc.</w:t>
      </w:r>
    </w:p>
    <w:p w14:paraId="6CE7A775" w14:textId="5173E550" w:rsidR="004926DF" w:rsidRPr="00672D6E" w:rsidRDefault="6C61391D" w:rsidP="00A0520A">
      <w:pPr>
        <w:pStyle w:val="NormalWeb"/>
        <w:numPr>
          <w:ilvl w:val="0"/>
          <w:numId w:val="7"/>
        </w:numPr>
        <w:rPr>
          <w:rFonts w:ascii="Aptos" w:hAnsi="Aptos"/>
          <w:color w:val="000000"/>
        </w:rPr>
      </w:pPr>
      <w:r w:rsidRPr="79BF4878">
        <w:rPr>
          <w:rFonts w:ascii="Aptos" w:hAnsi="Aptos"/>
          <w:color w:val="000000" w:themeColor="text1"/>
        </w:rPr>
        <w:t xml:space="preserve">All personnel must be in a safe position – the </w:t>
      </w:r>
      <w:r w:rsidR="2E1923D2" w:rsidRPr="79BF4878">
        <w:rPr>
          <w:rFonts w:ascii="Aptos" w:hAnsi="Aptos"/>
          <w:color w:val="000000" w:themeColor="text1"/>
        </w:rPr>
        <w:t>seated a</w:t>
      </w:r>
      <w:r w:rsidRPr="79BF4878">
        <w:rPr>
          <w:rFonts w:ascii="Aptos" w:hAnsi="Aptos"/>
          <w:color w:val="000000" w:themeColor="text1"/>
        </w:rPr>
        <w:t>ssistant</w:t>
      </w:r>
      <w:r w:rsidR="4EE9CC28" w:rsidRPr="79BF4878">
        <w:rPr>
          <w:rFonts w:ascii="Aptos" w:hAnsi="Aptos"/>
          <w:color w:val="000000" w:themeColor="text1"/>
        </w:rPr>
        <w:t>s</w:t>
      </w:r>
      <w:r w:rsidR="79DD9701" w:rsidRPr="79BF4878">
        <w:rPr>
          <w:rFonts w:ascii="Aptos" w:hAnsi="Aptos"/>
          <w:color w:val="000000" w:themeColor="text1"/>
        </w:rPr>
        <w:t xml:space="preserve"> signal their readiness for the tractor operator to start up and begin</w:t>
      </w:r>
      <w:r w:rsidR="7A6A5434" w:rsidRPr="79BF4878">
        <w:rPr>
          <w:rFonts w:ascii="Aptos" w:hAnsi="Aptos"/>
          <w:color w:val="000000" w:themeColor="text1"/>
        </w:rPr>
        <w:t>,</w:t>
      </w:r>
      <w:r w:rsidRPr="79BF4878">
        <w:rPr>
          <w:rFonts w:ascii="Aptos" w:hAnsi="Aptos"/>
          <w:color w:val="000000" w:themeColor="text1"/>
        </w:rPr>
        <w:t xml:space="preserve"> prior to operating the </w:t>
      </w:r>
      <w:r w:rsidR="351442C1" w:rsidRPr="79BF4878">
        <w:rPr>
          <w:rFonts w:ascii="Aptos" w:hAnsi="Aptos"/>
          <w:color w:val="000000" w:themeColor="text1"/>
        </w:rPr>
        <w:t>tractor</w:t>
      </w:r>
      <w:r w:rsidRPr="79BF4878">
        <w:rPr>
          <w:rFonts w:ascii="Aptos" w:hAnsi="Aptos"/>
          <w:color w:val="000000" w:themeColor="text1"/>
        </w:rPr>
        <w:t xml:space="preserve">. </w:t>
      </w:r>
    </w:p>
    <w:p w14:paraId="0E10344F" w14:textId="3EFC1EAC" w:rsidR="004926DF" w:rsidRPr="00672D6E" w:rsidRDefault="6C61391D" w:rsidP="00A0520A">
      <w:pPr>
        <w:pStyle w:val="NormalWeb"/>
        <w:numPr>
          <w:ilvl w:val="0"/>
          <w:numId w:val="7"/>
        </w:numPr>
        <w:rPr>
          <w:rFonts w:ascii="Aptos" w:hAnsi="Aptos"/>
          <w:color w:val="000000"/>
        </w:rPr>
      </w:pPr>
      <w:r w:rsidRPr="79BF4878">
        <w:rPr>
          <w:rFonts w:ascii="Aptos" w:hAnsi="Aptos"/>
          <w:color w:val="000000" w:themeColor="text1"/>
        </w:rPr>
        <w:t>Immediately clean</w:t>
      </w:r>
      <w:r w:rsidR="1E226C81" w:rsidRPr="79BF4878">
        <w:rPr>
          <w:rFonts w:ascii="Aptos" w:hAnsi="Aptos"/>
          <w:color w:val="000000" w:themeColor="text1"/>
        </w:rPr>
        <w:t xml:space="preserve"> </w:t>
      </w:r>
      <w:r w:rsidRPr="79BF4878">
        <w:rPr>
          <w:rFonts w:ascii="Aptos" w:hAnsi="Aptos"/>
          <w:color w:val="000000" w:themeColor="text1"/>
        </w:rPr>
        <w:t xml:space="preserve">up </w:t>
      </w:r>
      <w:r w:rsidR="30D0D8DC" w:rsidRPr="79BF4878">
        <w:rPr>
          <w:rFonts w:ascii="Aptos" w:hAnsi="Aptos"/>
          <w:color w:val="000000" w:themeColor="text1"/>
        </w:rPr>
        <w:t>any s</w:t>
      </w:r>
      <w:r w:rsidRPr="79BF4878">
        <w:rPr>
          <w:rFonts w:ascii="Aptos" w:hAnsi="Aptos"/>
          <w:color w:val="000000" w:themeColor="text1"/>
        </w:rPr>
        <w:t xml:space="preserve">pilled oil or grease from the </w:t>
      </w:r>
      <w:r w:rsidR="00283DFA">
        <w:rPr>
          <w:rFonts w:ascii="Aptos" w:hAnsi="Aptos"/>
          <w:color w:val="000000" w:themeColor="text1"/>
        </w:rPr>
        <w:t>XXXXX</w:t>
      </w:r>
      <w:r w:rsidR="428C07A8" w:rsidRPr="79BF4878">
        <w:rPr>
          <w:rFonts w:ascii="Aptos" w:hAnsi="Aptos"/>
          <w:color w:val="000000" w:themeColor="text1"/>
        </w:rPr>
        <w:t>’s pla</w:t>
      </w:r>
      <w:r w:rsidRPr="79BF4878">
        <w:rPr>
          <w:rFonts w:ascii="Aptos" w:hAnsi="Aptos"/>
          <w:color w:val="000000" w:themeColor="text1"/>
        </w:rPr>
        <w:t>tform,</w:t>
      </w:r>
      <w:r w:rsidR="0F581409" w:rsidRPr="79BF4878">
        <w:rPr>
          <w:rFonts w:ascii="Aptos" w:hAnsi="Aptos"/>
          <w:color w:val="000000" w:themeColor="text1"/>
        </w:rPr>
        <w:t xml:space="preserve"> the floor of the tractor</w:t>
      </w:r>
      <w:r w:rsidRPr="79BF4878">
        <w:rPr>
          <w:rFonts w:ascii="Aptos" w:hAnsi="Aptos"/>
          <w:color w:val="000000" w:themeColor="text1"/>
        </w:rPr>
        <w:t xml:space="preserve"> and controls.</w:t>
      </w:r>
    </w:p>
    <w:p w14:paraId="65FAF5FB" w14:textId="36581421" w:rsidR="004926DF" w:rsidRPr="00672D6E" w:rsidRDefault="6C61391D" w:rsidP="00A0520A">
      <w:pPr>
        <w:pStyle w:val="NormalWeb"/>
        <w:numPr>
          <w:ilvl w:val="0"/>
          <w:numId w:val="7"/>
        </w:numPr>
        <w:rPr>
          <w:rFonts w:ascii="Aptos" w:hAnsi="Aptos"/>
          <w:color w:val="000000"/>
        </w:rPr>
      </w:pPr>
      <w:r w:rsidRPr="79BF4878">
        <w:rPr>
          <w:rFonts w:ascii="Aptos" w:hAnsi="Aptos"/>
          <w:color w:val="000000" w:themeColor="text1"/>
        </w:rPr>
        <w:lastRenderedPageBreak/>
        <w:t xml:space="preserve">Turn off the engine prior to dismounting the </w:t>
      </w:r>
      <w:r w:rsidR="39718FAD" w:rsidRPr="79BF4878">
        <w:rPr>
          <w:rFonts w:ascii="Aptos" w:hAnsi="Aptos"/>
          <w:color w:val="000000" w:themeColor="text1"/>
        </w:rPr>
        <w:t>tractor</w:t>
      </w:r>
      <w:r w:rsidRPr="79BF4878">
        <w:rPr>
          <w:rFonts w:ascii="Aptos" w:hAnsi="Aptos"/>
          <w:color w:val="000000" w:themeColor="text1"/>
        </w:rPr>
        <w:t xml:space="preserve">, whenever possible. </w:t>
      </w:r>
    </w:p>
    <w:p w14:paraId="21CF63A0" w14:textId="063DAD92" w:rsidR="004926DF" w:rsidRPr="00672D6E" w:rsidRDefault="6C61391D" w:rsidP="00A0520A">
      <w:pPr>
        <w:pStyle w:val="NormalWeb"/>
        <w:numPr>
          <w:ilvl w:val="0"/>
          <w:numId w:val="7"/>
        </w:numPr>
        <w:rPr>
          <w:rFonts w:ascii="Aptos" w:hAnsi="Aptos"/>
          <w:color w:val="000000"/>
        </w:rPr>
      </w:pPr>
      <w:r w:rsidRPr="79BF4878">
        <w:rPr>
          <w:rFonts w:ascii="Aptos" w:hAnsi="Aptos"/>
          <w:color w:val="000000" w:themeColor="text1"/>
        </w:rPr>
        <w:t xml:space="preserve">The operator must be seated </w:t>
      </w:r>
      <w:r w:rsidR="273106C3" w:rsidRPr="79BF4878">
        <w:rPr>
          <w:rFonts w:ascii="Aptos" w:hAnsi="Aptos"/>
          <w:color w:val="000000" w:themeColor="text1"/>
        </w:rPr>
        <w:t xml:space="preserve">and wearing their seatbelt </w:t>
      </w:r>
      <w:r w:rsidRPr="79BF4878">
        <w:rPr>
          <w:rFonts w:ascii="Aptos" w:hAnsi="Aptos"/>
          <w:color w:val="000000" w:themeColor="text1"/>
        </w:rPr>
        <w:t xml:space="preserve">when </w:t>
      </w:r>
      <w:r w:rsidR="1E8FF5EB" w:rsidRPr="79BF4878">
        <w:rPr>
          <w:rFonts w:ascii="Aptos" w:hAnsi="Aptos"/>
          <w:color w:val="000000" w:themeColor="text1"/>
        </w:rPr>
        <w:t>tractor</w:t>
      </w:r>
      <w:r w:rsidR="576A474D" w:rsidRPr="79BF4878">
        <w:rPr>
          <w:rFonts w:ascii="Aptos" w:hAnsi="Aptos"/>
          <w:color w:val="000000" w:themeColor="text1"/>
        </w:rPr>
        <w:t xml:space="preserve"> is </w:t>
      </w:r>
      <w:r w:rsidRPr="79BF4878">
        <w:rPr>
          <w:rFonts w:ascii="Aptos" w:hAnsi="Aptos"/>
          <w:color w:val="000000" w:themeColor="text1"/>
        </w:rPr>
        <w:t>in motion.</w:t>
      </w:r>
    </w:p>
    <w:p w14:paraId="6F806910" w14:textId="40FA0B4E" w:rsidR="004926DF" w:rsidRPr="00B10762" w:rsidRDefault="6C61391D" w:rsidP="00B10762">
      <w:pPr>
        <w:pStyle w:val="NormalWeb"/>
        <w:numPr>
          <w:ilvl w:val="0"/>
          <w:numId w:val="7"/>
        </w:numPr>
        <w:rPr>
          <w:rFonts w:ascii="Aptos" w:hAnsi="Aptos"/>
          <w:color w:val="000000"/>
        </w:rPr>
      </w:pPr>
      <w:r w:rsidRPr="79BF4878">
        <w:rPr>
          <w:rFonts w:ascii="Aptos" w:hAnsi="Aptos"/>
          <w:color w:val="000000" w:themeColor="text1"/>
        </w:rPr>
        <w:t xml:space="preserve">Note: The </w:t>
      </w:r>
      <w:r w:rsidR="00283DFA">
        <w:rPr>
          <w:rFonts w:ascii="Aptos" w:hAnsi="Aptos"/>
          <w:color w:val="000000" w:themeColor="text1"/>
        </w:rPr>
        <w:t>XXXXX</w:t>
      </w:r>
      <w:r w:rsidR="0677BECE" w:rsidRPr="79BF4878">
        <w:rPr>
          <w:rFonts w:ascii="Aptos" w:hAnsi="Aptos"/>
          <w:color w:val="000000" w:themeColor="text1"/>
        </w:rPr>
        <w:t xml:space="preserve"> </w:t>
      </w:r>
      <w:r w:rsidRPr="79BF4878">
        <w:rPr>
          <w:rFonts w:ascii="Aptos" w:hAnsi="Aptos"/>
          <w:color w:val="000000" w:themeColor="text1"/>
        </w:rPr>
        <w:t xml:space="preserve">must be equipped with lights if </w:t>
      </w:r>
      <w:r w:rsidR="6CEA4BE6" w:rsidRPr="79BF4878">
        <w:rPr>
          <w:rFonts w:ascii="Aptos" w:hAnsi="Aptos"/>
          <w:color w:val="000000" w:themeColor="text1"/>
        </w:rPr>
        <w:t xml:space="preserve">towing the </w:t>
      </w:r>
      <w:r w:rsidR="00283DFA">
        <w:rPr>
          <w:rFonts w:ascii="Aptos" w:hAnsi="Aptos"/>
          <w:color w:val="000000" w:themeColor="text1"/>
        </w:rPr>
        <w:t>XXXXX</w:t>
      </w:r>
      <w:r w:rsidRPr="79BF4878">
        <w:rPr>
          <w:rFonts w:ascii="Aptos" w:hAnsi="Aptos"/>
          <w:color w:val="000000" w:themeColor="text1"/>
        </w:rPr>
        <w:t xml:space="preserve"> on a public thoroughfare, and other signs (e.g., slow-moving vehicle) or other</w:t>
      </w:r>
      <w:r w:rsidR="44087DD4" w:rsidRPr="79BF4878">
        <w:rPr>
          <w:rFonts w:ascii="Aptos" w:hAnsi="Aptos"/>
          <w:color w:val="000000" w:themeColor="text1"/>
        </w:rPr>
        <w:t xml:space="preserve"> </w:t>
      </w:r>
      <w:r w:rsidRPr="79BF4878">
        <w:rPr>
          <w:rFonts w:ascii="Aptos" w:hAnsi="Aptos"/>
          <w:color w:val="000000" w:themeColor="text1"/>
        </w:rPr>
        <w:t>adjustments</w:t>
      </w:r>
      <w:r w:rsidR="44087DD4" w:rsidRPr="79BF4878">
        <w:rPr>
          <w:rFonts w:ascii="Aptos" w:hAnsi="Aptos"/>
          <w:color w:val="000000" w:themeColor="text1"/>
        </w:rPr>
        <w:t xml:space="preserve"> or </w:t>
      </w:r>
      <w:r w:rsidRPr="79BF4878">
        <w:rPr>
          <w:rFonts w:ascii="Aptos" w:hAnsi="Aptos"/>
          <w:color w:val="000000" w:themeColor="text1"/>
        </w:rPr>
        <w:t>modifications as required by traffic law.</w:t>
      </w:r>
    </w:p>
    <w:p w14:paraId="50B778A2" w14:textId="46B5C5C8" w:rsidR="006F27D5" w:rsidRPr="00283DFA" w:rsidRDefault="00283DFA" w:rsidP="004914AE">
      <w:pPr>
        <w:pStyle w:val="Heading2"/>
        <w:numPr>
          <w:ilvl w:val="1"/>
          <w:numId w:val="3"/>
        </w:numPr>
        <w:rPr>
          <w:rFonts w:ascii="Aptos" w:hAnsi="Aptos"/>
          <w:i/>
          <w:iCs/>
          <w:sz w:val="28"/>
          <w:szCs w:val="28"/>
        </w:rPr>
      </w:pPr>
      <w:r w:rsidRPr="00283DFA">
        <w:rPr>
          <w:rFonts w:ascii="Aptos" w:hAnsi="Aptos"/>
          <w:i/>
          <w:iCs/>
          <w:sz w:val="28"/>
          <w:szCs w:val="28"/>
        </w:rPr>
        <w:t>Name Farm / Field Use Activity</w:t>
      </w:r>
      <w:r w:rsidR="15053386" w:rsidRPr="00283DFA">
        <w:rPr>
          <w:rFonts w:ascii="Aptos" w:hAnsi="Aptos"/>
          <w:i/>
          <w:iCs/>
          <w:sz w:val="28"/>
          <w:szCs w:val="28"/>
        </w:rPr>
        <w:t xml:space="preserve"> </w:t>
      </w:r>
    </w:p>
    <w:p w14:paraId="299BD038" w14:textId="77091960" w:rsidR="006F27D5" w:rsidRPr="005D75A7" w:rsidRDefault="23A600A7" w:rsidP="79BF4878">
      <w:pPr>
        <w:pStyle w:val="NormalWeb"/>
        <w:numPr>
          <w:ilvl w:val="0"/>
          <w:numId w:val="7"/>
        </w:numPr>
        <w:rPr>
          <w:rFonts w:ascii="Aptos" w:hAnsi="Aptos"/>
        </w:rPr>
      </w:pPr>
      <w:r w:rsidRPr="005D75A7">
        <w:rPr>
          <w:rFonts w:ascii="Aptos" w:hAnsi="Aptos"/>
        </w:rPr>
        <w:t xml:space="preserve">To start </w:t>
      </w:r>
      <w:r w:rsidR="00283DFA" w:rsidRPr="005D75A7">
        <w:rPr>
          <w:rFonts w:ascii="Aptos" w:hAnsi="Aptos"/>
        </w:rPr>
        <w:t>XXXXX</w:t>
      </w:r>
      <w:r w:rsidR="1911EB1C" w:rsidRPr="005D75A7">
        <w:rPr>
          <w:rFonts w:ascii="Aptos" w:hAnsi="Aptos"/>
        </w:rPr>
        <w:t xml:space="preserve">, </w:t>
      </w:r>
      <w:r w:rsidRPr="005D75A7">
        <w:rPr>
          <w:rFonts w:ascii="Aptos" w:hAnsi="Aptos"/>
        </w:rPr>
        <w:t>the</w:t>
      </w:r>
      <w:r w:rsidR="00283DFA" w:rsidRPr="005D75A7">
        <w:rPr>
          <w:rFonts w:ascii="Aptos" w:hAnsi="Aptos"/>
        </w:rPr>
        <w:t xml:space="preserve"> XXXXX</w:t>
      </w:r>
      <w:r w:rsidRPr="005D75A7">
        <w:rPr>
          <w:rFonts w:ascii="Aptos" w:hAnsi="Aptos"/>
        </w:rPr>
        <w:t xml:space="preserve"> must be lowered and </w:t>
      </w:r>
      <w:r w:rsidR="1C87BC3E" w:rsidRPr="005D75A7">
        <w:rPr>
          <w:rFonts w:ascii="Aptos" w:hAnsi="Aptos"/>
        </w:rPr>
        <w:t>XXXX</w:t>
      </w:r>
      <w:r w:rsidR="005D75A7">
        <w:rPr>
          <w:rFonts w:ascii="Aptos" w:hAnsi="Aptos"/>
        </w:rPr>
        <w:t>…</w:t>
      </w:r>
    </w:p>
    <w:p w14:paraId="598FC75D" w14:textId="3A24DE8B" w:rsidR="006F27D5" w:rsidRPr="00672D6E" w:rsidRDefault="006F27D5" w:rsidP="006F27D5">
      <w:pPr>
        <w:pStyle w:val="NormalWeb"/>
        <w:numPr>
          <w:ilvl w:val="0"/>
          <w:numId w:val="7"/>
        </w:numPr>
        <w:rPr>
          <w:rFonts w:ascii="Aptos" w:hAnsi="Aptos"/>
          <w:color w:val="000000"/>
        </w:rPr>
      </w:pPr>
      <w:r w:rsidRPr="0F03CECE">
        <w:rPr>
          <w:rFonts w:ascii="Aptos" w:hAnsi="Aptos"/>
          <w:color w:val="000000" w:themeColor="text1"/>
        </w:rPr>
        <w:t>Go slowly and be aware of surroundings</w:t>
      </w:r>
      <w:r w:rsidR="52B4997B" w:rsidRPr="0F03CECE">
        <w:rPr>
          <w:rFonts w:ascii="Aptos" w:hAnsi="Aptos"/>
          <w:color w:val="000000" w:themeColor="text1"/>
        </w:rPr>
        <w:t xml:space="preserve"> as you travel</w:t>
      </w:r>
      <w:r w:rsidRPr="0F03CECE">
        <w:rPr>
          <w:rFonts w:ascii="Aptos" w:hAnsi="Aptos"/>
          <w:color w:val="000000" w:themeColor="text1"/>
        </w:rPr>
        <w:t xml:space="preserve"> through the </w:t>
      </w:r>
      <w:proofErr w:type="gramStart"/>
      <w:r w:rsidRPr="0F03CECE">
        <w:rPr>
          <w:rFonts w:ascii="Aptos" w:hAnsi="Aptos"/>
          <w:color w:val="000000" w:themeColor="text1"/>
        </w:rPr>
        <w:t>plot</w:t>
      </w:r>
      <w:proofErr w:type="gramEnd"/>
    </w:p>
    <w:p w14:paraId="7BE01E83" w14:textId="7321326C" w:rsidR="006F27D5" w:rsidRPr="00672D6E" w:rsidRDefault="23A600A7" w:rsidP="006F27D5">
      <w:pPr>
        <w:pStyle w:val="NormalWeb"/>
        <w:numPr>
          <w:ilvl w:val="0"/>
          <w:numId w:val="7"/>
        </w:numPr>
        <w:rPr>
          <w:rFonts w:ascii="Aptos" w:hAnsi="Aptos"/>
          <w:color w:val="000000"/>
        </w:rPr>
      </w:pPr>
      <w:r w:rsidRPr="79BF4878">
        <w:rPr>
          <w:rFonts w:ascii="Aptos" w:hAnsi="Aptos"/>
          <w:color w:val="000000" w:themeColor="text1"/>
        </w:rPr>
        <w:t xml:space="preserve">After the plot is driven through, </w:t>
      </w:r>
      <w:r w:rsidR="7112F2B7" w:rsidRPr="79BF4878">
        <w:rPr>
          <w:rFonts w:ascii="Aptos" w:hAnsi="Aptos"/>
          <w:color w:val="000000" w:themeColor="text1"/>
        </w:rPr>
        <w:t xml:space="preserve">the operator must communicate with the assistants prior to </w:t>
      </w:r>
      <w:r w:rsidR="00283DFA">
        <w:rPr>
          <w:rFonts w:ascii="Aptos" w:hAnsi="Aptos"/>
          <w:color w:val="000000" w:themeColor="text1"/>
        </w:rPr>
        <w:t>XXXXX</w:t>
      </w:r>
      <w:r w:rsidR="49984B72" w:rsidRPr="79BF4878">
        <w:rPr>
          <w:rFonts w:ascii="Aptos" w:hAnsi="Aptos"/>
          <w:color w:val="000000" w:themeColor="text1"/>
        </w:rPr>
        <w:t xml:space="preserve"> and executing a turn or</w:t>
      </w:r>
      <w:r w:rsidRPr="79BF4878">
        <w:rPr>
          <w:rFonts w:ascii="Aptos" w:hAnsi="Aptos"/>
          <w:color w:val="000000" w:themeColor="text1"/>
        </w:rPr>
        <w:t xml:space="preserve"> driv</w:t>
      </w:r>
      <w:r w:rsidR="4E9CC712" w:rsidRPr="79BF4878">
        <w:rPr>
          <w:rFonts w:ascii="Aptos" w:hAnsi="Aptos"/>
          <w:color w:val="000000" w:themeColor="text1"/>
        </w:rPr>
        <w:t>ing</w:t>
      </w:r>
      <w:r w:rsidRPr="79BF4878">
        <w:rPr>
          <w:rFonts w:ascii="Aptos" w:hAnsi="Aptos"/>
          <w:color w:val="000000" w:themeColor="text1"/>
        </w:rPr>
        <w:t xml:space="preserve"> to the next plot.</w:t>
      </w:r>
    </w:p>
    <w:p w14:paraId="3FBA6093" w14:textId="41124C66" w:rsidR="006F27D5" w:rsidRPr="00672D6E" w:rsidRDefault="250AFEDB" w:rsidP="006F27D5">
      <w:pPr>
        <w:pStyle w:val="NormalWeb"/>
        <w:numPr>
          <w:ilvl w:val="0"/>
          <w:numId w:val="7"/>
        </w:numPr>
        <w:rPr>
          <w:rFonts w:ascii="Aptos" w:hAnsi="Aptos"/>
          <w:color w:val="000000"/>
        </w:rPr>
      </w:pPr>
      <w:r w:rsidRPr="79BF4878">
        <w:rPr>
          <w:rFonts w:ascii="Aptos" w:hAnsi="Aptos"/>
          <w:color w:val="000000" w:themeColor="text1"/>
        </w:rPr>
        <w:t xml:space="preserve">The assistants </w:t>
      </w:r>
      <w:r w:rsidR="00283DFA">
        <w:rPr>
          <w:rFonts w:ascii="Aptos" w:hAnsi="Aptos"/>
          <w:color w:val="000000" w:themeColor="text1"/>
        </w:rPr>
        <w:t>will</w:t>
      </w:r>
      <w:r w:rsidR="005D75A7">
        <w:rPr>
          <w:rFonts w:ascii="Aptos" w:hAnsi="Aptos"/>
          <w:color w:val="000000" w:themeColor="text1"/>
        </w:rPr>
        <w:t xml:space="preserve"> …</w:t>
      </w:r>
    </w:p>
    <w:p w14:paraId="04E9BD3C" w14:textId="7A781E3C" w:rsidR="006F27D5" w:rsidRPr="00672D6E" w:rsidRDefault="23A600A7" w:rsidP="006F27D5">
      <w:pPr>
        <w:pStyle w:val="NormalWeb"/>
        <w:numPr>
          <w:ilvl w:val="0"/>
          <w:numId w:val="7"/>
        </w:numPr>
        <w:rPr>
          <w:rFonts w:ascii="Aptos" w:hAnsi="Aptos"/>
          <w:color w:val="000000"/>
        </w:rPr>
      </w:pPr>
      <w:r w:rsidRPr="79BF4878">
        <w:rPr>
          <w:rFonts w:ascii="Aptos" w:hAnsi="Aptos"/>
          <w:color w:val="000000" w:themeColor="text1"/>
        </w:rPr>
        <w:t xml:space="preserve">Repeat until </w:t>
      </w:r>
      <w:r w:rsidR="00283DFA">
        <w:rPr>
          <w:rFonts w:ascii="Aptos" w:hAnsi="Aptos"/>
          <w:color w:val="000000" w:themeColor="text1"/>
        </w:rPr>
        <w:t>XXXXX</w:t>
      </w:r>
      <w:r w:rsidR="28E7B994" w:rsidRPr="79BF4878">
        <w:rPr>
          <w:rFonts w:ascii="Aptos" w:hAnsi="Aptos"/>
          <w:color w:val="000000" w:themeColor="text1"/>
        </w:rPr>
        <w:t xml:space="preserve"> </w:t>
      </w:r>
      <w:r w:rsidRPr="79BF4878">
        <w:rPr>
          <w:rFonts w:ascii="Aptos" w:hAnsi="Aptos"/>
          <w:color w:val="000000" w:themeColor="text1"/>
        </w:rPr>
        <w:t>is complete.</w:t>
      </w:r>
    </w:p>
    <w:p w14:paraId="7646098A" w14:textId="17A4C970" w:rsidR="006F27D5" w:rsidRPr="00672D6E" w:rsidRDefault="23A600A7" w:rsidP="006F27D5">
      <w:pPr>
        <w:pStyle w:val="NormalWeb"/>
        <w:numPr>
          <w:ilvl w:val="0"/>
          <w:numId w:val="7"/>
        </w:numPr>
        <w:rPr>
          <w:rFonts w:ascii="Aptos" w:hAnsi="Aptos"/>
          <w:color w:val="000000"/>
        </w:rPr>
      </w:pPr>
      <w:r w:rsidRPr="79BF4878">
        <w:rPr>
          <w:rFonts w:ascii="Aptos" w:hAnsi="Aptos"/>
          <w:color w:val="000000" w:themeColor="text1"/>
        </w:rPr>
        <w:t xml:space="preserve">When complete, </w:t>
      </w:r>
      <w:r w:rsidR="52C56C3D" w:rsidRPr="79BF4878">
        <w:rPr>
          <w:rFonts w:ascii="Aptos" w:hAnsi="Aptos"/>
          <w:color w:val="000000" w:themeColor="text1"/>
        </w:rPr>
        <w:t>lower the</w:t>
      </w:r>
      <w:r w:rsidR="4E028EF7" w:rsidRPr="79BF4878">
        <w:rPr>
          <w:rFonts w:ascii="Aptos" w:hAnsi="Aptos"/>
          <w:color w:val="000000" w:themeColor="text1"/>
        </w:rPr>
        <w:t xml:space="preserve"> </w:t>
      </w:r>
      <w:r w:rsidR="00283DFA">
        <w:rPr>
          <w:rFonts w:ascii="Aptos" w:hAnsi="Aptos"/>
          <w:color w:val="000000" w:themeColor="text1"/>
        </w:rPr>
        <w:t>XXXXX</w:t>
      </w:r>
      <w:r w:rsidR="52C56C3D" w:rsidRPr="79BF4878">
        <w:rPr>
          <w:rFonts w:ascii="Aptos" w:hAnsi="Aptos"/>
          <w:color w:val="000000" w:themeColor="text1"/>
        </w:rPr>
        <w:t xml:space="preserve">, </w:t>
      </w:r>
      <w:r w:rsidRPr="79BF4878">
        <w:rPr>
          <w:rFonts w:ascii="Aptos" w:hAnsi="Aptos"/>
          <w:color w:val="000000" w:themeColor="text1"/>
        </w:rPr>
        <w:t xml:space="preserve">turn </w:t>
      </w:r>
      <w:r w:rsidR="750A19EE" w:rsidRPr="79BF4878">
        <w:rPr>
          <w:rFonts w:ascii="Aptos" w:hAnsi="Aptos"/>
          <w:color w:val="000000" w:themeColor="text1"/>
        </w:rPr>
        <w:t xml:space="preserve">it </w:t>
      </w:r>
      <w:r w:rsidRPr="79BF4878">
        <w:rPr>
          <w:rFonts w:ascii="Aptos" w:hAnsi="Aptos"/>
          <w:color w:val="000000" w:themeColor="text1"/>
        </w:rPr>
        <w:t xml:space="preserve">off </w:t>
      </w:r>
      <w:r w:rsidR="7CE2131C" w:rsidRPr="79BF4878">
        <w:rPr>
          <w:rFonts w:ascii="Aptos" w:hAnsi="Aptos"/>
          <w:color w:val="000000" w:themeColor="text1"/>
        </w:rPr>
        <w:t xml:space="preserve">to park and remove the key. </w:t>
      </w:r>
      <w:r w:rsidRPr="79BF4878">
        <w:rPr>
          <w:rFonts w:ascii="Aptos" w:hAnsi="Aptos"/>
          <w:color w:val="000000" w:themeColor="text1"/>
        </w:rPr>
        <w:t xml:space="preserve"> </w:t>
      </w:r>
    </w:p>
    <w:p w14:paraId="160D65D1" w14:textId="19F08B5B" w:rsidR="006F27D5" w:rsidRPr="00672D6E" w:rsidRDefault="45FED566" w:rsidP="006F27D5">
      <w:pPr>
        <w:pStyle w:val="NormalWeb"/>
        <w:numPr>
          <w:ilvl w:val="0"/>
          <w:numId w:val="7"/>
        </w:numPr>
        <w:rPr>
          <w:rFonts w:ascii="Aptos" w:hAnsi="Aptos"/>
          <w:color w:val="000000"/>
        </w:rPr>
      </w:pPr>
      <w:r w:rsidRPr="79BF4878">
        <w:rPr>
          <w:rFonts w:ascii="Aptos" w:hAnsi="Aptos"/>
          <w:color w:val="000000" w:themeColor="text1"/>
        </w:rPr>
        <w:t xml:space="preserve">Assistants may then </w:t>
      </w:r>
      <w:r w:rsidR="4E5F36E5" w:rsidRPr="79BF4878">
        <w:rPr>
          <w:rFonts w:ascii="Aptos" w:hAnsi="Aptos"/>
          <w:color w:val="000000" w:themeColor="text1"/>
        </w:rPr>
        <w:t>d</w:t>
      </w:r>
      <w:r w:rsidR="23A600A7" w:rsidRPr="79BF4878">
        <w:rPr>
          <w:rFonts w:ascii="Aptos" w:hAnsi="Aptos"/>
          <w:color w:val="000000" w:themeColor="text1"/>
        </w:rPr>
        <w:t xml:space="preserve">ismount the </w:t>
      </w:r>
      <w:r w:rsidR="00283DFA">
        <w:rPr>
          <w:rFonts w:ascii="Aptos" w:hAnsi="Aptos"/>
          <w:color w:val="000000" w:themeColor="text1"/>
        </w:rPr>
        <w:t>XXXXX</w:t>
      </w:r>
      <w:r w:rsidR="23A600A7" w:rsidRPr="79BF4878">
        <w:rPr>
          <w:rFonts w:ascii="Aptos" w:hAnsi="Aptos"/>
          <w:color w:val="000000" w:themeColor="text1"/>
        </w:rPr>
        <w:t xml:space="preserve"> while maintaining 3-point</w:t>
      </w:r>
      <w:r w:rsidR="4E5F36E5" w:rsidRPr="79BF4878">
        <w:rPr>
          <w:rFonts w:ascii="Aptos" w:hAnsi="Aptos"/>
          <w:color w:val="000000" w:themeColor="text1"/>
        </w:rPr>
        <w:t xml:space="preserve"> </w:t>
      </w:r>
      <w:r w:rsidR="23A600A7" w:rsidRPr="79BF4878">
        <w:rPr>
          <w:rFonts w:ascii="Aptos" w:hAnsi="Aptos"/>
          <w:color w:val="000000" w:themeColor="text1"/>
        </w:rPr>
        <w:t>contact.</w:t>
      </w:r>
    </w:p>
    <w:p w14:paraId="6047619F" w14:textId="2524C0D3" w:rsidR="00672D6E" w:rsidRPr="00AA67A3" w:rsidRDefault="00672D6E" w:rsidP="00672D6E">
      <w:pPr>
        <w:pStyle w:val="Heading2"/>
        <w:numPr>
          <w:ilvl w:val="0"/>
          <w:numId w:val="3"/>
        </w:numPr>
        <w:ind w:left="720"/>
        <w:rPr>
          <w:rFonts w:ascii="Aptos" w:hAnsi="Aptos"/>
          <w:i/>
          <w:iCs/>
          <w:sz w:val="28"/>
          <w:szCs w:val="28"/>
        </w:rPr>
      </w:pPr>
      <w:r w:rsidRPr="00672D6E">
        <w:rPr>
          <w:rFonts w:ascii="Aptos" w:hAnsi="Aptos"/>
          <w:sz w:val="28"/>
          <w:szCs w:val="28"/>
        </w:rPr>
        <w:t>Transportation - Trailer Requirements</w:t>
      </w:r>
      <w:r w:rsidR="00AA67A3">
        <w:rPr>
          <w:rFonts w:ascii="Aptos" w:hAnsi="Aptos"/>
          <w:sz w:val="28"/>
          <w:szCs w:val="28"/>
        </w:rPr>
        <w:t xml:space="preserve"> </w:t>
      </w:r>
      <w:r w:rsidR="00AA67A3" w:rsidRPr="00AA67A3">
        <w:rPr>
          <w:rFonts w:ascii="Aptos" w:hAnsi="Aptos"/>
          <w:i/>
          <w:iCs/>
          <w:sz w:val="28"/>
          <w:szCs w:val="28"/>
        </w:rPr>
        <w:t xml:space="preserve">– </w:t>
      </w:r>
      <w:proofErr w:type="gramStart"/>
      <w:r w:rsidR="00AA67A3" w:rsidRPr="00AA67A3">
        <w:rPr>
          <w:rFonts w:ascii="Aptos" w:hAnsi="Aptos"/>
          <w:i/>
          <w:iCs/>
          <w:sz w:val="28"/>
          <w:szCs w:val="28"/>
        </w:rPr>
        <w:t>detail, if</w:t>
      </w:r>
      <w:proofErr w:type="gramEnd"/>
      <w:r w:rsidR="00AA67A3" w:rsidRPr="00AA67A3">
        <w:rPr>
          <w:rFonts w:ascii="Aptos" w:hAnsi="Aptos"/>
          <w:i/>
          <w:iCs/>
          <w:sz w:val="28"/>
          <w:szCs w:val="28"/>
        </w:rPr>
        <w:t xml:space="preserve"> transport used</w:t>
      </w:r>
    </w:p>
    <w:p w14:paraId="2D78E9A1" w14:textId="77777777" w:rsidR="00672D6E" w:rsidRPr="00672D6E" w:rsidRDefault="00672D6E" w:rsidP="00672D6E">
      <w:pPr>
        <w:pStyle w:val="Heading3"/>
        <w:rPr>
          <w:rFonts w:ascii="Aptos" w:hAnsi="Aptos"/>
        </w:rPr>
      </w:pPr>
      <w:r w:rsidRPr="00672D6E">
        <w:rPr>
          <w:rFonts w:ascii="Aptos" w:hAnsi="Aptos"/>
        </w:rPr>
        <w:t>Dimensional Data: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72D6E" w:rsidRPr="00672D6E" w14:paraId="1AE00DF9" w14:textId="77777777" w:rsidTr="00F2720F">
        <w:tc>
          <w:tcPr>
            <w:tcW w:w="4675" w:type="dxa"/>
          </w:tcPr>
          <w:p w14:paraId="12A7894D" w14:textId="77777777" w:rsidR="00672D6E" w:rsidRPr="00672D6E" w:rsidRDefault="00672D6E" w:rsidP="00F2720F">
            <w:pPr>
              <w:rPr>
                <w:rFonts w:ascii="Aptos" w:hAnsi="Aptos"/>
                <w:sz w:val="24"/>
                <w:szCs w:val="24"/>
              </w:rPr>
            </w:pPr>
            <w:r w:rsidRPr="00672D6E">
              <w:rPr>
                <w:rFonts w:ascii="Aptos" w:hAnsi="Aptos"/>
                <w:sz w:val="24"/>
                <w:szCs w:val="24"/>
              </w:rPr>
              <w:t>Length</w:t>
            </w:r>
          </w:p>
        </w:tc>
        <w:tc>
          <w:tcPr>
            <w:tcW w:w="4675" w:type="dxa"/>
          </w:tcPr>
          <w:p w14:paraId="404B1136" w14:textId="69AB2359" w:rsidR="00672D6E" w:rsidRPr="00672D6E" w:rsidRDefault="00672D6E" w:rsidP="00F2720F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672D6E" w:rsidRPr="00672D6E" w14:paraId="35334F47" w14:textId="77777777" w:rsidTr="00F2720F">
        <w:tc>
          <w:tcPr>
            <w:tcW w:w="4675" w:type="dxa"/>
          </w:tcPr>
          <w:p w14:paraId="2084DCA1" w14:textId="77777777" w:rsidR="00672D6E" w:rsidRPr="00672D6E" w:rsidRDefault="00672D6E" w:rsidP="00F2720F">
            <w:pPr>
              <w:rPr>
                <w:rFonts w:ascii="Aptos" w:hAnsi="Aptos"/>
                <w:sz w:val="24"/>
                <w:szCs w:val="24"/>
              </w:rPr>
            </w:pPr>
            <w:r w:rsidRPr="00672D6E">
              <w:rPr>
                <w:rFonts w:ascii="Aptos" w:hAnsi="Aptos"/>
                <w:sz w:val="24"/>
                <w:szCs w:val="24"/>
              </w:rPr>
              <w:t>Width</w:t>
            </w:r>
          </w:p>
        </w:tc>
        <w:tc>
          <w:tcPr>
            <w:tcW w:w="4675" w:type="dxa"/>
          </w:tcPr>
          <w:p w14:paraId="2410D7CB" w14:textId="1E52CDBA" w:rsidR="00672D6E" w:rsidRPr="00672D6E" w:rsidRDefault="00672D6E" w:rsidP="00F2720F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672D6E" w:rsidRPr="00672D6E" w14:paraId="2D68EFB1" w14:textId="77777777" w:rsidTr="00F2720F">
        <w:tc>
          <w:tcPr>
            <w:tcW w:w="4675" w:type="dxa"/>
          </w:tcPr>
          <w:p w14:paraId="0C752A0B" w14:textId="77777777" w:rsidR="00672D6E" w:rsidRPr="00672D6E" w:rsidRDefault="00672D6E" w:rsidP="00F2720F">
            <w:pPr>
              <w:rPr>
                <w:rFonts w:ascii="Aptos" w:hAnsi="Aptos"/>
                <w:sz w:val="24"/>
                <w:szCs w:val="24"/>
              </w:rPr>
            </w:pPr>
            <w:r w:rsidRPr="00672D6E">
              <w:rPr>
                <w:rFonts w:ascii="Aptos" w:hAnsi="Aptos"/>
                <w:sz w:val="24"/>
                <w:szCs w:val="24"/>
              </w:rPr>
              <w:t>Height</w:t>
            </w:r>
          </w:p>
        </w:tc>
        <w:tc>
          <w:tcPr>
            <w:tcW w:w="4675" w:type="dxa"/>
          </w:tcPr>
          <w:p w14:paraId="05DA93E8" w14:textId="55EDC95D" w:rsidR="00672D6E" w:rsidRPr="00672D6E" w:rsidRDefault="00672D6E" w:rsidP="00F2720F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672D6E" w:rsidRPr="00672D6E" w14:paraId="4285F337" w14:textId="77777777" w:rsidTr="00F2720F">
        <w:tc>
          <w:tcPr>
            <w:tcW w:w="4675" w:type="dxa"/>
          </w:tcPr>
          <w:p w14:paraId="2DC02CEC" w14:textId="77777777" w:rsidR="00672D6E" w:rsidRPr="00672D6E" w:rsidRDefault="00672D6E" w:rsidP="00F2720F">
            <w:pPr>
              <w:rPr>
                <w:rFonts w:ascii="Aptos" w:hAnsi="Aptos"/>
                <w:sz w:val="24"/>
                <w:szCs w:val="24"/>
              </w:rPr>
            </w:pPr>
            <w:r w:rsidRPr="00672D6E">
              <w:rPr>
                <w:rFonts w:ascii="Aptos" w:hAnsi="Aptos"/>
                <w:sz w:val="24"/>
                <w:szCs w:val="24"/>
              </w:rPr>
              <w:t>Ground Clearance</w:t>
            </w:r>
          </w:p>
        </w:tc>
        <w:tc>
          <w:tcPr>
            <w:tcW w:w="4675" w:type="dxa"/>
          </w:tcPr>
          <w:p w14:paraId="4088287C" w14:textId="51B633CB" w:rsidR="00672D6E" w:rsidRPr="00672D6E" w:rsidRDefault="00672D6E" w:rsidP="00F2720F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672D6E" w:rsidRPr="00672D6E" w14:paraId="4B2A0C19" w14:textId="77777777" w:rsidTr="00F2720F">
        <w:tc>
          <w:tcPr>
            <w:tcW w:w="4675" w:type="dxa"/>
          </w:tcPr>
          <w:p w14:paraId="27D05A7A" w14:textId="77777777" w:rsidR="00672D6E" w:rsidRPr="00672D6E" w:rsidRDefault="00672D6E" w:rsidP="00F2720F">
            <w:pPr>
              <w:rPr>
                <w:rFonts w:ascii="Aptos" w:hAnsi="Aptos"/>
                <w:sz w:val="24"/>
                <w:szCs w:val="24"/>
              </w:rPr>
            </w:pPr>
            <w:r w:rsidRPr="00672D6E">
              <w:rPr>
                <w:rFonts w:ascii="Aptos" w:hAnsi="Aptos"/>
                <w:sz w:val="24"/>
                <w:szCs w:val="24"/>
              </w:rPr>
              <w:t>Gross Weight</w:t>
            </w:r>
          </w:p>
        </w:tc>
        <w:tc>
          <w:tcPr>
            <w:tcW w:w="4675" w:type="dxa"/>
          </w:tcPr>
          <w:p w14:paraId="7F2BB775" w14:textId="3EFED821" w:rsidR="00672D6E" w:rsidRPr="00672D6E" w:rsidRDefault="00672D6E" w:rsidP="00F2720F">
            <w:pPr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000B060A" w14:textId="77777777" w:rsidR="003C548B" w:rsidRDefault="003C548B" w:rsidP="00672D6E">
      <w:pPr>
        <w:pStyle w:val="Heading3"/>
        <w:rPr>
          <w:rFonts w:ascii="Aptos" w:hAnsi="Aptos"/>
        </w:rPr>
      </w:pPr>
    </w:p>
    <w:p w14:paraId="6A6A4A9C" w14:textId="1CEB0AD3" w:rsidR="00672D6E" w:rsidRPr="00672D6E" w:rsidRDefault="00672D6E" w:rsidP="00672D6E">
      <w:pPr>
        <w:pStyle w:val="Heading3"/>
        <w:rPr>
          <w:rFonts w:ascii="Aptos" w:hAnsi="Aptos"/>
        </w:rPr>
      </w:pPr>
      <w:r w:rsidRPr="00672D6E">
        <w:rPr>
          <w:rFonts w:ascii="Aptos" w:hAnsi="Aptos"/>
        </w:rPr>
        <w:t>Trailer:</w:t>
      </w:r>
    </w:p>
    <w:p w14:paraId="0E3363F2" w14:textId="74D32CCE" w:rsidR="00A744A8" w:rsidRPr="005D75A7" w:rsidRDefault="005D75A7" w:rsidP="79BF4878">
      <w:pPr>
        <w:rPr>
          <w:rFonts w:ascii="Aptos" w:hAnsi="Aptos"/>
          <w:sz w:val="24"/>
          <w:szCs w:val="24"/>
        </w:rPr>
      </w:pPr>
      <w:r w:rsidRPr="005D75A7">
        <w:rPr>
          <w:rFonts w:ascii="Aptos" w:hAnsi="Aptos"/>
          <w:sz w:val="24"/>
          <w:szCs w:val="24"/>
        </w:rPr>
        <w:t>Detail whether a</w:t>
      </w:r>
      <w:r w:rsidR="502B605D" w:rsidRPr="005D75A7">
        <w:rPr>
          <w:rFonts w:ascii="Aptos" w:hAnsi="Aptos"/>
          <w:sz w:val="24"/>
          <w:szCs w:val="24"/>
        </w:rPr>
        <w:t xml:space="preserve"> professional hauling company </w:t>
      </w:r>
      <w:r w:rsidR="3157DE36" w:rsidRPr="005D75A7">
        <w:rPr>
          <w:rFonts w:ascii="Aptos" w:hAnsi="Aptos"/>
          <w:sz w:val="24"/>
          <w:szCs w:val="24"/>
        </w:rPr>
        <w:t xml:space="preserve">must be </w:t>
      </w:r>
      <w:r w:rsidR="502B605D" w:rsidRPr="005D75A7">
        <w:rPr>
          <w:rFonts w:ascii="Aptos" w:hAnsi="Aptos"/>
          <w:sz w:val="24"/>
          <w:szCs w:val="24"/>
        </w:rPr>
        <w:t xml:space="preserve">retained </w:t>
      </w:r>
      <w:r w:rsidR="3CA14521" w:rsidRPr="005D75A7">
        <w:rPr>
          <w:rFonts w:ascii="Aptos" w:hAnsi="Aptos"/>
          <w:sz w:val="24"/>
          <w:szCs w:val="24"/>
        </w:rPr>
        <w:t xml:space="preserve">to transport the </w:t>
      </w:r>
      <w:proofErr w:type="gramStart"/>
      <w:r w:rsidR="042CF1EF" w:rsidRPr="005D75A7">
        <w:rPr>
          <w:rFonts w:ascii="Aptos" w:hAnsi="Aptos"/>
          <w:sz w:val="24"/>
          <w:szCs w:val="24"/>
        </w:rPr>
        <w:t>planter</w:t>
      </w:r>
      <w:proofErr w:type="gramEnd"/>
      <w:r w:rsidR="042CF1EF" w:rsidRPr="005D75A7">
        <w:rPr>
          <w:rFonts w:ascii="Aptos" w:hAnsi="Aptos"/>
          <w:sz w:val="24"/>
          <w:szCs w:val="24"/>
        </w:rPr>
        <w:t xml:space="preserve"> </w:t>
      </w:r>
      <w:r w:rsidRPr="005D75A7">
        <w:rPr>
          <w:rFonts w:ascii="Aptos" w:hAnsi="Aptos"/>
          <w:sz w:val="24"/>
          <w:szCs w:val="24"/>
        </w:rPr>
        <w:t>or the departmental team may trailer the equipment. List requirements for an appropriate</w:t>
      </w:r>
      <w:r w:rsidR="502B605D" w:rsidRPr="005D75A7">
        <w:rPr>
          <w:rFonts w:ascii="Aptos" w:hAnsi="Aptos"/>
          <w:sz w:val="24"/>
          <w:szCs w:val="24"/>
        </w:rPr>
        <w:t xml:space="preserve"> trailer</w:t>
      </w:r>
      <w:r w:rsidRPr="005D75A7">
        <w:rPr>
          <w:rFonts w:ascii="Aptos" w:hAnsi="Aptos"/>
          <w:sz w:val="24"/>
          <w:szCs w:val="24"/>
        </w:rPr>
        <w:t>, tie-downs etc. including</w:t>
      </w:r>
      <w:r w:rsidR="502B605D" w:rsidRPr="005D75A7">
        <w:rPr>
          <w:rFonts w:ascii="Aptos" w:hAnsi="Aptos"/>
          <w:sz w:val="24"/>
          <w:szCs w:val="24"/>
        </w:rPr>
        <w:t xml:space="preserve"> MTO requirements </w:t>
      </w:r>
      <w:r w:rsidRPr="005D75A7">
        <w:rPr>
          <w:rFonts w:ascii="Aptos" w:hAnsi="Aptos"/>
          <w:sz w:val="24"/>
          <w:szCs w:val="24"/>
        </w:rPr>
        <w:t xml:space="preserve">needed. </w:t>
      </w:r>
      <w:r w:rsidR="502B605D" w:rsidRPr="005D75A7">
        <w:rPr>
          <w:rFonts w:ascii="Aptos" w:hAnsi="Aptos"/>
          <w:sz w:val="24"/>
          <w:szCs w:val="24"/>
        </w:rPr>
        <w:t xml:space="preserve"> </w:t>
      </w:r>
      <w:r w:rsidR="192DDB93" w:rsidRPr="005D75A7">
        <w:rPr>
          <w:rFonts w:ascii="Aptos" w:hAnsi="Aptos"/>
          <w:sz w:val="24"/>
          <w:szCs w:val="24"/>
        </w:rPr>
        <w:t xml:space="preserve"> </w:t>
      </w:r>
    </w:p>
    <w:p w14:paraId="09BECB43" w14:textId="054220C9" w:rsidR="79BF4878" w:rsidRPr="005D75A7" w:rsidRDefault="79BF4878" w:rsidP="79BF4878">
      <w:pPr>
        <w:pStyle w:val="Heading3"/>
        <w:rPr>
          <w:rFonts w:ascii="Aptos" w:hAnsi="Aptos"/>
          <w:color w:val="auto"/>
        </w:rPr>
      </w:pPr>
    </w:p>
    <w:p w14:paraId="17E9B200" w14:textId="6D5B2FA7" w:rsidR="00672D6E" w:rsidRPr="005D75A7" w:rsidRDefault="005D75A7" w:rsidP="79BF4878">
      <w:pPr>
        <w:pStyle w:val="Heading3"/>
        <w:rPr>
          <w:rFonts w:ascii="Aptos" w:hAnsi="Aptos"/>
          <w:color w:val="auto"/>
        </w:rPr>
      </w:pPr>
      <w:r w:rsidRPr="005D75A7">
        <w:rPr>
          <w:rFonts w:ascii="Aptos" w:hAnsi="Aptos"/>
          <w:color w:val="auto"/>
          <w:w w:val="90"/>
        </w:rPr>
        <w:t xml:space="preserve">Sample </w:t>
      </w:r>
      <w:r w:rsidR="502B605D" w:rsidRPr="005D75A7">
        <w:rPr>
          <w:rFonts w:ascii="Aptos" w:hAnsi="Aptos"/>
          <w:color w:val="auto"/>
          <w:w w:val="90"/>
        </w:rPr>
        <w:t xml:space="preserve">Loading Procedure: </w:t>
      </w:r>
    </w:p>
    <w:p w14:paraId="7B5E6C75" w14:textId="04B5A344" w:rsidR="00672D6E" w:rsidRPr="005D75A7" w:rsidRDefault="012B534A" w:rsidP="79BF4878">
      <w:pPr>
        <w:rPr>
          <w:rFonts w:ascii="Aptos" w:hAnsi="Aptos"/>
          <w:sz w:val="24"/>
          <w:szCs w:val="24"/>
        </w:rPr>
      </w:pPr>
      <w:r w:rsidRPr="005D75A7">
        <w:rPr>
          <w:rFonts w:ascii="Aptos" w:hAnsi="Aptos"/>
          <w:sz w:val="24"/>
          <w:szCs w:val="24"/>
        </w:rPr>
        <w:t xml:space="preserve">The </w:t>
      </w:r>
      <w:r w:rsidR="7183552E" w:rsidRPr="005D75A7">
        <w:rPr>
          <w:rFonts w:ascii="Aptos" w:hAnsi="Aptos"/>
          <w:sz w:val="24"/>
          <w:szCs w:val="24"/>
        </w:rPr>
        <w:t>p</w:t>
      </w:r>
      <w:r w:rsidR="31E63C85" w:rsidRPr="005D75A7">
        <w:rPr>
          <w:rFonts w:ascii="Aptos" w:hAnsi="Aptos"/>
          <w:sz w:val="24"/>
          <w:szCs w:val="24"/>
        </w:rPr>
        <w:t>rofessional hauling company is responsible for safe load</w:t>
      </w:r>
      <w:r w:rsidR="6B9B06EC" w:rsidRPr="005D75A7">
        <w:rPr>
          <w:rFonts w:ascii="Aptos" w:hAnsi="Aptos"/>
          <w:sz w:val="24"/>
          <w:szCs w:val="24"/>
        </w:rPr>
        <w:t>ing</w:t>
      </w:r>
      <w:r w:rsidR="31E63C85" w:rsidRPr="005D75A7">
        <w:rPr>
          <w:rFonts w:ascii="Aptos" w:hAnsi="Aptos"/>
          <w:sz w:val="24"/>
          <w:szCs w:val="24"/>
        </w:rPr>
        <w:t xml:space="preserve"> and unload</w:t>
      </w:r>
      <w:r w:rsidR="5C525CF4" w:rsidRPr="005D75A7">
        <w:rPr>
          <w:rFonts w:ascii="Aptos" w:hAnsi="Aptos"/>
          <w:sz w:val="24"/>
          <w:szCs w:val="24"/>
        </w:rPr>
        <w:t>ing</w:t>
      </w:r>
      <w:r w:rsidR="31E63C85" w:rsidRPr="005D75A7">
        <w:rPr>
          <w:rFonts w:ascii="Aptos" w:hAnsi="Aptos"/>
          <w:sz w:val="24"/>
          <w:szCs w:val="24"/>
        </w:rPr>
        <w:t xml:space="preserve"> of equipment from the trailer. </w:t>
      </w:r>
      <w:r w:rsidR="5DCE6D4A" w:rsidRPr="005D75A7">
        <w:rPr>
          <w:rFonts w:ascii="Aptos" w:hAnsi="Aptos"/>
          <w:sz w:val="24"/>
          <w:szCs w:val="24"/>
        </w:rPr>
        <w:t>This should include consideration of the following:</w:t>
      </w:r>
    </w:p>
    <w:p w14:paraId="7073C920" w14:textId="77777777" w:rsidR="00672D6E" w:rsidRPr="005D75A7" w:rsidRDefault="502B605D" w:rsidP="79BF4878">
      <w:pPr>
        <w:pStyle w:val="NormalWeb"/>
        <w:numPr>
          <w:ilvl w:val="0"/>
          <w:numId w:val="10"/>
        </w:numPr>
        <w:rPr>
          <w:rFonts w:ascii="Aptos" w:hAnsi="Aptos"/>
        </w:rPr>
      </w:pPr>
      <w:r w:rsidRPr="005D75A7">
        <w:rPr>
          <w:rFonts w:ascii="Aptos" w:hAnsi="Aptos"/>
        </w:rPr>
        <w:t>With ramps down and trailer secured, lift header assembly to obtain proper clearance.</w:t>
      </w:r>
    </w:p>
    <w:p w14:paraId="24F7BDF3" w14:textId="77777777" w:rsidR="00672D6E" w:rsidRPr="005D75A7" w:rsidRDefault="502B605D" w:rsidP="79BF4878">
      <w:pPr>
        <w:pStyle w:val="NormalWeb"/>
        <w:numPr>
          <w:ilvl w:val="0"/>
          <w:numId w:val="10"/>
        </w:numPr>
        <w:rPr>
          <w:rFonts w:ascii="Aptos" w:hAnsi="Aptos"/>
        </w:rPr>
      </w:pPr>
      <w:r w:rsidRPr="005D75A7">
        <w:rPr>
          <w:rFonts w:ascii="Aptos" w:hAnsi="Aptos"/>
        </w:rPr>
        <w:t>Slowly drive combine forward onto trailer - exercise caution to avoid accidents to operator or machine.</w:t>
      </w:r>
    </w:p>
    <w:p w14:paraId="4F3EC75A" w14:textId="77777777" w:rsidR="00672D6E" w:rsidRPr="005D75A7" w:rsidRDefault="502B605D" w:rsidP="79BF4878">
      <w:pPr>
        <w:pStyle w:val="NormalWeb"/>
        <w:numPr>
          <w:ilvl w:val="0"/>
          <w:numId w:val="10"/>
        </w:numPr>
        <w:rPr>
          <w:rFonts w:ascii="Aptos" w:hAnsi="Aptos"/>
        </w:rPr>
      </w:pPr>
      <w:r w:rsidRPr="005D75A7">
        <w:rPr>
          <w:rFonts w:ascii="Aptos" w:hAnsi="Aptos"/>
        </w:rPr>
        <w:lastRenderedPageBreak/>
        <w:t>Position machine for proper weight distribution.</w:t>
      </w:r>
    </w:p>
    <w:p w14:paraId="3672AAC0" w14:textId="77777777" w:rsidR="00672D6E" w:rsidRPr="005D75A7" w:rsidRDefault="502B605D" w:rsidP="79BF4878">
      <w:pPr>
        <w:pStyle w:val="NormalWeb"/>
        <w:numPr>
          <w:ilvl w:val="0"/>
          <w:numId w:val="10"/>
        </w:numPr>
        <w:rPr>
          <w:rFonts w:ascii="Aptos" w:hAnsi="Aptos"/>
        </w:rPr>
      </w:pPr>
      <w:r w:rsidRPr="005D75A7">
        <w:rPr>
          <w:rFonts w:ascii="Aptos" w:hAnsi="Aptos"/>
        </w:rPr>
        <w:t>Lower header and secure machine to trailer firmly.</w:t>
      </w:r>
    </w:p>
    <w:p w14:paraId="680D6688" w14:textId="61BA54D2" w:rsidR="00672D6E" w:rsidRPr="005D75A7" w:rsidRDefault="422174FD" w:rsidP="79BF4878">
      <w:pPr>
        <w:pStyle w:val="NormalWeb"/>
        <w:rPr>
          <w:rFonts w:ascii="Aptos" w:hAnsi="Aptos"/>
        </w:rPr>
      </w:pPr>
      <w:r w:rsidRPr="005D75A7">
        <w:rPr>
          <w:rFonts w:ascii="Aptos" w:hAnsi="Aptos"/>
          <w:b/>
          <w:bCs/>
        </w:rPr>
        <w:t>Note to the Professional Hauling Company:</w:t>
      </w:r>
      <w:r w:rsidR="502B605D" w:rsidRPr="005D75A7">
        <w:rPr>
          <w:rFonts w:ascii="Aptos" w:hAnsi="Aptos"/>
        </w:rPr>
        <w:t xml:space="preserve"> Avoid securing machine at points which could cause damage during transport. Attach chains to main frame of combine only. Do not attach chains to the header assembly; this will cause damage to the header pivot point.</w:t>
      </w:r>
    </w:p>
    <w:p w14:paraId="652366FD" w14:textId="77777777" w:rsidR="00672D6E" w:rsidRPr="005D75A7" w:rsidRDefault="502B605D" w:rsidP="79BF4878">
      <w:pPr>
        <w:pStyle w:val="Heading3"/>
        <w:rPr>
          <w:rFonts w:ascii="Aptos" w:hAnsi="Aptos"/>
          <w:color w:val="auto"/>
        </w:rPr>
      </w:pPr>
      <w:r w:rsidRPr="005D75A7">
        <w:rPr>
          <w:rFonts w:ascii="Aptos" w:hAnsi="Aptos"/>
          <w:color w:val="auto"/>
          <w:w w:val="90"/>
        </w:rPr>
        <w:t xml:space="preserve">Unloading: </w:t>
      </w:r>
      <w:r w:rsidRPr="005D75A7">
        <w:rPr>
          <w:rFonts w:ascii="Aptos" w:eastAsia="Times New Roman" w:hAnsi="Aptos" w:cs="Times New Roman"/>
          <w:color w:val="auto"/>
          <w:kern w:val="0"/>
          <w14:ligatures w14:val="none"/>
        </w:rPr>
        <w:t>Reverse above procedure.</w:t>
      </w:r>
    </w:p>
    <w:p w14:paraId="4DDA69CA" w14:textId="59CA71A7" w:rsidR="004D69CD" w:rsidRPr="005C0DDE" w:rsidRDefault="004D69CD" w:rsidP="005C0DDE">
      <w:pPr>
        <w:pStyle w:val="Heading2"/>
        <w:numPr>
          <w:ilvl w:val="0"/>
          <w:numId w:val="3"/>
        </w:numPr>
        <w:ind w:left="720"/>
        <w:rPr>
          <w:rFonts w:ascii="Aptos" w:hAnsi="Aptos"/>
          <w:sz w:val="28"/>
          <w:szCs w:val="28"/>
        </w:rPr>
      </w:pPr>
      <w:r w:rsidRPr="005C0DDE">
        <w:rPr>
          <w:rFonts w:ascii="Aptos" w:hAnsi="Aptos"/>
          <w:sz w:val="28"/>
          <w:szCs w:val="28"/>
        </w:rPr>
        <w:t>Maintenance</w:t>
      </w:r>
    </w:p>
    <w:p w14:paraId="69B94EB0" w14:textId="4BF41DE9" w:rsidR="004D69CD" w:rsidRPr="00B43AA5" w:rsidRDefault="004D69CD" w:rsidP="00B43AA5">
      <w:pPr>
        <w:pStyle w:val="NormalWeb"/>
        <w:rPr>
          <w:rFonts w:ascii="Aptos" w:hAnsi="Aptos"/>
          <w:color w:val="000000" w:themeColor="text1"/>
        </w:rPr>
      </w:pPr>
      <w:r w:rsidRPr="005C0DDE">
        <w:rPr>
          <w:rFonts w:ascii="Aptos" w:hAnsi="Aptos"/>
          <w:color w:val="000000" w:themeColor="text1"/>
        </w:rPr>
        <w:t xml:space="preserve">See Appendix </w:t>
      </w:r>
      <w:r w:rsidR="00A968B2">
        <w:rPr>
          <w:rFonts w:ascii="Aptos" w:hAnsi="Aptos"/>
          <w:color w:val="000000" w:themeColor="text1"/>
        </w:rPr>
        <w:t>B and C</w:t>
      </w:r>
      <w:r w:rsidRPr="005C0DDE">
        <w:rPr>
          <w:rFonts w:ascii="Aptos" w:hAnsi="Aptos"/>
          <w:color w:val="000000" w:themeColor="text1"/>
        </w:rPr>
        <w:t xml:space="preserve"> for </w:t>
      </w:r>
      <w:r w:rsidR="00CD6946" w:rsidRPr="005C0DDE">
        <w:rPr>
          <w:rFonts w:ascii="Aptos" w:hAnsi="Aptos"/>
          <w:color w:val="000000" w:themeColor="text1"/>
        </w:rPr>
        <w:t xml:space="preserve">combine </w:t>
      </w:r>
      <w:r w:rsidR="004E46F9">
        <w:rPr>
          <w:rFonts w:ascii="Aptos" w:hAnsi="Aptos"/>
          <w:color w:val="000000" w:themeColor="text1"/>
        </w:rPr>
        <w:t xml:space="preserve">maintenance </w:t>
      </w:r>
      <w:r w:rsidR="005B2A45">
        <w:rPr>
          <w:rFonts w:ascii="Aptos" w:hAnsi="Aptos"/>
          <w:color w:val="000000" w:themeColor="text1"/>
        </w:rPr>
        <w:t xml:space="preserve">and annual </w:t>
      </w:r>
      <w:r w:rsidR="00CD6946" w:rsidRPr="005C0DDE">
        <w:rPr>
          <w:rFonts w:ascii="Aptos" w:hAnsi="Aptos"/>
          <w:color w:val="000000" w:themeColor="text1"/>
        </w:rPr>
        <w:t>inspection checklist</w:t>
      </w:r>
      <w:r w:rsidR="00A968B2">
        <w:rPr>
          <w:rFonts w:ascii="Aptos" w:hAnsi="Aptos"/>
          <w:color w:val="000000" w:themeColor="text1"/>
        </w:rPr>
        <w:t>s</w:t>
      </w:r>
      <w:r w:rsidR="00CD6946" w:rsidRPr="005C0DDE">
        <w:rPr>
          <w:rFonts w:ascii="Aptos" w:hAnsi="Aptos"/>
          <w:color w:val="000000" w:themeColor="text1"/>
        </w:rPr>
        <w:t>.</w:t>
      </w:r>
      <w:r w:rsidRPr="00B43AA5">
        <w:rPr>
          <w:rFonts w:ascii="Aptos" w:hAnsi="Aptos"/>
        </w:rPr>
        <w:br w:type="page"/>
      </w:r>
    </w:p>
    <w:p w14:paraId="6052CDC7" w14:textId="276245BF" w:rsidR="00A968B2" w:rsidRPr="00DE353D" w:rsidRDefault="00A968B2" w:rsidP="00A968B2">
      <w:pPr>
        <w:pStyle w:val="Heading2"/>
      </w:pPr>
      <w:r w:rsidRPr="00DE353D">
        <w:lastRenderedPageBreak/>
        <w:t xml:space="preserve">Appendix </w:t>
      </w:r>
      <w:r>
        <w:t>A</w:t>
      </w:r>
      <w:r w:rsidRPr="00DE353D">
        <w:t xml:space="preserve">: Training </w:t>
      </w:r>
      <w:r w:rsidR="00751686">
        <w:t xml:space="preserve">Session </w:t>
      </w:r>
      <w:r w:rsidRPr="00DE353D">
        <w:t>Attendance</w:t>
      </w:r>
      <w:r>
        <w:t xml:space="preserve">/SOP Review </w:t>
      </w:r>
      <w:r w:rsidRPr="00DE353D">
        <w:t>Record</w:t>
      </w:r>
    </w:p>
    <w:p w14:paraId="63AD4354" w14:textId="77777777" w:rsidR="00A968B2" w:rsidRDefault="00A968B2" w:rsidP="00A968B2">
      <w:pPr>
        <w:pStyle w:val="NormalWeb"/>
        <w:spacing w:before="0" w:beforeAutospacing="0" w:after="0" w:afterAutospacing="0"/>
        <w:rPr>
          <w:rFonts w:ascii="Aptos" w:hAnsi="Aptos"/>
          <w:color w:val="000000"/>
        </w:rPr>
      </w:pPr>
    </w:p>
    <w:p w14:paraId="08FCC6E9" w14:textId="77777777" w:rsidR="00A968B2" w:rsidRDefault="00A968B2" w:rsidP="00A968B2">
      <w:pPr>
        <w:pStyle w:val="NormalWeb"/>
        <w:spacing w:before="0" w:beforeAutospacing="0" w:after="0" w:afterAutospacing="0"/>
        <w:rPr>
          <w:rFonts w:ascii="Aptos" w:hAnsi="Aptos"/>
          <w:color w:val="000000"/>
        </w:rPr>
      </w:pPr>
    </w:p>
    <w:p w14:paraId="64678081" w14:textId="77777777" w:rsidR="00A968B2" w:rsidRDefault="00A968B2" w:rsidP="00A968B2">
      <w:pPr>
        <w:pStyle w:val="NormalWeb"/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Aptos" w:hAnsi="Aptos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8330EB" wp14:editId="7EF8A71F">
                <wp:simplePos x="0" y="0"/>
                <wp:positionH relativeFrom="column">
                  <wp:posOffset>429370</wp:posOffset>
                </wp:positionH>
                <wp:positionV relativeFrom="paragraph">
                  <wp:posOffset>173465</wp:posOffset>
                </wp:positionV>
                <wp:extent cx="3800724" cy="0"/>
                <wp:effectExtent l="0" t="0" r="0" b="0"/>
                <wp:wrapNone/>
                <wp:docPr id="183086666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7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AB13D9" id="Straight Connector 1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8pt,13.65pt" to="333.0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jJZmQEAAIgDAAAOAAAAZHJzL2Uyb0RvYy54bWysU02P0zAQvSPxHyzfadKCYBU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Aptos" w:hAnsi="Aptos"/>
          <w:color w:val="000000"/>
        </w:rPr>
        <w:t xml:space="preserve">Date: </w:t>
      </w:r>
    </w:p>
    <w:p w14:paraId="71B9C6FA" w14:textId="77777777" w:rsidR="00A968B2" w:rsidRDefault="00A968B2" w:rsidP="00A968B2">
      <w:pPr>
        <w:pStyle w:val="NormalWeb"/>
        <w:spacing w:before="0" w:beforeAutospacing="0" w:after="0" w:afterAutospacing="0"/>
        <w:rPr>
          <w:rFonts w:ascii="Aptos" w:hAnsi="Aptos"/>
          <w:color w:val="000000"/>
        </w:rPr>
      </w:pPr>
    </w:p>
    <w:p w14:paraId="7F135728" w14:textId="77777777" w:rsidR="00A968B2" w:rsidRDefault="00A968B2" w:rsidP="00A968B2">
      <w:pPr>
        <w:pStyle w:val="NormalWeb"/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Aptos" w:hAnsi="Aptos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3044ED" wp14:editId="6AD10AE4">
                <wp:simplePos x="0" y="0"/>
                <wp:positionH relativeFrom="column">
                  <wp:posOffset>1192696</wp:posOffset>
                </wp:positionH>
                <wp:positionV relativeFrom="paragraph">
                  <wp:posOffset>135310</wp:posOffset>
                </wp:positionV>
                <wp:extent cx="4699221" cy="0"/>
                <wp:effectExtent l="0" t="0" r="0" b="0"/>
                <wp:wrapNone/>
                <wp:docPr id="95347782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92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5D0A42" id="Straight Connector 1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9pt,10.65pt" to="463.9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Aptos" w:hAnsi="Aptos"/>
          <w:color w:val="000000"/>
        </w:rPr>
        <w:t>Training given by:</w:t>
      </w:r>
      <w:r w:rsidRPr="001F0DB8">
        <w:rPr>
          <w:rFonts w:ascii="Aptos" w:hAnsi="Aptos"/>
          <w:noProof/>
          <w:color w:val="000000"/>
          <w14:ligatures w14:val="standardContextual"/>
        </w:rPr>
        <w:t xml:space="preserve"> </w:t>
      </w:r>
    </w:p>
    <w:p w14:paraId="2403A0EE" w14:textId="77777777" w:rsidR="00A968B2" w:rsidRDefault="00A968B2" w:rsidP="00A968B2">
      <w:pPr>
        <w:pStyle w:val="NormalWeb"/>
        <w:spacing w:before="0" w:beforeAutospacing="0" w:after="0" w:afterAutospacing="0"/>
        <w:rPr>
          <w:rFonts w:ascii="Aptos" w:hAnsi="Aptos"/>
          <w:color w:val="000000"/>
        </w:rPr>
      </w:pPr>
    </w:p>
    <w:p w14:paraId="3A4186A1" w14:textId="77777777" w:rsidR="00A968B2" w:rsidRDefault="00A968B2" w:rsidP="00A968B2">
      <w:pPr>
        <w:pStyle w:val="NormalWeb"/>
        <w:spacing w:before="0" w:beforeAutospacing="0" w:after="0" w:afterAutospacing="0"/>
        <w:rPr>
          <w:rFonts w:ascii="Aptos" w:hAnsi="Aptos"/>
          <w:color w:val="000000"/>
        </w:rPr>
      </w:pPr>
    </w:p>
    <w:p w14:paraId="7ED6A2DB" w14:textId="77777777" w:rsidR="00A968B2" w:rsidRDefault="00A968B2" w:rsidP="00A968B2">
      <w:pPr>
        <w:pStyle w:val="NormalWeb"/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Operational Reminders:</w:t>
      </w:r>
    </w:p>
    <w:tbl>
      <w:tblPr>
        <w:tblStyle w:val="TableGrid"/>
        <w:tblW w:w="9537" w:type="dxa"/>
        <w:tblLook w:val="04A0" w:firstRow="1" w:lastRow="0" w:firstColumn="1" w:lastColumn="0" w:noHBand="0" w:noVBand="1"/>
      </w:tblPr>
      <w:tblGrid>
        <w:gridCol w:w="9537"/>
      </w:tblGrid>
      <w:tr w:rsidR="00A968B2" w14:paraId="2F3C88E3" w14:textId="77777777" w:rsidTr="00F2720F">
        <w:trPr>
          <w:trHeight w:val="442"/>
        </w:trPr>
        <w:tc>
          <w:tcPr>
            <w:tcW w:w="9537" w:type="dxa"/>
          </w:tcPr>
          <w:p w14:paraId="0B3299A2" w14:textId="77777777" w:rsidR="00A968B2" w:rsidRDefault="00A968B2" w:rsidP="00F2720F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ptos" w:hAnsi="Aptos"/>
                <w:color w:val="000000"/>
              </w:rPr>
            </w:pPr>
          </w:p>
        </w:tc>
      </w:tr>
      <w:tr w:rsidR="00A968B2" w14:paraId="2A36873B" w14:textId="77777777" w:rsidTr="00F2720F">
        <w:trPr>
          <w:trHeight w:val="442"/>
        </w:trPr>
        <w:tc>
          <w:tcPr>
            <w:tcW w:w="9537" w:type="dxa"/>
          </w:tcPr>
          <w:p w14:paraId="405C264F" w14:textId="77777777" w:rsidR="00A968B2" w:rsidRDefault="00A968B2" w:rsidP="00F2720F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ptos" w:hAnsi="Aptos"/>
                <w:color w:val="000000"/>
              </w:rPr>
            </w:pPr>
          </w:p>
        </w:tc>
      </w:tr>
      <w:tr w:rsidR="00A968B2" w14:paraId="48E7C48B" w14:textId="77777777" w:rsidTr="00F2720F">
        <w:trPr>
          <w:trHeight w:val="462"/>
        </w:trPr>
        <w:tc>
          <w:tcPr>
            <w:tcW w:w="9537" w:type="dxa"/>
          </w:tcPr>
          <w:p w14:paraId="08EEB6CE" w14:textId="77777777" w:rsidR="00A968B2" w:rsidRDefault="00A968B2" w:rsidP="00F2720F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ptos" w:hAnsi="Aptos"/>
                <w:color w:val="000000"/>
              </w:rPr>
            </w:pPr>
          </w:p>
        </w:tc>
      </w:tr>
      <w:tr w:rsidR="00A968B2" w14:paraId="0ADCBA2B" w14:textId="77777777" w:rsidTr="00F2720F">
        <w:trPr>
          <w:trHeight w:val="462"/>
        </w:trPr>
        <w:tc>
          <w:tcPr>
            <w:tcW w:w="9537" w:type="dxa"/>
          </w:tcPr>
          <w:p w14:paraId="7E6BDBD0" w14:textId="77777777" w:rsidR="00A968B2" w:rsidRDefault="00A968B2" w:rsidP="00F2720F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ptos" w:hAnsi="Aptos"/>
                <w:color w:val="000000"/>
              </w:rPr>
            </w:pPr>
          </w:p>
        </w:tc>
      </w:tr>
    </w:tbl>
    <w:p w14:paraId="50DEC3FC" w14:textId="77777777" w:rsidR="00A968B2" w:rsidRDefault="00A968B2" w:rsidP="00A968B2">
      <w:pPr>
        <w:pStyle w:val="NormalWeb"/>
        <w:spacing w:before="0" w:beforeAutospacing="0" w:after="0" w:afterAutospacing="0"/>
        <w:rPr>
          <w:rFonts w:ascii="Aptos" w:hAnsi="Aptos"/>
          <w:color w:val="000000"/>
        </w:rPr>
      </w:pPr>
    </w:p>
    <w:p w14:paraId="0D117583" w14:textId="77777777" w:rsidR="00A968B2" w:rsidRDefault="00A968B2" w:rsidP="00A968B2">
      <w:pPr>
        <w:pStyle w:val="NormalWeb"/>
        <w:spacing w:before="0" w:beforeAutospacing="0" w:after="0" w:afterAutospacing="0"/>
        <w:rPr>
          <w:rFonts w:ascii="Aptos" w:hAnsi="Aptos"/>
          <w:color w:val="000000"/>
        </w:rPr>
      </w:pPr>
    </w:p>
    <w:p w14:paraId="71D5E9B2" w14:textId="77777777" w:rsidR="00A968B2" w:rsidRPr="003A7D90" w:rsidRDefault="00A968B2" w:rsidP="00A968B2">
      <w:pPr>
        <w:pStyle w:val="NormalWeb"/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Safety Reminders:</w:t>
      </w:r>
    </w:p>
    <w:tbl>
      <w:tblPr>
        <w:tblStyle w:val="TableGrid"/>
        <w:tblW w:w="9537" w:type="dxa"/>
        <w:tblLook w:val="04A0" w:firstRow="1" w:lastRow="0" w:firstColumn="1" w:lastColumn="0" w:noHBand="0" w:noVBand="1"/>
      </w:tblPr>
      <w:tblGrid>
        <w:gridCol w:w="9537"/>
      </w:tblGrid>
      <w:tr w:rsidR="00A968B2" w14:paraId="7D838C92" w14:textId="77777777" w:rsidTr="00F2720F">
        <w:trPr>
          <w:trHeight w:val="442"/>
        </w:trPr>
        <w:tc>
          <w:tcPr>
            <w:tcW w:w="9537" w:type="dxa"/>
          </w:tcPr>
          <w:p w14:paraId="367339F7" w14:textId="77777777" w:rsidR="00A968B2" w:rsidRDefault="00A968B2" w:rsidP="00F2720F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ptos" w:hAnsi="Aptos"/>
                <w:color w:val="000000"/>
              </w:rPr>
            </w:pPr>
          </w:p>
        </w:tc>
      </w:tr>
      <w:tr w:rsidR="00A968B2" w14:paraId="44455467" w14:textId="77777777" w:rsidTr="00F2720F">
        <w:trPr>
          <w:trHeight w:val="442"/>
        </w:trPr>
        <w:tc>
          <w:tcPr>
            <w:tcW w:w="9537" w:type="dxa"/>
          </w:tcPr>
          <w:p w14:paraId="3AB4C70F" w14:textId="77777777" w:rsidR="00A968B2" w:rsidRDefault="00A968B2" w:rsidP="00F2720F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ptos" w:hAnsi="Aptos"/>
                <w:color w:val="000000"/>
              </w:rPr>
            </w:pPr>
          </w:p>
        </w:tc>
      </w:tr>
      <w:tr w:rsidR="00A968B2" w14:paraId="1E413C28" w14:textId="77777777" w:rsidTr="00F2720F">
        <w:trPr>
          <w:trHeight w:val="462"/>
        </w:trPr>
        <w:tc>
          <w:tcPr>
            <w:tcW w:w="9537" w:type="dxa"/>
          </w:tcPr>
          <w:p w14:paraId="32C3D7F9" w14:textId="77777777" w:rsidR="00A968B2" w:rsidRDefault="00A968B2" w:rsidP="00F2720F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ptos" w:hAnsi="Aptos"/>
                <w:color w:val="000000"/>
              </w:rPr>
            </w:pPr>
          </w:p>
        </w:tc>
      </w:tr>
      <w:tr w:rsidR="00A968B2" w14:paraId="69629AE2" w14:textId="77777777" w:rsidTr="00F2720F">
        <w:trPr>
          <w:trHeight w:val="462"/>
        </w:trPr>
        <w:tc>
          <w:tcPr>
            <w:tcW w:w="9537" w:type="dxa"/>
          </w:tcPr>
          <w:p w14:paraId="47AD960F" w14:textId="77777777" w:rsidR="00A968B2" w:rsidRDefault="00A968B2" w:rsidP="00F2720F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ptos" w:hAnsi="Aptos"/>
                <w:color w:val="000000"/>
              </w:rPr>
            </w:pPr>
          </w:p>
        </w:tc>
      </w:tr>
      <w:tr w:rsidR="00A968B2" w14:paraId="5D58D2BA" w14:textId="77777777" w:rsidTr="00F2720F">
        <w:trPr>
          <w:trHeight w:val="462"/>
        </w:trPr>
        <w:tc>
          <w:tcPr>
            <w:tcW w:w="9537" w:type="dxa"/>
          </w:tcPr>
          <w:p w14:paraId="06DCBD5A" w14:textId="77777777" w:rsidR="00A968B2" w:rsidRDefault="00A968B2" w:rsidP="00F2720F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ptos" w:hAnsi="Aptos"/>
                <w:color w:val="000000"/>
              </w:rPr>
            </w:pPr>
          </w:p>
        </w:tc>
      </w:tr>
    </w:tbl>
    <w:p w14:paraId="339909C8" w14:textId="77777777" w:rsidR="00A968B2" w:rsidRDefault="00A968B2" w:rsidP="00A968B2">
      <w:pPr>
        <w:rPr>
          <w:rFonts w:ascii="Aptos" w:hAnsi="Aptos"/>
          <w:sz w:val="24"/>
          <w:szCs w:val="24"/>
        </w:rPr>
      </w:pPr>
    </w:p>
    <w:tbl>
      <w:tblPr>
        <w:tblStyle w:val="TableGrid"/>
        <w:tblW w:w="9524" w:type="dxa"/>
        <w:tblLook w:val="04A0" w:firstRow="1" w:lastRow="0" w:firstColumn="1" w:lastColumn="0" w:noHBand="0" w:noVBand="1"/>
      </w:tblPr>
      <w:tblGrid>
        <w:gridCol w:w="4762"/>
        <w:gridCol w:w="4762"/>
      </w:tblGrid>
      <w:tr w:rsidR="00A968B2" w14:paraId="36B5F5E3" w14:textId="77777777" w:rsidTr="00F2720F">
        <w:trPr>
          <w:trHeight w:val="487"/>
        </w:trPr>
        <w:tc>
          <w:tcPr>
            <w:tcW w:w="4762" w:type="dxa"/>
          </w:tcPr>
          <w:p w14:paraId="1118F9D4" w14:textId="77777777" w:rsidR="00A968B2" w:rsidRDefault="00A968B2" w:rsidP="00F2720F">
            <w:pPr>
              <w:spacing w:after="160" w:line="259" w:lineRule="auto"/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Attendee Name (please print)</w:t>
            </w:r>
          </w:p>
        </w:tc>
        <w:tc>
          <w:tcPr>
            <w:tcW w:w="4762" w:type="dxa"/>
          </w:tcPr>
          <w:p w14:paraId="0634E807" w14:textId="77777777" w:rsidR="00A968B2" w:rsidRDefault="00A968B2" w:rsidP="00F2720F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Signature</w:t>
            </w:r>
          </w:p>
        </w:tc>
      </w:tr>
      <w:tr w:rsidR="00A968B2" w14:paraId="57FA7AB4" w14:textId="77777777" w:rsidTr="00F2720F">
        <w:trPr>
          <w:trHeight w:val="294"/>
        </w:trPr>
        <w:tc>
          <w:tcPr>
            <w:tcW w:w="4762" w:type="dxa"/>
          </w:tcPr>
          <w:p w14:paraId="7DA6D8C8" w14:textId="77777777" w:rsidR="00A968B2" w:rsidRDefault="00A968B2" w:rsidP="00F2720F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4762" w:type="dxa"/>
          </w:tcPr>
          <w:p w14:paraId="04D77043" w14:textId="77777777" w:rsidR="00A968B2" w:rsidRDefault="00A968B2" w:rsidP="00F2720F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A968B2" w14:paraId="3A658B8F" w14:textId="77777777" w:rsidTr="00F2720F">
        <w:trPr>
          <w:trHeight w:val="294"/>
        </w:trPr>
        <w:tc>
          <w:tcPr>
            <w:tcW w:w="4762" w:type="dxa"/>
          </w:tcPr>
          <w:p w14:paraId="3F42265B" w14:textId="77777777" w:rsidR="00A968B2" w:rsidRDefault="00A968B2" w:rsidP="00F2720F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4762" w:type="dxa"/>
          </w:tcPr>
          <w:p w14:paraId="67C6382A" w14:textId="77777777" w:rsidR="00A968B2" w:rsidRDefault="00A968B2" w:rsidP="00F2720F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A968B2" w14:paraId="0807AC3A" w14:textId="77777777" w:rsidTr="00F2720F">
        <w:trPr>
          <w:trHeight w:val="294"/>
        </w:trPr>
        <w:tc>
          <w:tcPr>
            <w:tcW w:w="4762" w:type="dxa"/>
          </w:tcPr>
          <w:p w14:paraId="64A7C0CB" w14:textId="77777777" w:rsidR="00A968B2" w:rsidRDefault="00A968B2" w:rsidP="00F2720F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4762" w:type="dxa"/>
          </w:tcPr>
          <w:p w14:paraId="129C0F67" w14:textId="77777777" w:rsidR="00A968B2" w:rsidRDefault="00A968B2" w:rsidP="00F2720F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A968B2" w14:paraId="0A026D80" w14:textId="77777777" w:rsidTr="00F2720F">
        <w:trPr>
          <w:trHeight w:val="308"/>
        </w:trPr>
        <w:tc>
          <w:tcPr>
            <w:tcW w:w="4762" w:type="dxa"/>
          </w:tcPr>
          <w:p w14:paraId="2966DD53" w14:textId="77777777" w:rsidR="00A968B2" w:rsidRDefault="00A968B2" w:rsidP="00F2720F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4762" w:type="dxa"/>
          </w:tcPr>
          <w:p w14:paraId="6A459217" w14:textId="77777777" w:rsidR="00A968B2" w:rsidRDefault="00A968B2" w:rsidP="00F2720F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A968B2" w14:paraId="407B69A3" w14:textId="77777777" w:rsidTr="00F2720F">
        <w:trPr>
          <w:trHeight w:val="294"/>
        </w:trPr>
        <w:tc>
          <w:tcPr>
            <w:tcW w:w="4762" w:type="dxa"/>
          </w:tcPr>
          <w:p w14:paraId="1A2F859E" w14:textId="77777777" w:rsidR="00A968B2" w:rsidRDefault="00A968B2" w:rsidP="00F2720F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4762" w:type="dxa"/>
          </w:tcPr>
          <w:p w14:paraId="2C25C821" w14:textId="77777777" w:rsidR="00A968B2" w:rsidRDefault="00A968B2" w:rsidP="00F2720F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A968B2" w14:paraId="3245832A" w14:textId="77777777" w:rsidTr="00F2720F">
        <w:trPr>
          <w:trHeight w:val="294"/>
        </w:trPr>
        <w:tc>
          <w:tcPr>
            <w:tcW w:w="4762" w:type="dxa"/>
          </w:tcPr>
          <w:p w14:paraId="59906F46" w14:textId="77777777" w:rsidR="00A968B2" w:rsidRDefault="00A968B2" w:rsidP="00F2720F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4762" w:type="dxa"/>
          </w:tcPr>
          <w:p w14:paraId="1509C133" w14:textId="77777777" w:rsidR="00A968B2" w:rsidRDefault="00A968B2" w:rsidP="00F2720F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A968B2" w14:paraId="001B82F2" w14:textId="77777777" w:rsidTr="00F2720F">
        <w:trPr>
          <w:trHeight w:val="294"/>
        </w:trPr>
        <w:tc>
          <w:tcPr>
            <w:tcW w:w="4762" w:type="dxa"/>
          </w:tcPr>
          <w:p w14:paraId="2FC5C098" w14:textId="77777777" w:rsidR="00A968B2" w:rsidRDefault="00A968B2" w:rsidP="00F2720F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4762" w:type="dxa"/>
          </w:tcPr>
          <w:p w14:paraId="507A54FE" w14:textId="77777777" w:rsidR="00A968B2" w:rsidRDefault="00A968B2" w:rsidP="00F2720F">
            <w:pPr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3A7B3C41" w14:textId="77777777" w:rsidR="00A968B2" w:rsidRPr="00672D6E" w:rsidRDefault="00A968B2" w:rsidP="00A968B2">
      <w:pPr>
        <w:rPr>
          <w:rFonts w:ascii="Aptos" w:hAnsi="Aptos"/>
          <w:sz w:val="24"/>
          <w:szCs w:val="24"/>
        </w:rPr>
      </w:pPr>
    </w:p>
    <w:p w14:paraId="7B00F750" w14:textId="6650D46F" w:rsidR="00556206" w:rsidRDefault="004D69CD" w:rsidP="005C0DDE">
      <w:pPr>
        <w:pStyle w:val="Heading2"/>
      </w:pPr>
      <w:r>
        <w:lastRenderedPageBreak/>
        <w:t xml:space="preserve">Appendix </w:t>
      </w:r>
      <w:r w:rsidR="00A968B2">
        <w:t>B</w:t>
      </w:r>
      <w:r w:rsidR="00B43AA5">
        <w:t>:</w:t>
      </w:r>
      <w:r w:rsidR="004E46F9">
        <w:t xml:space="preserve"> </w:t>
      </w:r>
      <w:r w:rsidR="00754A5B">
        <w:t>XXXXX</w:t>
      </w:r>
      <w:r w:rsidR="004E46F9">
        <w:t xml:space="preserve"> Maintenance Inspection Checklist</w:t>
      </w:r>
      <w:r w:rsidR="00754A5B">
        <w:t xml:space="preserve"> </w:t>
      </w:r>
    </w:p>
    <w:p w14:paraId="49398807" w14:textId="77777777" w:rsidR="00A968B2" w:rsidRPr="00A968B2" w:rsidRDefault="00A968B2" w:rsidP="00A968B2"/>
    <w:p w14:paraId="2F90773C" w14:textId="5EDFCE50" w:rsidR="004D69CD" w:rsidRDefault="004D69CD" w:rsidP="004D69CD">
      <w:pPr>
        <w:spacing w:after="0" w:line="24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The following equipment inspection checks must be completed </w:t>
      </w:r>
      <w:r w:rsidRPr="00F067C5">
        <w:rPr>
          <w:rFonts w:ascii="Aptos" w:hAnsi="Aptos"/>
          <w:sz w:val="24"/>
          <w:szCs w:val="24"/>
        </w:rPr>
        <w:t xml:space="preserve">before </w:t>
      </w:r>
      <w:r w:rsidR="00751686">
        <w:rPr>
          <w:rFonts w:ascii="Aptos" w:hAnsi="Aptos"/>
          <w:sz w:val="24"/>
          <w:szCs w:val="24"/>
        </w:rPr>
        <w:t>XXXXX</w:t>
      </w:r>
      <w:r w:rsidRPr="00F067C5">
        <w:rPr>
          <w:rFonts w:ascii="Aptos" w:hAnsi="Aptos"/>
          <w:sz w:val="24"/>
          <w:szCs w:val="24"/>
        </w:rPr>
        <w:t xml:space="preserve"> season and prior to the combine being trailered off-site. </w:t>
      </w:r>
    </w:p>
    <w:p w14:paraId="127C3B07" w14:textId="77777777" w:rsidR="004E46F9" w:rsidRPr="00F067C5" w:rsidRDefault="004E46F9" w:rsidP="004D69CD">
      <w:pPr>
        <w:spacing w:after="0" w:line="240" w:lineRule="auto"/>
        <w:rPr>
          <w:rFonts w:ascii="Aptos" w:hAnsi="Aptos"/>
          <w:sz w:val="24"/>
          <w:szCs w:val="24"/>
        </w:rPr>
      </w:pPr>
    </w:p>
    <w:p w14:paraId="543AFCC2" w14:textId="43B40A2C" w:rsidR="004D69CD" w:rsidRDefault="13724416" w:rsidP="79BF4878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Aptos" w:hAnsi="Aptos"/>
          <w:color w:val="000000"/>
        </w:rPr>
      </w:pPr>
      <w:r w:rsidRPr="79BF4878">
        <w:rPr>
          <w:rFonts w:ascii="Aptos" w:hAnsi="Aptos"/>
          <w:color w:val="000000" w:themeColor="text1"/>
        </w:rPr>
        <w:t>The machine must be</w:t>
      </w:r>
      <w:r w:rsidR="76DFDABF" w:rsidRPr="79BF4878">
        <w:rPr>
          <w:rFonts w:ascii="Aptos" w:hAnsi="Aptos"/>
          <w:color w:val="000000" w:themeColor="text1"/>
        </w:rPr>
        <w:t xml:space="preserve"> disconnected from the </w:t>
      </w:r>
      <w:proofErr w:type="gramStart"/>
      <w:r w:rsidR="76DFDABF" w:rsidRPr="79BF4878">
        <w:rPr>
          <w:rFonts w:ascii="Aptos" w:hAnsi="Aptos"/>
          <w:color w:val="000000" w:themeColor="text1"/>
        </w:rPr>
        <w:t>tractor</w:t>
      </w:r>
      <w:proofErr w:type="gramEnd"/>
      <w:r w:rsidR="76DFDABF" w:rsidRPr="79BF4878">
        <w:rPr>
          <w:rFonts w:ascii="Aptos" w:hAnsi="Aptos"/>
          <w:color w:val="000000" w:themeColor="text1"/>
        </w:rPr>
        <w:t xml:space="preserve"> or the tractor stopped and the PTO disengaged b</w:t>
      </w:r>
      <w:r w:rsidRPr="79BF4878">
        <w:rPr>
          <w:rFonts w:ascii="Aptos" w:hAnsi="Aptos"/>
          <w:color w:val="000000" w:themeColor="text1"/>
        </w:rPr>
        <w:t xml:space="preserve">efore carrying out lubrication, adjustments, repairs, etc. If repairs require the machine to be </w:t>
      </w:r>
      <w:r w:rsidR="4BDC5574" w:rsidRPr="79BF4878">
        <w:rPr>
          <w:rFonts w:ascii="Aptos" w:hAnsi="Aptos"/>
          <w:color w:val="000000" w:themeColor="text1"/>
        </w:rPr>
        <w:t xml:space="preserve">actively </w:t>
      </w:r>
      <w:r w:rsidRPr="79BF4878">
        <w:rPr>
          <w:rFonts w:ascii="Aptos" w:hAnsi="Aptos"/>
          <w:color w:val="000000" w:themeColor="text1"/>
        </w:rPr>
        <w:t xml:space="preserve">on for troubleshooting etc., take care when close to a moving belt, chain, sprocket, pulley, or moving part. Do not </w:t>
      </w:r>
      <w:r w:rsidR="08EF7E62" w:rsidRPr="79BF4878">
        <w:rPr>
          <w:rFonts w:ascii="Aptos" w:hAnsi="Aptos"/>
          <w:color w:val="000000" w:themeColor="text1"/>
        </w:rPr>
        <w:t xml:space="preserve">approach or </w:t>
      </w:r>
      <w:r w:rsidRPr="79BF4878">
        <w:rPr>
          <w:rFonts w:ascii="Aptos" w:hAnsi="Aptos"/>
          <w:color w:val="000000" w:themeColor="text1"/>
        </w:rPr>
        <w:t xml:space="preserve">climb over the </w:t>
      </w:r>
      <w:r w:rsidR="2BF471EC" w:rsidRPr="79BF4878">
        <w:rPr>
          <w:rFonts w:ascii="Aptos" w:hAnsi="Aptos"/>
          <w:color w:val="000000" w:themeColor="text1"/>
        </w:rPr>
        <w:t xml:space="preserve">PTO </w:t>
      </w:r>
      <w:r w:rsidRPr="79BF4878">
        <w:rPr>
          <w:rFonts w:ascii="Aptos" w:hAnsi="Aptos"/>
          <w:color w:val="000000" w:themeColor="text1"/>
        </w:rPr>
        <w:t xml:space="preserve">while it is in motion. </w:t>
      </w:r>
    </w:p>
    <w:p w14:paraId="3A7A1A20" w14:textId="77777777" w:rsidR="003E7888" w:rsidRPr="00784A37" w:rsidRDefault="003E7888" w:rsidP="004914AE">
      <w:pPr>
        <w:pStyle w:val="NormalWeb"/>
        <w:spacing w:before="0" w:beforeAutospacing="0" w:after="0" w:afterAutospacing="0"/>
        <w:ind w:left="1080"/>
        <w:rPr>
          <w:rFonts w:ascii="Aptos" w:hAnsi="Aptos"/>
          <w:color w:val="000000"/>
        </w:rPr>
      </w:pPr>
    </w:p>
    <w:p w14:paraId="75FF6EA6" w14:textId="77777777" w:rsidR="004D69CD" w:rsidRPr="005D75A7" w:rsidRDefault="13724416" w:rsidP="79BF4878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Aptos" w:hAnsi="Aptos"/>
        </w:rPr>
      </w:pPr>
      <w:r w:rsidRPr="005D75A7">
        <w:rPr>
          <w:rFonts w:ascii="Aptos" w:hAnsi="Aptos"/>
        </w:rPr>
        <w:t>The table must be lowered before any part of the hydraulic system is disconnected.</w:t>
      </w:r>
    </w:p>
    <w:p w14:paraId="2E634B8E" w14:textId="77777777" w:rsidR="003E7888" w:rsidRPr="005D75A7" w:rsidRDefault="003E7888" w:rsidP="79BF4878">
      <w:pPr>
        <w:pStyle w:val="NormalWeb"/>
        <w:spacing w:before="0" w:beforeAutospacing="0" w:after="0" w:afterAutospacing="0"/>
        <w:ind w:left="1080"/>
        <w:rPr>
          <w:rFonts w:ascii="Aptos" w:hAnsi="Aptos"/>
        </w:rPr>
      </w:pPr>
    </w:p>
    <w:p w14:paraId="6344BDC7" w14:textId="3A74D02E" w:rsidR="004D69CD" w:rsidRPr="005D75A7" w:rsidRDefault="13724416" w:rsidP="79BF4878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Aptos" w:hAnsi="Aptos"/>
        </w:rPr>
      </w:pPr>
      <w:r w:rsidRPr="005D75A7">
        <w:rPr>
          <w:rFonts w:ascii="Aptos" w:hAnsi="Aptos"/>
        </w:rPr>
        <w:t>The table must be securely blocked before anyone goes underneath it to work, or for inspection, etc.</w:t>
      </w:r>
    </w:p>
    <w:p w14:paraId="04E28D40" w14:textId="77777777" w:rsidR="003E7888" w:rsidRPr="005D75A7" w:rsidRDefault="003E7888" w:rsidP="79BF4878">
      <w:pPr>
        <w:pStyle w:val="NormalWeb"/>
        <w:spacing w:before="0" w:beforeAutospacing="0" w:after="0" w:afterAutospacing="0"/>
        <w:ind w:left="1080"/>
        <w:rPr>
          <w:rFonts w:ascii="Aptos" w:hAnsi="Aptos"/>
        </w:rPr>
      </w:pPr>
    </w:p>
    <w:p w14:paraId="5F3175A6" w14:textId="74D75B9D" w:rsidR="004D69CD" w:rsidRPr="005D75A7" w:rsidRDefault="13724416" w:rsidP="79BF4878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Aptos" w:hAnsi="Aptos"/>
        </w:rPr>
      </w:pPr>
      <w:r w:rsidRPr="005D75A7">
        <w:rPr>
          <w:rFonts w:ascii="Aptos" w:hAnsi="Aptos"/>
        </w:rPr>
        <w:t xml:space="preserve">Hydraulics reservoir – check fluid level and fill if necessary. </w:t>
      </w:r>
    </w:p>
    <w:p w14:paraId="7B58BC30" w14:textId="77777777" w:rsidR="003E7888" w:rsidRPr="005D75A7" w:rsidRDefault="003E7888" w:rsidP="79BF4878">
      <w:pPr>
        <w:pStyle w:val="NormalWeb"/>
        <w:spacing w:before="0" w:beforeAutospacing="0" w:after="0" w:afterAutospacing="0"/>
        <w:ind w:left="1080"/>
        <w:rPr>
          <w:rFonts w:ascii="Aptos" w:hAnsi="Aptos"/>
        </w:rPr>
      </w:pPr>
    </w:p>
    <w:p w14:paraId="077B52E6" w14:textId="39688F93" w:rsidR="004D69CD" w:rsidRPr="005D75A7" w:rsidRDefault="13724416" w:rsidP="79BF4878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Aptos" w:hAnsi="Aptos"/>
        </w:rPr>
      </w:pPr>
      <w:r w:rsidRPr="005D75A7">
        <w:rPr>
          <w:rFonts w:ascii="Aptos" w:hAnsi="Aptos"/>
        </w:rPr>
        <w:t>Hydraulic fluid lines - inspect for damage, escaping fluid, proper clearance to frame and body section and moving parts.</w:t>
      </w:r>
    </w:p>
    <w:p w14:paraId="3CAA6619" w14:textId="77777777" w:rsidR="003E7888" w:rsidRPr="005D75A7" w:rsidRDefault="003E7888" w:rsidP="79BF4878">
      <w:pPr>
        <w:pStyle w:val="NormalWeb"/>
        <w:spacing w:before="0" w:beforeAutospacing="0" w:after="0" w:afterAutospacing="0"/>
        <w:ind w:left="1080"/>
        <w:rPr>
          <w:rFonts w:ascii="Aptos" w:hAnsi="Aptos"/>
        </w:rPr>
      </w:pPr>
    </w:p>
    <w:p w14:paraId="2128031F" w14:textId="3C2042AB" w:rsidR="004D69CD" w:rsidRPr="005D75A7" w:rsidRDefault="13724416" w:rsidP="79BF4878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Aptos" w:hAnsi="Aptos"/>
        </w:rPr>
      </w:pPr>
      <w:r w:rsidRPr="005D75A7">
        <w:rPr>
          <w:rFonts w:ascii="Aptos" w:hAnsi="Aptos"/>
        </w:rPr>
        <w:t>Lubricate chains, grease tie rod ends</w:t>
      </w:r>
      <w:r w:rsidR="1E422F78" w:rsidRPr="005D75A7">
        <w:rPr>
          <w:rFonts w:ascii="Aptos" w:hAnsi="Aptos"/>
        </w:rPr>
        <w:t xml:space="preserve">, </w:t>
      </w:r>
      <w:r w:rsidRPr="005D75A7">
        <w:rPr>
          <w:rFonts w:ascii="Aptos" w:hAnsi="Aptos"/>
        </w:rPr>
        <w:t>grease rear axle.</w:t>
      </w:r>
    </w:p>
    <w:p w14:paraId="310B84FE" w14:textId="77777777" w:rsidR="003E7888" w:rsidRPr="005D75A7" w:rsidRDefault="003E7888" w:rsidP="79BF4878">
      <w:pPr>
        <w:pStyle w:val="NormalWeb"/>
        <w:spacing w:before="0" w:beforeAutospacing="0" w:after="0" w:afterAutospacing="0"/>
        <w:ind w:left="1080"/>
        <w:rPr>
          <w:rFonts w:ascii="Aptos" w:hAnsi="Aptos"/>
        </w:rPr>
      </w:pPr>
    </w:p>
    <w:p w14:paraId="170C6D45" w14:textId="4668798A" w:rsidR="004D69CD" w:rsidRPr="005D75A7" w:rsidRDefault="13724416" w:rsidP="79BF4878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Aptos" w:hAnsi="Aptos"/>
        </w:rPr>
      </w:pPr>
      <w:r w:rsidRPr="005D75A7">
        <w:rPr>
          <w:rFonts w:ascii="Aptos" w:hAnsi="Aptos"/>
        </w:rPr>
        <w:t xml:space="preserve">Check torque hub oil level or axle oil level, fill as needed. </w:t>
      </w:r>
    </w:p>
    <w:p w14:paraId="47C968B9" w14:textId="77777777" w:rsidR="003E7888" w:rsidRPr="005D75A7" w:rsidRDefault="003E7888" w:rsidP="79BF4878">
      <w:pPr>
        <w:pStyle w:val="NormalWeb"/>
        <w:spacing w:before="0" w:beforeAutospacing="0" w:after="0" w:afterAutospacing="0"/>
        <w:ind w:left="1080"/>
        <w:rPr>
          <w:rFonts w:ascii="Aptos" w:hAnsi="Aptos"/>
        </w:rPr>
      </w:pPr>
    </w:p>
    <w:p w14:paraId="52C89B99" w14:textId="6C77B78C" w:rsidR="004D69CD" w:rsidRPr="005D75A7" w:rsidRDefault="13724416" w:rsidP="79BF4878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Aptos" w:hAnsi="Aptos"/>
        </w:rPr>
      </w:pPr>
      <w:r w:rsidRPr="005D75A7">
        <w:rPr>
          <w:rFonts w:ascii="Aptos" w:hAnsi="Aptos"/>
        </w:rPr>
        <w:t>Hydraulic Cylinders - Check for proper operation, loose pins; proper clearance to framework.</w:t>
      </w:r>
    </w:p>
    <w:p w14:paraId="1D6D4062" w14:textId="77777777" w:rsidR="003E7888" w:rsidRPr="005D75A7" w:rsidRDefault="003E7888" w:rsidP="79BF4878">
      <w:pPr>
        <w:pStyle w:val="NormalWeb"/>
        <w:spacing w:before="0" w:beforeAutospacing="0" w:after="0" w:afterAutospacing="0"/>
        <w:ind w:left="1080"/>
        <w:rPr>
          <w:rFonts w:ascii="Aptos" w:hAnsi="Aptos"/>
        </w:rPr>
      </w:pPr>
    </w:p>
    <w:p w14:paraId="75062AE0" w14:textId="0A968937" w:rsidR="004D69CD" w:rsidRPr="005D75A7" w:rsidRDefault="13724416" w:rsidP="79BF4878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Aptos" w:hAnsi="Aptos"/>
        </w:rPr>
      </w:pPr>
      <w:r w:rsidRPr="005D75A7">
        <w:rPr>
          <w:rFonts w:ascii="Aptos" w:hAnsi="Aptos"/>
        </w:rPr>
        <w:t xml:space="preserve">Dana Axle </w:t>
      </w:r>
      <w:r w:rsidR="60764F03" w:rsidRPr="005D75A7">
        <w:rPr>
          <w:rFonts w:ascii="Aptos" w:hAnsi="Aptos"/>
        </w:rPr>
        <w:t>–</w:t>
      </w:r>
      <w:r w:rsidRPr="005D75A7">
        <w:rPr>
          <w:rFonts w:ascii="Aptos" w:hAnsi="Aptos"/>
        </w:rPr>
        <w:t xml:space="preserve"> Check oil level; use 90 </w:t>
      </w:r>
      <w:proofErr w:type="spellStart"/>
      <w:r w:rsidRPr="005D75A7">
        <w:rPr>
          <w:rFonts w:ascii="Aptos" w:hAnsi="Aptos"/>
        </w:rPr>
        <w:t>wt</w:t>
      </w:r>
      <w:proofErr w:type="spellEnd"/>
      <w:r w:rsidRPr="005D75A7">
        <w:rPr>
          <w:rFonts w:ascii="Aptos" w:hAnsi="Aptos"/>
        </w:rPr>
        <w:t xml:space="preserve"> gear lube.</w:t>
      </w:r>
    </w:p>
    <w:p w14:paraId="718FDDFF" w14:textId="77777777" w:rsidR="003E7888" w:rsidRPr="005D75A7" w:rsidRDefault="003E7888" w:rsidP="79BF4878">
      <w:pPr>
        <w:pStyle w:val="NormalWeb"/>
        <w:spacing w:before="0" w:beforeAutospacing="0" w:after="0" w:afterAutospacing="0"/>
        <w:ind w:left="1080"/>
        <w:rPr>
          <w:rFonts w:ascii="Aptos" w:hAnsi="Aptos"/>
        </w:rPr>
      </w:pPr>
    </w:p>
    <w:p w14:paraId="08A7BB9B" w14:textId="3F8522AB" w:rsidR="004D69CD" w:rsidRPr="005D75A7" w:rsidRDefault="13724416" w:rsidP="79BF4878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Aptos" w:hAnsi="Aptos"/>
        </w:rPr>
      </w:pPr>
      <w:r w:rsidRPr="005D75A7">
        <w:rPr>
          <w:rFonts w:ascii="Aptos" w:hAnsi="Aptos"/>
        </w:rPr>
        <w:t>Visually inspect tires, inflate as per listed specs on tire.</w:t>
      </w:r>
    </w:p>
    <w:p w14:paraId="261CBC87" w14:textId="77777777" w:rsidR="003E7888" w:rsidRPr="005D75A7" w:rsidRDefault="003E7888" w:rsidP="79BF4878">
      <w:pPr>
        <w:pStyle w:val="NormalWeb"/>
        <w:spacing w:before="0" w:beforeAutospacing="0" w:after="0" w:afterAutospacing="0"/>
        <w:ind w:left="1080"/>
        <w:rPr>
          <w:rFonts w:ascii="Aptos" w:hAnsi="Aptos"/>
        </w:rPr>
      </w:pPr>
    </w:p>
    <w:p w14:paraId="25D4CFE6" w14:textId="4C4C4C6D" w:rsidR="004D69CD" w:rsidRPr="005D75A7" w:rsidRDefault="13724416" w:rsidP="79BF4878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Aptos" w:hAnsi="Aptos"/>
        </w:rPr>
      </w:pPr>
      <w:r w:rsidRPr="005D75A7">
        <w:rPr>
          <w:rFonts w:ascii="Aptos" w:hAnsi="Aptos"/>
        </w:rPr>
        <w:t>Clean hydraulic reservoir breather cap.</w:t>
      </w:r>
    </w:p>
    <w:p w14:paraId="50CF8EAE" w14:textId="77777777" w:rsidR="003E7888" w:rsidRPr="005D75A7" w:rsidRDefault="003E7888" w:rsidP="79BF4878">
      <w:pPr>
        <w:pStyle w:val="NormalWeb"/>
        <w:spacing w:before="0" w:beforeAutospacing="0" w:after="0" w:afterAutospacing="0"/>
        <w:ind w:left="1080"/>
        <w:rPr>
          <w:rFonts w:ascii="Aptos" w:hAnsi="Aptos"/>
        </w:rPr>
      </w:pPr>
    </w:p>
    <w:p w14:paraId="703872EF" w14:textId="0EB1A9E6" w:rsidR="004D69CD" w:rsidRPr="005D75A7" w:rsidRDefault="13724416" w:rsidP="79BF4878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Aptos" w:hAnsi="Aptos"/>
        </w:rPr>
      </w:pPr>
      <w:r w:rsidRPr="005D75A7">
        <w:rPr>
          <w:rFonts w:ascii="Aptos" w:hAnsi="Aptos"/>
        </w:rPr>
        <w:t xml:space="preserve">Check motor oil level, fill as needed. </w:t>
      </w:r>
    </w:p>
    <w:p w14:paraId="574F18A9" w14:textId="77777777" w:rsidR="003E7888" w:rsidRPr="005D75A7" w:rsidRDefault="003E7888" w:rsidP="79BF4878">
      <w:pPr>
        <w:pStyle w:val="NormalWeb"/>
        <w:spacing w:before="0" w:beforeAutospacing="0" w:after="0" w:afterAutospacing="0"/>
        <w:ind w:left="1080"/>
        <w:rPr>
          <w:rFonts w:ascii="Aptos" w:hAnsi="Aptos"/>
        </w:rPr>
      </w:pPr>
    </w:p>
    <w:p w14:paraId="409E267F" w14:textId="12AECF30" w:rsidR="004D69CD" w:rsidRPr="005D75A7" w:rsidRDefault="13724416" w:rsidP="79BF4878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Aptos" w:hAnsi="Aptos"/>
        </w:rPr>
      </w:pPr>
      <w:r w:rsidRPr="005D75A7">
        <w:rPr>
          <w:rFonts w:ascii="Aptos" w:hAnsi="Aptos"/>
        </w:rPr>
        <w:t xml:space="preserve">Change oil in oil bath air cleaner. </w:t>
      </w:r>
    </w:p>
    <w:p w14:paraId="0E37B0BA" w14:textId="77777777" w:rsidR="004D69CD" w:rsidRPr="005D75A7" w:rsidRDefault="13724416" w:rsidP="79BF4878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Aptos" w:hAnsi="Aptos"/>
        </w:rPr>
      </w:pPr>
      <w:r w:rsidRPr="005D75A7">
        <w:rPr>
          <w:rFonts w:ascii="Aptos" w:hAnsi="Aptos"/>
        </w:rPr>
        <w:t>Repack rear wheel bearings.</w:t>
      </w:r>
    </w:p>
    <w:p w14:paraId="0E994841" w14:textId="77777777" w:rsidR="003E7888" w:rsidRDefault="003E7888" w:rsidP="79BF4878">
      <w:pPr>
        <w:pStyle w:val="NormalWeb"/>
        <w:spacing w:before="0" w:beforeAutospacing="0" w:after="0" w:afterAutospacing="0"/>
        <w:ind w:left="1080"/>
        <w:rPr>
          <w:rFonts w:ascii="Aptos" w:hAnsi="Aptos"/>
          <w:color w:val="FF0000"/>
        </w:rPr>
      </w:pPr>
    </w:p>
    <w:p w14:paraId="09839A34" w14:textId="52332182" w:rsidR="004D69CD" w:rsidRPr="005D75A7" w:rsidRDefault="13724416" w:rsidP="79BF4878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Aptos" w:hAnsi="Aptos"/>
        </w:rPr>
      </w:pPr>
      <w:r w:rsidRPr="005D75A7">
        <w:rPr>
          <w:rFonts w:ascii="Aptos" w:hAnsi="Aptos"/>
        </w:rPr>
        <w:t>Repack cylinder tachometer gear box.</w:t>
      </w:r>
    </w:p>
    <w:p w14:paraId="69A328FC" w14:textId="77777777" w:rsidR="003E7888" w:rsidRPr="005D75A7" w:rsidRDefault="003E7888" w:rsidP="79BF4878">
      <w:pPr>
        <w:pStyle w:val="NormalWeb"/>
        <w:spacing w:before="0" w:beforeAutospacing="0" w:after="0" w:afterAutospacing="0"/>
        <w:ind w:left="1080"/>
        <w:rPr>
          <w:rFonts w:ascii="Aptos" w:hAnsi="Aptos"/>
        </w:rPr>
      </w:pPr>
    </w:p>
    <w:p w14:paraId="18BF6D12" w14:textId="4E51FD98" w:rsidR="00B43AA5" w:rsidRPr="005D75A7" w:rsidRDefault="13724416" w:rsidP="79BF4878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Aptos" w:hAnsi="Aptos"/>
        </w:rPr>
      </w:pPr>
      <w:r w:rsidRPr="005D75A7">
        <w:rPr>
          <w:rFonts w:ascii="Aptos" w:hAnsi="Aptos"/>
        </w:rPr>
        <w:t xml:space="preserve">Replace suction and return hydraulic filters. </w:t>
      </w:r>
    </w:p>
    <w:p w14:paraId="69D9299B" w14:textId="77777777" w:rsidR="00A968B2" w:rsidRDefault="00A968B2" w:rsidP="79BF4878">
      <w:pPr>
        <w:pStyle w:val="ListParagraph"/>
        <w:rPr>
          <w:rFonts w:ascii="Aptos" w:hAnsi="Aptos"/>
          <w:color w:val="FF0000"/>
        </w:rPr>
      </w:pPr>
    </w:p>
    <w:p w14:paraId="49799925" w14:textId="77777777" w:rsidR="00384CB7" w:rsidRDefault="00384CB7" w:rsidP="00A968B2">
      <w:pPr>
        <w:pStyle w:val="ListParagraph"/>
        <w:rPr>
          <w:rFonts w:ascii="Aptos" w:hAnsi="Aptos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4CB7" w:rsidRPr="00384CB7" w14:paraId="5AC2D6AD" w14:textId="77777777" w:rsidTr="00384CB7">
        <w:tc>
          <w:tcPr>
            <w:tcW w:w="9350" w:type="dxa"/>
          </w:tcPr>
          <w:p w14:paraId="02537AAD" w14:textId="07563B15" w:rsidR="00384CB7" w:rsidRDefault="00384CB7" w:rsidP="00F2720F">
            <w:pPr>
              <w:pStyle w:val="ListParagraph"/>
              <w:ind w:left="0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4CB7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  <w:t>Notes: (</w:t>
            </w:r>
            <w:r w:rsidR="005B2A45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  <w:t>any</w:t>
            </w:r>
            <w:r w:rsidRPr="00384CB7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repairs completed)</w:t>
            </w:r>
          </w:p>
          <w:p w14:paraId="3061161A" w14:textId="77777777" w:rsidR="00384CB7" w:rsidRDefault="00384CB7" w:rsidP="00F2720F">
            <w:pPr>
              <w:pStyle w:val="ListParagraph"/>
              <w:ind w:left="0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7D5BE994" w14:textId="77777777" w:rsidR="00384CB7" w:rsidRDefault="00384CB7" w:rsidP="00F2720F">
            <w:pPr>
              <w:pStyle w:val="ListParagraph"/>
              <w:ind w:left="0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502C5686" w14:textId="77777777" w:rsidR="00384CB7" w:rsidRDefault="00384CB7" w:rsidP="00F2720F">
            <w:pPr>
              <w:pStyle w:val="ListParagraph"/>
              <w:ind w:left="0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34FD365B" w14:textId="77777777" w:rsidR="00384CB7" w:rsidRDefault="00384CB7" w:rsidP="00F2720F">
            <w:pPr>
              <w:pStyle w:val="ListParagraph"/>
              <w:ind w:left="0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36542D34" w14:textId="77777777" w:rsidR="00384CB7" w:rsidRDefault="00384CB7" w:rsidP="00F2720F">
            <w:pPr>
              <w:pStyle w:val="ListParagraph"/>
              <w:ind w:left="0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61DDC5C7" w14:textId="77777777" w:rsidR="00384CB7" w:rsidRDefault="00384CB7" w:rsidP="00F2720F">
            <w:pPr>
              <w:pStyle w:val="ListParagraph"/>
              <w:ind w:left="0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5D4EC024" w14:textId="77777777" w:rsidR="00384CB7" w:rsidRDefault="00384CB7" w:rsidP="00F2720F">
            <w:pPr>
              <w:pStyle w:val="ListParagraph"/>
              <w:ind w:left="0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4E59BADE" w14:textId="77777777" w:rsidR="00384CB7" w:rsidRDefault="00384CB7" w:rsidP="00F2720F">
            <w:pPr>
              <w:pStyle w:val="ListParagraph"/>
              <w:ind w:left="0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5D6CADD2" w14:textId="77777777" w:rsidR="00384CB7" w:rsidRDefault="00384CB7" w:rsidP="00F2720F">
            <w:pPr>
              <w:pStyle w:val="ListParagraph"/>
              <w:ind w:left="0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41C5C27C" w14:textId="77777777" w:rsidR="00384CB7" w:rsidRPr="00384CB7" w:rsidRDefault="00384CB7" w:rsidP="00F2720F">
            <w:pPr>
              <w:pStyle w:val="ListParagraph"/>
              <w:ind w:left="0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4A36AAB" w14:textId="77777777" w:rsidR="00384CB7" w:rsidRDefault="00384CB7" w:rsidP="00384CB7">
      <w:pPr>
        <w:pStyle w:val="ListParagraph"/>
        <w:ind w:left="0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p w14:paraId="3C4017D6" w14:textId="77777777" w:rsidR="00384CB7" w:rsidRDefault="00384CB7" w:rsidP="00384CB7">
      <w:pPr>
        <w:pStyle w:val="ListParagraph"/>
        <w:ind w:left="0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p w14:paraId="272D84BB" w14:textId="7611FD32" w:rsidR="00A968B2" w:rsidRDefault="00A968B2">
      <w:pPr>
        <w:rPr>
          <w:rFonts w:ascii="Aptos" w:hAnsi="Aptos"/>
          <w:color w:val="000000"/>
        </w:rPr>
      </w:pPr>
      <w:r>
        <w:rPr>
          <w:rFonts w:ascii="Aptos" w:hAnsi="Apto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1852232" wp14:editId="3510F427">
                <wp:simplePos x="0" y="0"/>
                <wp:positionH relativeFrom="column">
                  <wp:posOffset>1052243</wp:posOffset>
                </wp:positionH>
                <wp:positionV relativeFrom="paragraph">
                  <wp:posOffset>148590</wp:posOffset>
                </wp:positionV>
                <wp:extent cx="3519577" cy="0"/>
                <wp:effectExtent l="0" t="0" r="0" b="0"/>
                <wp:wrapNone/>
                <wp:docPr id="26733168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95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99044B" id="Straight Connector 1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85pt,11.7pt" to="5in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Aptos" w:hAnsi="Aptos"/>
          <w:color w:val="000000"/>
        </w:rPr>
        <w:t xml:space="preserve">Date completed: </w:t>
      </w:r>
    </w:p>
    <w:p w14:paraId="1C2DD857" w14:textId="7655F25C" w:rsidR="00A968B2" w:rsidRDefault="00A968B2">
      <w:pPr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Aptos" w:hAnsi="Apto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5AE7DB7" wp14:editId="01788E37">
                <wp:simplePos x="0" y="0"/>
                <wp:positionH relativeFrom="column">
                  <wp:posOffset>906265</wp:posOffset>
                </wp:positionH>
                <wp:positionV relativeFrom="paragraph">
                  <wp:posOffset>127383</wp:posOffset>
                </wp:positionV>
                <wp:extent cx="3519577" cy="0"/>
                <wp:effectExtent l="0" t="0" r="0" b="0"/>
                <wp:wrapNone/>
                <wp:docPr id="16132666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95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E0FB34" id="Straight Connector 1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35pt,10.05pt" to="348.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Aptos" w:hAnsi="Aptos"/>
          <w:color w:val="000000"/>
        </w:rPr>
        <w:t>Completed by:</w:t>
      </w:r>
      <w:r>
        <w:rPr>
          <w:rFonts w:ascii="Aptos" w:hAnsi="Aptos"/>
          <w:color w:val="000000"/>
        </w:rPr>
        <w:br w:type="page"/>
      </w:r>
    </w:p>
    <w:p w14:paraId="4E09D264" w14:textId="252383E2" w:rsidR="00A968B2" w:rsidRDefault="00A968B2" w:rsidP="00A968B2">
      <w:pPr>
        <w:pStyle w:val="Heading2"/>
      </w:pPr>
      <w:r w:rsidRPr="00A968B2">
        <w:lastRenderedPageBreak/>
        <w:t xml:space="preserve">Appendix </w:t>
      </w:r>
      <w:r>
        <w:t>C</w:t>
      </w:r>
      <w:r w:rsidRPr="00A968B2">
        <w:t>: Annual Inspection Checklist</w:t>
      </w:r>
    </w:p>
    <w:p w14:paraId="0A5F564D" w14:textId="7FA98A80" w:rsidR="00A968B2" w:rsidRDefault="00A968B2" w:rsidP="00A968B2">
      <w:pPr>
        <w:spacing w:after="0" w:line="240" w:lineRule="auto"/>
        <w:rPr>
          <w:rFonts w:ascii="Aptos" w:hAnsi="Aptos"/>
          <w:sz w:val="24"/>
          <w:szCs w:val="24"/>
        </w:rPr>
      </w:pPr>
      <w:r w:rsidRPr="00A968B2">
        <w:rPr>
          <w:rFonts w:ascii="Aptos" w:hAnsi="Aptos"/>
          <w:sz w:val="24"/>
          <w:szCs w:val="24"/>
        </w:rPr>
        <w:t>The following checks must be completed annually:</w:t>
      </w:r>
    </w:p>
    <w:p w14:paraId="083BA853" w14:textId="77777777" w:rsidR="00A968B2" w:rsidRDefault="00A968B2" w:rsidP="00A968B2">
      <w:pPr>
        <w:spacing w:after="0" w:line="240" w:lineRule="auto"/>
        <w:rPr>
          <w:rFonts w:ascii="Aptos" w:hAnsi="Aptos"/>
          <w:sz w:val="24"/>
          <w:szCs w:val="24"/>
        </w:rPr>
      </w:pPr>
    </w:p>
    <w:p w14:paraId="486E39C1" w14:textId="77777777" w:rsidR="00A968B2" w:rsidRPr="00A968B2" w:rsidRDefault="4E287E6C" w:rsidP="00A968B2">
      <w:pPr>
        <w:pStyle w:val="ListParagraph"/>
        <w:numPr>
          <w:ilvl w:val="0"/>
          <w:numId w:val="25"/>
        </w:numPr>
        <w:spacing w:after="0" w:line="240" w:lineRule="auto"/>
        <w:rPr>
          <w:rFonts w:ascii="Aptos" w:hAnsi="Aptos"/>
          <w:sz w:val="24"/>
          <w:szCs w:val="24"/>
        </w:rPr>
      </w:pPr>
      <w:r w:rsidRPr="79BF4878">
        <w:rPr>
          <w:rFonts w:ascii="Aptos" w:hAnsi="Aptos"/>
          <w:sz w:val="24"/>
          <w:szCs w:val="24"/>
        </w:rPr>
        <w:t xml:space="preserve">Check </w:t>
      </w:r>
    </w:p>
    <w:p w14:paraId="6BE8CE79" w14:textId="4A08CF43" w:rsidR="00A968B2" w:rsidRPr="00A968B2" w:rsidRDefault="4E287E6C" w:rsidP="00A968B2">
      <w:pPr>
        <w:pStyle w:val="ListParagraph"/>
        <w:numPr>
          <w:ilvl w:val="1"/>
          <w:numId w:val="25"/>
        </w:numPr>
        <w:spacing w:after="0" w:line="240" w:lineRule="auto"/>
        <w:rPr>
          <w:rFonts w:ascii="Aptos" w:hAnsi="Aptos"/>
          <w:sz w:val="24"/>
          <w:szCs w:val="24"/>
        </w:rPr>
      </w:pPr>
      <w:r w:rsidRPr="79BF4878">
        <w:rPr>
          <w:rFonts w:ascii="Aptos" w:hAnsi="Aptos"/>
          <w:sz w:val="24"/>
          <w:szCs w:val="24"/>
        </w:rPr>
        <w:t>Belt drives and guards</w:t>
      </w:r>
    </w:p>
    <w:p w14:paraId="4C3651D0" w14:textId="3EB31446" w:rsidR="00A968B2" w:rsidRPr="00A968B2" w:rsidRDefault="00A968B2" w:rsidP="00A968B2">
      <w:pPr>
        <w:pStyle w:val="ListParagraph"/>
        <w:numPr>
          <w:ilvl w:val="1"/>
          <w:numId w:val="25"/>
        </w:numPr>
        <w:spacing w:after="0" w:line="240" w:lineRule="auto"/>
        <w:rPr>
          <w:rFonts w:ascii="Aptos" w:hAnsi="Aptos"/>
          <w:sz w:val="24"/>
          <w:szCs w:val="24"/>
        </w:rPr>
      </w:pPr>
      <w:r w:rsidRPr="00A968B2">
        <w:rPr>
          <w:rFonts w:ascii="Aptos" w:hAnsi="Aptos"/>
          <w:sz w:val="24"/>
          <w:szCs w:val="24"/>
        </w:rPr>
        <w:t>Drive chain and guards</w:t>
      </w:r>
    </w:p>
    <w:p w14:paraId="47C8E17E" w14:textId="203956FB" w:rsidR="00A968B2" w:rsidRDefault="00A968B2" w:rsidP="00A968B2">
      <w:pPr>
        <w:pStyle w:val="ListParagraph"/>
        <w:numPr>
          <w:ilvl w:val="1"/>
          <w:numId w:val="25"/>
        </w:numPr>
        <w:spacing w:after="0" w:line="240" w:lineRule="auto"/>
        <w:rPr>
          <w:rFonts w:ascii="Aptos" w:hAnsi="Aptos"/>
          <w:sz w:val="24"/>
          <w:szCs w:val="24"/>
        </w:rPr>
      </w:pPr>
      <w:r w:rsidRPr="00A968B2">
        <w:rPr>
          <w:rFonts w:ascii="Aptos" w:hAnsi="Aptos"/>
          <w:sz w:val="24"/>
          <w:szCs w:val="24"/>
        </w:rPr>
        <w:t>Fluid leaks</w:t>
      </w:r>
    </w:p>
    <w:p w14:paraId="2527A96B" w14:textId="0FADE578" w:rsidR="00A968B2" w:rsidRDefault="00A968B2" w:rsidP="00A968B2">
      <w:pPr>
        <w:pStyle w:val="ListParagraph"/>
        <w:numPr>
          <w:ilvl w:val="1"/>
          <w:numId w:val="25"/>
        </w:numPr>
        <w:spacing w:after="0" w:line="24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Hydraulic hoses</w:t>
      </w:r>
    </w:p>
    <w:p w14:paraId="1349BBDD" w14:textId="344D7357" w:rsidR="00A968B2" w:rsidRDefault="4E287E6C" w:rsidP="00A968B2">
      <w:pPr>
        <w:pStyle w:val="ListParagraph"/>
        <w:numPr>
          <w:ilvl w:val="1"/>
          <w:numId w:val="25"/>
        </w:numPr>
        <w:spacing w:after="0" w:line="240" w:lineRule="auto"/>
        <w:rPr>
          <w:rFonts w:ascii="Aptos" w:hAnsi="Aptos"/>
          <w:sz w:val="24"/>
          <w:szCs w:val="24"/>
        </w:rPr>
      </w:pPr>
      <w:r w:rsidRPr="79BF4878">
        <w:rPr>
          <w:rFonts w:ascii="Aptos" w:hAnsi="Aptos"/>
          <w:sz w:val="24"/>
          <w:szCs w:val="24"/>
        </w:rPr>
        <w:t>Tire pressure and wear</w:t>
      </w:r>
    </w:p>
    <w:p w14:paraId="055811E6" w14:textId="0B3B276B" w:rsidR="00A968B2" w:rsidRDefault="4E287E6C" w:rsidP="00A968B2">
      <w:pPr>
        <w:pStyle w:val="ListParagraph"/>
        <w:numPr>
          <w:ilvl w:val="1"/>
          <w:numId w:val="25"/>
        </w:numPr>
        <w:spacing w:after="0" w:line="240" w:lineRule="auto"/>
        <w:rPr>
          <w:rFonts w:ascii="Aptos" w:hAnsi="Aptos"/>
          <w:sz w:val="24"/>
          <w:szCs w:val="24"/>
        </w:rPr>
      </w:pPr>
      <w:r w:rsidRPr="79BF4878">
        <w:rPr>
          <w:rFonts w:ascii="Aptos" w:hAnsi="Aptos"/>
          <w:sz w:val="24"/>
          <w:szCs w:val="24"/>
        </w:rPr>
        <w:t>Linkages and pivots</w:t>
      </w:r>
    </w:p>
    <w:p w14:paraId="41D243EB" w14:textId="77777777" w:rsidR="00A968B2" w:rsidRDefault="00A968B2" w:rsidP="00A968B2">
      <w:pPr>
        <w:spacing w:after="0" w:line="240" w:lineRule="auto"/>
        <w:rPr>
          <w:rFonts w:ascii="Aptos" w:hAnsi="Aptos"/>
          <w:sz w:val="24"/>
          <w:szCs w:val="24"/>
        </w:rPr>
      </w:pPr>
    </w:p>
    <w:p w14:paraId="79A902F9" w14:textId="4C917AA1" w:rsidR="00A968B2" w:rsidRPr="00A968B2" w:rsidRDefault="00A968B2" w:rsidP="00A968B2">
      <w:pPr>
        <w:pStyle w:val="ListParagraph"/>
        <w:numPr>
          <w:ilvl w:val="0"/>
          <w:numId w:val="25"/>
        </w:numPr>
        <w:spacing w:after="0" w:line="240" w:lineRule="auto"/>
        <w:rPr>
          <w:rFonts w:ascii="Aptos" w:hAnsi="Aptos"/>
          <w:sz w:val="24"/>
          <w:szCs w:val="24"/>
        </w:rPr>
      </w:pPr>
      <w:r w:rsidRPr="00A968B2">
        <w:rPr>
          <w:rFonts w:ascii="Aptos" w:hAnsi="Aptos"/>
          <w:sz w:val="24"/>
          <w:szCs w:val="24"/>
        </w:rPr>
        <w:t>Grease points</w:t>
      </w:r>
    </w:p>
    <w:p w14:paraId="02F5B160" w14:textId="77777777" w:rsidR="00A968B2" w:rsidRDefault="00A968B2" w:rsidP="00A968B2">
      <w:pPr>
        <w:spacing w:after="0" w:line="240" w:lineRule="auto"/>
        <w:rPr>
          <w:rFonts w:ascii="Aptos" w:hAnsi="Aptos"/>
          <w:sz w:val="24"/>
          <w:szCs w:val="24"/>
        </w:rPr>
      </w:pPr>
    </w:p>
    <w:p w14:paraId="325B9E38" w14:textId="77777777" w:rsidR="00A968B2" w:rsidRDefault="00A968B2" w:rsidP="00A968B2">
      <w:pPr>
        <w:pStyle w:val="ListParagraph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968B2" w:rsidRPr="00A968B2" w14:paraId="5EE51057" w14:textId="77777777" w:rsidTr="00A968B2">
        <w:tc>
          <w:tcPr>
            <w:tcW w:w="9350" w:type="dxa"/>
          </w:tcPr>
          <w:p w14:paraId="4DAEDFF6" w14:textId="34816FED" w:rsidR="00A968B2" w:rsidRDefault="00A968B2" w:rsidP="00F2720F">
            <w:pPr>
              <w:pStyle w:val="ListParagraph"/>
              <w:ind w:left="0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968B2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  <w:t>Notes: (</w:t>
            </w:r>
            <w:r w:rsidR="005B2A45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any </w:t>
            </w:r>
            <w:r w:rsidRPr="00A968B2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  <w:t>additional repairs completed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  <w:p w14:paraId="595ABC9C" w14:textId="77777777" w:rsidR="00A968B2" w:rsidRDefault="00A968B2" w:rsidP="00F2720F">
            <w:pPr>
              <w:pStyle w:val="ListParagraph"/>
              <w:ind w:left="0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457E2CC1" w14:textId="77777777" w:rsidR="00A968B2" w:rsidRDefault="00A968B2" w:rsidP="00F2720F">
            <w:pPr>
              <w:pStyle w:val="ListParagraph"/>
              <w:ind w:left="0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3950667C" w14:textId="77777777" w:rsidR="00A968B2" w:rsidRDefault="00A968B2" w:rsidP="00F2720F">
            <w:pPr>
              <w:pStyle w:val="ListParagraph"/>
              <w:ind w:left="0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11B2CC4D" w14:textId="77777777" w:rsidR="00A968B2" w:rsidRDefault="00A968B2" w:rsidP="00F2720F">
            <w:pPr>
              <w:pStyle w:val="ListParagraph"/>
              <w:ind w:left="0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2603E1EF" w14:textId="77777777" w:rsidR="00A968B2" w:rsidRDefault="00A968B2" w:rsidP="00F2720F">
            <w:pPr>
              <w:pStyle w:val="ListParagraph"/>
              <w:ind w:left="0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47AF13A8" w14:textId="77777777" w:rsidR="00A968B2" w:rsidRDefault="00A968B2" w:rsidP="00F2720F">
            <w:pPr>
              <w:pStyle w:val="ListParagraph"/>
              <w:ind w:left="0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297A964F" w14:textId="77777777" w:rsidR="00A968B2" w:rsidRPr="00A968B2" w:rsidRDefault="00A968B2" w:rsidP="00F2720F">
            <w:pPr>
              <w:pStyle w:val="ListParagraph"/>
              <w:ind w:left="0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26C70FE" w14:textId="77777777" w:rsidR="00A968B2" w:rsidRDefault="00A968B2" w:rsidP="00A968B2">
      <w:pPr>
        <w:pStyle w:val="ListParagraph"/>
        <w:ind w:left="0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p w14:paraId="46EEB68C" w14:textId="77777777" w:rsidR="00A968B2" w:rsidRDefault="00A968B2" w:rsidP="00A968B2">
      <w:pPr>
        <w:pStyle w:val="ListParagraph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p w14:paraId="54E64418" w14:textId="77777777" w:rsidR="00A968B2" w:rsidRPr="00A968B2" w:rsidRDefault="00A968B2" w:rsidP="00A968B2">
      <w:pPr>
        <w:pStyle w:val="ListParagraph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p w14:paraId="6E19BCF0" w14:textId="77777777" w:rsidR="00A968B2" w:rsidRDefault="00A968B2" w:rsidP="00A968B2">
      <w:pPr>
        <w:rPr>
          <w:rFonts w:ascii="Aptos" w:hAnsi="Aptos"/>
          <w:color w:val="000000"/>
        </w:rPr>
      </w:pPr>
      <w:r>
        <w:rPr>
          <w:rFonts w:ascii="Aptos" w:hAnsi="Apto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3378B9C" wp14:editId="34F3E6EB">
                <wp:simplePos x="0" y="0"/>
                <wp:positionH relativeFrom="column">
                  <wp:posOffset>1052243</wp:posOffset>
                </wp:positionH>
                <wp:positionV relativeFrom="paragraph">
                  <wp:posOffset>148590</wp:posOffset>
                </wp:positionV>
                <wp:extent cx="3519577" cy="0"/>
                <wp:effectExtent l="0" t="0" r="0" b="0"/>
                <wp:wrapNone/>
                <wp:docPr id="167676517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95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E5976D" id="Straight Connector 1" o:spid="_x0000_s1026" style="position:absolute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85pt,11.7pt" to="5in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Aptos" w:hAnsi="Aptos"/>
          <w:color w:val="000000"/>
        </w:rPr>
        <w:t xml:space="preserve">Date completed: </w:t>
      </w:r>
    </w:p>
    <w:p w14:paraId="5553C1E5" w14:textId="28FEA4F1" w:rsidR="00A968B2" w:rsidRPr="00A968B2" w:rsidRDefault="00A968B2" w:rsidP="00A968B2">
      <w:pPr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Aptos" w:hAnsi="Apto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BEE99F8" wp14:editId="5B957557">
                <wp:simplePos x="0" y="0"/>
                <wp:positionH relativeFrom="column">
                  <wp:posOffset>906265</wp:posOffset>
                </wp:positionH>
                <wp:positionV relativeFrom="paragraph">
                  <wp:posOffset>127383</wp:posOffset>
                </wp:positionV>
                <wp:extent cx="3519577" cy="0"/>
                <wp:effectExtent l="0" t="0" r="0" b="0"/>
                <wp:wrapNone/>
                <wp:docPr id="118577556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95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39168E" id="Straight Connector 1" o:spid="_x0000_s1026" style="position:absolute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35pt,10.05pt" to="348.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Aptos" w:hAnsi="Aptos"/>
          <w:color w:val="000000"/>
        </w:rPr>
        <w:t>Completed by:</w:t>
      </w:r>
    </w:p>
    <w:sectPr w:rsidR="00A968B2" w:rsidRPr="00A968B2" w:rsidSect="00A21ED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97A0B" w14:textId="77777777" w:rsidR="00677049" w:rsidRDefault="00677049" w:rsidP="00D91D8F">
      <w:pPr>
        <w:spacing w:after="0" w:line="240" w:lineRule="auto"/>
      </w:pPr>
      <w:r>
        <w:separator/>
      </w:r>
    </w:p>
  </w:endnote>
  <w:endnote w:type="continuationSeparator" w:id="0">
    <w:p w14:paraId="30EDF186" w14:textId="77777777" w:rsidR="00677049" w:rsidRDefault="00677049" w:rsidP="00D91D8F">
      <w:pPr>
        <w:spacing w:after="0" w:line="240" w:lineRule="auto"/>
      </w:pPr>
      <w:r>
        <w:continuationSeparator/>
      </w:r>
    </w:p>
  </w:endnote>
  <w:endnote w:type="continuationNotice" w:id="1">
    <w:p w14:paraId="3B3950DF" w14:textId="77777777" w:rsidR="00677049" w:rsidRDefault="006770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E2CA4" w14:textId="77777777" w:rsidR="005D75A7" w:rsidRDefault="005D75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E0426" w14:textId="6B9F4B1B" w:rsidR="00D32E14" w:rsidRPr="005C0DDE" w:rsidRDefault="00B7278C">
    <w:pPr>
      <w:pStyle w:val="Footer"/>
      <w:jc w:val="center"/>
      <w:rPr>
        <w:rFonts w:ascii="Aptos" w:hAnsi="Aptos"/>
      </w:rPr>
    </w:pPr>
    <w:r>
      <w:rPr>
        <w:rFonts w:ascii="Aptos" w:hAnsi="Aptos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1132BC" wp14:editId="29B5A456">
              <wp:simplePos x="0" y="0"/>
              <wp:positionH relativeFrom="column">
                <wp:posOffset>0</wp:posOffset>
              </wp:positionH>
              <wp:positionV relativeFrom="paragraph">
                <wp:posOffset>-33655</wp:posOffset>
              </wp:positionV>
              <wp:extent cx="5937250" cy="0"/>
              <wp:effectExtent l="0" t="0" r="0" b="0"/>
              <wp:wrapNone/>
              <wp:docPr id="1503807739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F8782F" id="Straight Connector 5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65pt" to="467.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" strokecolor="#4472c4 [3204]" strokeweight=".5pt">
              <v:stroke joinstyle="miter"/>
            </v:line>
          </w:pict>
        </mc:Fallback>
      </mc:AlternateContent>
    </w:r>
    <w:r w:rsidR="00D32E14" w:rsidRPr="005C0DDE">
      <w:rPr>
        <w:rFonts w:ascii="Aptos" w:hAnsi="Aptos"/>
      </w:rPr>
      <w:t xml:space="preserve">Page </w:t>
    </w:r>
    <w:sdt>
      <w:sdtPr>
        <w:rPr>
          <w:rFonts w:ascii="Aptos" w:hAnsi="Aptos"/>
        </w:rPr>
        <w:id w:val="1082874271"/>
        <w:docPartObj>
          <w:docPartGallery w:val="Page Numbers (Bottom of Page)"/>
          <w:docPartUnique/>
        </w:docPartObj>
      </w:sdtPr>
      <w:sdtEndPr/>
      <w:sdtContent>
        <w:r w:rsidR="00D32E14" w:rsidRPr="005C0DDE">
          <w:rPr>
            <w:rFonts w:ascii="Aptos" w:hAnsi="Aptos"/>
          </w:rPr>
          <w:fldChar w:fldCharType="begin"/>
        </w:r>
        <w:r w:rsidR="00D32E14" w:rsidRPr="005C0DDE">
          <w:rPr>
            <w:rFonts w:ascii="Aptos" w:hAnsi="Aptos"/>
          </w:rPr>
          <w:instrText xml:space="preserve"> PAGE   \* MERGEFORMAT </w:instrText>
        </w:r>
        <w:r w:rsidR="00D32E14" w:rsidRPr="005C0DDE">
          <w:rPr>
            <w:rFonts w:ascii="Aptos" w:hAnsi="Aptos"/>
          </w:rPr>
          <w:fldChar w:fldCharType="separate"/>
        </w:r>
        <w:r w:rsidR="00D32E14" w:rsidRPr="005C0DDE">
          <w:rPr>
            <w:rFonts w:ascii="Aptos" w:hAnsi="Aptos"/>
            <w:noProof/>
          </w:rPr>
          <w:t>2</w:t>
        </w:r>
        <w:r w:rsidR="00D32E14" w:rsidRPr="005C0DDE">
          <w:rPr>
            <w:rFonts w:ascii="Aptos" w:hAnsi="Aptos"/>
            <w:noProof/>
          </w:rPr>
          <w:fldChar w:fldCharType="end"/>
        </w:r>
      </w:sdtContent>
    </w:sdt>
  </w:p>
  <w:p w14:paraId="6BEDC66B" w14:textId="2FDDF402" w:rsidR="0F03CECE" w:rsidRPr="005C0DDE" w:rsidRDefault="79BF4878" w:rsidP="0F03CECE">
    <w:pPr>
      <w:pStyle w:val="Footer"/>
      <w:rPr>
        <w:rFonts w:ascii="Aptos" w:hAnsi="Aptos"/>
      </w:rPr>
    </w:pPr>
    <w:r w:rsidRPr="79BF4878">
      <w:rPr>
        <w:rFonts w:ascii="Aptos" w:hAnsi="Aptos"/>
      </w:rPr>
      <w:t>Version 1.0</w:t>
    </w:r>
    <w:r w:rsidR="00D32E14">
      <w:tab/>
    </w:r>
    <w:r w:rsidR="00360451">
      <w:tab/>
    </w:r>
    <w:r w:rsidR="00360451">
      <w:rPr>
        <w:rFonts w:ascii="Aptos" w:hAnsi="Aptos"/>
      </w:rPr>
      <w:t xml:space="preserve">March </w:t>
    </w:r>
    <w:r w:rsidR="005D75A7">
      <w:rPr>
        <w:rFonts w:ascii="Aptos" w:hAnsi="Aptos"/>
      </w:rPr>
      <w:t>16</w:t>
    </w:r>
    <w:r w:rsidRPr="79BF4878">
      <w:rPr>
        <w:rFonts w:ascii="Aptos" w:hAnsi="Aptos"/>
      </w:rPr>
      <w:t>, 2025</w:t>
    </w:r>
  </w:p>
  <w:p w14:paraId="06C0C0C3" w14:textId="7B61CDF7" w:rsidR="79BF4878" w:rsidRDefault="79BF4878" w:rsidP="79BF4878">
    <w:pPr>
      <w:pStyle w:val="Footer"/>
      <w:rPr>
        <w:rFonts w:ascii="Aptos" w:hAnsi="Apto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8DBAB" w14:textId="77777777" w:rsidR="005D75A7" w:rsidRDefault="005D7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BF506" w14:textId="77777777" w:rsidR="00677049" w:rsidRDefault="00677049" w:rsidP="00D91D8F">
      <w:pPr>
        <w:spacing w:after="0" w:line="240" w:lineRule="auto"/>
      </w:pPr>
      <w:r>
        <w:separator/>
      </w:r>
    </w:p>
  </w:footnote>
  <w:footnote w:type="continuationSeparator" w:id="0">
    <w:p w14:paraId="1FC82E16" w14:textId="77777777" w:rsidR="00677049" w:rsidRDefault="00677049" w:rsidP="00D91D8F">
      <w:pPr>
        <w:spacing w:after="0" w:line="240" w:lineRule="auto"/>
      </w:pPr>
      <w:r>
        <w:continuationSeparator/>
      </w:r>
    </w:p>
  </w:footnote>
  <w:footnote w:type="continuationNotice" w:id="1">
    <w:p w14:paraId="62BEEDAC" w14:textId="77777777" w:rsidR="00677049" w:rsidRDefault="006770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08A03" w14:textId="77777777" w:rsidR="005D75A7" w:rsidRDefault="005D75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267C9" w14:textId="2B6DDAB1" w:rsidR="00A02ADD" w:rsidRDefault="005D75A7" w:rsidP="00D91D8F">
    <w:pPr>
      <w:pStyle w:val="Header"/>
      <w:jc w:val="right"/>
      <w:rPr>
        <w:rFonts w:ascii="Aptos" w:hAnsi="Aptos"/>
      </w:rPr>
    </w:pPr>
    <w:r>
      <w:rPr>
        <w:noProof/>
      </w:rPr>
      <w:drawing>
        <wp:inline distT="0" distB="0" distL="0" distR="0" wp14:anchorId="306B9331" wp14:editId="29FA7EF1">
          <wp:extent cx="2878455" cy="685800"/>
          <wp:effectExtent l="0" t="0" r="0" b="0"/>
          <wp:docPr id="799917423" name="Picture 1" descr="A red and yellow flag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9917423" name="Picture 1" descr="A red and yellow flag on a black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74E80">
      <w:tab/>
    </w:r>
    <w:r w:rsidR="79BF4878" w:rsidRPr="79BF4878">
      <w:rPr>
        <w:rFonts w:ascii="Aptos" w:hAnsi="Aptos"/>
      </w:rPr>
      <w:t xml:space="preserve">  </w:t>
    </w:r>
    <w:r w:rsidR="79BF4878" w:rsidRPr="005D75A7">
      <w:rPr>
        <w:rFonts w:ascii="Aptos" w:hAnsi="Aptos"/>
      </w:rPr>
      <w:t>XXXXXXXX</w:t>
    </w:r>
    <w:r w:rsidR="79BF4878" w:rsidRPr="79BF4878">
      <w:rPr>
        <w:rFonts w:ascii="Aptos" w:hAnsi="Aptos"/>
      </w:rPr>
      <w:t xml:space="preserve"> - Safe Operating Procedure</w:t>
    </w:r>
  </w:p>
  <w:p w14:paraId="70070609" w14:textId="70286644" w:rsidR="00D91D8F" w:rsidRDefault="00A21ED9" w:rsidP="005C0DDE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DBC621" wp14:editId="319D4790">
              <wp:simplePos x="0" y="0"/>
              <wp:positionH relativeFrom="column">
                <wp:posOffset>0</wp:posOffset>
              </wp:positionH>
              <wp:positionV relativeFrom="paragraph">
                <wp:posOffset>79651</wp:posOffset>
              </wp:positionV>
              <wp:extent cx="5937250" cy="0"/>
              <wp:effectExtent l="0" t="0" r="0" b="0"/>
              <wp:wrapNone/>
              <wp:docPr id="163201521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C5CA48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25pt" to="467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" strokecolor="#4472c4 [3204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E1CAE" w14:textId="77777777" w:rsidR="005D75A7" w:rsidRDefault="005D75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6FBE"/>
    <w:multiLevelType w:val="hybridMultilevel"/>
    <w:tmpl w:val="8BAE31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1E14D89"/>
    <w:multiLevelType w:val="hybridMultilevel"/>
    <w:tmpl w:val="DCF2AA6E"/>
    <w:lvl w:ilvl="0" w:tplc="7986A972">
      <w:start w:val="1"/>
      <w:numFmt w:val="bullet"/>
      <w:lvlText w:val="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AA7430"/>
    <w:multiLevelType w:val="hybridMultilevel"/>
    <w:tmpl w:val="66D8F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55345"/>
    <w:multiLevelType w:val="hybridMultilevel"/>
    <w:tmpl w:val="05526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83AD0"/>
    <w:multiLevelType w:val="hybridMultilevel"/>
    <w:tmpl w:val="0840C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0994A"/>
    <w:multiLevelType w:val="hybridMultilevel"/>
    <w:tmpl w:val="88187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8263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38D0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EA77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7294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880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528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A59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C0AB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DF2D1"/>
    <w:multiLevelType w:val="hybridMultilevel"/>
    <w:tmpl w:val="8E58639C"/>
    <w:lvl w:ilvl="0" w:tplc="B72241A0">
      <w:start w:val="1"/>
      <w:numFmt w:val="decimal"/>
      <w:lvlText w:val="%1."/>
      <w:lvlJc w:val="left"/>
      <w:pPr>
        <w:ind w:left="720" w:hanging="360"/>
      </w:pPr>
    </w:lvl>
    <w:lvl w:ilvl="1" w:tplc="FC6C6790">
      <w:start w:val="1"/>
      <w:numFmt w:val="lowerLetter"/>
      <w:lvlText w:val="%2."/>
      <w:lvlJc w:val="left"/>
      <w:pPr>
        <w:ind w:left="1440" w:hanging="360"/>
      </w:pPr>
    </w:lvl>
    <w:lvl w:ilvl="2" w:tplc="89120D14">
      <w:start w:val="1"/>
      <w:numFmt w:val="lowerRoman"/>
      <w:lvlText w:val="%3."/>
      <w:lvlJc w:val="right"/>
      <w:pPr>
        <w:ind w:left="2160" w:hanging="180"/>
      </w:pPr>
    </w:lvl>
    <w:lvl w:ilvl="3" w:tplc="3BB4B0DA">
      <w:start w:val="1"/>
      <w:numFmt w:val="decimal"/>
      <w:lvlText w:val="%4."/>
      <w:lvlJc w:val="left"/>
      <w:pPr>
        <w:ind w:left="2880" w:hanging="360"/>
      </w:pPr>
    </w:lvl>
    <w:lvl w:ilvl="4" w:tplc="105E676E">
      <w:start w:val="1"/>
      <w:numFmt w:val="lowerLetter"/>
      <w:lvlText w:val="%5."/>
      <w:lvlJc w:val="left"/>
      <w:pPr>
        <w:ind w:left="3600" w:hanging="360"/>
      </w:pPr>
    </w:lvl>
    <w:lvl w:ilvl="5" w:tplc="66D0D55E">
      <w:start w:val="1"/>
      <w:numFmt w:val="lowerRoman"/>
      <w:lvlText w:val="%6."/>
      <w:lvlJc w:val="right"/>
      <w:pPr>
        <w:ind w:left="4320" w:hanging="180"/>
      </w:pPr>
    </w:lvl>
    <w:lvl w:ilvl="6" w:tplc="2E10A500">
      <w:start w:val="1"/>
      <w:numFmt w:val="decimal"/>
      <w:lvlText w:val="%7."/>
      <w:lvlJc w:val="left"/>
      <w:pPr>
        <w:ind w:left="5040" w:hanging="360"/>
      </w:pPr>
    </w:lvl>
    <w:lvl w:ilvl="7" w:tplc="76589066">
      <w:start w:val="1"/>
      <w:numFmt w:val="lowerLetter"/>
      <w:lvlText w:val="%8."/>
      <w:lvlJc w:val="left"/>
      <w:pPr>
        <w:ind w:left="5760" w:hanging="360"/>
      </w:pPr>
    </w:lvl>
    <w:lvl w:ilvl="8" w:tplc="38A8129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524B3"/>
    <w:multiLevelType w:val="hybridMultilevel"/>
    <w:tmpl w:val="50ECD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26C97"/>
    <w:multiLevelType w:val="hybridMultilevel"/>
    <w:tmpl w:val="47727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D5B6E"/>
    <w:multiLevelType w:val="hybridMultilevel"/>
    <w:tmpl w:val="C792A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237CC"/>
    <w:multiLevelType w:val="hybridMultilevel"/>
    <w:tmpl w:val="86029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10E38"/>
    <w:multiLevelType w:val="hybridMultilevel"/>
    <w:tmpl w:val="E2BAA7B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C7A16"/>
    <w:multiLevelType w:val="hybridMultilevel"/>
    <w:tmpl w:val="DD90671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7501AE7"/>
    <w:multiLevelType w:val="multilevel"/>
    <w:tmpl w:val="A34E7076"/>
    <w:lvl w:ilvl="0">
      <w:start w:val="14"/>
      <w:numFmt w:val="decimal"/>
      <w:lvlText w:val="%1.0"/>
      <w:lvlJc w:val="left"/>
      <w:pPr>
        <w:ind w:left="120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4" w15:restartNumberingAfterBreak="0">
    <w:nsid w:val="50AC86E8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D3A5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6F23E7B"/>
    <w:multiLevelType w:val="hybridMultilevel"/>
    <w:tmpl w:val="D21E6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D29A4"/>
    <w:multiLevelType w:val="hybridMultilevel"/>
    <w:tmpl w:val="553A1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565BA"/>
    <w:multiLevelType w:val="hybridMultilevel"/>
    <w:tmpl w:val="DC58C85A"/>
    <w:lvl w:ilvl="0" w:tplc="7986A97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3B53F3"/>
    <w:multiLevelType w:val="hybridMultilevel"/>
    <w:tmpl w:val="BA5857E2"/>
    <w:lvl w:ilvl="0" w:tplc="7986A97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E47F63"/>
    <w:multiLevelType w:val="multilevel"/>
    <w:tmpl w:val="AF3C2B70"/>
    <w:lvl w:ilvl="0">
      <w:start w:val="7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1" w15:restartNumberingAfterBreak="0">
    <w:nsid w:val="69B049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D4C3F51"/>
    <w:multiLevelType w:val="multilevel"/>
    <w:tmpl w:val="194A8B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3" w15:restartNumberingAfterBreak="0">
    <w:nsid w:val="6F7E78AB"/>
    <w:multiLevelType w:val="multilevel"/>
    <w:tmpl w:val="AF3C2B70"/>
    <w:lvl w:ilvl="0">
      <w:start w:val="7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4" w15:restartNumberingAfterBreak="0">
    <w:nsid w:val="7AD92F4B"/>
    <w:multiLevelType w:val="hybridMultilevel"/>
    <w:tmpl w:val="39FCEA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0265796">
    <w:abstractNumId w:val="6"/>
  </w:num>
  <w:num w:numId="2" w16cid:durableId="2117141012">
    <w:abstractNumId w:val="5"/>
  </w:num>
  <w:num w:numId="3" w16cid:durableId="768502854">
    <w:abstractNumId w:val="15"/>
  </w:num>
  <w:num w:numId="4" w16cid:durableId="1841847343">
    <w:abstractNumId w:val="2"/>
  </w:num>
  <w:num w:numId="5" w16cid:durableId="710032192">
    <w:abstractNumId w:val="16"/>
  </w:num>
  <w:num w:numId="6" w16cid:durableId="69159507">
    <w:abstractNumId w:val="10"/>
  </w:num>
  <w:num w:numId="7" w16cid:durableId="1309702254">
    <w:abstractNumId w:val="22"/>
  </w:num>
  <w:num w:numId="8" w16cid:durableId="1090852319">
    <w:abstractNumId w:val="24"/>
  </w:num>
  <w:num w:numId="9" w16cid:durableId="826439804">
    <w:abstractNumId w:val="14"/>
  </w:num>
  <w:num w:numId="10" w16cid:durableId="123013874">
    <w:abstractNumId w:val="3"/>
  </w:num>
  <w:num w:numId="11" w16cid:durableId="1323385231">
    <w:abstractNumId w:val="21"/>
  </w:num>
  <w:num w:numId="12" w16cid:durableId="1444304311">
    <w:abstractNumId w:val="9"/>
  </w:num>
  <w:num w:numId="13" w16cid:durableId="873614524">
    <w:abstractNumId w:val="0"/>
  </w:num>
  <w:num w:numId="14" w16cid:durableId="535460007">
    <w:abstractNumId w:val="11"/>
  </w:num>
  <w:num w:numId="15" w16cid:durableId="1053575942">
    <w:abstractNumId w:val="17"/>
  </w:num>
  <w:num w:numId="16" w16cid:durableId="1253200376">
    <w:abstractNumId w:val="1"/>
  </w:num>
  <w:num w:numId="17" w16cid:durableId="1501576527">
    <w:abstractNumId w:val="20"/>
  </w:num>
  <w:num w:numId="18" w16cid:durableId="1904952200">
    <w:abstractNumId w:val="23"/>
  </w:num>
  <w:num w:numId="19" w16cid:durableId="2089885734">
    <w:abstractNumId w:val="7"/>
  </w:num>
  <w:num w:numId="20" w16cid:durableId="1964339411">
    <w:abstractNumId w:val="4"/>
  </w:num>
  <w:num w:numId="21" w16cid:durableId="1153989654">
    <w:abstractNumId w:val="8"/>
  </w:num>
  <w:num w:numId="22" w16cid:durableId="1495612157">
    <w:abstractNumId w:val="12"/>
  </w:num>
  <w:num w:numId="23" w16cid:durableId="2030594299">
    <w:abstractNumId w:val="13"/>
  </w:num>
  <w:num w:numId="24" w16cid:durableId="2586564">
    <w:abstractNumId w:val="19"/>
  </w:num>
  <w:num w:numId="25" w16cid:durableId="12691230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46E"/>
    <w:rsid w:val="00007F92"/>
    <w:rsid w:val="000110F8"/>
    <w:rsid w:val="00035A81"/>
    <w:rsid w:val="00050272"/>
    <w:rsid w:val="00060F2B"/>
    <w:rsid w:val="00066C50"/>
    <w:rsid w:val="00072DD9"/>
    <w:rsid w:val="00074DDC"/>
    <w:rsid w:val="000A24CD"/>
    <w:rsid w:val="000B05A2"/>
    <w:rsid w:val="000B6DBE"/>
    <w:rsid w:val="000D40AC"/>
    <w:rsid w:val="000E0975"/>
    <w:rsid w:val="000F7725"/>
    <w:rsid w:val="00101218"/>
    <w:rsid w:val="0010489F"/>
    <w:rsid w:val="00117EDC"/>
    <w:rsid w:val="00121B1C"/>
    <w:rsid w:val="001252E9"/>
    <w:rsid w:val="0015687D"/>
    <w:rsid w:val="00165B3D"/>
    <w:rsid w:val="00190B35"/>
    <w:rsid w:val="001B62A7"/>
    <w:rsid w:val="001C3771"/>
    <w:rsid w:val="001C459D"/>
    <w:rsid w:val="001F0412"/>
    <w:rsid w:val="001F0DB8"/>
    <w:rsid w:val="001F3D26"/>
    <w:rsid w:val="00200ECD"/>
    <w:rsid w:val="00211CCA"/>
    <w:rsid w:val="00221BD5"/>
    <w:rsid w:val="00221DA0"/>
    <w:rsid w:val="002400C5"/>
    <w:rsid w:val="002405F0"/>
    <w:rsid w:val="002710F7"/>
    <w:rsid w:val="00272A65"/>
    <w:rsid w:val="002837C3"/>
    <w:rsid w:val="00283DFA"/>
    <w:rsid w:val="002A4524"/>
    <w:rsid w:val="002B0E1B"/>
    <w:rsid w:val="002C0B64"/>
    <w:rsid w:val="002E712B"/>
    <w:rsid w:val="002F4D2A"/>
    <w:rsid w:val="003121F6"/>
    <w:rsid w:val="003130BD"/>
    <w:rsid w:val="00315DCE"/>
    <w:rsid w:val="00320206"/>
    <w:rsid w:val="00320C54"/>
    <w:rsid w:val="00327660"/>
    <w:rsid w:val="00330028"/>
    <w:rsid w:val="00334153"/>
    <w:rsid w:val="00346814"/>
    <w:rsid w:val="00352DE5"/>
    <w:rsid w:val="003552E4"/>
    <w:rsid w:val="00356A97"/>
    <w:rsid w:val="00360451"/>
    <w:rsid w:val="00374E80"/>
    <w:rsid w:val="00384CB7"/>
    <w:rsid w:val="0039006E"/>
    <w:rsid w:val="00391D7C"/>
    <w:rsid w:val="003A7D90"/>
    <w:rsid w:val="003B642B"/>
    <w:rsid w:val="003C548B"/>
    <w:rsid w:val="003E064D"/>
    <w:rsid w:val="003E7888"/>
    <w:rsid w:val="003F201B"/>
    <w:rsid w:val="00420288"/>
    <w:rsid w:val="0042F92F"/>
    <w:rsid w:val="0043349D"/>
    <w:rsid w:val="00465247"/>
    <w:rsid w:val="00470DFE"/>
    <w:rsid w:val="0048771A"/>
    <w:rsid w:val="004914AE"/>
    <w:rsid w:val="004926DF"/>
    <w:rsid w:val="004929E6"/>
    <w:rsid w:val="004960AF"/>
    <w:rsid w:val="004B2926"/>
    <w:rsid w:val="004B6F5B"/>
    <w:rsid w:val="004C42E5"/>
    <w:rsid w:val="004C56DF"/>
    <w:rsid w:val="004C5CE0"/>
    <w:rsid w:val="004D3B9A"/>
    <w:rsid w:val="004D4006"/>
    <w:rsid w:val="004D68A4"/>
    <w:rsid w:val="004D69CD"/>
    <w:rsid w:val="004E18A1"/>
    <w:rsid w:val="004E370C"/>
    <w:rsid w:val="004E46F9"/>
    <w:rsid w:val="004E5D3A"/>
    <w:rsid w:val="004F05C8"/>
    <w:rsid w:val="00502A03"/>
    <w:rsid w:val="00502EF3"/>
    <w:rsid w:val="00505F60"/>
    <w:rsid w:val="00512529"/>
    <w:rsid w:val="005240FD"/>
    <w:rsid w:val="00534F23"/>
    <w:rsid w:val="00544DB6"/>
    <w:rsid w:val="00545874"/>
    <w:rsid w:val="00552FA0"/>
    <w:rsid w:val="00556206"/>
    <w:rsid w:val="00562B96"/>
    <w:rsid w:val="00562CC8"/>
    <w:rsid w:val="0056446E"/>
    <w:rsid w:val="005719C7"/>
    <w:rsid w:val="0057506E"/>
    <w:rsid w:val="005A21DE"/>
    <w:rsid w:val="005B2A45"/>
    <w:rsid w:val="005C0A5D"/>
    <w:rsid w:val="005C0DDE"/>
    <w:rsid w:val="005D75A7"/>
    <w:rsid w:val="005E493D"/>
    <w:rsid w:val="006271A8"/>
    <w:rsid w:val="0063022E"/>
    <w:rsid w:val="006359FA"/>
    <w:rsid w:val="00640C36"/>
    <w:rsid w:val="00646C1F"/>
    <w:rsid w:val="00650A3A"/>
    <w:rsid w:val="00672D6E"/>
    <w:rsid w:val="00677049"/>
    <w:rsid w:val="0068160C"/>
    <w:rsid w:val="006A044C"/>
    <w:rsid w:val="006A71AE"/>
    <w:rsid w:val="006B0025"/>
    <w:rsid w:val="006D51FA"/>
    <w:rsid w:val="006E2652"/>
    <w:rsid w:val="006F27D5"/>
    <w:rsid w:val="00701480"/>
    <w:rsid w:val="0071D33B"/>
    <w:rsid w:val="00721112"/>
    <w:rsid w:val="00734AD0"/>
    <w:rsid w:val="00740248"/>
    <w:rsid w:val="00747043"/>
    <w:rsid w:val="00751686"/>
    <w:rsid w:val="00754A5B"/>
    <w:rsid w:val="007819E7"/>
    <w:rsid w:val="00784A37"/>
    <w:rsid w:val="0079201A"/>
    <w:rsid w:val="007B1F58"/>
    <w:rsid w:val="007C367F"/>
    <w:rsid w:val="007E7526"/>
    <w:rsid w:val="007F5209"/>
    <w:rsid w:val="007F7B78"/>
    <w:rsid w:val="0080012F"/>
    <w:rsid w:val="00803AEA"/>
    <w:rsid w:val="008201B0"/>
    <w:rsid w:val="00821C41"/>
    <w:rsid w:val="00844B58"/>
    <w:rsid w:val="0087087D"/>
    <w:rsid w:val="00891E54"/>
    <w:rsid w:val="00892A65"/>
    <w:rsid w:val="008A1F7B"/>
    <w:rsid w:val="008D1240"/>
    <w:rsid w:val="008D6EB5"/>
    <w:rsid w:val="008E3933"/>
    <w:rsid w:val="008E5B5B"/>
    <w:rsid w:val="008F66C5"/>
    <w:rsid w:val="00904079"/>
    <w:rsid w:val="00904EDB"/>
    <w:rsid w:val="00905D67"/>
    <w:rsid w:val="00912E64"/>
    <w:rsid w:val="00920DE7"/>
    <w:rsid w:val="0093148C"/>
    <w:rsid w:val="009428E7"/>
    <w:rsid w:val="00974929"/>
    <w:rsid w:val="00985F93"/>
    <w:rsid w:val="0099308F"/>
    <w:rsid w:val="009960A0"/>
    <w:rsid w:val="009B778A"/>
    <w:rsid w:val="009C4DD8"/>
    <w:rsid w:val="009C58C2"/>
    <w:rsid w:val="009D4654"/>
    <w:rsid w:val="009D7D93"/>
    <w:rsid w:val="009E2894"/>
    <w:rsid w:val="009F7F82"/>
    <w:rsid w:val="00A02ADD"/>
    <w:rsid w:val="00A0520A"/>
    <w:rsid w:val="00A21D0D"/>
    <w:rsid w:val="00A21ED9"/>
    <w:rsid w:val="00A232CF"/>
    <w:rsid w:val="00A24B65"/>
    <w:rsid w:val="00A25E00"/>
    <w:rsid w:val="00A26FC4"/>
    <w:rsid w:val="00A3289F"/>
    <w:rsid w:val="00A34EFE"/>
    <w:rsid w:val="00A42BDB"/>
    <w:rsid w:val="00A633CF"/>
    <w:rsid w:val="00A71560"/>
    <w:rsid w:val="00A744A8"/>
    <w:rsid w:val="00A86D1A"/>
    <w:rsid w:val="00A86DC1"/>
    <w:rsid w:val="00A91DB4"/>
    <w:rsid w:val="00A968B2"/>
    <w:rsid w:val="00AA67A3"/>
    <w:rsid w:val="00AD257F"/>
    <w:rsid w:val="00B040E7"/>
    <w:rsid w:val="00B04804"/>
    <w:rsid w:val="00B10762"/>
    <w:rsid w:val="00B42649"/>
    <w:rsid w:val="00B43AA5"/>
    <w:rsid w:val="00B44E6C"/>
    <w:rsid w:val="00B45BAF"/>
    <w:rsid w:val="00B54096"/>
    <w:rsid w:val="00B641A7"/>
    <w:rsid w:val="00B64561"/>
    <w:rsid w:val="00B65AB0"/>
    <w:rsid w:val="00B7278C"/>
    <w:rsid w:val="00B83A35"/>
    <w:rsid w:val="00B90B13"/>
    <w:rsid w:val="00BA3025"/>
    <w:rsid w:val="00BF0F45"/>
    <w:rsid w:val="00BF1AFA"/>
    <w:rsid w:val="00C02993"/>
    <w:rsid w:val="00C20769"/>
    <w:rsid w:val="00C42141"/>
    <w:rsid w:val="00C52C24"/>
    <w:rsid w:val="00C65921"/>
    <w:rsid w:val="00C97323"/>
    <w:rsid w:val="00CA2314"/>
    <w:rsid w:val="00CC32ED"/>
    <w:rsid w:val="00CC7095"/>
    <w:rsid w:val="00CD095C"/>
    <w:rsid w:val="00CD6946"/>
    <w:rsid w:val="00CE2DD4"/>
    <w:rsid w:val="00CE57F5"/>
    <w:rsid w:val="00CF4EB2"/>
    <w:rsid w:val="00D24574"/>
    <w:rsid w:val="00D32162"/>
    <w:rsid w:val="00D32E14"/>
    <w:rsid w:val="00D35449"/>
    <w:rsid w:val="00D44412"/>
    <w:rsid w:val="00D4613B"/>
    <w:rsid w:val="00D5055C"/>
    <w:rsid w:val="00D524E5"/>
    <w:rsid w:val="00D60EC9"/>
    <w:rsid w:val="00D621B3"/>
    <w:rsid w:val="00D65B50"/>
    <w:rsid w:val="00D669AA"/>
    <w:rsid w:val="00D74DE7"/>
    <w:rsid w:val="00D74F4A"/>
    <w:rsid w:val="00D90729"/>
    <w:rsid w:val="00D91D8F"/>
    <w:rsid w:val="00DD1D2B"/>
    <w:rsid w:val="00DD4590"/>
    <w:rsid w:val="00DE353D"/>
    <w:rsid w:val="00DE3CEA"/>
    <w:rsid w:val="00DE4541"/>
    <w:rsid w:val="00DF7365"/>
    <w:rsid w:val="00E01B2C"/>
    <w:rsid w:val="00E1196B"/>
    <w:rsid w:val="00E13BDA"/>
    <w:rsid w:val="00E240C4"/>
    <w:rsid w:val="00E33301"/>
    <w:rsid w:val="00E3420E"/>
    <w:rsid w:val="00E4286D"/>
    <w:rsid w:val="00E565C3"/>
    <w:rsid w:val="00E6457E"/>
    <w:rsid w:val="00E672D9"/>
    <w:rsid w:val="00E73AAB"/>
    <w:rsid w:val="00E87361"/>
    <w:rsid w:val="00E90433"/>
    <w:rsid w:val="00E90588"/>
    <w:rsid w:val="00E920BC"/>
    <w:rsid w:val="00E925A5"/>
    <w:rsid w:val="00EB2151"/>
    <w:rsid w:val="00EF5172"/>
    <w:rsid w:val="00EF6924"/>
    <w:rsid w:val="00F07CD2"/>
    <w:rsid w:val="00F11347"/>
    <w:rsid w:val="00F14404"/>
    <w:rsid w:val="00F15DDD"/>
    <w:rsid w:val="00F244BC"/>
    <w:rsid w:val="00F2720F"/>
    <w:rsid w:val="00F27F2B"/>
    <w:rsid w:val="00F309F2"/>
    <w:rsid w:val="00F30DEA"/>
    <w:rsid w:val="00F321BA"/>
    <w:rsid w:val="00F338B7"/>
    <w:rsid w:val="00F404BE"/>
    <w:rsid w:val="00F44F28"/>
    <w:rsid w:val="00F52306"/>
    <w:rsid w:val="00F53185"/>
    <w:rsid w:val="00F64227"/>
    <w:rsid w:val="00F90C55"/>
    <w:rsid w:val="00FA197C"/>
    <w:rsid w:val="00FA2E37"/>
    <w:rsid w:val="00FA6DF9"/>
    <w:rsid w:val="00FD08E3"/>
    <w:rsid w:val="00FD2EB1"/>
    <w:rsid w:val="00FF024A"/>
    <w:rsid w:val="01294C53"/>
    <w:rsid w:val="012B534A"/>
    <w:rsid w:val="01B90EE3"/>
    <w:rsid w:val="0235178D"/>
    <w:rsid w:val="02584F02"/>
    <w:rsid w:val="0269293E"/>
    <w:rsid w:val="028DFEC0"/>
    <w:rsid w:val="02DD1066"/>
    <w:rsid w:val="040CBAB1"/>
    <w:rsid w:val="042055E3"/>
    <w:rsid w:val="0428CF2E"/>
    <w:rsid w:val="042CF1EF"/>
    <w:rsid w:val="0445E582"/>
    <w:rsid w:val="047BE15B"/>
    <w:rsid w:val="052D478C"/>
    <w:rsid w:val="05D6D49B"/>
    <w:rsid w:val="05F6A784"/>
    <w:rsid w:val="0677BECE"/>
    <w:rsid w:val="068339C2"/>
    <w:rsid w:val="06D635FC"/>
    <w:rsid w:val="06F47C91"/>
    <w:rsid w:val="07041D7D"/>
    <w:rsid w:val="0775A97C"/>
    <w:rsid w:val="07CED45E"/>
    <w:rsid w:val="08264FCA"/>
    <w:rsid w:val="083C15B3"/>
    <w:rsid w:val="08908579"/>
    <w:rsid w:val="08AED5EC"/>
    <w:rsid w:val="08EF7E62"/>
    <w:rsid w:val="09B75B48"/>
    <w:rsid w:val="0B56F7BD"/>
    <w:rsid w:val="0B5BC7F9"/>
    <w:rsid w:val="0D1E9B53"/>
    <w:rsid w:val="0D526343"/>
    <w:rsid w:val="0D8BE722"/>
    <w:rsid w:val="0EDF18A0"/>
    <w:rsid w:val="0F03CECE"/>
    <w:rsid w:val="0F581409"/>
    <w:rsid w:val="0FFB800E"/>
    <w:rsid w:val="1041665D"/>
    <w:rsid w:val="10D703F7"/>
    <w:rsid w:val="10D8C83B"/>
    <w:rsid w:val="10F28152"/>
    <w:rsid w:val="10F8E424"/>
    <w:rsid w:val="11607E65"/>
    <w:rsid w:val="12459B0C"/>
    <w:rsid w:val="1262165E"/>
    <w:rsid w:val="12D06E07"/>
    <w:rsid w:val="12D9F1D1"/>
    <w:rsid w:val="13724416"/>
    <w:rsid w:val="139ACE85"/>
    <w:rsid w:val="13BAEDAD"/>
    <w:rsid w:val="143D3E07"/>
    <w:rsid w:val="15006669"/>
    <w:rsid w:val="15053386"/>
    <w:rsid w:val="153E396E"/>
    <w:rsid w:val="156A9734"/>
    <w:rsid w:val="15D87B68"/>
    <w:rsid w:val="15EADE3D"/>
    <w:rsid w:val="15F75BF3"/>
    <w:rsid w:val="164904BC"/>
    <w:rsid w:val="166ADE8E"/>
    <w:rsid w:val="1699CA26"/>
    <w:rsid w:val="16ABE510"/>
    <w:rsid w:val="16C631E5"/>
    <w:rsid w:val="175017CA"/>
    <w:rsid w:val="185EE974"/>
    <w:rsid w:val="18BAFF7C"/>
    <w:rsid w:val="1911EB1C"/>
    <w:rsid w:val="192DDB93"/>
    <w:rsid w:val="199B664C"/>
    <w:rsid w:val="19DCB1E2"/>
    <w:rsid w:val="19EB024A"/>
    <w:rsid w:val="1A4C60EA"/>
    <w:rsid w:val="1A871E25"/>
    <w:rsid w:val="1ABB5F0D"/>
    <w:rsid w:val="1AD85003"/>
    <w:rsid w:val="1ADB9AC2"/>
    <w:rsid w:val="1B627719"/>
    <w:rsid w:val="1BBA1609"/>
    <w:rsid w:val="1BBB38D3"/>
    <w:rsid w:val="1BDC31C7"/>
    <w:rsid w:val="1BF86A2E"/>
    <w:rsid w:val="1C0942FF"/>
    <w:rsid w:val="1C2E8BC4"/>
    <w:rsid w:val="1C8772B3"/>
    <w:rsid w:val="1C87BC3E"/>
    <w:rsid w:val="1CCCAF7F"/>
    <w:rsid w:val="1D6F599D"/>
    <w:rsid w:val="1DA1AD1E"/>
    <w:rsid w:val="1DDCE0D3"/>
    <w:rsid w:val="1E0E31B2"/>
    <w:rsid w:val="1E1E6571"/>
    <w:rsid w:val="1E226C81"/>
    <w:rsid w:val="1E38BB6F"/>
    <w:rsid w:val="1E422F78"/>
    <w:rsid w:val="1E4C6928"/>
    <w:rsid w:val="1E8FF5EB"/>
    <w:rsid w:val="1ED44E88"/>
    <w:rsid w:val="1EEBBACD"/>
    <w:rsid w:val="1F289C34"/>
    <w:rsid w:val="1F644F9C"/>
    <w:rsid w:val="1F98E872"/>
    <w:rsid w:val="1F9C35F7"/>
    <w:rsid w:val="2095F427"/>
    <w:rsid w:val="20B4A9BD"/>
    <w:rsid w:val="20CE0700"/>
    <w:rsid w:val="20E265FC"/>
    <w:rsid w:val="21C8A4D1"/>
    <w:rsid w:val="21DBAE20"/>
    <w:rsid w:val="22A2D06E"/>
    <w:rsid w:val="22BFEE7D"/>
    <w:rsid w:val="22CAB341"/>
    <w:rsid w:val="22FD991F"/>
    <w:rsid w:val="236F5CEF"/>
    <w:rsid w:val="23A600A7"/>
    <w:rsid w:val="23E08E5B"/>
    <w:rsid w:val="241F8707"/>
    <w:rsid w:val="245B75B9"/>
    <w:rsid w:val="249BE07B"/>
    <w:rsid w:val="24A9C1B7"/>
    <w:rsid w:val="24DAF006"/>
    <w:rsid w:val="250AFEDB"/>
    <w:rsid w:val="25C4D0D0"/>
    <w:rsid w:val="26528E78"/>
    <w:rsid w:val="26A1F0A7"/>
    <w:rsid w:val="273106C3"/>
    <w:rsid w:val="280904C6"/>
    <w:rsid w:val="281727C3"/>
    <w:rsid w:val="285B1B22"/>
    <w:rsid w:val="28E7B994"/>
    <w:rsid w:val="291635C1"/>
    <w:rsid w:val="2951A1AF"/>
    <w:rsid w:val="29C53D5A"/>
    <w:rsid w:val="29DE2981"/>
    <w:rsid w:val="2A372B3F"/>
    <w:rsid w:val="2A4B84BC"/>
    <w:rsid w:val="2A95755E"/>
    <w:rsid w:val="2AC253F7"/>
    <w:rsid w:val="2B151959"/>
    <w:rsid w:val="2B39C317"/>
    <w:rsid w:val="2B3CD9AD"/>
    <w:rsid w:val="2BCE5E76"/>
    <w:rsid w:val="2BF471EC"/>
    <w:rsid w:val="2C18B051"/>
    <w:rsid w:val="2C8D1545"/>
    <w:rsid w:val="2CBCC3EA"/>
    <w:rsid w:val="2CC15CB5"/>
    <w:rsid w:val="2D646FD2"/>
    <w:rsid w:val="2E1923D2"/>
    <w:rsid w:val="2E2079D7"/>
    <w:rsid w:val="2E9139B8"/>
    <w:rsid w:val="2EA2C100"/>
    <w:rsid w:val="2F650A7F"/>
    <w:rsid w:val="2F986B5F"/>
    <w:rsid w:val="3061EA04"/>
    <w:rsid w:val="306360BA"/>
    <w:rsid w:val="309EDB13"/>
    <w:rsid w:val="30C6D0E8"/>
    <w:rsid w:val="30D0D8DC"/>
    <w:rsid w:val="30F050D5"/>
    <w:rsid w:val="30F0C110"/>
    <w:rsid w:val="3157DE36"/>
    <w:rsid w:val="31594201"/>
    <w:rsid w:val="31BD8461"/>
    <w:rsid w:val="31C997FB"/>
    <w:rsid w:val="31C9EF11"/>
    <w:rsid w:val="31E63C85"/>
    <w:rsid w:val="3253AEAC"/>
    <w:rsid w:val="326ED874"/>
    <w:rsid w:val="327E6382"/>
    <w:rsid w:val="3310D7B2"/>
    <w:rsid w:val="3324B97D"/>
    <w:rsid w:val="33DB1A56"/>
    <w:rsid w:val="345BAB55"/>
    <w:rsid w:val="34AAA1AE"/>
    <w:rsid w:val="34DC65C6"/>
    <w:rsid w:val="351442C1"/>
    <w:rsid w:val="35C7F1EB"/>
    <w:rsid w:val="361EDB6C"/>
    <w:rsid w:val="3653E4BB"/>
    <w:rsid w:val="36F134DF"/>
    <w:rsid w:val="37A9E06D"/>
    <w:rsid w:val="385F80BF"/>
    <w:rsid w:val="38A7E43D"/>
    <w:rsid w:val="38CED266"/>
    <w:rsid w:val="3926C41D"/>
    <w:rsid w:val="39718FAD"/>
    <w:rsid w:val="39EA31E5"/>
    <w:rsid w:val="3A2D9446"/>
    <w:rsid w:val="3A79E02A"/>
    <w:rsid w:val="3C0868AF"/>
    <w:rsid w:val="3C4A8283"/>
    <w:rsid w:val="3C69A319"/>
    <w:rsid w:val="3C6A47BC"/>
    <w:rsid w:val="3C7C5748"/>
    <w:rsid w:val="3C8BDE33"/>
    <w:rsid w:val="3CA14521"/>
    <w:rsid w:val="3CDCA15C"/>
    <w:rsid w:val="3CF3DB9F"/>
    <w:rsid w:val="3D0AD295"/>
    <w:rsid w:val="3D6691DF"/>
    <w:rsid w:val="3D6E21B8"/>
    <w:rsid w:val="3D92A5CB"/>
    <w:rsid w:val="3DDDDBC8"/>
    <w:rsid w:val="3DFEF222"/>
    <w:rsid w:val="3E6ACEC5"/>
    <w:rsid w:val="3EB14C78"/>
    <w:rsid w:val="3ED075AC"/>
    <w:rsid w:val="3F1FFC69"/>
    <w:rsid w:val="3F4543EC"/>
    <w:rsid w:val="3F5CE0B0"/>
    <w:rsid w:val="40E48FB9"/>
    <w:rsid w:val="40F6785F"/>
    <w:rsid w:val="410F70B4"/>
    <w:rsid w:val="4120F729"/>
    <w:rsid w:val="4129E80B"/>
    <w:rsid w:val="415556C4"/>
    <w:rsid w:val="417E0D28"/>
    <w:rsid w:val="41B3B30E"/>
    <w:rsid w:val="42117526"/>
    <w:rsid w:val="422174FD"/>
    <w:rsid w:val="4230638F"/>
    <w:rsid w:val="428C07A8"/>
    <w:rsid w:val="437E8285"/>
    <w:rsid w:val="44087DD4"/>
    <w:rsid w:val="441A294C"/>
    <w:rsid w:val="45A66E7B"/>
    <w:rsid w:val="45FED566"/>
    <w:rsid w:val="46EA4DD4"/>
    <w:rsid w:val="47781C65"/>
    <w:rsid w:val="47D23216"/>
    <w:rsid w:val="47FBBE95"/>
    <w:rsid w:val="48612D29"/>
    <w:rsid w:val="4947A380"/>
    <w:rsid w:val="496FFD8C"/>
    <w:rsid w:val="49984B72"/>
    <w:rsid w:val="4A23557F"/>
    <w:rsid w:val="4A965B58"/>
    <w:rsid w:val="4AD246B8"/>
    <w:rsid w:val="4B4FC5C2"/>
    <w:rsid w:val="4B549A3A"/>
    <w:rsid w:val="4B954524"/>
    <w:rsid w:val="4BADCA2E"/>
    <w:rsid w:val="4BDC5574"/>
    <w:rsid w:val="4BF7A90C"/>
    <w:rsid w:val="4C439952"/>
    <w:rsid w:val="4D23B15A"/>
    <w:rsid w:val="4D3BD595"/>
    <w:rsid w:val="4D9EF736"/>
    <w:rsid w:val="4DB39926"/>
    <w:rsid w:val="4DDAE81D"/>
    <w:rsid w:val="4DE27646"/>
    <w:rsid w:val="4E028EF7"/>
    <w:rsid w:val="4E287E6C"/>
    <w:rsid w:val="4E5F36E5"/>
    <w:rsid w:val="4E7AC0C4"/>
    <w:rsid w:val="4E7C3060"/>
    <w:rsid w:val="4E7CFC4B"/>
    <w:rsid w:val="4E80DC09"/>
    <w:rsid w:val="4E9CC712"/>
    <w:rsid w:val="4ED95683"/>
    <w:rsid w:val="4EDFFE68"/>
    <w:rsid w:val="4EE9CC28"/>
    <w:rsid w:val="4EEE6773"/>
    <w:rsid w:val="4F542D8B"/>
    <w:rsid w:val="4F6ADACC"/>
    <w:rsid w:val="4F9DC3FC"/>
    <w:rsid w:val="4FBA7DB9"/>
    <w:rsid w:val="4FD25677"/>
    <w:rsid w:val="50147681"/>
    <w:rsid w:val="502B605D"/>
    <w:rsid w:val="50314824"/>
    <w:rsid w:val="5099BBA3"/>
    <w:rsid w:val="51AB2A5F"/>
    <w:rsid w:val="51D0BEB5"/>
    <w:rsid w:val="52195C24"/>
    <w:rsid w:val="52AC5589"/>
    <w:rsid w:val="52B4997B"/>
    <w:rsid w:val="52C346C5"/>
    <w:rsid w:val="52C56C3D"/>
    <w:rsid w:val="531ECC1D"/>
    <w:rsid w:val="53498391"/>
    <w:rsid w:val="535A802E"/>
    <w:rsid w:val="53B78371"/>
    <w:rsid w:val="53B98C6E"/>
    <w:rsid w:val="548C40F8"/>
    <w:rsid w:val="549EDC10"/>
    <w:rsid w:val="54BE66A3"/>
    <w:rsid w:val="54D2A657"/>
    <w:rsid w:val="550D3562"/>
    <w:rsid w:val="559292FC"/>
    <w:rsid w:val="563340A7"/>
    <w:rsid w:val="566B6279"/>
    <w:rsid w:val="5679E12C"/>
    <w:rsid w:val="57214F74"/>
    <w:rsid w:val="576059B0"/>
    <w:rsid w:val="576A474D"/>
    <w:rsid w:val="57B3BC5E"/>
    <w:rsid w:val="57C17F40"/>
    <w:rsid w:val="57DD507F"/>
    <w:rsid w:val="57FC24EF"/>
    <w:rsid w:val="581EAB80"/>
    <w:rsid w:val="58C57C9B"/>
    <w:rsid w:val="58C69F6D"/>
    <w:rsid w:val="58F6DFD6"/>
    <w:rsid w:val="593E99A1"/>
    <w:rsid w:val="59AB6C39"/>
    <w:rsid w:val="59D72146"/>
    <w:rsid w:val="59E800A5"/>
    <w:rsid w:val="5A27D0D5"/>
    <w:rsid w:val="5A3FD0FB"/>
    <w:rsid w:val="5BCB6B1E"/>
    <w:rsid w:val="5C04FF72"/>
    <w:rsid w:val="5C1E479A"/>
    <w:rsid w:val="5C525CF4"/>
    <w:rsid w:val="5CEC6984"/>
    <w:rsid w:val="5CFDC97C"/>
    <w:rsid w:val="5D198656"/>
    <w:rsid w:val="5D1D0277"/>
    <w:rsid w:val="5D217233"/>
    <w:rsid w:val="5DCE6D4A"/>
    <w:rsid w:val="5DEDAB1B"/>
    <w:rsid w:val="5DF58FD4"/>
    <w:rsid w:val="5DF8C8EB"/>
    <w:rsid w:val="5E90BA7D"/>
    <w:rsid w:val="5F27935A"/>
    <w:rsid w:val="5F344631"/>
    <w:rsid w:val="5F7FD1D0"/>
    <w:rsid w:val="5FAB7983"/>
    <w:rsid w:val="5FF5C731"/>
    <w:rsid w:val="606788F8"/>
    <w:rsid w:val="60764F03"/>
    <w:rsid w:val="612911F0"/>
    <w:rsid w:val="612B4F2F"/>
    <w:rsid w:val="619603A8"/>
    <w:rsid w:val="62071DA7"/>
    <w:rsid w:val="6242463E"/>
    <w:rsid w:val="6247D33D"/>
    <w:rsid w:val="6260EEB5"/>
    <w:rsid w:val="629BAF6D"/>
    <w:rsid w:val="62ACD021"/>
    <w:rsid w:val="62DD7CB1"/>
    <w:rsid w:val="63841EC5"/>
    <w:rsid w:val="6439980C"/>
    <w:rsid w:val="64E66B03"/>
    <w:rsid w:val="65062754"/>
    <w:rsid w:val="65335A0A"/>
    <w:rsid w:val="656CD27B"/>
    <w:rsid w:val="65D3EBB8"/>
    <w:rsid w:val="65DDD95F"/>
    <w:rsid w:val="65E3D0A3"/>
    <w:rsid w:val="6720C054"/>
    <w:rsid w:val="676EF4BD"/>
    <w:rsid w:val="67A33E78"/>
    <w:rsid w:val="6826DC94"/>
    <w:rsid w:val="685B57C2"/>
    <w:rsid w:val="69E2196E"/>
    <w:rsid w:val="6A03D2BF"/>
    <w:rsid w:val="6A1D3048"/>
    <w:rsid w:val="6A932629"/>
    <w:rsid w:val="6AF03F13"/>
    <w:rsid w:val="6B627280"/>
    <w:rsid w:val="6B9B06EC"/>
    <w:rsid w:val="6BAB6EE4"/>
    <w:rsid w:val="6BE13A96"/>
    <w:rsid w:val="6C0ED451"/>
    <w:rsid w:val="6C30F168"/>
    <w:rsid w:val="6C61391D"/>
    <w:rsid w:val="6CC8AABA"/>
    <w:rsid w:val="6CEA4BE6"/>
    <w:rsid w:val="6D4CC938"/>
    <w:rsid w:val="6D647F78"/>
    <w:rsid w:val="6D716D85"/>
    <w:rsid w:val="6D8CCF4C"/>
    <w:rsid w:val="6D9C4F00"/>
    <w:rsid w:val="6E3A9628"/>
    <w:rsid w:val="6EE9B0FE"/>
    <w:rsid w:val="6F95006C"/>
    <w:rsid w:val="6FD605AB"/>
    <w:rsid w:val="6FFB05C1"/>
    <w:rsid w:val="710487A0"/>
    <w:rsid w:val="7112F2B7"/>
    <w:rsid w:val="714372D5"/>
    <w:rsid w:val="71817B87"/>
    <w:rsid w:val="7183552E"/>
    <w:rsid w:val="71B8AF26"/>
    <w:rsid w:val="71DDFBC5"/>
    <w:rsid w:val="72132CED"/>
    <w:rsid w:val="72AD1805"/>
    <w:rsid w:val="72BB5DC3"/>
    <w:rsid w:val="72ECA728"/>
    <w:rsid w:val="7382AD17"/>
    <w:rsid w:val="7401F1E9"/>
    <w:rsid w:val="749A665F"/>
    <w:rsid w:val="74CC7A66"/>
    <w:rsid w:val="74F1B91A"/>
    <w:rsid w:val="750A19EE"/>
    <w:rsid w:val="7528F78D"/>
    <w:rsid w:val="755C41C2"/>
    <w:rsid w:val="75B8D6A0"/>
    <w:rsid w:val="75D12248"/>
    <w:rsid w:val="7641539E"/>
    <w:rsid w:val="76B16082"/>
    <w:rsid w:val="76CE478D"/>
    <w:rsid w:val="76CE53EA"/>
    <w:rsid w:val="76DFDABF"/>
    <w:rsid w:val="7719E801"/>
    <w:rsid w:val="77248673"/>
    <w:rsid w:val="780A86BF"/>
    <w:rsid w:val="781B08E4"/>
    <w:rsid w:val="7865BBDC"/>
    <w:rsid w:val="78C342E9"/>
    <w:rsid w:val="79279AF9"/>
    <w:rsid w:val="795B44E2"/>
    <w:rsid w:val="79BF4878"/>
    <w:rsid w:val="79D6C83F"/>
    <w:rsid w:val="79D82A23"/>
    <w:rsid w:val="79D8F591"/>
    <w:rsid w:val="79DD9701"/>
    <w:rsid w:val="7A6A5434"/>
    <w:rsid w:val="7A89856E"/>
    <w:rsid w:val="7AB291A7"/>
    <w:rsid w:val="7AB341FC"/>
    <w:rsid w:val="7ABF0714"/>
    <w:rsid w:val="7B62F840"/>
    <w:rsid w:val="7BBB038E"/>
    <w:rsid w:val="7C7ED907"/>
    <w:rsid w:val="7CE2131C"/>
    <w:rsid w:val="7DA5497F"/>
    <w:rsid w:val="7DDE4F0D"/>
    <w:rsid w:val="7E88AADB"/>
    <w:rsid w:val="7EBF4AF2"/>
    <w:rsid w:val="7F00CF14"/>
    <w:rsid w:val="7F33C7F3"/>
    <w:rsid w:val="7F407078"/>
    <w:rsid w:val="7F5DAD23"/>
    <w:rsid w:val="7F85F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CBD07D"/>
  <w15:chartTrackingRefBased/>
  <w15:docId w15:val="{9C97EE14-FD6F-4785-8950-A2DF5956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46E"/>
  </w:style>
  <w:style w:type="paragraph" w:styleId="Heading1">
    <w:name w:val="heading 1"/>
    <w:basedOn w:val="Normal"/>
    <w:next w:val="Normal"/>
    <w:link w:val="Heading1Char"/>
    <w:uiPriority w:val="9"/>
    <w:qFormat/>
    <w:rsid w:val="004E46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4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62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4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64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64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644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44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446E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91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D8F"/>
  </w:style>
  <w:style w:type="paragraph" w:styleId="Footer">
    <w:name w:val="footer"/>
    <w:basedOn w:val="Normal"/>
    <w:link w:val="FooterChar"/>
    <w:uiPriority w:val="99"/>
    <w:unhideWhenUsed/>
    <w:rsid w:val="00D91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D8F"/>
  </w:style>
  <w:style w:type="character" w:customStyle="1" w:styleId="Heading3Char">
    <w:name w:val="Heading 3 Char"/>
    <w:basedOn w:val="DefaultParagraphFont"/>
    <w:link w:val="Heading3"/>
    <w:uiPriority w:val="9"/>
    <w:semiHidden/>
    <w:rsid w:val="005562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734AD0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9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97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D69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E4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C8FD788FBAD4DA4D2578387E75E74" ma:contentTypeVersion="4" ma:contentTypeDescription="Create a new document." ma:contentTypeScope="" ma:versionID="100d84feeb9c83a05926e3b907cdf57a">
  <xsd:schema xmlns:xsd="http://www.w3.org/2001/XMLSchema" xmlns:xs="http://www.w3.org/2001/XMLSchema" xmlns:p="http://schemas.microsoft.com/office/2006/metadata/properties" xmlns:ns2="a9c428fa-1f27-4200-b885-73faa2789517" targetNamespace="http://schemas.microsoft.com/office/2006/metadata/properties" ma:root="true" ma:fieldsID="25dfe002daeb04814d5e732c13cf0612" ns2:_="">
    <xsd:import namespace="a9c428fa-1f27-4200-b885-73faa27895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428fa-1f27-4200-b885-73faa27895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E310CD-87F3-4879-804B-8B6B56662590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a9c428fa-1f27-4200-b885-73faa278951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E360668-86FC-4E3B-97E8-08A773BB53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74BE1-DE59-459F-82E5-2D6A254A7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428fa-1f27-4200-b885-73faa27895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e62a12b-2cad-49a1-a5fa-85f4f3156a7d}" enabled="0" method="" siteId="{be62a12b-2cad-49a1-a5fa-85f4f3156a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1300</Words>
  <Characters>8063</Characters>
  <Application>Microsoft Office Word</Application>
  <DocSecurity>0</DocSecurity>
  <Lines>671</Lines>
  <Paragraphs>346</Paragraphs>
  <ScaleCrop>false</ScaleCrop>
  <Company>University of Guelph</Company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Toree MacLean</dc:creator>
  <cp:keywords/>
  <dc:description/>
  <cp:lastModifiedBy>M. Christi Cooper</cp:lastModifiedBy>
  <cp:revision>2</cp:revision>
  <dcterms:created xsi:type="dcterms:W3CDTF">2025-04-16T20:09:00Z</dcterms:created>
  <dcterms:modified xsi:type="dcterms:W3CDTF">2025-04-16T20:09:00Z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0x010100EB6C8FD788FBAD4DA4D2578387E75E74</vt:lpwstr>
  </property>
</Properties>
</file>