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tblpY="1"/>
        <w:tblOverlap w:val="never"/>
        <w:tblW w:w="9360" w:type="dxa"/>
        <w:tblLook w:val="00A0" w:firstRow="1" w:lastRow="0" w:firstColumn="1" w:lastColumn="0" w:noHBand="0" w:noVBand="0"/>
      </w:tblPr>
      <w:tblGrid>
        <w:gridCol w:w="2171"/>
        <w:gridCol w:w="142"/>
        <w:gridCol w:w="985"/>
        <w:gridCol w:w="2636"/>
        <w:gridCol w:w="1852"/>
        <w:gridCol w:w="1574"/>
      </w:tblGrid>
      <w:tr w:rsidR="002A6D74" w14:paraId="7B95680F" w14:textId="77777777" w:rsidTr="00E83194">
        <w:trPr>
          <w:trHeight w:val="1802"/>
        </w:trPr>
        <w:tc>
          <w:tcPr>
            <w:tcW w:w="3298" w:type="dxa"/>
            <w:gridSpan w:val="3"/>
          </w:tcPr>
          <w:p w14:paraId="0BC6B263" w14:textId="42352D41" w:rsidR="0005530D" w:rsidRDefault="0005530D" w:rsidP="003166E5">
            <w:pPr>
              <w:ind w:left="-108"/>
              <w:rPr>
                <w:sz w:val="16"/>
                <w:szCs w:val="16"/>
              </w:rPr>
            </w:pPr>
          </w:p>
          <w:p w14:paraId="60B6335D" w14:textId="0D15E930" w:rsidR="0005530D" w:rsidRDefault="00E712CD" w:rsidP="003166E5">
            <w:pPr>
              <w:ind w:left="-108"/>
              <w:rPr>
                <w:sz w:val="16"/>
                <w:szCs w:val="16"/>
              </w:rPr>
            </w:pPr>
            <w:r>
              <w:rPr>
                <w:noProof/>
                <w:sz w:val="16"/>
                <w:szCs w:val="16"/>
                <w:lang w:val="en-US"/>
              </w:rPr>
              <mc:AlternateContent>
                <mc:Choice Requires="wps">
                  <w:drawing>
                    <wp:anchor distT="0" distB="0" distL="114300" distR="114300" simplePos="0" relativeHeight="251658240" behindDoc="0" locked="0" layoutInCell="1" allowOverlap="1" wp14:anchorId="5EFFCE7D" wp14:editId="16A180C2">
                      <wp:simplePos x="0" y="0"/>
                      <wp:positionH relativeFrom="column">
                        <wp:posOffset>-30480</wp:posOffset>
                      </wp:positionH>
                      <wp:positionV relativeFrom="paragraph">
                        <wp:posOffset>46990</wp:posOffset>
                      </wp:positionV>
                      <wp:extent cx="2600325" cy="10287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2600325" cy="1028700"/>
                              </a:xfrm>
                              <a:prstGeom prst="rect">
                                <a:avLst/>
                              </a:prstGeom>
                              <a:solidFill>
                                <a:schemeClr val="lt1"/>
                              </a:solidFill>
                              <a:ln w="6350">
                                <a:noFill/>
                              </a:ln>
                            </wps:spPr>
                            <wps:txbx>
                              <w:txbxContent>
                                <w:p w14:paraId="74D9D773" w14:textId="77777777" w:rsidR="00904DEF" w:rsidRDefault="00E712CD">
                                  <w:r>
                                    <w:rPr>
                                      <w:noProof/>
                                      <w:lang w:val="en-US"/>
                                    </w:rPr>
                                    <w:drawing>
                                      <wp:inline distT="0" distB="0" distL="0" distR="0" wp14:anchorId="21D4F8DD" wp14:editId="025BEAAA">
                                        <wp:extent cx="2411095" cy="836930"/>
                                        <wp:effectExtent l="0" t="0" r="8255" b="1270"/>
                                        <wp:docPr id="191182454"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5158" name="final-logo-lang-school.jpg"/>
                                                <pic:cNvPicPr/>
                                              </pic:nvPicPr>
                                              <pic:blipFill>
                                                <a:blip r:embed="rId8">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5EFFCE7D" id="_x0000_t202" coordsize="21600,21600" o:spt="202" path="m,l,21600r21600,l21600,xe">
                      <v:stroke joinstyle="miter"/>
                      <v:path gradientshapeok="t" o:connecttype="rect"/>
                    </v:shapetype>
                    <v:shape id="Text Box 1" o:spid="_x0000_s1026" type="#_x0000_t202" style="position:absolute;left:0;text-align:left;margin-left:-2.4pt;margin-top:3.7pt;width:204.75pt;height:8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" fillcolor="white [3201]" stroked="f" strokeweight=".5pt">
                      <v:textbox>
                        <w:txbxContent>
                          <w:p w14:paraId="74D9D773" w14:textId="77777777" w:rsidR="00904DEF" w:rsidRDefault="00E712CD">
                            <w:r>
                              <w:rPr>
                                <w:noProof/>
                                <w:lang w:val="en-US"/>
                              </w:rPr>
                              <w:drawing>
                                <wp:inline distT="0" distB="0" distL="0" distR="0" wp14:anchorId="21D4F8DD" wp14:editId="025BEAAA">
                                  <wp:extent cx="2411095" cy="836930"/>
                                  <wp:effectExtent l="0" t="0" r="8255" b="1270"/>
                                  <wp:docPr id="191182454"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5158" name="final-logo-lang-school.jpg"/>
                                          <pic:cNvPicPr/>
                                        </pic:nvPicPr>
                                        <pic:blipFill>
                                          <a:blip r:embed="rId9">
                                            <a:extLst>
                                              <a:ext uri="{28A0092B-C50C-407E-A947-70E740481C1C}">
                                                <a14:useLocalDpi xmlns:a14="http://schemas.microsoft.com/office/drawing/2010/main" val="0"/>
                                              </a:ext>
                                            </a:extLst>
                                          </a:blip>
                                          <a:stretch>
                                            <a:fillRect/>
                                          </a:stretch>
                                        </pic:blipFill>
                                        <pic:spPr>
                                          <a:xfrm>
                                            <a:off x="0" y="0"/>
                                            <a:ext cx="2411095" cy="836930"/>
                                          </a:xfrm>
                                          <a:prstGeom prst="rect">
                                            <a:avLst/>
                                          </a:prstGeom>
                                        </pic:spPr>
                                      </pic:pic>
                                    </a:graphicData>
                                  </a:graphic>
                                </wp:inline>
                              </w:drawing>
                            </w:r>
                          </w:p>
                        </w:txbxContent>
                      </v:textbox>
                    </v:shape>
                  </w:pict>
                </mc:Fallback>
              </mc:AlternateContent>
            </w:r>
          </w:p>
        </w:tc>
        <w:tc>
          <w:tcPr>
            <w:tcW w:w="6062" w:type="dxa"/>
            <w:gridSpan w:val="3"/>
          </w:tcPr>
          <w:p w14:paraId="48DD67DA" w14:textId="77777777" w:rsidR="0005530D" w:rsidRDefault="0005530D" w:rsidP="003166E5">
            <w:pPr>
              <w:pStyle w:val="Title"/>
            </w:pPr>
          </w:p>
          <w:p w14:paraId="70E5F3B4" w14:textId="77777777" w:rsidR="0005530D" w:rsidRDefault="00E712CD" w:rsidP="003166E5">
            <w:pPr>
              <w:pStyle w:val="Title"/>
            </w:pPr>
            <w:r>
              <w:br/>
            </w:r>
          </w:p>
          <w:p w14:paraId="40C3349B" w14:textId="77777777" w:rsidR="0005530D" w:rsidRDefault="0005530D" w:rsidP="003166E5">
            <w:pPr>
              <w:pStyle w:val="Title"/>
            </w:pPr>
          </w:p>
          <w:p w14:paraId="0166D442" w14:textId="5FDB2330" w:rsidR="0024358D" w:rsidRPr="00E83194" w:rsidRDefault="00E712CD" w:rsidP="004E7DC6">
            <w:pPr>
              <w:tabs>
                <w:tab w:val="left" w:pos="0"/>
                <w:tab w:val="left" w:pos="5760"/>
                <w:tab w:val="left" w:pos="6480"/>
                <w:tab w:val="left" w:pos="7200"/>
                <w:tab w:val="left" w:pos="7920"/>
                <w:tab w:val="left" w:pos="8640"/>
                <w:tab w:val="left" w:pos="9360"/>
                <w:tab w:val="left" w:pos="10080"/>
              </w:tabs>
              <w:jc w:val="center"/>
              <w:rPr>
                <w:rFonts w:ascii="Arial" w:hAnsi="Arial" w:cs="Arial"/>
                <w:b/>
                <w:bCs/>
                <w:sz w:val="32"/>
                <w:szCs w:val="20"/>
                <w:lang w:val="en-GB"/>
              </w:rPr>
            </w:pPr>
            <w:r w:rsidRPr="00E83194">
              <w:rPr>
                <w:rFonts w:ascii="Arial" w:hAnsi="Arial" w:cs="Arial"/>
                <w:b/>
                <w:bCs/>
                <w:sz w:val="32"/>
                <w:szCs w:val="20"/>
                <w:lang w:val="en-GB"/>
              </w:rPr>
              <w:t>MCS*3620 (01, 02)</w:t>
            </w:r>
          </w:p>
          <w:p w14:paraId="0C34A7BF" w14:textId="74E1DC59" w:rsidR="0024358D" w:rsidRPr="00E83194" w:rsidRDefault="00E712CD" w:rsidP="004E7DC6">
            <w:pPr>
              <w:tabs>
                <w:tab w:val="left" w:pos="0"/>
                <w:tab w:val="left" w:pos="5760"/>
                <w:tab w:val="left" w:pos="6480"/>
                <w:tab w:val="left" w:pos="7200"/>
                <w:tab w:val="left" w:pos="7920"/>
                <w:tab w:val="left" w:pos="8640"/>
                <w:tab w:val="left" w:pos="9360"/>
                <w:tab w:val="left" w:pos="10080"/>
              </w:tabs>
              <w:jc w:val="center"/>
              <w:rPr>
                <w:rFonts w:ascii="Arial" w:hAnsi="Arial" w:cs="Arial"/>
                <w:b/>
                <w:bCs/>
                <w:sz w:val="32"/>
                <w:szCs w:val="20"/>
                <w:lang w:val="en-GB"/>
              </w:rPr>
            </w:pPr>
            <w:r w:rsidRPr="00E83194">
              <w:rPr>
                <w:rFonts w:ascii="Arial" w:hAnsi="Arial" w:cs="Arial"/>
                <w:b/>
                <w:bCs/>
                <w:sz w:val="32"/>
                <w:szCs w:val="20"/>
                <w:lang w:val="en-GB"/>
              </w:rPr>
              <w:t>Marketing Communications</w:t>
            </w:r>
          </w:p>
          <w:p w14:paraId="133B2D96" w14:textId="25262448" w:rsidR="00796895" w:rsidRPr="00E83194" w:rsidRDefault="009874D1" w:rsidP="004E7DC6">
            <w:pPr>
              <w:pStyle w:val="Title"/>
              <w:jc w:val="center"/>
              <w:rPr>
                <w:rFonts w:ascii="Arial" w:hAnsi="Arial"/>
              </w:rPr>
            </w:pPr>
            <w:r w:rsidRPr="00E83194">
              <w:rPr>
                <w:rFonts w:ascii="Arial" w:hAnsi="Arial"/>
              </w:rPr>
              <w:t>F</w:t>
            </w:r>
            <w:r w:rsidR="0024358D" w:rsidRPr="00E83194">
              <w:rPr>
                <w:rFonts w:ascii="Arial" w:hAnsi="Arial"/>
              </w:rPr>
              <w:t>20</w:t>
            </w:r>
          </w:p>
          <w:p w14:paraId="60508804" w14:textId="77777777" w:rsidR="0005530D" w:rsidRPr="00E83194" w:rsidRDefault="00E712CD" w:rsidP="004E7DC6">
            <w:pPr>
              <w:pStyle w:val="Title"/>
              <w:jc w:val="center"/>
              <w:rPr>
                <w:rFonts w:ascii="Arial" w:hAnsi="Arial"/>
                <w:i/>
                <w:szCs w:val="28"/>
              </w:rPr>
            </w:pPr>
            <w:r w:rsidRPr="00E83194">
              <w:rPr>
                <w:rFonts w:ascii="Arial" w:hAnsi="Arial"/>
              </w:rPr>
              <w:t>0.5 Credits</w:t>
            </w:r>
          </w:p>
          <w:p w14:paraId="0C7EE7F5" w14:textId="77777777" w:rsidR="0005530D" w:rsidRPr="00D27ACE" w:rsidRDefault="00E712CD" w:rsidP="003166E5">
            <w:pPr>
              <w:rPr>
                <w:szCs w:val="22"/>
              </w:rPr>
            </w:pPr>
            <w:r w:rsidRPr="0016685E">
              <w:rPr>
                <w:rFonts w:ascii="Calibri" w:hAnsi="Calibri"/>
                <w:b/>
                <w:i/>
                <w:color w:val="BFBFBF"/>
              </w:rPr>
              <w:t xml:space="preserve"> </w:t>
            </w:r>
          </w:p>
        </w:tc>
      </w:tr>
      <w:tr w:rsidR="002A6D74" w14:paraId="202C0E7C" w14:textId="77777777" w:rsidTr="00C72476">
        <w:tc>
          <w:tcPr>
            <w:tcW w:w="9360" w:type="dxa"/>
            <w:gridSpan w:val="6"/>
            <w:shd w:val="clear" w:color="auto" w:fill="E0E0E0"/>
            <w:vAlign w:val="center"/>
          </w:tcPr>
          <w:p w14:paraId="2DC60149" w14:textId="77777777" w:rsidR="0005530D" w:rsidRPr="0000397F" w:rsidRDefault="00E712CD" w:rsidP="003166E5">
            <w:pPr>
              <w:pStyle w:val="Heading1"/>
              <w:rPr>
                <w:rFonts w:ascii="Arial" w:hAnsi="Arial" w:cs="Arial"/>
                <w:b/>
                <w:bCs w:val="0"/>
                <w:sz w:val="22"/>
                <w:szCs w:val="22"/>
              </w:rPr>
            </w:pPr>
            <w:r w:rsidRPr="0000397F">
              <w:rPr>
                <w:rFonts w:ascii="Arial" w:hAnsi="Arial" w:cs="Arial"/>
                <w:b/>
                <w:bCs w:val="0"/>
                <w:sz w:val="22"/>
                <w:szCs w:val="22"/>
              </w:rPr>
              <w:t>General Course Information</w:t>
            </w:r>
          </w:p>
        </w:tc>
      </w:tr>
      <w:tr w:rsidR="002A6D74" w14:paraId="6FA5DD13" w14:textId="77777777" w:rsidTr="00E83194">
        <w:tc>
          <w:tcPr>
            <w:tcW w:w="2313" w:type="dxa"/>
            <w:gridSpan w:val="2"/>
          </w:tcPr>
          <w:p w14:paraId="55347107" w14:textId="77777777" w:rsidR="0005530D" w:rsidRPr="00E83194" w:rsidRDefault="00E712CD" w:rsidP="003166E5">
            <w:pPr>
              <w:pStyle w:val="Heading2"/>
              <w:rPr>
                <w:rFonts w:ascii="Arial" w:hAnsi="Arial" w:cs="Arial"/>
                <w:szCs w:val="24"/>
              </w:rPr>
            </w:pPr>
            <w:r w:rsidRPr="00E83194">
              <w:rPr>
                <w:rFonts w:ascii="Arial" w:hAnsi="Arial" w:cs="Arial"/>
                <w:szCs w:val="24"/>
              </w:rPr>
              <w:t>Instructor:</w:t>
            </w:r>
          </w:p>
        </w:tc>
        <w:tc>
          <w:tcPr>
            <w:tcW w:w="7047" w:type="dxa"/>
            <w:gridSpan w:val="4"/>
            <w:vAlign w:val="center"/>
          </w:tcPr>
          <w:p w14:paraId="57E10C68" w14:textId="56F21D82" w:rsidR="0005530D" w:rsidRPr="00E83194" w:rsidRDefault="00E712CD" w:rsidP="003166E5">
            <w:pPr>
              <w:rPr>
                <w:rFonts w:ascii="Arial" w:hAnsi="Arial" w:cs="Arial"/>
              </w:rPr>
            </w:pPr>
            <w:r w:rsidRPr="00E83194">
              <w:rPr>
                <w:rFonts w:ascii="Arial" w:hAnsi="Arial" w:cs="Arial"/>
              </w:rPr>
              <w:t>Rob McLean</w:t>
            </w:r>
          </w:p>
        </w:tc>
      </w:tr>
      <w:tr w:rsidR="002A6D74" w14:paraId="54034CD2" w14:textId="77777777" w:rsidTr="00E83194">
        <w:tc>
          <w:tcPr>
            <w:tcW w:w="2313" w:type="dxa"/>
            <w:gridSpan w:val="2"/>
          </w:tcPr>
          <w:p w14:paraId="491F264D" w14:textId="77777777" w:rsidR="0005530D" w:rsidRPr="00E83194" w:rsidRDefault="00E712CD" w:rsidP="003166E5">
            <w:pPr>
              <w:rPr>
                <w:rFonts w:ascii="Arial" w:hAnsi="Arial" w:cs="Arial"/>
                <w:i/>
              </w:rPr>
            </w:pPr>
            <w:r w:rsidRPr="00E83194">
              <w:rPr>
                <w:rFonts w:ascii="Arial" w:hAnsi="Arial" w:cs="Arial"/>
                <w:i/>
              </w:rPr>
              <w:t>Email</w:t>
            </w:r>
          </w:p>
        </w:tc>
        <w:tc>
          <w:tcPr>
            <w:tcW w:w="7047" w:type="dxa"/>
            <w:gridSpan w:val="4"/>
            <w:vAlign w:val="center"/>
          </w:tcPr>
          <w:p w14:paraId="4B0D3050" w14:textId="7C10C047" w:rsidR="0005530D" w:rsidRPr="00E83194" w:rsidRDefault="002272EC" w:rsidP="003166E5">
            <w:pPr>
              <w:rPr>
                <w:rFonts w:ascii="Arial" w:hAnsi="Arial" w:cs="Arial"/>
              </w:rPr>
            </w:pPr>
            <w:hyperlink r:id="rId10" w:history="1">
              <w:r w:rsidR="0024358D" w:rsidRPr="00E83194">
                <w:rPr>
                  <w:rStyle w:val="Hyperlink"/>
                  <w:rFonts w:ascii="Arial" w:hAnsi="Arial" w:cs="Arial"/>
                </w:rPr>
                <w:t>mclean01@uoguelph.ca</w:t>
              </w:r>
            </w:hyperlink>
            <w:r w:rsidR="0024358D" w:rsidRPr="00E83194">
              <w:rPr>
                <w:rFonts w:ascii="Arial" w:hAnsi="Arial" w:cs="Arial"/>
              </w:rPr>
              <w:t xml:space="preserve"> </w:t>
            </w:r>
          </w:p>
        </w:tc>
      </w:tr>
      <w:tr w:rsidR="002A6D74" w14:paraId="5293D621" w14:textId="77777777" w:rsidTr="00E83194">
        <w:tc>
          <w:tcPr>
            <w:tcW w:w="2313" w:type="dxa"/>
            <w:gridSpan w:val="2"/>
          </w:tcPr>
          <w:p w14:paraId="1DA6F360" w14:textId="77777777" w:rsidR="0005530D" w:rsidRPr="00E83194" w:rsidRDefault="00E712CD" w:rsidP="003166E5">
            <w:pPr>
              <w:rPr>
                <w:rFonts w:ascii="Arial" w:hAnsi="Arial" w:cs="Arial"/>
                <w:i/>
              </w:rPr>
            </w:pPr>
            <w:r w:rsidRPr="00E83194">
              <w:rPr>
                <w:rFonts w:ascii="Arial" w:hAnsi="Arial" w:cs="Arial"/>
                <w:i/>
              </w:rPr>
              <w:t xml:space="preserve">Office Location </w:t>
            </w:r>
          </w:p>
        </w:tc>
        <w:tc>
          <w:tcPr>
            <w:tcW w:w="7047" w:type="dxa"/>
            <w:gridSpan w:val="4"/>
            <w:vAlign w:val="center"/>
          </w:tcPr>
          <w:p w14:paraId="28D3709C" w14:textId="6B094802" w:rsidR="0005530D" w:rsidRPr="00E83194" w:rsidRDefault="00E712CD" w:rsidP="003166E5">
            <w:pPr>
              <w:rPr>
                <w:rFonts w:ascii="Arial" w:hAnsi="Arial" w:cs="Arial"/>
                <w:i/>
              </w:rPr>
            </w:pPr>
            <w:r w:rsidRPr="00E83194">
              <w:rPr>
                <w:rFonts w:ascii="Arial" w:hAnsi="Arial" w:cs="Arial"/>
                <w:i/>
              </w:rPr>
              <w:t>MINS 259</w:t>
            </w:r>
          </w:p>
        </w:tc>
      </w:tr>
      <w:tr w:rsidR="002A6D74" w14:paraId="6F2AF101" w14:textId="77777777" w:rsidTr="00E83194">
        <w:tc>
          <w:tcPr>
            <w:tcW w:w="2313" w:type="dxa"/>
            <w:gridSpan w:val="2"/>
          </w:tcPr>
          <w:p w14:paraId="0C8A9871" w14:textId="77777777" w:rsidR="0005530D" w:rsidRPr="00E83194" w:rsidRDefault="00E712CD" w:rsidP="003166E5">
            <w:pPr>
              <w:rPr>
                <w:rFonts w:ascii="Arial" w:hAnsi="Arial" w:cs="Arial"/>
                <w:i/>
              </w:rPr>
            </w:pPr>
            <w:r w:rsidRPr="00E83194">
              <w:rPr>
                <w:rFonts w:ascii="Arial" w:hAnsi="Arial" w:cs="Arial"/>
                <w:i/>
              </w:rPr>
              <w:t xml:space="preserve">Office Hours </w:t>
            </w:r>
          </w:p>
        </w:tc>
        <w:tc>
          <w:tcPr>
            <w:tcW w:w="7047" w:type="dxa"/>
            <w:gridSpan w:val="4"/>
            <w:vAlign w:val="center"/>
          </w:tcPr>
          <w:p w14:paraId="3C06E278" w14:textId="21419717" w:rsidR="0005530D" w:rsidRPr="00E83194" w:rsidRDefault="00E712CD" w:rsidP="003166E5">
            <w:pPr>
              <w:rPr>
                <w:rFonts w:ascii="Arial" w:hAnsi="Arial" w:cs="Arial"/>
              </w:rPr>
            </w:pPr>
            <w:r w:rsidRPr="00E83194">
              <w:rPr>
                <w:rFonts w:ascii="Arial" w:hAnsi="Arial" w:cs="Arial"/>
              </w:rPr>
              <w:t>Mondays &amp; Tuesdays, 12:00pm – 2:00pm</w:t>
            </w:r>
          </w:p>
        </w:tc>
      </w:tr>
      <w:tr w:rsidR="002A6D74" w14:paraId="5ED514E5" w14:textId="77777777" w:rsidTr="00E83194">
        <w:tc>
          <w:tcPr>
            <w:tcW w:w="2313" w:type="dxa"/>
            <w:gridSpan w:val="2"/>
          </w:tcPr>
          <w:p w14:paraId="5D6CA447" w14:textId="77777777" w:rsidR="0005530D" w:rsidRPr="00E83194" w:rsidRDefault="00E712CD" w:rsidP="003166E5">
            <w:pPr>
              <w:rPr>
                <w:rFonts w:ascii="Arial" w:hAnsi="Arial" w:cs="Arial"/>
                <w:i/>
              </w:rPr>
            </w:pPr>
            <w:r w:rsidRPr="00E83194">
              <w:rPr>
                <w:rFonts w:ascii="Arial" w:hAnsi="Arial" w:cs="Arial"/>
                <w:i/>
              </w:rPr>
              <w:t>Department/School</w:t>
            </w:r>
          </w:p>
        </w:tc>
        <w:tc>
          <w:tcPr>
            <w:tcW w:w="7047" w:type="dxa"/>
            <w:gridSpan w:val="4"/>
            <w:vAlign w:val="center"/>
          </w:tcPr>
          <w:p w14:paraId="2BE72DCE" w14:textId="19EF5724" w:rsidR="0005530D" w:rsidRPr="00E83194" w:rsidRDefault="00E712CD" w:rsidP="003166E5">
            <w:pPr>
              <w:rPr>
                <w:rFonts w:ascii="Arial" w:hAnsi="Arial" w:cs="Arial"/>
              </w:rPr>
            </w:pPr>
            <w:r w:rsidRPr="00E83194">
              <w:rPr>
                <w:rFonts w:ascii="Arial" w:hAnsi="Arial" w:cs="Arial"/>
              </w:rPr>
              <w:t>Marketing and Consumer Studies</w:t>
            </w:r>
          </w:p>
        </w:tc>
      </w:tr>
      <w:tr w:rsidR="002A6D74" w14:paraId="445B98C8" w14:textId="77777777" w:rsidTr="00E83194">
        <w:tc>
          <w:tcPr>
            <w:tcW w:w="2313" w:type="dxa"/>
            <w:gridSpan w:val="2"/>
          </w:tcPr>
          <w:p w14:paraId="278884CE" w14:textId="77777777" w:rsidR="0005530D" w:rsidRPr="00E83194" w:rsidRDefault="00E712CD" w:rsidP="003166E5">
            <w:pPr>
              <w:pStyle w:val="Heading2"/>
              <w:rPr>
                <w:rFonts w:ascii="Arial" w:hAnsi="Arial" w:cs="Arial"/>
                <w:szCs w:val="24"/>
              </w:rPr>
            </w:pPr>
            <w:r w:rsidRPr="00E83194">
              <w:rPr>
                <w:rFonts w:ascii="Arial" w:hAnsi="Arial" w:cs="Arial"/>
                <w:szCs w:val="24"/>
              </w:rPr>
              <w:t xml:space="preserve">Class Schedule: </w:t>
            </w:r>
          </w:p>
        </w:tc>
        <w:tc>
          <w:tcPr>
            <w:tcW w:w="7047" w:type="dxa"/>
            <w:gridSpan w:val="4"/>
            <w:vAlign w:val="center"/>
          </w:tcPr>
          <w:p w14:paraId="0E36DC7B" w14:textId="77777777" w:rsidR="0024358D" w:rsidRPr="00E83194" w:rsidRDefault="0024358D" w:rsidP="0024358D">
            <w:pPr>
              <w:rPr>
                <w:rFonts w:ascii="Arial" w:hAnsi="Arial" w:cs="Arial"/>
              </w:rPr>
            </w:pPr>
          </w:p>
          <w:p w14:paraId="050A2FAF" w14:textId="3339BCB4" w:rsidR="0024358D" w:rsidRPr="00E83194" w:rsidRDefault="00E712CD" w:rsidP="0024358D">
            <w:pPr>
              <w:rPr>
                <w:rFonts w:ascii="Arial" w:hAnsi="Arial" w:cs="Arial"/>
              </w:rPr>
            </w:pPr>
            <w:r w:rsidRPr="00E83194">
              <w:rPr>
                <w:rFonts w:ascii="Arial" w:hAnsi="Arial" w:cs="Arial"/>
              </w:rPr>
              <w:t>Thursdays, 1</w:t>
            </w:r>
            <w:r w:rsidR="009874D1" w:rsidRPr="00E83194">
              <w:rPr>
                <w:rFonts w:ascii="Arial" w:hAnsi="Arial" w:cs="Arial"/>
              </w:rPr>
              <w:t>1</w:t>
            </w:r>
            <w:r w:rsidRPr="00E83194">
              <w:rPr>
                <w:rFonts w:ascii="Arial" w:hAnsi="Arial" w:cs="Arial"/>
              </w:rPr>
              <w:t>:</w:t>
            </w:r>
            <w:r w:rsidR="009874D1" w:rsidRPr="00E83194">
              <w:rPr>
                <w:rFonts w:ascii="Arial" w:hAnsi="Arial" w:cs="Arial"/>
              </w:rPr>
              <w:t>3</w:t>
            </w:r>
            <w:r w:rsidRPr="00E83194">
              <w:rPr>
                <w:rFonts w:ascii="Arial" w:hAnsi="Arial" w:cs="Arial"/>
              </w:rPr>
              <w:t>0am – 1</w:t>
            </w:r>
            <w:r w:rsidR="009874D1" w:rsidRPr="00E83194">
              <w:rPr>
                <w:rFonts w:ascii="Arial" w:hAnsi="Arial" w:cs="Arial"/>
              </w:rPr>
              <w:t>2</w:t>
            </w:r>
            <w:r w:rsidRPr="00E83194">
              <w:rPr>
                <w:rFonts w:ascii="Arial" w:hAnsi="Arial" w:cs="Arial"/>
              </w:rPr>
              <w:t>:</w:t>
            </w:r>
            <w:r w:rsidR="009874D1" w:rsidRPr="00E83194">
              <w:rPr>
                <w:rFonts w:ascii="Arial" w:hAnsi="Arial" w:cs="Arial"/>
              </w:rPr>
              <w:t>5</w:t>
            </w:r>
            <w:r w:rsidRPr="00E83194">
              <w:rPr>
                <w:rFonts w:ascii="Arial" w:hAnsi="Arial" w:cs="Arial"/>
              </w:rPr>
              <w:t>0am (Section 1)</w:t>
            </w:r>
          </w:p>
          <w:p w14:paraId="3B5B9B24" w14:textId="4454E12C" w:rsidR="0005530D" w:rsidRPr="00E83194" w:rsidRDefault="009874D1" w:rsidP="0024358D">
            <w:pPr>
              <w:rPr>
                <w:rFonts w:ascii="Arial" w:hAnsi="Arial" w:cs="Arial"/>
              </w:rPr>
            </w:pPr>
            <w:r w:rsidRPr="00E83194">
              <w:rPr>
                <w:rFonts w:ascii="Arial" w:hAnsi="Arial" w:cs="Arial"/>
              </w:rPr>
              <w:t>Fri</w:t>
            </w:r>
            <w:r w:rsidR="00E712CD" w:rsidRPr="00E83194">
              <w:rPr>
                <w:rFonts w:ascii="Arial" w:hAnsi="Arial" w:cs="Arial"/>
              </w:rPr>
              <w:t xml:space="preserve">days, </w:t>
            </w:r>
            <w:r w:rsidRPr="00E83194">
              <w:rPr>
                <w:rFonts w:ascii="Arial" w:hAnsi="Arial" w:cs="Arial"/>
              </w:rPr>
              <w:t>11</w:t>
            </w:r>
            <w:r w:rsidR="00E712CD" w:rsidRPr="00E83194">
              <w:rPr>
                <w:rFonts w:ascii="Arial" w:hAnsi="Arial" w:cs="Arial"/>
              </w:rPr>
              <w:t>:30</w:t>
            </w:r>
            <w:r w:rsidRPr="00E83194">
              <w:rPr>
                <w:rFonts w:ascii="Arial" w:hAnsi="Arial" w:cs="Arial"/>
              </w:rPr>
              <w:t>a</w:t>
            </w:r>
            <w:r w:rsidR="00E712CD" w:rsidRPr="00E83194">
              <w:rPr>
                <w:rFonts w:ascii="Arial" w:hAnsi="Arial" w:cs="Arial"/>
              </w:rPr>
              <w:t xml:space="preserve">m – </w:t>
            </w:r>
            <w:r w:rsidRPr="00E83194">
              <w:rPr>
                <w:rFonts w:ascii="Arial" w:hAnsi="Arial" w:cs="Arial"/>
              </w:rPr>
              <w:t>12</w:t>
            </w:r>
            <w:r w:rsidR="00E712CD" w:rsidRPr="00E83194">
              <w:rPr>
                <w:rFonts w:ascii="Arial" w:hAnsi="Arial" w:cs="Arial"/>
              </w:rPr>
              <w:t>:50pm (Section 2)</w:t>
            </w:r>
          </w:p>
        </w:tc>
      </w:tr>
      <w:tr w:rsidR="002A6D74" w14:paraId="71EAAA97" w14:textId="77777777" w:rsidTr="00E83194">
        <w:tc>
          <w:tcPr>
            <w:tcW w:w="2313" w:type="dxa"/>
            <w:gridSpan w:val="2"/>
          </w:tcPr>
          <w:p w14:paraId="4126B50F" w14:textId="1620FD8E" w:rsidR="0005530D" w:rsidRPr="00E83194" w:rsidRDefault="00282A82" w:rsidP="003166E5">
            <w:pPr>
              <w:pStyle w:val="Heading2"/>
              <w:rPr>
                <w:rFonts w:ascii="Arial" w:hAnsi="Arial" w:cs="Arial"/>
                <w:szCs w:val="24"/>
              </w:rPr>
            </w:pPr>
            <w:r w:rsidRPr="00E83194">
              <w:rPr>
                <w:rFonts w:ascii="Arial" w:hAnsi="Arial" w:cs="Arial"/>
                <w:szCs w:val="24"/>
              </w:rPr>
              <w:t xml:space="preserve">Prerequisites: </w:t>
            </w:r>
          </w:p>
        </w:tc>
        <w:tc>
          <w:tcPr>
            <w:tcW w:w="7047" w:type="dxa"/>
            <w:gridSpan w:val="4"/>
            <w:vAlign w:val="center"/>
          </w:tcPr>
          <w:p w14:paraId="04FCD100" w14:textId="5A402D33" w:rsidR="0005530D" w:rsidRPr="00E83194" w:rsidRDefault="00282A82" w:rsidP="003166E5">
            <w:pPr>
              <w:rPr>
                <w:rFonts w:ascii="Arial" w:hAnsi="Arial" w:cs="Arial"/>
              </w:rPr>
            </w:pPr>
            <w:r w:rsidRPr="00E83194">
              <w:rPr>
                <w:rFonts w:ascii="Arial" w:hAnsi="Arial" w:cs="Arial"/>
              </w:rPr>
              <w:t>10.00 credits including MCS*1000, MCS*2600</w:t>
            </w:r>
          </w:p>
        </w:tc>
      </w:tr>
      <w:tr w:rsidR="00282A82" w14:paraId="606BD941" w14:textId="77777777" w:rsidTr="00E83194">
        <w:tc>
          <w:tcPr>
            <w:tcW w:w="2313" w:type="dxa"/>
            <w:gridSpan w:val="2"/>
          </w:tcPr>
          <w:p w14:paraId="0A533C7A" w14:textId="7C0B793C" w:rsidR="00282A82" w:rsidRPr="00E83194" w:rsidRDefault="00282A82" w:rsidP="003166E5">
            <w:pPr>
              <w:pStyle w:val="Heading2"/>
              <w:rPr>
                <w:rFonts w:ascii="Arial" w:hAnsi="Arial" w:cs="Arial"/>
                <w:szCs w:val="24"/>
              </w:rPr>
            </w:pPr>
            <w:r w:rsidRPr="00E83194">
              <w:rPr>
                <w:rFonts w:ascii="Arial" w:hAnsi="Arial" w:cs="Arial"/>
                <w:szCs w:val="24"/>
              </w:rPr>
              <w:t>Restrictions:</w:t>
            </w:r>
          </w:p>
        </w:tc>
        <w:tc>
          <w:tcPr>
            <w:tcW w:w="7047" w:type="dxa"/>
            <w:gridSpan w:val="4"/>
            <w:vAlign w:val="center"/>
          </w:tcPr>
          <w:p w14:paraId="204381EA" w14:textId="77777777" w:rsidR="00282A82" w:rsidRDefault="00282A82" w:rsidP="003166E5">
            <w:pPr>
              <w:rPr>
                <w:rFonts w:ascii="Arial" w:hAnsi="Arial" w:cs="Arial"/>
              </w:rPr>
            </w:pPr>
            <w:r w:rsidRPr="00E83194">
              <w:rPr>
                <w:rFonts w:ascii="Arial" w:hAnsi="Arial" w:cs="Arial"/>
              </w:rPr>
              <w:t>This is a Priority Access Course. Some restrictions may apply during some time periods. Please contact the department for more information.</w:t>
            </w:r>
          </w:p>
          <w:p w14:paraId="3643C1BA" w14:textId="28F37E5D" w:rsidR="00E83194" w:rsidRPr="00E83194" w:rsidRDefault="00E83194" w:rsidP="003166E5">
            <w:pPr>
              <w:rPr>
                <w:rFonts w:ascii="Arial" w:hAnsi="Arial" w:cs="Arial"/>
              </w:rPr>
            </w:pPr>
          </w:p>
        </w:tc>
      </w:tr>
      <w:tr w:rsidR="002A6D74" w14:paraId="43AE75FA" w14:textId="77777777" w:rsidTr="00C72476">
        <w:tc>
          <w:tcPr>
            <w:tcW w:w="9360" w:type="dxa"/>
            <w:gridSpan w:val="6"/>
            <w:shd w:val="clear" w:color="auto" w:fill="E0E0E0"/>
          </w:tcPr>
          <w:p w14:paraId="529F4888" w14:textId="49E6A3AA" w:rsidR="0005530D" w:rsidRPr="0000397F" w:rsidRDefault="00E712CD" w:rsidP="003166E5">
            <w:pPr>
              <w:pStyle w:val="Heading1"/>
              <w:rPr>
                <w:rFonts w:ascii="Arial" w:hAnsi="Arial" w:cs="Arial"/>
                <w:b/>
                <w:bCs w:val="0"/>
                <w:sz w:val="22"/>
                <w:szCs w:val="22"/>
              </w:rPr>
            </w:pPr>
            <w:r w:rsidRPr="0000397F">
              <w:rPr>
                <w:rFonts w:ascii="Arial" w:hAnsi="Arial" w:cs="Arial"/>
                <w:b/>
                <w:bCs w:val="0"/>
                <w:sz w:val="22"/>
                <w:szCs w:val="22"/>
              </w:rPr>
              <w:t xml:space="preserve">Course </w:t>
            </w:r>
            <w:r w:rsidR="00E83194">
              <w:rPr>
                <w:rFonts w:ascii="Arial" w:hAnsi="Arial" w:cs="Arial"/>
                <w:b/>
                <w:bCs w:val="0"/>
                <w:sz w:val="22"/>
                <w:szCs w:val="22"/>
              </w:rPr>
              <w:t xml:space="preserve">Calendar </w:t>
            </w:r>
            <w:r w:rsidRPr="0000397F">
              <w:rPr>
                <w:rFonts w:ascii="Arial" w:hAnsi="Arial" w:cs="Arial"/>
                <w:b/>
                <w:bCs w:val="0"/>
                <w:sz w:val="22"/>
                <w:szCs w:val="22"/>
              </w:rPr>
              <w:t xml:space="preserve">Description </w:t>
            </w:r>
          </w:p>
        </w:tc>
      </w:tr>
      <w:tr w:rsidR="002A6D74" w14:paraId="30CA6501" w14:textId="77777777" w:rsidTr="00C72476">
        <w:tc>
          <w:tcPr>
            <w:tcW w:w="9360" w:type="dxa"/>
            <w:gridSpan w:val="6"/>
          </w:tcPr>
          <w:p w14:paraId="02B296EC" w14:textId="77777777" w:rsidR="0024358D" w:rsidRDefault="00AD3A45" w:rsidP="003166E5">
            <w:pPr>
              <w:spacing w:before="120" w:after="120"/>
              <w:jc w:val="both"/>
              <w:rPr>
                <w:rFonts w:ascii="Arial" w:eastAsiaTheme="minorHAnsi" w:hAnsi="Arial" w:cs="Arial"/>
                <w:sz w:val="22"/>
                <w:szCs w:val="22"/>
                <w:lang w:val="en-US"/>
              </w:rPr>
            </w:pPr>
            <w:r w:rsidRPr="00AD3A45">
              <w:rPr>
                <w:rFonts w:ascii="Arial" w:eastAsiaTheme="minorHAnsi" w:hAnsi="Arial" w:cs="Arial"/>
                <w:sz w:val="22"/>
                <w:szCs w:val="22"/>
                <w:lang w:val="en-US"/>
              </w:rPr>
              <w:t>This course covers concepts of communication management as practiced by organizations in all economic sectors. Communication management principles are applied to the design and evaluation of communication programs.</w:t>
            </w:r>
          </w:p>
          <w:p w14:paraId="16F0D93B" w14:textId="1EB4371A" w:rsidR="00E83194" w:rsidRPr="0000397F" w:rsidRDefault="00E83194" w:rsidP="003166E5">
            <w:pPr>
              <w:spacing w:before="120" w:after="120"/>
              <w:jc w:val="both"/>
              <w:rPr>
                <w:rFonts w:ascii="Arial" w:hAnsi="Arial" w:cs="Arial"/>
                <w:sz w:val="22"/>
                <w:szCs w:val="22"/>
              </w:rPr>
            </w:pPr>
          </w:p>
        </w:tc>
      </w:tr>
      <w:tr w:rsidR="002A6D74" w14:paraId="74140061" w14:textId="77777777" w:rsidTr="00C72476">
        <w:tc>
          <w:tcPr>
            <w:tcW w:w="9360" w:type="dxa"/>
            <w:gridSpan w:val="6"/>
            <w:shd w:val="clear" w:color="auto" w:fill="E0E0E0"/>
          </w:tcPr>
          <w:p w14:paraId="5F91B685" w14:textId="77777777" w:rsidR="0005530D" w:rsidRPr="0000397F" w:rsidRDefault="00E712CD" w:rsidP="003166E5">
            <w:pPr>
              <w:pStyle w:val="Heading1"/>
              <w:rPr>
                <w:rFonts w:ascii="Arial" w:hAnsi="Arial" w:cs="Arial"/>
                <w:b/>
                <w:bCs w:val="0"/>
                <w:sz w:val="22"/>
                <w:szCs w:val="22"/>
              </w:rPr>
            </w:pPr>
            <w:r w:rsidRPr="0000397F">
              <w:rPr>
                <w:rFonts w:ascii="Arial" w:hAnsi="Arial" w:cs="Arial"/>
                <w:b/>
                <w:bCs w:val="0"/>
                <w:sz w:val="22"/>
                <w:szCs w:val="22"/>
              </w:rPr>
              <w:t xml:space="preserve">Course Learning Outcomes  </w:t>
            </w:r>
            <w:r w:rsidRPr="0000397F">
              <w:rPr>
                <w:rFonts w:ascii="Arial" w:hAnsi="Arial" w:cs="Arial"/>
                <w:b/>
                <w:bCs w:val="0"/>
                <w:i/>
                <w:sz w:val="22"/>
                <w:szCs w:val="22"/>
              </w:rPr>
              <w:t xml:space="preserve"> </w:t>
            </w:r>
          </w:p>
        </w:tc>
      </w:tr>
      <w:tr w:rsidR="002A6D74" w14:paraId="3BADA15A" w14:textId="77777777" w:rsidTr="00C72476">
        <w:tc>
          <w:tcPr>
            <w:tcW w:w="9360" w:type="dxa"/>
            <w:gridSpan w:val="6"/>
          </w:tcPr>
          <w:p w14:paraId="195BA457" w14:textId="4B697D29" w:rsidR="0024358D" w:rsidRPr="0000397F" w:rsidRDefault="00E83194" w:rsidP="0024358D">
            <w:pPr>
              <w:keepNext/>
              <w:spacing w:before="240" w:after="160" w:line="259" w:lineRule="auto"/>
              <w:outlineLvl w:val="0"/>
              <w:rPr>
                <w:rFonts w:ascii="Arial" w:eastAsiaTheme="minorHAnsi" w:hAnsi="Arial" w:cs="Arial"/>
                <w:sz w:val="22"/>
                <w:szCs w:val="22"/>
                <w:lang w:val="en-US"/>
              </w:rPr>
            </w:pPr>
            <w:r w:rsidRPr="00E83194">
              <w:rPr>
                <w:rFonts w:ascii="Arial" w:eastAsiaTheme="minorHAnsi" w:hAnsi="Arial" w:cs="Arial"/>
                <w:sz w:val="22"/>
                <w:szCs w:val="22"/>
              </w:rPr>
              <w:t>This syllabus represents a contract between you (the student) and the instructor. It is the instructor's task to ensure that you learn specific knowledge and skills to benefit you in your chosen profession. Upon completing this course, the learning objectives and goals for this course suggest that you should:</w:t>
            </w:r>
            <w:r>
              <w:rPr>
                <w:rFonts w:ascii="Arial" w:eastAsiaTheme="minorHAnsi" w:hAnsi="Arial" w:cs="Arial"/>
                <w:sz w:val="22"/>
                <w:szCs w:val="22"/>
              </w:rPr>
              <w:t xml:space="preserve"> </w:t>
            </w:r>
          </w:p>
          <w:p w14:paraId="6BBC6C6D" w14:textId="77777777" w:rsidR="0024358D" w:rsidRPr="0000397F" w:rsidRDefault="00E712CD" w:rsidP="0000397F">
            <w:pPr>
              <w:numPr>
                <w:ilvl w:val="0"/>
                <w:numId w:val="4"/>
              </w:numPr>
              <w:spacing w:after="160" w:line="259" w:lineRule="auto"/>
              <w:rPr>
                <w:rFonts w:ascii="Arial" w:eastAsiaTheme="minorHAnsi" w:hAnsi="Arial" w:cs="Arial"/>
                <w:sz w:val="22"/>
                <w:szCs w:val="22"/>
                <w:lang w:val="en-US"/>
              </w:rPr>
            </w:pPr>
            <w:r w:rsidRPr="0000397F">
              <w:rPr>
                <w:rFonts w:ascii="Arial" w:eastAsiaTheme="minorHAnsi" w:hAnsi="Arial" w:cs="Arial"/>
                <w:sz w:val="22"/>
                <w:szCs w:val="22"/>
                <w:lang w:val="en-US"/>
              </w:rPr>
              <w:t>Demonstrate knowledge of key terminology relating to marketing communications</w:t>
            </w:r>
          </w:p>
          <w:p w14:paraId="36989519" w14:textId="77777777" w:rsidR="0024358D" w:rsidRPr="0000397F" w:rsidRDefault="00E712CD" w:rsidP="0000397F">
            <w:pPr>
              <w:numPr>
                <w:ilvl w:val="0"/>
                <w:numId w:val="4"/>
              </w:numPr>
              <w:spacing w:after="160" w:line="259" w:lineRule="auto"/>
              <w:rPr>
                <w:rFonts w:ascii="Arial" w:eastAsiaTheme="minorHAnsi" w:hAnsi="Arial" w:cs="Arial"/>
                <w:sz w:val="22"/>
                <w:szCs w:val="22"/>
                <w:lang w:val="en-US"/>
              </w:rPr>
            </w:pPr>
            <w:r w:rsidRPr="0000397F">
              <w:rPr>
                <w:rFonts w:ascii="Arial" w:eastAsiaTheme="minorHAnsi" w:hAnsi="Arial" w:cs="Arial"/>
                <w:sz w:val="22"/>
                <w:szCs w:val="22"/>
                <w:lang w:val="en-US"/>
              </w:rPr>
              <w:t>Identify and prioritize key marketing communications challenges and objectives</w:t>
            </w:r>
          </w:p>
          <w:p w14:paraId="169CB188" w14:textId="77777777" w:rsidR="0024358D" w:rsidRPr="0000397F" w:rsidRDefault="00E712CD" w:rsidP="0000397F">
            <w:pPr>
              <w:numPr>
                <w:ilvl w:val="0"/>
                <w:numId w:val="4"/>
              </w:numPr>
              <w:spacing w:after="160" w:line="259" w:lineRule="auto"/>
              <w:rPr>
                <w:rFonts w:ascii="Arial" w:eastAsiaTheme="minorHAnsi" w:hAnsi="Arial" w:cs="Arial"/>
                <w:sz w:val="22"/>
                <w:szCs w:val="22"/>
                <w:lang w:val="en-US"/>
              </w:rPr>
            </w:pPr>
            <w:r w:rsidRPr="0000397F">
              <w:rPr>
                <w:rFonts w:ascii="Arial" w:eastAsiaTheme="minorHAnsi" w:hAnsi="Arial" w:cs="Arial"/>
                <w:sz w:val="22"/>
                <w:szCs w:val="22"/>
                <w:lang w:val="en-US"/>
              </w:rPr>
              <w:t>Recommend and justify marketing communications strategies and tactics for actual business situations, thereby effectively solving problems they encounter rather than merely identifying them</w:t>
            </w:r>
          </w:p>
          <w:p w14:paraId="48CD044E" w14:textId="23E508CF" w:rsidR="007D01D0" w:rsidRPr="00E83194" w:rsidRDefault="00E712CD" w:rsidP="007D01D0">
            <w:pPr>
              <w:numPr>
                <w:ilvl w:val="0"/>
                <w:numId w:val="4"/>
              </w:numPr>
              <w:spacing w:after="160" w:line="259" w:lineRule="auto"/>
              <w:rPr>
                <w:rFonts w:ascii="Arial" w:eastAsiaTheme="minorHAnsi" w:hAnsi="Arial" w:cs="Arial"/>
                <w:sz w:val="22"/>
                <w:szCs w:val="22"/>
                <w:lang w:val="en-US"/>
              </w:rPr>
            </w:pPr>
            <w:r w:rsidRPr="0000397F">
              <w:rPr>
                <w:rFonts w:ascii="Arial" w:eastAsiaTheme="minorHAnsi" w:hAnsi="Arial" w:cs="Arial"/>
                <w:sz w:val="22"/>
                <w:szCs w:val="22"/>
                <w:lang w:val="en-US"/>
              </w:rPr>
              <w:t>Demonstrate the capacity to communicate creative ideas and issues clearly and effectively</w:t>
            </w:r>
          </w:p>
          <w:p w14:paraId="6E7C9002" w14:textId="77777777" w:rsidR="0005530D" w:rsidRPr="0000397F" w:rsidRDefault="0005530D" w:rsidP="003166E5">
            <w:pPr>
              <w:rPr>
                <w:rFonts w:ascii="Arial" w:hAnsi="Arial" w:cs="Arial"/>
                <w:b/>
                <w:sz w:val="22"/>
                <w:szCs w:val="22"/>
              </w:rPr>
            </w:pPr>
          </w:p>
        </w:tc>
      </w:tr>
      <w:tr w:rsidR="002A6D74" w14:paraId="03D2A109" w14:textId="77777777" w:rsidTr="00C72476">
        <w:tc>
          <w:tcPr>
            <w:tcW w:w="9360" w:type="dxa"/>
            <w:gridSpan w:val="6"/>
            <w:shd w:val="clear" w:color="auto" w:fill="D9D9D9"/>
          </w:tcPr>
          <w:p w14:paraId="0F13C0A8" w14:textId="77777777" w:rsidR="0005530D" w:rsidRPr="0000397F" w:rsidRDefault="00E712CD" w:rsidP="003166E5">
            <w:pPr>
              <w:pStyle w:val="Heading2"/>
              <w:rPr>
                <w:rFonts w:ascii="Arial" w:hAnsi="Arial" w:cs="Arial"/>
                <w:sz w:val="22"/>
                <w:szCs w:val="22"/>
              </w:rPr>
            </w:pPr>
            <w:r w:rsidRPr="0000397F">
              <w:rPr>
                <w:rFonts w:ascii="Arial" w:hAnsi="Arial" w:cs="Arial"/>
                <w:sz w:val="22"/>
                <w:szCs w:val="22"/>
              </w:rPr>
              <w:lastRenderedPageBreak/>
              <w:t>Knowledge and Understanding:</w:t>
            </w:r>
          </w:p>
        </w:tc>
      </w:tr>
      <w:tr w:rsidR="002A6D74" w14:paraId="259F722E" w14:textId="77777777" w:rsidTr="00C72476">
        <w:tc>
          <w:tcPr>
            <w:tcW w:w="9360" w:type="dxa"/>
            <w:gridSpan w:val="6"/>
          </w:tcPr>
          <w:p w14:paraId="44A5E283" w14:textId="4047C55C" w:rsidR="0005530D" w:rsidRDefault="0024358D" w:rsidP="00F66150">
            <w:pPr>
              <w:spacing w:before="120" w:after="120"/>
              <w:rPr>
                <w:rFonts w:ascii="Arial" w:hAnsi="Arial" w:cs="Arial"/>
                <w:sz w:val="22"/>
                <w:szCs w:val="22"/>
              </w:rPr>
            </w:pPr>
            <w:r w:rsidRPr="0000397F">
              <w:rPr>
                <w:rFonts w:ascii="Arial" w:hAnsi="Arial" w:cs="Arial"/>
                <w:sz w:val="22"/>
                <w:szCs w:val="22"/>
              </w:rPr>
              <w:t>This course will further your understanding of the role of marketing communications management in a business organization by helping you develop practical skills and strategies for building successful marketing communications plans.</w:t>
            </w:r>
          </w:p>
          <w:p w14:paraId="42788BFE" w14:textId="4925A7DF" w:rsidR="0024358D" w:rsidRPr="0000397F" w:rsidRDefault="0024358D" w:rsidP="00F66150">
            <w:pPr>
              <w:spacing w:before="120" w:after="120"/>
              <w:rPr>
                <w:rFonts w:ascii="Arial" w:hAnsi="Arial" w:cs="Arial"/>
                <w:sz w:val="22"/>
                <w:szCs w:val="22"/>
              </w:rPr>
            </w:pPr>
          </w:p>
        </w:tc>
      </w:tr>
      <w:tr w:rsidR="002A6D74" w14:paraId="2D838A6A" w14:textId="77777777" w:rsidTr="00C72476">
        <w:tc>
          <w:tcPr>
            <w:tcW w:w="9360" w:type="dxa"/>
            <w:gridSpan w:val="6"/>
            <w:shd w:val="clear" w:color="auto" w:fill="D9D9D9"/>
          </w:tcPr>
          <w:p w14:paraId="70EC1F8E" w14:textId="77777777" w:rsidR="0005530D" w:rsidRPr="0000397F" w:rsidRDefault="00E712CD" w:rsidP="003166E5">
            <w:pPr>
              <w:pStyle w:val="Heading2"/>
              <w:rPr>
                <w:rFonts w:ascii="Arial" w:hAnsi="Arial" w:cs="Arial"/>
                <w:sz w:val="22"/>
                <w:szCs w:val="22"/>
              </w:rPr>
            </w:pPr>
            <w:r w:rsidRPr="0000397F">
              <w:rPr>
                <w:rFonts w:ascii="Arial" w:hAnsi="Arial" w:cs="Arial"/>
                <w:sz w:val="22"/>
                <w:szCs w:val="22"/>
              </w:rPr>
              <w:t>Discipline/Professional and Transferable Skills:</w:t>
            </w:r>
          </w:p>
        </w:tc>
      </w:tr>
      <w:tr w:rsidR="002A6D74" w14:paraId="06EF55C4" w14:textId="77777777" w:rsidTr="00C72476">
        <w:tc>
          <w:tcPr>
            <w:tcW w:w="9360" w:type="dxa"/>
            <w:gridSpan w:val="6"/>
          </w:tcPr>
          <w:p w14:paraId="2A61D9DA" w14:textId="77777777" w:rsidR="0005530D" w:rsidRPr="0000397F" w:rsidRDefault="00E712CD" w:rsidP="003166E5">
            <w:pPr>
              <w:tabs>
                <w:tab w:val="left" w:pos="342"/>
              </w:tabs>
              <w:overflowPunct w:val="0"/>
              <w:autoSpaceDE w:val="0"/>
              <w:autoSpaceDN w:val="0"/>
              <w:adjustRightInd w:val="0"/>
              <w:spacing w:before="120" w:after="120"/>
              <w:contextualSpacing/>
              <w:jc w:val="both"/>
              <w:textAlignment w:val="baseline"/>
              <w:rPr>
                <w:rFonts w:ascii="Arial" w:hAnsi="Arial" w:cs="Arial"/>
                <w:sz w:val="22"/>
                <w:szCs w:val="22"/>
              </w:rPr>
            </w:pPr>
            <w:r w:rsidRPr="0000397F">
              <w:rPr>
                <w:rFonts w:ascii="Arial" w:hAnsi="Arial" w:cs="Arial"/>
                <w:sz w:val="22"/>
                <w:szCs w:val="22"/>
              </w:rPr>
              <w:t xml:space="preserve">  </w:t>
            </w:r>
          </w:p>
        </w:tc>
      </w:tr>
      <w:tr w:rsidR="002A6D74" w14:paraId="49444F2C" w14:textId="77777777" w:rsidTr="00C72476">
        <w:tc>
          <w:tcPr>
            <w:tcW w:w="9360" w:type="dxa"/>
            <w:gridSpan w:val="6"/>
          </w:tcPr>
          <w:p w14:paraId="615A9F12" w14:textId="0779EBA1"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r w:rsidRPr="00E83194">
              <w:rPr>
                <w:rFonts w:ascii="Arial" w:hAnsi="Arial" w:cs="Arial"/>
                <w:sz w:val="22"/>
                <w:szCs w:val="22"/>
                <w:lang w:val="en-GB"/>
              </w:rPr>
              <w:t xml:space="preserve">The course is based on an active 12-week semester. </w:t>
            </w:r>
            <w:r w:rsidRPr="00E83194">
              <w:rPr>
                <w:rFonts w:ascii="Arial" w:hAnsi="Arial" w:cs="Arial"/>
                <w:sz w:val="22"/>
                <w:szCs w:val="22"/>
              </w:rPr>
              <w:t xml:space="preserve">The course content is built around this fall's unique online semester </w:t>
            </w:r>
            <w:r>
              <w:rPr>
                <w:rFonts w:ascii="Arial" w:hAnsi="Arial" w:cs="Arial"/>
                <w:sz w:val="22"/>
                <w:szCs w:val="22"/>
              </w:rPr>
              <w:t>with</w:t>
            </w:r>
            <w:r w:rsidRPr="00E83194">
              <w:rPr>
                <w:rFonts w:ascii="Arial" w:hAnsi="Arial" w:cs="Arial"/>
                <w:sz w:val="22"/>
                <w:szCs w:val="22"/>
              </w:rPr>
              <w:t xml:space="preserve"> short video lectures and video content, student presentations, directed learning projects, practical online projects, consulting projects, and discussion forums. We will also analyze actual business situations and problems to propose recommendations, solutions, and actions.</w:t>
            </w:r>
          </w:p>
          <w:p w14:paraId="6B1A58A5" w14:textId="6CC7ABD9"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4318920D" w14:textId="677A0FD9" w:rsidR="00E83194" w:rsidRP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r>
              <w:rPr>
                <w:rFonts w:ascii="Arial" w:hAnsi="Arial" w:cs="Arial"/>
                <w:sz w:val="22"/>
                <w:szCs w:val="22"/>
              </w:rPr>
              <w:t xml:space="preserve">The content of this course will </w:t>
            </w:r>
            <w:r w:rsidRPr="0000397F">
              <w:rPr>
                <w:rFonts w:ascii="Arial" w:hAnsi="Arial" w:cs="Arial"/>
                <w:sz w:val="22"/>
                <w:szCs w:val="22"/>
              </w:rPr>
              <w:t>reinforc</w:t>
            </w:r>
            <w:r>
              <w:rPr>
                <w:rFonts w:ascii="Arial" w:hAnsi="Arial" w:cs="Arial"/>
                <w:sz w:val="22"/>
                <w:szCs w:val="22"/>
              </w:rPr>
              <w:t>e</w:t>
            </w:r>
            <w:r w:rsidRPr="0000397F">
              <w:rPr>
                <w:rFonts w:ascii="Arial" w:hAnsi="Arial" w:cs="Arial"/>
                <w:sz w:val="22"/>
                <w:szCs w:val="22"/>
              </w:rPr>
              <w:t xml:space="preserve"> </w:t>
            </w:r>
            <w:r>
              <w:rPr>
                <w:rFonts w:ascii="Arial" w:hAnsi="Arial" w:cs="Arial"/>
                <w:sz w:val="22"/>
                <w:szCs w:val="22"/>
              </w:rPr>
              <w:t>and</w:t>
            </w:r>
            <w:r w:rsidRPr="0000397F">
              <w:rPr>
                <w:rFonts w:ascii="Arial" w:hAnsi="Arial" w:cs="Arial"/>
                <w:sz w:val="22"/>
                <w:szCs w:val="22"/>
              </w:rPr>
              <w:t xml:space="preserve"> clarify </w:t>
            </w:r>
            <w:r>
              <w:rPr>
                <w:rFonts w:ascii="Arial" w:hAnsi="Arial" w:cs="Arial"/>
                <w:sz w:val="22"/>
                <w:szCs w:val="22"/>
              </w:rPr>
              <w:t>information</w:t>
            </w:r>
            <w:r w:rsidRPr="0000397F">
              <w:rPr>
                <w:rFonts w:ascii="Arial" w:hAnsi="Arial" w:cs="Arial"/>
                <w:sz w:val="22"/>
                <w:szCs w:val="22"/>
              </w:rPr>
              <w:t xml:space="preserve"> learn</w:t>
            </w:r>
            <w:r>
              <w:rPr>
                <w:rFonts w:ascii="Arial" w:hAnsi="Arial" w:cs="Arial"/>
                <w:sz w:val="22"/>
                <w:szCs w:val="22"/>
              </w:rPr>
              <w:t>ed</w:t>
            </w:r>
            <w:r w:rsidRPr="0000397F">
              <w:rPr>
                <w:rFonts w:ascii="Arial" w:hAnsi="Arial" w:cs="Arial"/>
                <w:sz w:val="22"/>
                <w:szCs w:val="22"/>
              </w:rPr>
              <w:t xml:space="preserve"> individual</w:t>
            </w:r>
            <w:r>
              <w:rPr>
                <w:rFonts w:ascii="Arial" w:hAnsi="Arial" w:cs="Arial"/>
                <w:sz w:val="22"/>
                <w:szCs w:val="22"/>
              </w:rPr>
              <w:t>ly</w:t>
            </w:r>
            <w:r w:rsidRPr="0000397F">
              <w:rPr>
                <w:rFonts w:ascii="Arial" w:hAnsi="Arial" w:cs="Arial"/>
                <w:sz w:val="22"/>
                <w:szCs w:val="22"/>
              </w:rPr>
              <w:t xml:space="preserve"> before </w:t>
            </w:r>
            <w:r>
              <w:rPr>
                <w:rFonts w:ascii="Arial" w:hAnsi="Arial" w:cs="Arial"/>
                <w:sz w:val="22"/>
                <w:szCs w:val="22"/>
              </w:rPr>
              <w:t>engaging the activities and content</w:t>
            </w:r>
            <w:r w:rsidRPr="0000397F">
              <w:rPr>
                <w:rFonts w:ascii="Arial" w:hAnsi="Arial" w:cs="Arial"/>
                <w:sz w:val="22"/>
                <w:szCs w:val="22"/>
              </w:rPr>
              <w:t xml:space="preserve">. For this reason, you must carefully read the assigned </w:t>
            </w:r>
            <w:r>
              <w:rPr>
                <w:rFonts w:ascii="Arial" w:hAnsi="Arial" w:cs="Arial"/>
                <w:sz w:val="22"/>
                <w:szCs w:val="22"/>
              </w:rPr>
              <w:t>textbook chapters and complete the chapter quizzes at the beginning of each week,</w:t>
            </w:r>
            <w:r w:rsidRPr="0000397F">
              <w:rPr>
                <w:rFonts w:ascii="Arial" w:hAnsi="Arial" w:cs="Arial"/>
                <w:sz w:val="22"/>
                <w:szCs w:val="22"/>
              </w:rPr>
              <w:t xml:space="preserve"> and prepare notes</w:t>
            </w:r>
            <w:r>
              <w:rPr>
                <w:rFonts w:ascii="Arial" w:hAnsi="Arial" w:cs="Arial"/>
                <w:sz w:val="22"/>
                <w:szCs w:val="22"/>
              </w:rPr>
              <w:t xml:space="preserve">, </w:t>
            </w:r>
            <w:r w:rsidRPr="0000397F">
              <w:rPr>
                <w:rFonts w:ascii="Arial" w:hAnsi="Arial" w:cs="Arial"/>
                <w:sz w:val="22"/>
                <w:szCs w:val="22"/>
              </w:rPr>
              <w:t>questions and insights</w:t>
            </w:r>
            <w:r>
              <w:rPr>
                <w:rFonts w:ascii="Arial" w:hAnsi="Arial" w:cs="Arial"/>
                <w:sz w:val="22"/>
                <w:szCs w:val="22"/>
              </w:rPr>
              <w:t xml:space="preserve"> to use on Discussion forums and online engagement</w:t>
            </w:r>
            <w:r w:rsidRPr="0000397F">
              <w:rPr>
                <w:rFonts w:ascii="Arial" w:hAnsi="Arial" w:cs="Arial"/>
                <w:sz w:val="22"/>
                <w:szCs w:val="22"/>
              </w:rPr>
              <w:t>. Questions, discussion and shared ideas are actively encouraged</w:t>
            </w:r>
            <w:r>
              <w:rPr>
                <w:rFonts w:ascii="Arial" w:hAnsi="Arial" w:cs="Arial"/>
                <w:sz w:val="22"/>
                <w:szCs w:val="22"/>
              </w:rPr>
              <w:t xml:space="preserve"> in this online course</w:t>
            </w:r>
            <w:r w:rsidRPr="0000397F">
              <w:rPr>
                <w:rFonts w:ascii="Arial" w:hAnsi="Arial" w:cs="Arial"/>
                <w:sz w:val="22"/>
                <w:szCs w:val="22"/>
              </w:rPr>
              <w:t>.</w:t>
            </w:r>
          </w:p>
          <w:p w14:paraId="7B15418A" w14:textId="77777777" w:rsidR="00E83194" w:rsidRPr="00E83194" w:rsidRDefault="00E83194" w:rsidP="00E83194">
            <w:pPr>
              <w:tabs>
                <w:tab w:val="left" w:pos="342"/>
              </w:tabs>
              <w:overflowPunct w:val="0"/>
              <w:autoSpaceDE w:val="0"/>
              <w:autoSpaceDN w:val="0"/>
              <w:adjustRightInd w:val="0"/>
              <w:spacing w:before="120" w:after="120"/>
              <w:contextualSpacing/>
              <w:jc w:val="both"/>
              <w:textAlignment w:val="baseline"/>
              <w:rPr>
                <w:rFonts w:ascii="Arial" w:hAnsi="Arial" w:cs="Arial"/>
                <w:sz w:val="22"/>
                <w:szCs w:val="22"/>
              </w:rPr>
            </w:pPr>
          </w:p>
          <w:p w14:paraId="79803694" w14:textId="77777777" w:rsidR="00E83194" w:rsidRP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b/>
                <w:bCs/>
                <w:sz w:val="22"/>
                <w:szCs w:val="22"/>
              </w:rPr>
            </w:pPr>
            <w:r w:rsidRPr="00E83194">
              <w:rPr>
                <w:rFonts w:ascii="Arial" w:hAnsi="Arial" w:cs="Arial"/>
                <w:b/>
                <w:bCs/>
                <w:sz w:val="22"/>
                <w:szCs w:val="22"/>
              </w:rPr>
              <w:t>Things you need:</w:t>
            </w:r>
          </w:p>
          <w:p w14:paraId="46BAB7E3" w14:textId="77777777" w:rsidR="00E83194" w:rsidRP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042D5D81" w14:textId="341AE93E" w:rsidR="00E83194" w:rsidRPr="00E83194" w:rsidRDefault="00E83194" w:rsidP="00E83194">
            <w:pPr>
              <w:numPr>
                <w:ilvl w:val="0"/>
                <w:numId w:val="18"/>
              </w:numPr>
              <w:tabs>
                <w:tab w:val="left" w:pos="342"/>
              </w:tabs>
              <w:overflowPunct w:val="0"/>
              <w:autoSpaceDE w:val="0"/>
              <w:autoSpaceDN w:val="0"/>
              <w:adjustRightInd w:val="0"/>
              <w:spacing w:before="120" w:after="120"/>
              <w:contextualSpacing/>
              <w:textAlignment w:val="baseline"/>
              <w:rPr>
                <w:rFonts w:ascii="Arial" w:hAnsi="Arial" w:cs="Arial"/>
                <w:sz w:val="22"/>
                <w:szCs w:val="22"/>
                <w:lang w:val="en-US"/>
              </w:rPr>
            </w:pPr>
            <w:r w:rsidRPr="00E83194">
              <w:rPr>
                <w:rFonts w:ascii="Arial" w:hAnsi="Arial" w:cs="Arial"/>
                <w:sz w:val="22"/>
                <w:szCs w:val="22"/>
                <w:lang w:val="en-US"/>
              </w:rPr>
              <w:t xml:space="preserve">An internet connection is required. </w:t>
            </w:r>
            <w:r>
              <w:rPr>
                <w:rFonts w:ascii="Arial" w:hAnsi="Arial" w:cs="Arial"/>
                <w:sz w:val="22"/>
                <w:szCs w:val="22"/>
                <w:lang w:val="en-US"/>
              </w:rPr>
              <w:t>Some c</w:t>
            </w:r>
            <w:r w:rsidRPr="00E83194">
              <w:rPr>
                <w:rFonts w:ascii="Arial" w:hAnsi="Arial" w:cs="Arial"/>
                <w:sz w:val="22"/>
                <w:szCs w:val="22"/>
                <w:lang w:val="en-US"/>
              </w:rPr>
              <w:t xml:space="preserve">ourse content will be synchronous (live) </w:t>
            </w:r>
            <w:r>
              <w:rPr>
                <w:rFonts w:ascii="Arial" w:hAnsi="Arial" w:cs="Arial"/>
                <w:sz w:val="22"/>
                <w:szCs w:val="22"/>
                <w:lang w:val="en-US"/>
              </w:rPr>
              <w:t>but will be</w:t>
            </w:r>
            <w:r w:rsidRPr="00E83194">
              <w:rPr>
                <w:rFonts w:ascii="Arial" w:hAnsi="Arial" w:cs="Arial"/>
                <w:sz w:val="22"/>
                <w:szCs w:val="22"/>
                <w:lang w:val="en-US"/>
              </w:rPr>
              <w:t xml:space="preserve"> recorded for later viewing when convenient.</w:t>
            </w:r>
          </w:p>
          <w:p w14:paraId="5B68CFC4" w14:textId="632F0C0E" w:rsidR="00E83194" w:rsidRPr="00E83194" w:rsidRDefault="00E83194" w:rsidP="00E83194">
            <w:pPr>
              <w:numPr>
                <w:ilvl w:val="0"/>
                <w:numId w:val="18"/>
              </w:numPr>
              <w:tabs>
                <w:tab w:val="left" w:pos="342"/>
              </w:tabs>
              <w:overflowPunct w:val="0"/>
              <w:autoSpaceDE w:val="0"/>
              <w:autoSpaceDN w:val="0"/>
              <w:adjustRightInd w:val="0"/>
              <w:spacing w:before="120" w:after="120"/>
              <w:contextualSpacing/>
              <w:textAlignment w:val="baseline"/>
              <w:rPr>
                <w:rFonts w:ascii="Arial" w:hAnsi="Arial" w:cs="Arial"/>
                <w:sz w:val="22"/>
                <w:szCs w:val="22"/>
                <w:lang w:val="en-US"/>
              </w:rPr>
            </w:pPr>
            <w:r w:rsidRPr="00E83194">
              <w:rPr>
                <w:rFonts w:ascii="Arial" w:hAnsi="Arial" w:cs="Arial"/>
                <w:sz w:val="22"/>
                <w:szCs w:val="22"/>
                <w:lang w:val="en-US"/>
              </w:rPr>
              <w:t xml:space="preserve">This course requires a working microphone. You will not be required to be on </w:t>
            </w:r>
            <w:r>
              <w:rPr>
                <w:rFonts w:ascii="Arial" w:hAnsi="Arial" w:cs="Arial"/>
                <w:sz w:val="22"/>
                <w:szCs w:val="22"/>
                <w:lang w:val="en-US"/>
              </w:rPr>
              <w:t xml:space="preserve">live </w:t>
            </w:r>
            <w:r w:rsidRPr="00E83194">
              <w:rPr>
                <w:rFonts w:ascii="Arial" w:hAnsi="Arial" w:cs="Arial"/>
                <w:sz w:val="22"/>
                <w:szCs w:val="22"/>
                <w:lang w:val="en-US"/>
              </w:rPr>
              <w:t xml:space="preserve">video (from a grading perspective), though you are strongly encouraged to use this course to build your comfort with video </w:t>
            </w:r>
            <w:r>
              <w:rPr>
                <w:rFonts w:ascii="Arial" w:hAnsi="Arial" w:cs="Arial"/>
                <w:sz w:val="22"/>
                <w:szCs w:val="22"/>
                <w:lang w:val="en-US"/>
              </w:rPr>
              <w:t xml:space="preserve">discussion and </w:t>
            </w:r>
            <w:r w:rsidRPr="00E83194">
              <w:rPr>
                <w:rFonts w:ascii="Arial" w:hAnsi="Arial" w:cs="Arial"/>
                <w:sz w:val="22"/>
                <w:szCs w:val="22"/>
                <w:lang w:val="en-US"/>
              </w:rPr>
              <w:t>presentation skills if you wish.</w:t>
            </w:r>
          </w:p>
          <w:p w14:paraId="5EF76AFE" w14:textId="7C3937EE" w:rsidR="00E83194" w:rsidRPr="00E83194" w:rsidRDefault="00E83194" w:rsidP="00E83194">
            <w:pPr>
              <w:numPr>
                <w:ilvl w:val="0"/>
                <w:numId w:val="18"/>
              </w:numPr>
              <w:tabs>
                <w:tab w:val="left" w:pos="342"/>
              </w:tabs>
              <w:overflowPunct w:val="0"/>
              <w:autoSpaceDE w:val="0"/>
              <w:autoSpaceDN w:val="0"/>
              <w:adjustRightInd w:val="0"/>
              <w:spacing w:before="120" w:after="120"/>
              <w:contextualSpacing/>
              <w:textAlignment w:val="baseline"/>
              <w:rPr>
                <w:rFonts w:ascii="Arial" w:hAnsi="Arial" w:cs="Arial"/>
                <w:sz w:val="22"/>
                <w:szCs w:val="22"/>
                <w:lang w:val="en-US"/>
              </w:rPr>
            </w:pPr>
            <w:r w:rsidRPr="00E83194">
              <w:rPr>
                <w:rFonts w:ascii="Arial" w:hAnsi="Arial" w:cs="Arial"/>
                <w:sz w:val="22"/>
                <w:szCs w:val="22"/>
                <w:lang w:val="en-US"/>
              </w:rPr>
              <w:t>The course will provide closed captioning on videos</w:t>
            </w:r>
            <w:r>
              <w:rPr>
                <w:rFonts w:ascii="Arial" w:hAnsi="Arial" w:cs="Arial"/>
                <w:sz w:val="22"/>
                <w:szCs w:val="22"/>
                <w:lang w:val="en-US"/>
              </w:rPr>
              <w:t xml:space="preserve"> (YouTube captions)</w:t>
            </w:r>
            <w:r w:rsidRPr="00E83194">
              <w:rPr>
                <w:rFonts w:ascii="Arial" w:hAnsi="Arial" w:cs="Arial"/>
                <w:sz w:val="22"/>
                <w:szCs w:val="22"/>
                <w:lang w:val="en-US"/>
              </w:rPr>
              <w:t>. Please contact the instructor directly if you have additional accessibility needs.</w:t>
            </w:r>
          </w:p>
          <w:p w14:paraId="54D0757A" w14:textId="77777777" w:rsidR="00E83194" w:rsidRP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5C37B60A" w14:textId="77777777" w:rsidR="00E83194" w:rsidRP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b/>
                <w:bCs/>
                <w:sz w:val="22"/>
                <w:szCs w:val="22"/>
              </w:rPr>
            </w:pPr>
            <w:r w:rsidRPr="00E83194">
              <w:rPr>
                <w:rFonts w:ascii="Arial" w:hAnsi="Arial" w:cs="Arial"/>
                <w:b/>
                <w:bCs/>
                <w:sz w:val="22"/>
                <w:szCs w:val="22"/>
              </w:rPr>
              <w:t>Things to do:</w:t>
            </w:r>
          </w:p>
          <w:p w14:paraId="604F8CF9" w14:textId="77777777" w:rsidR="00E83194" w:rsidRP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66E02983" w14:textId="77777777" w:rsidR="00E83194" w:rsidRPr="00E83194" w:rsidRDefault="00E83194" w:rsidP="00E83194">
            <w:pPr>
              <w:numPr>
                <w:ilvl w:val="0"/>
                <w:numId w:val="19"/>
              </w:numPr>
              <w:tabs>
                <w:tab w:val="left" w:pos="342"/>
              </w:tabs>
              <w:overflowPunct w:val="0"/>
              <w:autoSpaceDE w:val="0"/>
              <w:autoSpaceDN w:val="0"/>
              <w:adjustRightInd w:val="0"/>
              <w:spacing w:before="120" w:after="120"/>
              <w:contextualSpacing/>
              <w:textAlignment w:val="baseline"/>
              <w:rPr>
                <w:rFonts w:ascii="Arial" w:hAnsi="Arial" w:cs="Arial"/>
                <w:sz w:val="22"/>
                <w:szCs w:val="22"/>
                <w:lang w:val="en-US"/>
              </w:rPr>
            </w:pPr>
            <w:r w:rsidRPr="00E83194">
              <w:rPr>
                <w:rFonts w:ascii="Arial" w:hAnsi="Arial" w:cs="Arial"/>
                <w:sz w:val="22"/>
                <w:szCs w:val="22"/>
                <w:lang w:val="en-US"/>
              </w:rPr>
              <w:t xml:space="preserve">You should check the course website every 24 hours. </w:t>
            </w:r>
          </w:p>
          <w:p w14:paraId="40A56680" w14:textId="77777777" w:rsidR="00E83194" w:rsidRPr="00E83194" w:rsidRDefault="00E83194" w:rsidP="00E83194">
            <w:pPr>
              <w:numPr>
                <w:ilvl w:val="0"/>
                <w:numId w:val="19"/>
              </w:numPr>
              <w:tabs>
                <w:tab w:val="left" w:pos="342"/>
              </w:tabs>
              <w:overflowPunct w:val="0"/>
              <w:autoSpaceDE w:val="0"/>
              <w:autoSpaceDN w:val="0"/>
              <w:adjustRightInd w:val="0"/>
              <w:spacing w:before="120" w:after="120"/>
              <w:contextualSpacing/>
              <w:textAlignment w:val="baseline"/>
              <w:rPr>
                <w:rFonts w:ascii="Arial" w:hAnsi="Arial" w:cs="Arial"/>
                <w:sz w:val="22"/>
                <w:szCs w:val="22"/>
                <w:lang w:val="en-US"/>
              </w:rPr>
            </w:pPr>
            <w:r w:rsidRPr="00E83194">
              <w:rPr>
                <w:rFonts w:ascii="Arial" w:hAnsi="Arial" w:cs="Arial"/>
                <w:sz w:val="22"/>
                <w:szCs w:val="22"/>
                <w:lang w:val="en-US"/>
              </w:rPr>
              <w:t>You should expect to dedicate 5 – 10 hours per week to this 12-week online course to get the most out of it.</w:t>
            </w:r>
          </w:p>
          <w:p w14:paraId="245A0329" w14:textId="77777777" w:rsidR="00E83194" w:rsidRPr="00E83194" w:rsidRDefault="00E83194" w:rsidP="00E83194">
            <w:pPr>
              <w:numPr>
                <w:ilvl w:val="0"/>
                <w:numId w:val="19"/>
              </w:numPr>
              <w:tabs>
                <w:tab w:val="left" w:pos="342"/>
              </w:tabs>
              <w:overflowPunct w:val="0"/>
              <w:autoSpaceDE w:val="0"/>
              <w:autoSpaceDN w:val="0"/>
              <w:adjustRightInd w:val="0"/>
              <w:spacing w:before="120" w:after="120"/>
              <w:contextualSpacing/>
              <w:textAlignment w:val="baseline"/>
              <w:rPr>
                <w:rFonts w:ascii="Arial" w:hAnsi="Arial" w:cs="Arial"/>
                <w:sz w:val="22"/>
                <w:szCs w:val="22"/>
                <w:lang w:val="en-US"/>
              </w:rPr>
            </w:pPr>
            <w:r w:rsidRPr="00E83194">
              <w:rPr>
                <w:rFonts w:ascii="Arial" w:hAnsi="Arial" w:cs="Arial"/>
                <w:sz w:val="22"/>
                <w:szCs w:val="22"/>
                <w:lang w:val="en-US"/>
              </w:rPr>
              <w:t>Check the course calendar for important dates, and plan for group commitments. Try to adhere to professional expectations by meeting all due dates.</w:t>
            </w:r>
          </w:p>
          <w:p w14:paraId="056912FE" w14:textId="77777777"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lang w:val="en-US"/>
              </w:rPr>
            </w:pPr>
          </w:p>
          <w:p w14:paraId="2A38A670" w14:textId="6B215B57"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r w:rsidRPr="00E83194">
              <w:rPr>
                <w:rFonts w:ascii="Arial" w:hAnsi="Arial" w:cs="Arial"/>
                <w:sz w:val="22"/>
                <w:szCs w:val="22"/>
                <w:lang w:val="en-US"/>
              </w:rPr>
              <w:t>All course materials including notes, videos and PowerPoints can be either viewed or downloaded on the course website</w:t>
            </w:r>
            <w:r>
              <w:rPr>
                <w:rFonts w:ascii="Arial" w:hAnsi="Arial" w:cs="Arial"/>
                <w:sz w:val="22"/>
                <w:szCs w:val="22"/>
                <w:lang w:val="en-US"/>
              </w:rPr>
              <w:t xml:space="preserve"> (</w:t>
            </w:r>
            <w:proofErr w:type="spellStart"/>
            <w:r>
              <w:rPr>
                <w:rFonts w:ascii="Arial" w:hAnsi="Arial" w:cs="Arial"/>
                <w:sz w:val="22"/>
                <w:szCs w:val="22"/>
                <w:lang w:val="en-US"/>
              </w:rPr>
              <w:t>CourseLink</w:t>
            </w:r>
            <w:proofErr w:type="spellEnd"/>
            <w:r>
              <w:rPr>
                <w:rFonts w:ascii="Arial" w:hAnsi="Arial" w:cs="Arial"/>
                <w:sz w:val="22"/>
                <w:szCs w:val="22"/>
                <w:lang w:val="en-US"/>
              </w:rPr>
              <w:t>).</w:t>
            </w:r>
          </w:p>
          <w:p w14:paraId="46E23080" w14:textId="79B9F6CA" w:rsidR="0024358D" w:rsidRDefault="0024358D"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6E3D89A8" w14:textId="49D6EFFC"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55C17D6C" w14:textId="7AF58121"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3767DA95" w14:textId="263948E4"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7EAE2698" w14:textId="7A0B9844"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29DD5D12" w14:textId="2C483277"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68C4B82C" w14:textId="5DDA71FC" w:rsidR="00E83194"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2053B002" w14:textId="77777777" w:rsidR="00E83194" w:rsidRPr="0000397F" w:rsidRDefault="00E83194" w:rsidP="00E83194">
            <w:pPr>
              <w:tabs>
                <w:tab w:val="left" w:pos="342"/>
              </w:tabs>
              <w:overflowPunct w:val="0"/>
              <w:autoSpaceDE w:val="0"/>
              <w:autoSpaceDN w:val="0"/>
              <w:adjustRightInd w:val="0"/>
              <w:spacing w:before="120" w:after="120"/>
              <w:contextualSpacing/>
              <w:textAlignment w:val="baseline"/>
              <w:rPr>
                <w:rFonts w:ascii="Arial" w:hAnsi="Arial" w:cs="Arial"/>
                <w:sz w:val="22"/>
                <w:szCs w:val="22"/>
              </w:rPr>
            </w:pPr>
          </w:p>
          <w:p w14:paraId="26BA0451" w14:textId="435450BD" w:rsidR="0024358D" w:rsidRPr="0000397F" w:rsidRDefault="0024358D" w:rsidP="00F66150">
            <w:pPr>
              <w:tabs>
                <w:tab w:val="left" w:pos="342"/>
              </w:tabs>
              <w:overflowPunct w:val="0"/>
              <w:autoSpaceDE w:val="0"/>
              <w:autoSpaceDN w:val="0"/>
              <w:adjustRightInd w:val="0"/>
              <w:spacing w:before="120" w:after="120"/>
              <w:contextualSpacing/>
              <w:jc w:val="both"/>
              <w:textAlignment w:val="baseline"/>
              <w:rPr>
                <w:rFonts w:ascii="Arial" w:hAnsi="Arial" w:cs="Arial"/>
                <w:sz w:val="22"/>
                <w:szCs w:val="22"/>
              </w:rPr>
            </w:pPr>
          </w:p>
        </w:tc>
      </w:tr>
      <w:tr w:rsidR="002A6D74" w14:paraId="35FBD19C" w14:textId="77777777" w:rsidTr="00C72476">
        <w:tc>
          <w:tcPr>
            <w:tcW w:w="9360" w:type="dxa"/>
            <w:gridSpan w:val="6"/>
            <w:shd w:val="clear" w:color="auto" w:fill="E0E0E0"/>
          </w:tcPr>
          <w:p w14:paraId="075DD688" w14:textId="7AA696AA" w:rsidR="0005530D" w:rsidRPr="0000397F" w:rsidRDefault="00E712CD" w:rsidP="003166E5">
            <w:pPr>
              <w:pStyle w:val="Heading1"/>
              <w:rPr>
                <w:rFonts w:ascii="Arial" w:hAnsi="Arial" w:cs="Arial"/>
                <w:b/>
                <w:bCs w:val="0"/>
                <w:sz w:val="22"/>
                <w:szCs w:val="22"/>
              </w:rPr>
            </w:pPr>
            <w:r w:rsidRPr="0000397F">
              <w:rPr>
                <w:rFonts w:ascii="Arial" w:hAnsi="Arial" w:cs="Arial"/>
                <w:b/>
                <w:bCs w:val="0"/>
                <w:sz w:val="22"/>
                <w:szCs w:val="22"/>
              </w:rPr>
              <w:t>Summary of Course Content and Materials</w:t>
            </w:r>
          </w:p>
        </w:tc>
      </w:tr>
      <w:tr w:rsidR="002A6D74" w14:paraId="115619F0" w14:textId="77777777" w:rsidTr="00C72476">
        <w:trPr>
          <w:trHeight w:val="945"/>
        </w:trPr>
        <w:tc>
          <w:tcPr>
            <w:tcW w:w="9360" w:type="dxa"/>
            <w:gridSpan w:val="6"/>
          </w:tcPr>
          <w:p w14:paraId="5BA6CD2A" w14:textId="07584CF2" w:rsidR="0024358D" w:rsidRPr="0000397F" w:rsidRDefault="00E712CD" w:rsidP="00E83194">
            <w:pPr>
              <w:spacing w:before="120" w:after="120"/>
              <w:rPr>
                <w:rFonts w:ascii="Arial" w:hAnsi="Arial" w:cs="Arial"/>
                <w:sz w:val="22"/>
                <w:szCs w:val="22"/>
              </w:rPr>
            </w:pPr>
            <w:r w:rsidRPr="0000397F">
              <w:rPr>
                <w:rFonts w:ascii="Arial" w:hAnsi="Arial" w:cs="Arial"/>
                <w:sz w:val="22"/>
                <w:szCs w:val="22"/>
              </w:rPr>
              <w:lastRenderedPageBreak/>
              <w:t xml:space="preserve">The MCS*3620 CourseLink page is key to this course for grade posting, course information, and most class content. Regular </w:t>
            </w:r>
            <w:r w:rsidR="00E83194">
              <w:rPr>
                <w:rFonts w:ascii="Arial" w:hAnsi="Arial" w:cs="Arial"/>
                <w:sz w:val="22"/>
                <w:szCs w:val="22"/>
              </w:rPr>
              <w:t>engagement</w:t>
            </w:r>
            <w:r w:rsidRPr="0000397F">
              <w:rPr>
                <w:rFonts w:ascii="Arial" w:hAnsi="Arial" w:cs="Arial"/>
                <w:sz w:val="22"/>
                <w:szCs w:val="22"/>
              </w:rPr>
              <w:t xml:space="preserve"> is essential to gain all the course content. Students are encouraged to touch base with their peers for </w:t>
            </w:r>
            <w:r w:rsidR="00E83194">
              <w:rPr>
                <w:rFonts w:ascii="Arial" w:hAnsi="Arial" w:cs="Arial"/>
                <w:sz w:val="22"/>
                <w:szCs w:val="22"/>
              </w:rPr>
              <w:t>d</w:t>
            </w:r>
            <w:r w:rsidRPr="0000397F">
              <w:rPr>
                <w:rFonts w:ascii="Arial" w:hAnsi="Arial" w:cs="Arial"/>
                <w:sz w:val="22"/>
                <w:szCs w:val="22"/>
              </w:rPr>
              <w:t>iscussion</w:t>
            </w:r>
            <w:r w:rsidR="00E83194">
              <w:rPr>
                <w:rFonts w:ascii="Arial" w:hAnsi="Arial" w:cs="Arial"/>
                <w:sz w:val="22"/>
                <w:szCs w:val="22"/>
              </w:rPr>
              <w:t xml:space="preserve"> forum</w:t>
            </w:r>
            <w:r w:rsidRPr="0000397F">
              <w:rPr>
                <w:rFonts w:ascii="Arial" w:hAnsi="Arial" w:cs="Arial"/>
                <w:sz w:val="22"/>
                <w:szCs w:val="22"/>
              </w:rPr>
              <w:t xml:space="preserve">s and materials if they are unable to attend a class. </w:t>
            </w:r>
            <w:r w:rsidR="00E83194">
              <w:rPr>
                <w:rFonts w:ascii="Arial" w:hAnsi="Arial" w:cs="Arial"/>
                <w:sz w:val="22"/>
                <w:szCs w:val="22"/>
              </w:rPr>
              <w:t>E</w:t>
            </w:r>
            <w:r w:rsidRPr="0000397F">
              <w:rPr>
                <w:rFonts w:ascii="Arial" w:hAnsi="Arial" w:cs="Arial"/>
                <w:sz w:val="22"/>
                <w:szCs w:val="22"/>
              </w:rPr>
              <w:t xml:space="preserve">ngagement </w:t>
            </w:r>
            <w:r w:rsidR="00E83194">
              <w:rPr>
                <w:rFonts w:ascii="Arial" w:hAnsi="Arial" w:cs="Arial"/>
                <w:sz w:val="22"/>
                <w:szCs w:val="22"/>
              </w:rPr>
              <w:t xml:space="preserve">with content and your peers </w:t>
            </w:r>
            <w:r w:rsidRPr="0000397F">
              <w:rPr>
                <w:rFonts w:ascii="Arial" w:hAnsi="Arial" w:cs="Arial"/>
                <w:sz w:val="22"/>
                <w:szCs w:val="22"/>
              </w:rPr>
              <w:t>will significantly enhance your learning and learning outcomes.</w:t>
            </w:r>
          </w:p>
          <w:p w14:paraId="2919AFC8" w14:textId="77777777" w:rsidR="0024358D" w:rsidRPr="0000397F" w:rsidRDefault="00E712CD" w:rsidP="00E83194">
            <w:pPr>
              <w:spacing w:before="120" w:after="120"/>
              <w:rPr>
                <w:rFonts w:ascii="Arial" w:hAnsi="Arial" w:cs="Arial"/>
                <w:sz w:val="22"/>
                <w:szCs w:val="22"/>
              </w:rPr>
            </w:pPr>
            <w:r w:rsidRPr="0000397F">
              <w:rPr>
                <w:rFonts w:ascii="Arial" w:hAnsi="Arial" w:cs="Arial"/>
                <w:sz w:val="22"/>
                <w:szCs w:val="22"/>
              </w:rPr>
              <w:t>On-Line Communication:</w:t>
            </w:r>
          </w:p>
          <w:p w14:paraId="5979583B" w14:textId="44F14DDE" w:rsidR="0024358D" w:rsidRPr="0000397F" w:rsidRDefault="00E712CD" w:rsidP="00E83194">
            <w:pPr>
              <w:pStyle w:val="ListParagraph"/>
              <w:numPr>
                <w:ilvl w:val="0"/>
                <w:numId w:val="6"/>
              </w:numPr>
              <w:spacing w:before="120" w:after="120"/>
              <w:rPr>
                <w:rFonts w:ascii="Arial" w:hAnsi="Arial" w:cs="Arial"/>
                <w:sz w:val="22"/>
                <w:szCs w:val="22"/>
              </w:rPr>
            </w:pPr>
            <w:r w:rsidRPr="0000397F">
              <w:rPr>
                <w:rFonts w:ascii="Arial" w:hAnsi="Arial" w:cs="Arial"/>
                <w:sz w:val="22"/>
                <w:szCs w:val="22"/>
              </w:rPr>
              <w:t>CourseLink is the anchor for most course information, though essential announcements related to the course will appear on the "news" board of CourseLink.</w:t>
            </w:r>
          </w:p>
          <w:p w14:paraId="1F3AC1B4" w14:textId="62B6E1E2" w:rsidR="0024358D" w:rsidRPr="0000397F" w:rsidRDefault="00E712CD" w:rsidP="00E83194">
            <w:pPr>
              <w:pStyle w:val="ListParagraph"/>
              <w:numPr>
                <w:ilvl w:val="0"/>
                <w:numId w:val="6"/>
              </w:numPr>
              <w:spacing w:before="120" w:after="120"/>
              <w:rPr>
                <w:rFonts w:ascii="Arial" w:hAnsi="Arial" w:cs="Arial"/>
                <w:sz w:val="22"/>
                <w:szCs w:val="22"/>
              </w:rPr>
            </w:pPr>
            <w:r w:rsidRPr="0000397F">
              <w:rPr>
                <w:rFonts w:ascii="Arial" w:hAnsi="Arial" w:cs="Arial"/>
                <w:sz w:val="22"/>
                <w:szCs w:val="22"/>
              </w:rPr>
              <w:t>We may communicate with you via your central email account &lt;uoguelph.ca&gt; from time to time. You are required to check this account regularly.</w:t>
            </w:r>
          </w:p>
          <w:p w14:paraId="2C25C9F1" w14:textId="4C2E1AD6" w:rsidR="0024358D" w:rsidRPr="0000397F" w:rsidRDefault="00E712CD" w:rsidP="00E83194">
            <w:pPr>
              <w:pStyle w:val="ListParagraph"/>
              <w:numPr>
                <w:ilvl w:val="0"/>
                <w:numId w:val="6"/>
              </w:numPr>
              <w:spacing w:before="120" w:after="120"/>
              <w:rPr>
                <w:rFonts w:ascii="Arial" w:hAnsi="Arial" w:cs="Arial"/>
                <w:sz w:val="22"/>
                <w:szCs w:val="22"/>
              </w:rPr>
            </w:pPr>
            <w:r w:rsidRPr="0000397F">
              <w:rPr>
                <w:rFonts w:ascii="Arial" w:hAnsi="Arial" w:cs="Arial"/>
                <w:sz w:val="22"/>
                <w:szCs w:val="22"/>
              </w:rPr>
              <w:t>I will only respond to emails sent to mclean01@uoguelph.ca. While I am relatively easy to find online at other locations</w:t>
            </w:r>
            <w:r w:rsidR="00E83194">
              <w:rPr>
                <w:rFonts w:ascii="Arial" w:hAnsi="Arial" w:cs="Arial"/>
                <w:sz w:val="22"/>
                <w:szCs w:val="22"/>
              </w:rPr>
              <w:t xml:space="preserve"> (LinkedIn, professional email address)</w:t>
            </w:r>
            <w:r w:rsidRPr="0000397F">
              <w:rPr>
                <w:rFonts w:ascii="Arial" w:hAnsi="Arial" w:cs="Arial"/>
                <w:sz w:val="22"/>
                <w:szCs w:val="22"/>
              </w:rPr>
              <w:t>, I will only respond to internal emails. I usually check my email frequently, though students can reasonably expect a response from me within 48 hours (especially over a weekend).</w:t>
            </w:r>
          </w:p>
          <w:p w14:paraId="46715C12" w14:textId="67B6A677" w:rsidR="0024358D" w:rsidRDefault="00E712CD" w:rsidP="00E83194">
            <w:pPr>
              <w:pStyle w:val="ListParagraph"/>
              <w:numPr>
                <w:ilvl w:val="0"/>
                <w:numId w:val="6"/>
              </w:numPr>
              <w:spacing w:before="120" w:after="120"/>
              <w:rPr>
                <w:rFonts w:ascii="Arial" w:hAnsi="Arial" w:cs="Arial"/>
                <w:sz w:val="22"/>
                <w:szCs w:val="22"/>
              </w:rPr>
            </w:pPr>
            <w:r w:rsidRPr="0000397F">
              <w:rPr>
                <w:rFonts w:ascii="Arial" w:hAnsi="Arial" w:cs="Arial"/>
                <w:sz w:val="22"/>
                <w:szCs w:val="22"/>
              </w:rPr>
              <w:t xml:space="preserve">If your email is inappropriate in its tone or content or is requesting information that was already clearly discussed, I may </w:t>
            </w:r>
            <w:r w:rsidR="00E83194">
              <w:rPr>
                <w:rFonts w:ascii="Arial" w:hAnsi="Arial" w:cs="Arial"/>
                <w:sz w:val="22"/>
                <w:szCs w:val="22"/>
              </w:rPr>
              <w:t>choose</w:t>
            </w:r>
            <w:r w:rsidRPr="0000397F">
              <w:rPr>
                <w:rFonts w:ascii="Arial" w:hAnsi="Arial" w:cs="Arial"/>
                <w:sz w:val="22"/>
                <w:szCs w:val="22"/>
              </w:rPr>
              <w:t xml:space="preserve"> not to respond</w:t>
            </w:r>
            <w:r w:rsidR="00E83194">
              <w:rPr>
                <w:rFonts w:ascii="Arial" w:hAnsi="Arial" w:cs="Arial"/>
                <w:sz w:val="22"/>
                <w:szCs w:val="22"/>
              </w:rPr>
              <w:t xml:space="preserve"> – but this is unlikely as long as we all try to be </w:t>
            </w:r>
            <w:r w:rsidRPr="0000397F">
              <w:rPr>
                <w:rFonts w:ascii="Arial" w:hAnsi="Arial" w:cs="Arial"/>
                <w:sz w:val="22"/>
                <w:szCs w:val="22"/>
              </w:rPr>
              <w:t>thoughtful and considerate.</w:t>
            </w:r>
          </w:p>
          <w:p w14:paraId="651D2408" w14:textId="77777777" w:rsidR="00E83194" w:rsidRPr="0000397F" w:rsidRDefault="00E83194" w:rsidP="00E83194">
            <w:pPr>
              <w:pStyle w:val="ListParagraph"/>
              <w:spacing w:before="120" w:after="120"/>
              <w:ind w:left="1080"/>
              <w:rPr>
                <w:rFonts w:ascii="Arial" w:hAnsi="Arial" w:cs="Arial"/>
                <w:sz w:val="22"/>
                <w:szCs w:val="22"/>
              </w:rPr>
            </w:pPr>
          </w:p>
          <w:p w14:paraId="35AD38FE" w14:textId="77777777" w:rsidR="00E83194" w:rsidRDefault="00E712CD" w:rsidP="00E83194">
            <w:pPr>
              <w:spacing w:before="120" w:after="120"/>
              <w:rPr>
                <w:rFonts w:ascii="Arial" w:hAnsi="Arial" w:cs="Arial"/>
                <w:sz w:val="22"/>
                <w:szCs w:val="22"/>
              </w:rPr>
            </w:pPr>
            <w:r w:rsidRPr="0000397F">
              <w:rPr>
                <w:rFonts w:ascii="Arial" w:hAnsi="Arial" w:cs="Arial"/>
                <w:sz w:val="22"/>
                <w:szCs w:val="22"/>
              </w:rPr>
              <w:t xml:space="preserve">There is no specific participation grade allocated in this </w:t>
            </w:r>
            <w:r w:rsidR="00E83194">
              <w:rPr>
                <w:rFonts w:ascii="Arial" w:hAnsi="Arial" w:cs="Arial"/>
                <w:sz w:val="22"/>
                <w:szCs w:val="22"/>
              </w:rPr>
              <w:t xml:space="preserve">semester’s </w:t>
            </w:r>
            <w:r w:rsidRPr="0000397F">
              <w:rPr>
                <w:rFonts w:ascii="Arial" w:hAnsi="Arial" w:cs="Arial"/>
                <w:sz w:val="22"/>
                <w:szCs w:val="22"/>
              </w:rPr>
              <w:t xml:space="preserve">course. However, active participation is strongly encouraged and will be supported. You will do better in this course if you are present and engaged (and the course will be more enjoyable). </w:t>
            </w:r>
          </w:p>
          <w:p w14:paraId="05E5ED25" w14:textId="0DDD4A04" w:rsidR="0024358D" w:rsidRPr="0000397F" w:rsidRDefault="00E712CD" w:rsidP="00E83194">
            <w:pPr>
              <w:spacing w:before="120" w:after="120"/>
              <w:rPr>
                <w:rFonts w:ascii="Arial" w:hAnsi="Arial" w:cs="Arial"/>
                <w:sz w:val="22"/>
                <w:szCs w:val="22"/>
              </w:rPr>
            </w:pPr>
            <w:r w:rsidRPr="0000397F">
              <w:rPr>
                <w:rFonts w:ascii="Arial" w:hAnsi="Arial" w:cs="Arial"/>
                <w:sz w:val="22"/>
                <w:szCs w:val="22"/>
              </w:rPr>
              <w:t xml:space="preserve">Quiz content reflects textbook content and discussions from previous classes. </w:t>
            </w:r>
            <w:r w:rsidR="00E83194">
              <w:rPr>
                <w:rFonts w:ascii="Arial" w:hAnsi="Arial" w:cs="Arial"/>
                <w:sz w:val="22"/>
                <w:szCs w:val="22"/>
              </w:rPr>
              <w:t>Online</w:t>
            </w:r>
            <w:r w:rsidRPr="0000397F">
              <w:rPr>
                <w:rFonts w:ascii="Arial" w:hAnsi="Arial" w:cs="Arial"/>
                <w:sz w:val="22"/>
                <w:szCs w:val="22"/>
              </w:rPr>
              <w:t xml:space="preserve"> discussions </w:t>
            </w:r>
            <w:r w:rsidR="00E83194">
              <w:rPr>
                <w:rFonts w:ascii="Arial" w:hAnsi="Arial" w:cs="Arial"/>
                <w:sz w:val="22"/>
                <w:szCs w:val="22"/>
              </w:rPr>
              <w:t xml:space="preserve">and content </w:t>
            </w:r>
            <w:r w:rsidRPr="0000397F">
              <w:rPr>
                <w:rFonts w:ascii="Arial" w:hAnsi="Arial" w:cs="Arial"/>
                <w:sz w:val="22"/>
                <w:szCs w:val="22"/>
              </w:rPr>
              <w:t xml:space="preserve">will enhance your learning and support all assignments. </w:t>
            </w:r>
            <w:r w:rsidR="00E83194">
              <w:rPr>
                <w:rFonts w:ascii="Arial" w:hAnsi="Arial" w:cs="Arial"/>
                <w:sz w:val="22"/>
                <w:szCs w:val="22"/>
              </w:rPr>
              <w:t>Online</w:t>
            </w:r>
            <w:r w:rsidRPr="0000397F">
              <w:rPr>
                <w:rFonts w:ascii="Arial" w:hAnsi="Arial" w:cs="Arial"/>
                <w:sz w:val="22"/>
                <w:szCs w:val="22"/>
              </w:rPr>
              <w:t xml:space="preserve"> discussions will include a lot of material drawn from current events and real-time advertising initiatives</w:t>
            </w:r>
            <w:r w:rsidR="000A3F78">
              <w:rPr>
                <w:rFonts w:ascii="Arial" w:hAnsi="Arial" w:cs="Arial"/>
                <w:sz w:val="22"/>
                <w:szCs w:val="22"/>
              </w:rPr>
              <w:t>, which will provide context for textbook content.</w:t>
            </w:r>
          </w:p>
          <w:p w14:paraId="57E1226F" w14:textId="6362F2F7" w:rsidR="0024358D" w:rsidRPr="0000397F" w:rsidRDefault="00E712CD" w:rsidP="00E83194">
            <w:pPr>
              <w:spacing w:before="120" w:after="120"/>
              <w:rPr>
                <w:rFonts w:ascii="Arial" w:hAnsi="Arial" w:cs="Arial"/>
                <w:sz w:val="22"/>
                <w:szCs w:val="22"/>
              </w:rPr>
            </w:pPr>
            <w:r w:rsidRPr="0000397F">
              <w:rPr>
                <w:rFonts w:ascii="Arial" w:hAnsi="Arial" w:cs="Arial"/>
                <w:sz w:val="22"/>
                <w:szCs w:val="22"/>
              </w:rPr>
              <w:t>Active learning and sharing of your own experience will help you and your peers to achieve the learning objectives of this course. If you actively participate in classes, you will have a distinct academic advantage over those who do not – and you will find the lessons much more enjoyable.</w:t>
            </w:r>
          </w:p>
          <w:p w14:paraId="2666A6C3" w14:textId="3D5DB143" w:rsidR="006921CA" w:rsidRDefault="004E7DC6" w:rsidP="00E83194">
            <w:pPr>
              <w:spacing w:before="120" w:after="120"/>
              <w:rPr>
                <w:rFonts w:ascii="Arial" w:hAnsi="Arial" w:cs="Arial"/>
                <w:sz w:val="22"/>
                <w:szCs w:val="22"/>
              </w:rPr>
            </w:pPr>
            <w:r w:rsidRPr="000A3F78">
              <w:rPr>
                <w:rFonts w:ascii="Arial" w:hAnsi="Arial" w:cs="Arial"/>
                <w:b/>
                <w:bCs/>
                <w:sz w:val="22"/>
                <w:szCs w:val="22"/>
              </w:rPr>
              <w:t>Activities</w:t>
            </w:r>
            <w:r w:rsidR="00E712CD" w:rsidRPr="0000397F">
              <w:rPr>
                <w:rFonts w:ascii="Arial" w:hAnsi="Arial" w:cs="Arial"/>
                <w:sz w:val="22"/>
                <w:szCs w:val="22"/>
              </w:rPr>
              <w:t xml:space="preserve">: All information about </w:t>
            </w:r>
            <w:r w:rsidR="000A3F78">
              <w:rPr>
                <w:rFonts w:ascii="Arial" w:hAnsi="Arial" w:cs="Arial"/>
                <w:sz w:val="22"/>
                <w:szCs w:val="22"/>
              </w:rPr>
              <w:t>course activities (assignments)</w:t>
            </w:r>
            <w:r w:rsidR="00E712CD" w:rsidRPr="0000397F">
              <w:rPr>
                <w:rFonts w:ascii="Arial" w:hAnsi="Arial" w:cs="Arial"/>
                <w:sz w:val="22"/>
                <w:szCs w:val="22"/>
              </w:rPr>
              <w:t xml:space="preserve"> will appear on </w:t>
            </w:r>
            <w:proofErr w:type="spellStart"/>
            <w:r w:rsidR="00E712CD" w:rsidRPr="0000397F">
              <w:rPr>
                <w:rFonts w:ascii="Arial" w:hAnsi="Arial" w:cs="Arial"/>
                <w:sz w:val="22"/>
                <w:szCs w:val="22"/>
              </w:rPr>
              <w:t>CourseLink</w:t>
            </w:r>
            <w:proofErr w:type="spellEnd"/>
            <w:r w:rsidR="00E712CD" w:rsidRPr="0000397F">
              <w:rPr>
                <w:rFonts w:ascii="Arial" w:hAnsi="Arial" w:cs="Arial"/>
                <w:sz w:val="22"/>
                <w:szCs w:val="22"/>
              </w:rPr>
              <w:t>. There are some individual and group assignments required for this course. Team</w:t>
            </w:r>
            <w:r w:rsidR="000A3F78">
              <w:rPr>
                <w:rFonts w:ascii="Arial" w:hAnsi="Arial" w:cs="Arial"/>
                <w:sz w:val="22"/>
                <w:szCs w:val="22"/>
              </w:rPr>
              <w:t>s will be assigned and</w:t>
            </w:r>
            <w:r w:rsidR="00E712CD" w:rsidRPr="0000397F">
              <w:rPr>
                <w:rFonts w:ascii="Arial" w:hAnsi="Arial" w:cs="Arial"/>
                <w:sz w:val="22"/>
                <w:szCs w:val="22"/>
              </w:rPr>
              <w:t xml:space="preserve"> </w:t>
            </w:r>
            <w:r w:rsidR="000A3F78">
              <w:rPr>
                <w:rFonts w:ascii="Arial" w:hAnsi="Arial" w:cs="Arial"/>
                <w:sz w:val="22"/>
                <w:szCs w:val="22"/>
              </w:rPr>
              <w:t>will</w:t>
            </w:r>
            <w:r w:rsidR="00E712CD" w:rsidRPr="0000397F">
              <w:rPr>
                <w:rFonts w:ascii="Arial" w:hAnsi="Arial" w:cs="Arial"/>
                <w:sz w:val="22"/>
                <w:szCs w:val="22"/>
              </w:rPr>
              <w:t xml:space="preserve"> appear during the second week of classes. Grades for the IMC project may be adjusted based on peer evaluation forms to be submitted individually by each group member. The IMC project design replicates a professional project. In a professional circumstance, weak contributors </w:t>
            </w:r>
            <w:r w:rsidR="006921CA" w:rsidRPr="0000397F">
              <w:rPr>
                <w:rFonts w:ascii="Arial" w:hAnsi="Arial" w:cs="Arial"/>
                <w:sz w:val="22"/>
                <w:szCs w:val="22"/>
              </w:rPr>
              <w:t>fail</w:t>
            </w:r>
            <w:r w:rsidR="00E712CD" w:rsidRPr="0000397F">
              <w:rPr>
                <w:rFonts w:ascii="Arial" w:hAnsi="Arial" w:cs="Arial"/>
                <w:sz w:val="22"/>
                <w:szCs w:val="22"/>
              </w:rPr>
              <w:t>. Please participate actively, if only to get used to doing so.</w:t>
            </w:r>
          </w:p>
          <w:p w14:paraId="0033910B" w14:textId="555009C5" w:rsidR="006921CA" w:rsidRDefault="006921CA" w:rsidP="00E83194">
            <w:pPr>
              <w:spacing w:before="120" w:after="120"/>
              <w:rPr>
                <w:rFonts w:ascii="Arial" w:hAnsi="Arial" w:cs="Arial"/>
                <w:sz w:val="22"/>
                <w:szCs w:val="22"/>
              </w:rPr>
            </w:pPr>
          </w:p>
          <w:p w14:paraId="1586DFBB" w14:textId="7C2B0C68" w:rsidR="006921CA" w:rsidRDefault="006921CA" w:rsidP="00E83194">
            <w:pPr>
              <w:spacing w:before="120" w:after="120"/>
              <w:rPr>
                <w:rFonts w:ascii="Arial" w:hAnsi="Arial" w:cs="Arial"/>
                <w:sz w:val="22"/>
                <w:szCs w:val="22"/>
              </w:rPr>
            </w:pPr>
          </w:p>
          <w:p w14:paraId="1A87FD73" w14:textId="6E12EE6E" w:rsidR="007D01D0" w:rsidRDefault="007D01D0" w:rsidP="00E83194">
            <w:pPr>
              <w:spacing w:before="120" w:after="120"/>
              <w:rPr>
                <w:rFonts w:ascii="Arial" w:hAnsi="Arial" w:cs="Arial"/>
                <w:sz w:val="22"/>
                <w:szCs w:val="22"/>
              </w:rPr>
            </w:pPr>
          </w:p>
          <w:p w14:paraId="6751E101" w14:textId="4B31C4B2" w:rsidR="007D01D0" w:rsidRDefault="007D01D0" w:rsidP="0024358D">
            <w:pPr>
              <w:spacing w:before="120" w:after="120"/>
              <w:jc w:val="both"/>
              <w:rPr>
                <w:rFonts w:ascii="Arial" w:hAnsi="Arial" w:cs="Arial"/>
                <w:sz w:val="22"/>
                <w:szCs w:val="22"/>
              </w:rPr>
            </w:pPr>
          </w:p>
          <w:p w14:paraId="70BD49B1" w14:textId="28C1067C" w:rsidR="007D01D0" w:rsidRDefault="007D01D0" w:rsidP="0024358D">
            <w:pPr>
              <w:spacing w:before="120" w:after="120"/>
              <w:jc w:val="both"/>
              <w:rPr>
                <w:rFonts w:ascii="Arial" w:hAnsi="Arial" w:cs="Arial"/>
                <w:sz w:val="22"/>
                <w:szCs w:val="22"/>
              </w:rPr>
            </w:pPr>
          </w:p>
          <w:p w14:paraId="10228E34" w14:textId="77777777" w:rsidR="007D01D0" w:rsidRDefault="007D01D0" w:rsidP="0024358D">
            <w:pPr>
              <w:spacing w:before="120" w:after="120"/>
              <w:jc w:val="both"/>
              <w:rPr>
                <w:rFonts w:ascii="Arial" w:hAnsi="Arial" w:cs="Arial"/>
                <w:sz w:val="22"/>
                <w:szCs w:val="22"/>
              </w:rPr>
            </w:pPr>
          </w:p>
          <w:p w14:paraId="553A83CF" w14:textId="1881EB70" w:rsidR="006921CA" w:rsidRPr="00952182" w:rsidRDefault="006921CA" w:rsidP="006921CA">
            <w:pPr>
              <w:keepNext/>
              <w:spacing w:before="240" w:after="160" w:line="259" w:lineRule="auto"/>
              <w:outlineLvl w:val="0"/>
              <w:rPr>
                <w:rFonts w:ascii="Arial" w:eastAsiaTheme="minorHAnsi" w:hAnsi="Arial" w:cs="Arial"/>
                <w:b/>
                <w:bCs/>
                <w:sz w:val="22"/>
                <w:szCs w:val="22"/>
                <w:lang w:val="en-US"/>
              </w:rPr>
            </w:pPr>
            <w:r w:rsidRPr="00952182">
              <w:rPr>
                <w:rFonts w:ascii="Arial" w:eastAsiaTheme="minorHAnsi" w:hAnsi="Arial" w:cs="Arial"/>
                <w:b/>
                <w:bCs/>
                <w:sz w:val="22"/>
                <w:szCs w:val="22"/>
                <w:lang w:val="en-US"/>
              </w:rPr>
              <w:t>Course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2008"/>
              <w:gridCol w:w="2207"/>
            </w:tblGrid>
            <w:tr w:rsidR="006921CA" w:rsidRPr="00952182" w14:paraId="24F9EC78" w14:textId="77777777" w:rsidTr="00C72476">
              <w:tc>
                <w:tcPr>
                  <w:tcW w:w="2693" w:type="pct"/>
                  <w:tcBorders>
                    <w:bottom w:val="single" w:sz="4" w:space="0" w:color="auto"/>
                  </w:tcBorders>
                  <w:shd w:val="clear" w:color="auto" w:fill="D9D9D9" w:themeFill="background1" w:themeFillShade="D9"/>
                </w:tcPr>
                <w:p w14:paraId="40DF82DA" w14:textId="77777777"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sz w:val="20"/>
                      <w:szCs w:val="20"/>
                      <w:lang w:val="en-GB"/>
                    </w:rPr>
                  </w:pPr>
                  <w:r w:rsidRPr="00952182">
                    <w:rPr>
                      <w:rFonts w:ascii="Arial" w:hAnsi="Arial" w:cs="Arial"/>
                      <w:b/>
                      <w:sz w:val="20"/>
                      <w:szCs w:val="20"/>
                      <w:lang w:val="en-GB"/>
                    </w:rPr>
                    <w:lastRenderedPageBreak/>
                    <w:t>Class Schedule</w:t>
                  </w:r>
                </w:p>
              </w:tc>
              <w:tc>
                <w:tcPr>
                  <w:tcW w:w="1099" w:type="pct"/>
                  <w:tcBorders>
                    <w:bottom w:val="single" w:sz="4" w:space="0" w:color="auto"/>
                  </w:tcBorders>
                  <w:shd w:val="clear" w:color="auto" w:fill="D9D9D9" w:themeFill="background1" w:themeFillShade="D9"/>
                </w:tcPr>
                <w:p w14:paraId="59ABB930" w14:textId="223137E2" w:rsidR="006921CA" w:rsidRPr="00952182" w:rsidRDefault="004E7DC6"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sz w:val="20"/>
                      <w:szCs w:val="20"/>
                      <w:lang w:val="en-GB"/>
                    </w:rPr>
                  </w:pPr>
                  <w:r>
                    <w:rPr>
                      <w:rFonts w:ascii="Arial" w:hAnsi="Arial" w:cs="Arial"/>
                      <w:b/>
                      <w:sz w:val="20"/>
                      <w:szCs w:val="20"/>
                      <w:lang w:val="en-GB"/>
                    </w:rPr>
                    <w:t>Activities</w:t>
                  </w:r>
                </w:p>
              </w:tc>
              <w:tc>
                <w:tcPr>
                  <w:tcW w:w="1208" w:type="pct"/>
                  <w:tcBorders>
                    <w:bottom w:val="single" w:sz="4" w:space="0" w:color="auto"/>
                  </w:tcBorders>
                  <w:shd w:val="clear" w:color="auto" w:fill="D9D9D9" w:themeFill="background1" w:themeFillShade="D9"/>
                </w:tcPr>
                <w:p w14:paraId="2BEC5808" w14:textId="77777777"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sz w:val="20"/>
                      <w:szCs w:val="20"/>
                      <w:lang w:val="en-GB"/>
                    </w:rPr>
                  </w:pPr>
                  <w:r w:rsidRPr="00952182">
                    <w:rPr>
                      <w:rFonts w:ascii="Arial" w:hAnsi="Arial" w:cs="Arial"/>
                      <w:b/>
                      <w:sz w:val="20"/>
                      <w:szCs w:val="20"/>
                      <w:lang w:val="en-GB"/>
                    </w:rPr>
                    <w:t>Reading</w:t>
                  </w:r>
                </w:p>
              </w:tc>
            </w:tr>
            <w:tr w:rsidR="00EE6BE6" w:rsidRPr="00952182" w14:paraId="269EB559" w14:textId="77777777" w:rsidTr="00C72476">
              <w:tc>
                <w:tcPr>
                  <w:tcW w:w="5000" w:type="pct"/>
                  <w:gridSpan w:val="3"/>
                  <w:shd w:val="clear" w:color="auto" w:fill="F3F3F3"/>
                </w:tcPr>
                <w:p w14:paraId="75DC7C6F" w14:textId="32C465A5" w:rsidR="00EE6BE6" w:rsidRPr="00952182" w:rsidRDefault="00EE6BE6"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Pr>
                      <w:rFonts w:ascii="Arial" w:hAnsi="Arial" w:cs="Arial"/>
                      <w:b/>
                      <w:bCs/>
                      <w:sz w:val="20"/>
                      <w:szCs w:val="20"/>
                      <w:lang w:val="en-GB"/>
                    </w:rPr>
                    <w:t>Course Introduction on September 10th &amp; 11th</w:t>
                  </w:r>
                </w:p>
              </w:tc>
            </w:tr>
            <w:tr w:rsidR="006921CA" w:rsidRPr="00952182" w14:paraId="28064544" w14:textId="77777777" w:rsidTr="00C72476">
              <w:tc>
                <w:tcPr>
                  <w:tcW w:w="5000" w:type="pct"/>
                  <w:gridSpan w:val="3"/>
                  <w:shd w:val="clear" w:color="auto" w:fill="F3F3F3"/>
                </w:tcPr>
                <w:p w14:paraId="22F18EF6" w14:textId="4AC2BD89"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One: Integrated Marketing Communications</w:t>
                  </w:r>
                  <w:r w:rsidR="00EE6BE6">
                    <w:rPr>
                      <w:rFonts w:ascii="Arial" w:hAnsi="Arial" w:cs="Arial"/>
                      <w:b/>
                      <w:bCs/>
                      <w:sz w:val="20"/>
                      <w:szCs w:val="20"/>
                      <w:lang w:val="en-GB"/>
                    </w:rPr>
                    <w:t xml:space="preserve"> (w/o Sept 14</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0092A6FE" w14:textId="77777777" w:rsidTr="008468F1">
              <w:trPr>
                <w:trHeight w:val="700"/>
              </w:trPr>
              <w:tc>
                <w:tcPr>
                  <w:tcW w:w="2693" w:type="pct"/>
                  <w:shd w:val="clear" w:color="auto" w:fill="auto"/>
                </w:tcPr>
                <w:p w14:paraId="68BAB49D" w14:textId="6BD5D536" w:rsidR="009874D1" w:rsidRPr="009874D1" w:rsidRDefault="009874D1" w:rsidP="002C2709">
                  <w:pPr>
                    <w:pStyle w:val="ListParagraph"/>
                    <w:framePr w:hSpace="180" w:wrap="around" w:vAnchor="text" w:hAnchor="text" w:y="1"/>
                    <w:numPr>
                      <w:ilvl w:val="0"/>
                      <w:numId w:val="7"/>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Course introduction, learning outcomes – purpose, processes, definitions</w:t>
                  </w:r>
                </w:p>
                <w:p w14:paraId="139C09A3" w14:textId="056166C4" w:rsidR="009874D1" w:rsidRPr="009874D1" w:rsidRDefault="009874D1" w:rsidP="002C2709">
                  <w:pPr>
                    <w:pStyle w:val="ListParagraph"/>
                    <w:framePr w:hSpace="180" w:wrap="around" w:vAnchor="text" w:hAnchor="text" w:y="1"/>
                    <w:numPr>
                      <w:ilvl w:val="0"/>
                      <w:numId w:val="7"/>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Introduction to IMC, Organizing for IMC</w:t>
                  </w:r>
                </w:p>
              </w:tc>
              <w:tc>
                <w:tcPr>
                  <w:tcW w:w="1099" w:type="pct"/>
                  <w:shd w:val="clear" w:color="auto" w:fill="auto"/>
                </w:tcPr>
                <w:p w14:paraId="642A7413"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p>
              </w:tc>
              <w:tc>
                <w:tcPr>
                  <w:tcW w:w="1208" w:type="pct"/>
                  <w:shd w:val="clear" w:color="auto" w:fill="auto"/>
                </w:tcPr>
                <w:p w14:paraId="4BB3F024"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Chapters 1, 2</w:t>
                  </w:r>
                </w:p>
                <w:p w14:paraId="51107CDA"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p>
              </w:tc>
            </w:tr>
            <w:tr w:rsidR="006921CA" w:rsidRPr="00952182" w14:paraId="6EA98681" w14:textId="77777777" w:rsidTr="00C72476">
              <w:tc>
                <w:tcPr>
                  <w:tcW w:w="5000" w:type="pct"/>
                  <w:gridSpan w:val="3"/>
                  <w:shd w:val="clear" w:color="auto" w:fill="F3F3F3"/>
                </w:tcPr>
                <w:p w14:paraId="60EFE824" w14:textId="03B6AEF5"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Two: IMC Planning Principles</w:t>
                  </w:r>
                  <w:r w:rsidR="00EE6BE6">
                    <w:rPr>
                      <w:rFonts w:ascii="Arial" w:hAnsi="Arial" w:cs="Arial"/>
                      <w:b/>
                      <w:bCs/>
                      <w:sz w:val="20"/>
                      <w:szCs w:val="20"/>
                      <w:lang w:val="en-GB"/>
                    </w:rPr>
                    <w:t xml:space="preserve"> (w/o Sept 21</w:t>
                  </w:r>
                  <w:r w:rsidR="00EE6BE6" w:rsidRPr="00EE6BE6">
                    <w:rPr>
                      <w:rFonts w:ascii="Arial" w:hAnsi="Arial" w:cs="Arial"/>
                      <w:b/>
                      <w:bCs/>
                      <w:sz w:val="20"/>
                      <w:szCs w:val="20"/>
                      <w:vertAlign w:val="superscript"/>
                      <w:lang w:val="en-GB"/>
                    </w:rPr>
                    <w:t>st</w:t>
                  </w:r>
                  <w:r w:rsidR="00EE6BE6">
                    <w:rPr>
                      <w:rFonts w:ascii="Arial" w:hAnsi="Arial" w:cs="Arial"/>
                      <w:b/>
                      <w:bCs/>
                      <w:sz w:val="20"/>
                      <w:szCs w:val="20"/>
                      <w:lang w:val="en-GB"/>
                    </w:rPr>
                    <w:t>)</w:t>
                  </w:r>
                </w:p>
              </w:tc>
            </w:tr>
            <w:tr w:rsidR="009874D1" w:rsidRPr="00952182" w14:paraId="7F58EC92" w14:textId="77777777" w:rsidTr="00786090">
              <w:trPr>
                <w:trHeight w:val="700"/>
              </w:trPr>
              <w:tc>
                <w:tcPr>
                  <w:tcW w:w="2693" w:type="pct"/>
                  <w:shd w:val="clear" w:color="auto" w:fill="auto"/>
                </w:tcPr>
                <w:p w14:paraId="51174894" w14:textId="4B3CEAB1" w:rsidR="009874D1" w:rsidRPr="009874D1" w:rsidRDefault="009874D1" w:rsidP="002C2709">
                  <w:pPr>
                    <w:pStyle w:val="ListParagraph"/>
                    <w:framePr w:hSpace="180" w:wrap="around" w:vAnchor="text" w:hAnchor="text" w:y="1"/>
                    <w:numPr>
                      <w:ilvl w:val="0"/>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Consumer behaviour, target audience, communication response models</w:t>
                  </w:r>
                </w:p>
                <w:p w14:paraId="7899E7B7" w14:textId="2BEA9EF0" w:rsidR="009874D1" w:rsidRPr="009874D1" w:rsidRDefault="009874D1" w:rsidP="002C2709">
                  <w:pPr>
                    <w:pStyle w:val="ListParagraph"/>
                    <w:framePr w:hSpace="180" w:wrap="around" w:vAnchor="text" w:hAnchor="text" w:y="1"/>
                    <w:numPr>
                      <w:ilvl w:val="0"/>
                      <w:numId w:val="8"/>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Objectives for an IMC plan</w:t>
                  </w:r>
                </w:p>
              </w:tc>
              <w:tc>
                <w:tcPr>
                  <w:tcW w:w="1099" w:type="pct"/>
                  <w:shd w:val="clear" w:color="auto" w:fill="auto"/>
                </w:tcPr>
                <w:p w14:paraId="435B4434"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w:t>
                  </w:r>
                </w:p>
              </w:tc>
              <w:tc>
                <w:tcPr>
                  <w:tcW w:w="1208" w:type="pct"/>
                  <w:shd w:val="clear" w:color="auto" w:fill="auto"/>
                </w:tcPr>
                <w:p w14:paraId="1F5447F3"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Chapters 3, 4, 5</w:t>
                  </w:r>
                </w:p>
              </w:tc>
            </w:tr>
            <w:tr w:rsidR="006921CA" w:rsidRPr="00952182" w14:paraId="1CA6B258" w14:textId="77777777" w:rsidTr="00C72476">
              <w:tc>
                <w:tcPr>
                  <w:tcW w:w="5000" w:type="pct"/>
                  <w:gridSpan w:val="3"/>
                  <w:shd w:val="clear" w:color="auto" w:fill="F3F3F3"/>
                </w:tcPr>
                <w:p w14:paraId="3172D01D" w14:textId="08C16004"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Three: Brand Planning</w:t>
                  </w:r>
                  <w:r w:rsidR="00EE6BE6">
                    <w:rPr>
                      <w:rFonts w:ascii="Arial" w:hAnsi="Arial" w:cs="Arial"/>
                      <w:b/>
                      <w:bCs/>
                      <w:sz w:val="20"/>
                      <w:szCs w:val="20"/>
                      <w:lang w:val="en-GB"/>
                    </w:rPr>
                    <w:t xml:space="preserve"> (w/o Sept 28</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0E39961C" w14:textId="77777777" w:rsidTr="00192F30">
              <w:trPr>
                <w:trHeight w:val="470"/>
              </w:trPr>
              <w:tc>
                <w:tcPr>
                  <w:tcW w:w="2693" w:type="pct"/>
                  <w:shd w:val="clear" w:color="auto" w:fill="auto"/>
                </w:tcPr>
                <w:p w14:paraId="72C60330" w14:textId="3239511D" w:rsidR="009874D1" w:rsidRPr="009874D1" w:rsidRDefault="009874D1" w:rsidP="002C2709">
                  <w:pPr>
                    <w:pStyle w:val="ListParagraph"/>
                    <w:framePr w:hSpace="180" w:wrap="around" w:vAnchor="text" w:hAnchor="text" w:y="1"/>
                    <w:numPr>
                      <w:ilvl w:val="0"/>
                      <w:numId w:val="9"/>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Branding Strategy, Brand Assets</w:t>
                  </w:r>
                </w:p>
                <w:p w14:paraId="42148A39" w14:textId="5D04640A" w:rsidR="009874D1" w:rsidRPr="009874D1" w:rsidRDefault="009874D1" w:rsidP="002C2709">
                  <w:pPr>
                    <w:pStyle w:val="ListParagraph"/>
                    <w:framePr w:hSpace="180" w:wrap="around" w:vAnchor="text" w:hAnchor="text" w:y="1"/>
                    <w:numPr>
                      <w:ilvl w:val="0"/>
                      <w:numId w:val="9"/>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Brand Positioning</w:t>
                  </w:r>
                </w:p>
              </w:tc>
              <w:tc>
                <w:tcPr>
                  <w:tcW w:w="1099" w:type="pct"/>
                  <w:shd w:val="clear" w:color="auto" w:fill="auto"/>
                </w:tcPr>
                <w:p w14:paraId="290785A6"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w:t>
                  </w:r>
                </w:p>
              </w:tc>
              <w:tc>
                <w:tcPr>
                  <w:tcW w:w="1208" w:type="pct"/>
                  <w:shd w:val="clear" w:color="auto" w:fill="auto"/>
                </w:tcPr>
                <w:p w14:paraId="209EFC16"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 6</w:t>
                  </w:r>
                </w:p>
              </w:tc>
            </w:tr>
            <w:tr w:rsidR="006921CA" w:rsidRPr="00952182" w14:paraId="2BA09CD8" w14:textId="77777777" w:rsidTr="00C72476">
              <w:tc>
                <w:tcPr>
                  <w:tcW w:w="5000" w:type="pct"/>
                  <w:gridSpan w:val="3"/>
                  <w:shd w:val="clear" w:color="auto" w:fill="F3F3F3"/>
                </w:tcPr>
                <w:p w14:paraId="37574FE4" w14:textId="067865A9"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Four: Creative</w:t>
                  </w:r>
                  <w:r w:rsidR="00EE6BE6">
                    <w:rPr>
                      <w:rFonts w:ascii="Arial" w:hAnsi="Arial" w:cs="Arial"/>
                      <w:b/>
                      <w:bCs/>
                      <w:sz w:val="20"/>
                      <w:szCs w:val="20"/>
                      <w:lang w:val="en-GB"/>
                    </w:rPr>
                    <w:t xml:space="preserve"> (w/o Oct 5</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4A4001CF" w14:textId="77777777" w:rsidTr="00BA4EEF">
              <w:trPr>
                <w:trHeight w:val="920"/>
              </w:trPr>
              <w:tc>
                <w:tcPr>
                  <w:tcW w:w="2693" w:type="pct"/>
                  <w:shd w:val="clear" w:color="auto" w:fill="auto"/>
                </w:tcPr>
                <w:p w14:paraId="4C0C2DD8" w14:textId="648593F9" w:rsidR="009874D1" w:rsidRPr="009874D1" w:rsidRDefault="009874D1" w:rsidP="002C2709">
                  <w:pPr>
                    <w:pStyle w:val="ListParagraph"/>
                    <w:framePr w:hSpace="180" w:wrap="around" w:vAnchor="text" w:hAnchor="text" w:y="1"/>
                    <w:numPr>
                      <w:ilvl w:val="0"/>
                      <w:numId w:val="10"/>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Creative Strategy Decisions</w:t>
                  </w:r>
                </w:p>
                <w:p w14:paraId="4BADDB17" w14:textId="6F6DD554" w:rsidR="009874D1" w:rsidRPr="009874D1" w:rsidRDefault="009874D1" w:rsidP="002C2709">
                  <w:pPr>
                    <w:pStyle w:val="ListParagraph"/>
                    <w:framePr w:hSpace="180" w:wrap="around" w:vAnchor="text" w:hAnchor="text" w:y="1"/>
                    <w:numPr>
                      <w:ilvl w:val="0"/>
                      <w:numId w:val="10"/>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Creative Tactics Decisions</w:t>
                  </w:r>
                </w:p>
              </w:tc>
              <w:tc>
                <w:tcPr>
                  <w:tcW w:w="1099" w:type="pct"/>
                  <w:shd w:val="clear" w:color="auto" w:fill="auto"/>
                </w:tcPr>
                <w:p w14:paraId="67BAEC47"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w:t>
                  </w:r>
                </w:p>
                <w:p w14:paraId="0907415A" w14:textId="7508962F"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xml:space="preserve">• Brand Asset Analysis due </w:t>
                  </w:r>
                </w:p>
              </w:tc>
              <w:tc>
                <w:tcPr>
                  <w:tcW w:w="1208" w:type="pct"/>
                  <w:shd w:val="clear" w:color="auto" w:fill="auto"/>
                </w:tcPr>
                <w:p w14:paraId="7662E033"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Chapters 7, 8</w:t>
                  </w:r>
                </w:p>
              </w:tc>
            </w:tr>
            <w:tr w:rsidR="006921CA" w:rsidRPr="00952182" w14:paraId="28E9288F" w14:textId="77777777" w:rsidTr="00C72476">
              <w:tc>
                <w:tcPr>
                  <w:tcW w:w="5000" w:type="pct"/>
                  <w:gridSpan w:val="3"/>
                  <w:shd w:val="clear" w:color="auto" w:fill="F3F3F3"/>
                </w:tcPr>
                <w:p w14:paraId="489F78C6" w14:textId="28383FBF"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Five: IMC Planning – Media, Budget, Measurement</w:t>
                  </w:r>
                  <w:r w:rsidR="00EE6BE6">
                    <w:rPr>
                      <w:rFonts w:ascii="Arial" w:hAnsi="Arial" w:cs="Arial"/>
                      <w:b/>
                      <w:bCs/>
                      <w:sz w:val="20"/>
                      <w:szCs w:val="20"/>
                      <w:lang w:val="en-GB"/>
                    </w:rPr>
                    <w:t xml:space="preserve"> (w/o Oct. 12</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41CC16BA" w14:textId="77777777" w:rsidTr="00D62B89">
              <w:trPr>
                <w:trHeight w:val="690"/>
              </w:trPr>
              <w:tc>
                <w:tcPr>
                  <w:tcW w:w="2693" w:type="pct"/>
                  <w:shd w:val="clear" w:color="auto" w:fill="auto"/>
                </w:tcPr>
                <w:p w14:paraId="12A77327" w14:textId="78DD4E9B" w:rsidR="009874D1" w:rsidRPr="009874D1" w:rsidRDefault="009874D1" w:rsidP="002C2709">
                  <w:pPr>
                    <w:pStyle w:val="ListParagraph"/>
                    <w:framePr w:hSpace="180" w:wrap="around" w:vAnchor="text" w:hAnchor="text" w:y="1"/>
                    <w:numPr>
                      <w:ilvl w:val="0"/>
                      <w:numId w:val="11"/>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Measuring the effectiveness of messages</w:t>
                  </w:r>
                </w:p>
                <w:p w14:paraId="13C5CD9E" w14:textId="60F1A8FD" w:rsidR="009874D1" w:rsidRPr="009874D1" w:rsidRDefault="009874D1" w:rsidP="002C2709">
                  <w:pPr>
                    <w:pStyle w:val="ListParagraph"/>
                    <w:framePr w:hSpace="180" w:wrap="around" w:vAnchor="text" w:hAnchor="text" w:y="1"/>
                    <w:numPr>
                      <w:ilvl w:val="0"/>
                      <w:numId w:val="11"/>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Media planning and budgeting</w:t>
                  </w:r>
                </w:p>
              </w:tc>
              <w:tc>
                <w:tcPr>
                  <w:tcW w:w="1099" w:type="pct"/>
                  <w:shd w:val="clear" w:color="auto" w:fill="auto"/>
                </w:tcPr>
                <w:p w14:paraId="266DEDCF" w14:textId="1FD18CEC"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IMC creative brief</w:t>
                  </w:r>
                  <w:r w:rsidR="007D01D0">
                    <w:rPr>
                      <w:rFonts w:ascii="Arial" w:hAnsi="Arial" w:cs="Arial"/>
                      <w:sz w:val="20"/>
                      <w:szCs w:val="20"/>
                      <w:lang w:val="en-GB"/>
                    </w:rPr>
                    <w:t xml:space="preserve"> </w:t>
                  </w:r>
                  <w:r w:rsidRPr="00952182">
                    <w:rPr>
                      <w:rFonts w:ascii="Arial" w:hAnsi="Arial" w:cs="Arial"/>
                      <w:sz w:val="20"/>
                      <w:szCs w:val="20"/>
                      <w:lang w:val="en-GB"/>
                    </w:rPr>
                    <w:t xml:space="preserve">due </w:t>
                  </w:r>
                </w:p>
                <w:p w14:paraId="6248D5A5"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w:t>
                  </w:r>
                </w:p>
              </w:tc>
              <w:tc>
                <w:tcPr>
                  <w:tcW w:w="1208" w:type="pct"/>
                  <w:shd w:val="clear" w:color="auto" w:fill="auto"/>
                </w:tcPr>
                <w:p w14:paraId="1F3904AB"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Chapters 9, 10</w:t>
                  </w:r>
                </w:p>
                <w:p w14:paraId="6974D2E9"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p>
              </w:tc>
            </w:tr>
            <w:tr w:rsidR="006921CA" w:rsidRPr="00952182" w14:paraId="1DDBC359" w14:textId="77777777" w:rsidTr="00C72476">
              <w:tc>
                <w:tcPr>
                  <w:tcW w:w="5000" w:type="pct"/>
                  <w:gridSpan w:val="3"/>
                  <w:shd w:val="clear" w:color="auto" w:fill="F3F3F3"/>
                </w:tcPr>
                <w:p w14:paraId="12212D83" w14:textId="572D8B1F"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Six: Broadcast</w:t>
                  </w:r>
                  <w:r w:rsidR="007D01D0">
                    <w:rPr>
                      <w:rFonts w:ascii="Arial" w:hAnsi="Arial" w:cs="Arial"/>
                      <w:b/>
                      <w:bCs/>
                      <w:sz w:val="20"/>
                      <w:szCs w:val="20"/>
                      <w:lang w:val="en-GB"/>
                    </w:rPr>
                    <w:t xml:space="preserve">, </w:t>
                  </w:r>
                  <w:r w:rsidRPr="00952182">
                    <w:rPr>
                      <w:rFonts w:ascii="Arial" w:hAnsi="Arial" w:cs="Arial"/>
                      <w:b/>
                      <w:bCs/>
                      <w:sz w:val="20"/>
                      <w:szCs w:val="20"/>
                      <w:lang w:val="en-GB"/>
                    </w:rPr>
                    <w:t>Print</w:t>
                  </w:r>
                  <w:r w:rsidR="007D01D0">
                    <w:rPr>
                      <w:rFonts w:ascii="Arial" w:hAnsi="Arial" w:cs="Arial"/>
                      <w:b/>
                      <w:bCs/>
                      <w:sz w:val="20"/>
                      <w:szCs w:val="20"/>
                      <w:lang w:val="en-GB"/>
                    </w:rPr>
                    <w:t>, and Out-of-home</w:t>
                  </w:r>
                  <w:r w:rsidRPr="00952182">
                    <w:rPr>
                      <w:rFonts w:ascii="Arial" w:hAnsi="Arial" w:cs="Arial"/>
                      <w:b/>
                      <w:bCs/>
                      <w:sz w:val="20"/>
                      <w:szCs w:val="20"/>
                      <w:lang w:val="en-GB"/>
                    </w:rPr>
                    <w:t xml:space="preserve"> media</w:t>
                  </w:r>
                  <w:r w:rsidR="00EE6BE6">
                    <w:rPr>
                      <w:rFonts w:ascii="Arial" w:hAnsi="Arial" w:cs="Arial"/>
                      <w:b/>
                      <w:bCs/>
                      <w:sz w:val="20"/>
                      <w:szCs w:val="20"/>
                      <w:lang w:val="en-GB"/>
                    </w:rPr>
                    <w:t xml:space="preserve"> (w/o Oct. 19</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1B4C8FBB" w14:textId="77777777" w:rsidTr="00415ECF">
              <w:trPr>
                <w:trHeight w:val="920"/>
              </w:trPr>
              <w:tc>
                <w:tcPr>
                  <w:tcW w:w="2693" w:type="pct"/>
                  <w:shd w:val="clear" w:color="auto" w:fill="auto"/>
                </w:tcPr>
                <w:p w14:paraId="474EDF18" w14:textId="1DA65B22" w:rsidR="009874D1" w:rsidRPr="009874D1" w:rsidRDefault="009874D1" w:rsidP="002C2709">
                  <w:pPr>
                    <w:pStyle w:val="ListParagraph"/>
                    <w:framePr w:hSpace="180" w:wrap="around" w:vAnchor="text" w:hAnchor="text" w:y="1"/>
                    <w:numPr>
                      <w:ilvl w:val="0"/>
                      <w:numId w:val="12"/>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Broadcast media</w:t>
                  </w:r>
                </w:p>
                <w:p w14:paraId="280B62A2" w14:textId="77777777" w:rsidR="009874D1" w:rsidRDefault="009874D1" w:rsidP="002C2709">
                  <w:pPr>
                    <w:pStyle w:val="ListParagraph"/>
                    <w:framePr w:hSpace="180" w:wrap="around" w:vAnchor="text" w:hAnchor="text" w:y="1"/>
                    <w:numPr>
                      <w:ilvl w:val="0"/>
                      <w:numId w:val="12"/>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Print media</w:t>
                  </w:r>
                </w:p>
                <w:p w14:paraId="12E1EF1F" w14:textId="1B30BF71" w:rsidR="007D01D0" w:rsidRPr="009874D1" w:rsidRDefault="007D01D0" w:rsidP="002C2709">
                  <w:pPr>
                    <w:pStyle w:val="ListParagraph"/>
                    <w:framePr w:hSpace="180" w:wrap="around" w:vAnchor="text" w:hAnchor="text" w:y="1"/>
                    <w:numPr>
                      <w:ilvl w:val="0"/>
                      <w:numId w:val="12"/>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Pr>
                      <w:rFonts w:ascii="Arial" w:hAnsi="Arial" w:cs="Arial"/>
                      <w:sz w:val="20"/>
                      <w:szCs w:val="20"/>
                      <w:lang w:val="en-GB"/>
                    </w:rPr>
                    <w:t>Out-of-home media</w:t>
                  </w:r>
                </w:p>
              </w:tc>
              <w:tc>
                <w:tcPr>
                  <w:tcW w:w="1099" w:type="pct"/>
                  <w:shd w:val="clear" w:color="auto" w:fill="auto"/>
                </w:tcPr>
                <w:p w14:paraId="009F3E2D" w14:textId="55399E2F"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xml:space="preserve">• Advertising Creative Audit due </w:t>
                  </w:r>
                </w:p>
                <w:p w14:paraId="7820E384"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w:t>
                  </w:r>
                </w:p>
              </w:tc>
              <w:tc>
                <w:tcPr>
                  <w:tcW w:w="1208" w:type="pct"/>
                  <w:shd w:val="clear" w:color="auto" w:fill="auto"/>
                </w:tcPr>
                <w:p w14:paraId="20C52E60" w14:textId="3B3FF64B"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Chapters 11, 12</w:t>
                  </w:r>
                  <w:r w:rsidR="007D01D0">
                    <w:rPr>
                      <w:rFonts w:ascii="Arial" w:hAnsi="Arial" w:cs="Arial"/>
                      <w:sz w:val="20"/>
                      <w:szCs w:val="20"/>
                      <w:lang w:val="en-GB"/>
                    </w:rPr>
                    <w:t>, 13</w:t>
                  </w:r>
                </w:p>
                <w:p w14:paraId="4790DBC9"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p>
              </w:tc>
            </w:tr>
            <w:tr w:rsidR="006921CA" w:rsidRPr="00952182" w14:paraId="77AA8071" w14:textId="77777777" w:rsidTr="00C72476">
              <w:tc>
                <w:tcPr>
                  <w:tcW w:w="5000" w:type="pct"/>
                  <w:gridSpan w:val="3"/>
                  <w:shd w:val="clear" w:color="auto" w:fill="F3F3F3"/>
                </w:tcPr>
                <w:p w14:paraId="28950340" w14:textId="79401EB1"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Seven: Sales Promotion</w:t>
                  </w:r>
                  <w:r w:rsidR="00EE6BE6">
                    <w:rPr>
                      <w:rFonts w:ascii="Arial" w:hAnsi="Arial" w:cs="Arial"/>
                      <w:b/>
                      <w:bCs/>
                      <w:sz w:val="20"/>
                      <w:szCs w:val="20"/>
                      <w:lang w:val="en-GB"/>
                    </w:rPr>
                    <w:t xml:space="preserve"> (w/o Oct. 26</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0198DAD7" w14:textId="77777777" w:rsidTr="0010118D">
              <w:trPr>
                <w:trHeight w:val="470"/>
              </w:trPr>
              <w:tc>
                <w:tcPr>
                  <w:tcW w:w="2693" w:type="pct"/>
                  <w:shd w:val="clear" w:color="auto" w:fill="auto"/>
                </w:tcPr>
                <w:p w14:paraId="630E7937" w14:textId="6BE3637E" w:rsidR="009874D1" w:rsidRPr="009874D1" w:rsidRDefault="009874D1" w:rsidP="002C2709">
                  <w:pPr>
                    <w:pStyle w:val="ListParagraph"/>
                    <w:framePr w:hSpace="180" w:wrap="around" w:vAnchor="text" w:hAnchor="text" w:y="1"/>
                    <w:numPr>
                      <w:ilvl w:val="0"/>
                      <w:numId w:val="13"/>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Sales Promotion</w:t>
                  </w:r>
                </w:p>
              </w:tc>
              <w:tc>
                <w:tcPr>
                  <w:tcW w:w="1099" w:type="pct"/>
                  <w:shd w:val="clear" w:color="auto" w:fill="auto"/>
                </w:tcPr>
                <w:p w14:paraId="3D4D3116"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w:t>
                  </w:r>
                </w:p>
              </w:tc>
              <w:tc>
                <w:tcPr>
                  <w:tcW w:w="1208" w:type="pct"/>
                  <w:shd w:val="clear" w:color="auto" w:fill="auto"/>
                </w:tcPr>
                <w:p w14:paraId="5560E75E" w14:textId="7E1C5FC4"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 14</w:t>
                  </w:r>
                </w:p>
              </w:tc>
            </w:tr>
            <w:tr w:rsidR="006921CA" w:rsidRPr="00952182" w14:paraId="699169BD" w14:textId="77777777" w:rsidTr="00C72476">
              <w:tc>
                <w:tcPr>
                  <w:tcW w:w="5000" w:type="pct"/>
                  <w:gridSpan w:val="3"/>
                  <w:shd w:val="clear" w:color="auto" w:fill="F3F3F3"/>
                </w:tcPr>
                <w:p w14:paraId="04EF40B1" w14:textId="6819B8C0"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Eight: Public Relations</w:t>
                  </w:r>
                  <w:r w:rsidR="00EE6BE6">
                    <w:rPr>
                      <w:rFonts w:ascii="Arial" w:hAnsi="Arial" w:cs="Arial"/>
                      <w:b/>
                      <w:bCs/>
                      <w:sz w:val="20"/>
                      <w:szCs w:val="20"/>
                      <w:lang w:val="en-GB"/>
                    </w:rPr>
                    <w:t xml:space="preserve"> (w/o Nov. 2</w:t>
                  </w:r>
                  <w:r w:rsidR="00EE6BE6" w:rsidRPr="00EE6BE6">
                    <w:rPr>
                      <w:rFonts w:ascii="Arial" w:hAnsi="Arial" w:cs="Arial"/>
                      <w:b/>
                      <w:bCs/>
                      <w:sz w:val="20"/>
                      <w:szCs w:val="20"/>
                      <w:vertAlign w:val="superscript"/>
                      <w:lang w:val="en-GB"/>
                    </w:rPr>
                    <w:t>nd</w:t>
                  </w:r>
                  <w:r w:rsidR="00EE6BE6">
                    <w:rPr>
                      <w:rFonts w:ascii="Arial" w:hAnsi="Arial" w:cs="Arial"/>
                      <w:b/>
                      <w:bCs/>
                      <w:sz w:val="20"/>
                      <w:szCs w:val="20"/>
                      <w:lang w:val="en-GB"/>
                    </w:rPr>
                    <w:t>)</w:t>
                  </w:r>
                </w:p>
              </w:tc>
            </w:tr>
            <w:tr w:rsidR="009874D1" w:rsidRPr="00952182" w14:paraId="1203C233" w14:textId="77777777" w:rsidTr="00802176">
              <w:trPr>
                <w:trHeight w:val="470"/>
              </w:trPr>
              <w:tc>
                <w:tcPr>
                  <w:tcW w:w="2693" w:type="pct"/>
                  <w:shd w:val="clear" w:color="auto" w:fill="auto"/>
                </w:tcPr>
                <w:p w14:paraId="182AE98C" w14:textId="43DB00B9" w:rsidR="009874D1" w:rsidRPr="009874D1" w:rsidRDefault="009874D1" w:rsidP="002C2709">
                  <w:pPr>
                    <w:pStyle w:val="ListParagraph"/>
                    <w:framePr w:hSpace="180" w:wrap="around" w:vAnchor="text" w:hAnchor="text" w:y="1"/>
                    <w:numPr>
                      <w:ilvl w:val="0"/>
                      <w:numId w:val="14"/>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874D1">
                    <w:rPr>
                      <w:rFonts w:ascii="Arial" w:hAnsi="Arial" w:cs="Arial"/>
                      <w:sz w:val="20"/>
                      <w:szCs w:val="20"/>
                      <w:lang w:val="en-GB"/>
                    </w:rPr>
                    <w:t>Public Relations</w:t>
                  </w:r>
                </w:p>
                <w:p w14:paraId="0A9274A5" w14:textId="3DB47992" w:rsidR="009874D1" w:rsidRPr="009874D1" w:rsidRDefault="007D01D0" w:rsidP="002C2709">
                  <w:pPr>
                    <w:pStyle w:val="ListParagraph"/>
                    <w:framePr w:hSpace="180" w:wrap="around" w:vAnchor="text" w:hAnchor="text" w:y="1"/>
                    <w:numPr>
                      <w:ilvl w:val="0"/>
                      <w:numId w:val="14"/>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Pr>
                      <w:rFonts w:ascii="Arial" w:hAnsi="Arial" w:cs="Arial"/>
                      <w:sz w:val="20"/>
                      <w:szCs w:val="20"/>
                      <w:lang w:val="en-GB"/>
                    </w:rPr>
                    <w:t>Crisis communications</w:t>
                  </w:r>
                </w:p>
              </w:tc>
              <w:tc>
                <w:tcPr>
                  <w:tcW w:w="1099" w:type="pct"/>
                  <w:shd w:val="clear" w:color="auto" w:fill="auto"/>
                </w:tcPr>
                <w:p w14:paraId="50883BF0" w14:textId="77777777" w:rsidR="004E7DC6" w:rsidRDefault="004E7DC6"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Pr>
                      <w:rFonts w:ascii="Arial" w:hAnsi="Arial" w:cs="Arial"/>
                      <w:sz w:val="20"/>
                      <w:szCs w:val="20"/>
                      <w:lang w:val="en-GB"/>
                    </w:rPr>
                    <w:t>• HubSpot certification</w:t>
                  </w:r>
                </w:p>
                <w:p w14:paraId="2F919085" w14:textId="1038087E" w:rsidR="00547F3F" w:rsidRPr="00952182" w:rsidRDefault="00547F3F"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w:t>
                  </w:r>
                </w:p>
              </w:tc>
              <w:tc>
                <w:tcPr>
                  <w:tcW w:w="1208" w:type="pct"/>
                  <w:shd w:val="clear" w:color="auto" w:fill="auto"/>
                </w:tcPr>
                <w:p w14:paraId="7E620917" w14:textId="14D658E1"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 15</w:t>
                  </w:r>
                </w:p>
              </w:tc>
            </w:tr>
            <w:tr w:rsidR="006921CA" w:rsidRPr="00952182" w14:paraId="5287FE0D" w14:textId="77777777" w:rsidTr="00C72476">
              <w:tc>
                <w:tcPr>
                  <w:tcW w:w="5000" w:type="pct"/>
                  <w:gridSpan w:val="3"/>
                  <w:shd w:val="clear" w:color="auto" w:fill="F3F3F3"/>
                </w:tcPr>
                <w:p w14:paraId="0725DC7B" w14:textId="034C5C1A"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 xml:space="preserve">Week Nine: </w:t>
                  </w:r>
                  <w:r w:rsidR="007D01D0">
                    <w:rPr>
                      <w:rFonts w:ascii="Arial" w:hAnsi="Arial" w:cs="Arial"/>
                      <w:b/>
                      <w:bCs/>
                      <w:sz w:val="20"/>
                      <w:szCs w:val="20"/>
                      <w:lang w:val="en-GB"/>
                    </w:rPr>
                    <w:t>Direct</w:t>
                  </w:r>
                  <w:r w:rsidRPr="00952182">
                    <w:rPr>
                      <w:rFonts w:ascii="Arial" w:hAnsi="Arial" w:cs="Arial"/>
                      <w:b/>
                      <w:bCs/>
                      <w:sz w:val="20"/>
                      <w:szCs w:val="20"/>
                      <w:lang w:val="en-GB"/>
                    </w:rPr>
                    <w:t xml:space="preserve"> Marketing </w:t>
                  </w:r>
                  <w:r w:rsidR="00EE6BE6">
                    <w:rPr>
                      <w:rFonts w:ascii="Arial" w:hAnsi="Arial" w:cs="Arial"/>
                      <w:b/>
                      <w:bCs/>
                      <w:sz w:val="20"/>
                      <w:szCs w:val="20"/>
                      <w:lang w:val="en-GB"/>
                    </w:rPr>
                    <w:t>(w/o Nov. 9</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6AB2FC13" w14:textId="77777777" w:rsidTr="007D01D0">
              <w:trPr>
                <w:trHeight w:val="372"/>
              </w:trPr>
              <w:tc>
                <w:tcPr>
                  <w:tcW w:w="2693" w:type="pct"/>
                  <w:shd w:val="clear" w:color="auto" w:fill="auto"/>
                </w:tcPr>
                <w:p w14:paraId="462A085F" w14:textId="247A7345" w:rsidR="009874D1" w:rsidRPr="007D01D0" w:rsidRDefault="007D01D0" w:rsidP="002C2709">
                  <w:pPr>
                    <w:pStyle w:val="ListParagraph"/>
                    <w:framePr w:hSpace="180" w:wrap="around" w:vAnchor="text" w:hAnchor="text" w:y="1"/>
                    <w:numPr>
                      <w:ilvl w:val="0"/>
                      <w:numId w:val="15"/>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Pr>
                      <w:rFonts w:ascii="Arial" w:hAnsi="Arial" w:cs="Arial"/>
                      <w:sz w:val="20"/>
                      <w:szCs w:val="20"/>
                      <w:lang w:val="en-GB"/>
                    </w:rPr>
                    <w:t>Direct</w:t>
                  </w:r>
                  <w:r w:rsidR="009874D1" w:rsidRPr="009874D1">
                    <w:rPr>
                      <w:rFonts w:ascii="Arial" w:hAnsi="Arial" w:cs="Arial"/>
                      <w:sz w:val="20"/>
                      <w:szCs w:val="20"/>
                      <w:lang w:val="en-GB"/>
                    </w:rPr>
                    <w:t xml:space="preserve"> Marketing </w:t>
                  </w:r>
                </w:p>
              </w:tc>
              <w:tc>
                <w:tcPr>
                  <w:tcW w:w="1099" w:type="pct"/>
                  <w:shd w:val="clear" w:color="auto" w:fill="auto"/>
                </w:tcPr>
                <w:p w14:paraId="55900192"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xml:space="preserve"> • Quiz</w:t>
                  </w:r>
                </w:p>
              </w:tc>
              <w:tc>
                <w:tcPr>
                  <w:tcW w:w="1208" w:type="pct"/>
                  <w:shd w:val="clear" w:color="auto" w:fill="auto"/>
                </w:tcPr>
                <w:p w14:paraId="5FA57CD6" w14:textId="39BCA36D"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xml:space="preserve">• Chapter </w:t>
                  </w:r>
                  <w:r w:rsidR="007D01D0">
                    <w:rPr>
                      <w:rFonts w:ascii="Arial" w:hAnsi="Arial" w:cs="Arial"/>
                      <w:sz w:val="20"/>
                      <w:szCs w:val="20"/>
                      <w:lang w:val="en-GB"/>
                    </w:rPr>
                    <w:t>16</w:t>
                  </w:r>
                </w:p>
              </w:tc>
            </w:tr>
            <w:tr w:rsidR="006921CA" w:rsidRPr="00952182" w14:paraId="39089F45" w14:textId="77777777" w:rsidTr="00C72476">
              <w:tc>
                <w:tcPr>
                  <w:tcW w:w="5000" w:type="pct"/>
                  <w:gridSpan w:val="3"/>
                  <w:shd w:val="clear" w:color="auto" w:fill="F3F3F3"/>
                </w:tcPr>
                <w:p w14:paraId="1560AE3A" w14:textId="0931A378"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 xml:space="preserve">Week Ten: </w:t>
                  </w:r>
                  <w:r w:rsidR="007D01D0">
                    <w:rPr>
                      <w:rFonts w:ascii="Arial" w:hAnsi="Arial" w:cs="Arial"/>
                      <w:b/>
                      <w:bCs/>
                      <w:sz w:val="20"/>
                      <w:szCs w:val="20"/>
                      <w:lang w:val="en-GB"/>
                    </w:rPr>
                    <w:t>Online Marketing</w:t>
                  </w:r>
                  <w:r w:rsidR="00EE6BE6">
                    <w:rPr>
                      <w:rFonts w:ascii="Arial" w:hAnsi="Arial" w:cs="Arial"/>
                      <w:b/>
                      <w:bCs/>
                      <w:sz w:val="20"/>
                      <w:szCs w:val="20"/>
                      <w:lang w:val="en-GB"/>
                    </w:rPr>
                    <w:t xml:space="preserve"> (w/o Nov. 16</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9874D1" w:rsidRPr="00952182" w14:paraId="1F3B9AF7" w14:textId="77777777" w:rsidTr="00B73196">
              <w:trPr>
                <w:trHeight w:val="690"/>
              </w:trPr>
              <w:tc>
                <w:tcPr>
                  <w:tcW w:w="2693" w:type="pct"/>
                  <w:shd w:val="clear" w:color="auto" w:fill="auto"/>
                </w:tcPr>
                <w:p w14:paraId="3CA2DAB3" w14:textId="74B91AD1" w:rsidR="009874D1" w:rsidRPr="007D01D0" w:rsidRDefault="009874D1" w:rsidP="002C2709">
                  <w:pPr>
                    <w:pStyle w:val="ListParagraph"/>
                    <w:framePr w:hSpace="180" w:wrap="around" w:vAnchor="text" w:hAnchor="text" w:y="1"/>
                    <w:numPr>
                      <w:ilvl w:val="0"/>
                      <w:numId w:val="15"/>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7D01D0">
                    <w:rPr>
                      <w:rFonts w:ascii="Arial" w:hAnsi="Arial" w:cs="Arial"/>
                      <w:sz w:val="20"/>
                      <w:szCs w:val="20"/>
                      <w:lang w:val="en-GB"/>
                    </w:rPr>
                    <w:t>I</w:t>
                  </w:r>
                  <w:r w:rsidR="007D01D0" w:rsidRPr="007D01D0">
                    <w:rPr>
                      <w:rFonts w:ascii="Arial" w:hAnsi="Arial" w:cs="Arial"/>
                      <w:sz w:val="20"/>
                      <w:szCs w:val="20"/>
                      <w:lang w:val="en-GB"/>
                    </w:rPr>
                    <w:t>nternet marketing and media</w:t>
                  </w:r>
                </w:p>
                <w:p w14:paraId="1AD2E1E3" w14:textId="7907FEF6" w:rsidR="009874D1" w:rsidRPr="007D01D0" w:rsidRDefault="007D01D0" w:rsidP="002C2709">
                  <w:pPr>
                    <w:pStyle w:val="ListParagraph"/>
                    <w:framePr w:hSpace="180" w:wrap="around" w:vAnchor="text" w:hAnchor="text" w:y="1"/>
                    <w:numPr>
                      <w:ilvl w:val="0"/>
                      <w:numId w:val="15"/>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7D01D0">
                    <w:rPr>
                      <w:rFonts w:ascii="Arial" w:hAnsi="Arial" w:cs="Arial"/>
                      <w:sz w:val="20"/>
                      <w:szCs w:val="20"/>
                      <w:lang w:val="en-GB"/>
                    </w:rPr>
                    <w:t>Online media</w:t>
                  </w:r>
                  <w:r w:rsidR="0042181C">
                    <w:rPr>
                      <w:rFonts w:ascii="Arial" w:hAnsi="Arial" w:cs="Arial"/>
                      <w:sz w:val="20"/>
                      <w:szCs w:val="20"/>
                      <w:lang w:val="en-GB"/>
                    </w:rPr>
                    <w:t>, social media</w:t>
                  </w:r>
                </w:p>
              </w:tc>
              <w:tc>
                <w:tcPr>
                  <w:tcW w:w="1099" w:type="pct"/>
                  <w:shd w:val="clear" w:color="auto" w:fill="auto"/>
                </w:tcPr>
                <w:p w14:paraId="71AD396B" w14:textId="77777777" w:rsidR="009874D1"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xml:space="preserve">• IMC written report due </w:t>
                  </w:r>
                </w:p>
                <w:p w14:paraId="27308C18" w14:textId="6EBC3AD4" w:rsidR="00547F3F" w:rsidRPr="00952182" w:rsidRDefault="00547F3F"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Pr>
                      <w:rFonts w:ascii="Arial" w:hAnsi="Arial" w:cs="Arial"/>
                      <w:sz w:val="20"/>
                      <w:szCs w:val="20"/>
                      <w:lang w:val="en-GB"/>
                    </w:rPr>
                    <w:t>• Quiz</w:t>
                  </w:r>
                </w:p>
              </w:tc>
              <w:tc>
                <w:tcPr>
                  <w:tcW w:w="1208" w:type="pct"/>
                  <w:shd w:val="clear" w:color="auto" w:fill="auto"/>
                </w:tcPr>
                <w:p w14:paraId="71031B4F" w14:textId="77C313CD" w:rsidR="009874D1" w:rsidRPr="00952182" w:rsidRDefault="007D01D0"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w:t>
                  </w:r>
                  <w:r w:rsidR="0042181C">
                    <w:rPr>
                      <w:rFonts w:ascii="Arial" w:hAnsi="Arial" w:cs="Arial"/>
                      <w:sz w:val="20"/>
                      <w:szCs w:val="20"/>
                      <w:lang w:val="en-GB"/>
                    </w:rPr>
                    <w:t>s</w:t>
                  </w:r>
                  <w:r w:rsidRPr="00952182">
                    <w:rPr>
                      <w:rFonts w:ascii="Arial" w:hAnsi="Arial" w:cs="Arial"/>
                      <w:sz w:val="20"/>
                      <w:szCs w:val="20"/>
                      <w:lang w:val="en-GB"/>
                    </w:rPr>
                    <w:t xml:space="preserve"> </w:t>
                  </w:r>
                  <w:r>
                    <w:rPr>
                      <w:rFonts w:ascii="Arial" w:hAnsi="Arial" w:cs="Arial"/>
                      <w:sz w:val="20"/>
                      <w:szCs w:val="20"/>
                      <w:lang w:val="en-GB"/>
                    </w:rPr>
                    <w:t>17</w:t>
                  </w:r>
                  <w:r w:rsidR="0042181C">
                    <w:rPr>
                      <w:rFonts w:ascii="Arial" w:hAnsi="Arial" w:cs="Arial"/>
                      <w:sz w:val="20"/>
                      <w:szCs w:val="20"/>
                      <w:lang w:val="en-GB"/>
                    </w:rPr>
                    <w:t xml:space="preserve"> &amp; 18</w:t>
                  </w:r>
                </w:p>
              </w:tc>
            </w:tr>
            <w:tr w:rsidR="006921CA" w:rsidRPr="00952182" w14:paraId="0B05982A" w14:textId="77777777" w:rsidTr="00C72476">
              <w:tc>
                <w:tcPr>
                  <w:tcW w:w="5000" w:type="pct"/>
                  <w:gridSpan w:val="3"/>
                  <w:shd w:val="clear" w:color="auto" w:fill="F3F3F3"/>
                </w:tcPr>
                <w:p w14:paraId="3BBADEE4" w14:textId="031DACCD"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 xml:space="preserve">Week Eleven: </w:t>
                  </w:r>
                  <w:r w:rsidR="007D01D0">
                    <w:rPr>
                      <w:rFonts w:ascii="Arial" w:hAnsi="Arial" w:cs="Arial"/>
                      <w:b/>
                      <w:bCs/>
                      <w:sz w:val="20"/>
                      <w:szCs w:val="20"/>
                      <w:lang w:val="en-GB"/>
                    </w:rPr>
                    <w:t>Regulatory Issues for IMC</w:t>
                  </w:r>
                  <w:r w:rsidR="00EE6BE6">
                    <w:rPr>
                      <w:rFonts w:ascii="Arial" w:hAnsi="Arial" w:cs="Arial"/>
                      <w:b/>
                      <w:bCs/>
                      <w:sz w:val="20"/>
                      <w:szCs w:val="20"/>
                      <w:lang w:val="en-GB"/>
                    </w:rPr>
                    <w:t xml:space="preserve"> (w/o Nov. 23</w:t>
                  </w:r>
                  <w:r w:rsidR="00EE6BE6" w:rsidRPr="00EE6BE6">
                    <w:rPr>
                      <w:rFonts w:ascii="Arial" w:hAnsi="Arial" w:cs="Arial"/>
                      <w:b/>
                      <w:bCs/>
                      <w:sz w:val="20"/>
                      <w:szCs w:val="20"/>
                      <w:vertAlign w:val="superscript"/>
                      <w:lang w:val="en-GB"/>
                    </w:rPr>
                    <w:t>rd</w:t>
                  </w:r>
                  <w:r w:rsidR="00EE6BE6">
                    <w:rPr>
                      <w:rFonts w:ascii="Arial" w:hAnsi="Arial" w:cs="Arial"/>
                      <w:b/>
                      <w:bCs/>
                      <w:sz w:val="20"/>
                      <w:szCs w:val="20"/>
                      <w:lang w:val="en-GB"/>
                    </w:rPr>
                    <w:t>)</w:t>
                  </w:r>
                </w:p>
              </w:tc>
            </w:tr>
            <w:tr w:rsidR="009874D1" w:rsidRPr="00952182" w14:paraId="280FAF27" w14:textId="77777777" w:rsidTr="00905DE7">
              <w:trPr>
                <w:trHeight w:val="470"/>
              </w:trPr>
              <w:tc>
                <w:tcPr>
                  <w:tcW w:w="2693" w:type="pct"/>
                  <w:shd w:val="clear" w:color="auto" w:fill="auto"/>
                </w:tcPr>
                <w:p w14:paraId="1ABBEEBA" w14:textId="35220999" w:rsidR="007D01D0" w:rsidRPr="007D01D0" w:rsidRDefault="007D01D0" w:rsidP="002C2709">
                  <w:pPr>
                    <w:pStyle w:val="ListParagraph"/>
                    <w:framePr w:hSpace="180" w:wrap="around" w:vAnchor="text" w:hAnchor="text" w:y="1"/>
                    <w:numPr>
                      <w:ilvl w:val="0"/>
                      <w:numId w:val="16"/>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7D01D0">
                    <w:rPr>
                      <w:rFonts w:ascii="Arial" w:hAnsi="Arial" w:cs="Arial"/>
                      <w:sz w:val="20"/>
                      <w:szCs w:val="20"/>
                      <w:lang w:val="en-GB"/>
                    </w:rPr>
                    <w:t>Regulatory environment in Canada</w:t>
                  </w:r>
                </w:p>
                <w:p w14:paraId="70AB33BC" w14:textId="5A5F7CEB" w:rsidR="009874D1" w:rsidRPr="007D01D0" w:rsidRDefault="007D01D0" w:rsidP="002C2709">
                  <w:pPr>
                    <w:pStyle w:val="ListParagraph"/>
                    <w:framePr w:hSpace="180" w:wrap="around" w:vAnchor="text" w:hAnchor="text" w:y="1"/>
                    <w:numPr>
                      <w:ilvl w:val="0"/>
                      <w:numId w:val="16"/>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7D01D0">
                    <w:rPr>
                      <w:rFonts w:ascii="Arial" w:hAnsi="Arial" w:cs="Arial"/>
                      <w:sz w:val="20"/>
                      <w:szCs w:val="20"/>
                      <w:lang w:val="en-GB"/>
                    </w:rPr>
                    <w:t>Ethical, social and economic issues</w:t>
                  </w:r>
                </w:p>
              </w:tc>
              <w:tc>
                <w:tcPr>
                  <w:tcW w:w="1099" w:type="pct"/>
                  <w:shd w:val="clear" w:color="auto" w:fill="auto"/>
                </w:tcPr>
                <w:p w14:paraId="4C80448B" w14:textId="77777777" w:rsidR="009874D1" w:rsidRDefault="007D01D0"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xml:space="preserve">• IMC </w:t>
                  </w:r>
                  <w:r>
                    <w:rPr>
                      <w:rFonts w:ascii="Arial" w:hAnsi="Arial" w:cs="Arial"/>
                      <w:sz w:val="20"/>
                      <w:szCs w:val="20"/>
                      <w:lang w:val="en-GB"/>
                    </w:rPr>
                    <w:t>plan</w:t>
                  </w:r>
                  <w:r w:rsidRPr="00952182">
                    <w:rPr>
                      <w:rFonts w:ascii="Arial" w:hAnsi="Arial" w:cs="Arial"/>
                      <w:sz w:val="20"/>
                      <w:szCs w:val="20"/>
                      <w:lang w:val="en-GB"/>
                    </w:rPr>
                    <w:t xml:space="preserve"> </w:t>
                  </w:r>
                  <w:r>
                    <w:rPr>
                      <w:rFonts w:ascii="Arial" w:hAnsi="Arial" w:cs="Arial"/>
                      <w:sz w:val="20"/>
                      <w:szCs w:val="20"/>
                      <w:lang w:val="en-GB"/>
                    </w:rPr>
                    <w:t>pitch</w:t>
                  </w:r>
                  <w:r w:rsidRPr="00952182">
                    <w:rPr>
                      <w:rFonts w:ascii="Arial" w:hAnsi="Arial" w:cs="Arial"/>
                      <w:sz w:val="20"/>
                      <w:szCs w:val="20"/>
                      <w:lang w:val="en-GB"/>
                    </w:rPr>
                    <w:t xml:space="preserve"> due</w:t>
                  </w:r>
                </w:p>
                <w:p w14:paraId="72ECA124" w14:textId="441CD7B4" w:rsidR="00547F3F" w:rsidRPr="00952182" w:rsidRDefault="00547F3F"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Pr>
                      <w:rFonts w:ascii="Arial" w:hAnsi="Arial" w:cs="Arial"/>
                      <w:sz w:val="20"/>
                      <w:szCs w:val="20"/>
                      <w:lang w:val="en-GB"/>
                    </w:rPr>
                    <w:t>• Quiz</w:t>
                  </w:r>
                </w:p>
              </w:tc>
              <w:tc>
                <w:tcPr>
                  <w:tcW w:w="1208" w:type="pct"/>
                  <w:shd w:val="clear" w:color="auto" w:fill="auto"/>
                </w:tcPr>
                <w:p w14:paraId="7AEEC701" w14:textId="31C01F37" w:rsidR="009874D1" w:rsidRPr="00952182" w:rsidRDefault="00A527B3"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xml:space="preserve">• Chapter </w:t>
                  </w:r>
                  <w:r>
                    <w:rPr>
                      <w:rFonts w:ascii="Arial" w:hAnsi="Arial" w:cs="Arial"/>
                      <w:sz w:val="20"/>
                      <w:szCs w:val="20"/>
                      <w:lang w:val="en-GB"/>
                    </w:rPr>
                    <w:t>1</w:t>
                  </w:r>
                  <w:r w:rsidR="0042181C">
                    <w:rPr>
                      <w:rFonts w:ascii="Arial" w:hAnsi="Arial" w:cs="Arial"/>
                      <w:sz w:val="20"/>
                      <w:szCs w:val="20"/>
                      <w:lang w:val="en-GB"/>
                    </w:rPr>
                    <w:t>9</w:t>
                  </w:r>
                </w:p>
                <w:p w14:paraId="355564FB" w14:textId="77777777" w:rsidR="009874D1" w:rsidRPr="00952182" w:rsidRDefault="009874D1"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p>
              </w:tc>
            </w:tr>
            <w:tr w:rsidR="006921CA" w:rsidRPr="00952182" w14:paraId="5595D294" w14:textId="77777777" w:rsidTr="00C72476">
              <w:tc>
                <w:tcPr>
                  <w:tcW w:w="5000" w:type="pct"/>
                  <w:gridSpan w:val="3"/>
                  <w:shd w:val="clear" w:color="auto" w:fill="F3F3F3"/>
                </w:tcPr>
                <w:p w14:paraId="4AD48241" w14:textId="7C03B85E"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r w:rsidRPr="00952182">
                    <w:rPr>
                      <w:rFonts w:ascii="Arial" w:hAnsi="Arial" w:cs="Arial"/>
                      <w:b/>
                      <w:bCs/>
                      <w:sz w:val="20"/>
                      <w:szCs w:val="20"/>
                      <w:lang w:val="en-GB"/>
                    </w:rPr>
                    <w:t>Week Twelve: Course review</w:t>
                  </w:r>
                  <w:r w:rsidR="00EE6BE6">
                    <w:rPr>
                      <w:rFonts w:ascii="Arial" w:hAnsi="Arial" w:cs="Arial"/>
                      <w:b/>
                      <w:bCs/>
                      <w:sz w:val="20"/>
                      <w:szCs w:val="20"/>
                      <w:lang w:val="en-GB"/>
                    </w:rPr>
                    <w:t xml:space="preserve"> (w/o Nov. 30</w:t>
                  </w:r>
                  <w:r w:rsidR="00EE6BE6" w:rsidRPr="00EE6BE6">
                    <w:rPr>
                      <w:rFonts w:ascii="Arial" w:hAnsi="Arial" w:cs="Arial"/>
                      <w:b/>
                      <w:bCs/>
                      <w:sz w:val="20"/>
                      <w:szCs w:val="20"/>
                      <w:vertAlign w:val="superscript"/>
                      <w:lang w:val="en-GB"/>
                    </w:rPr>
                    <w:t>th</w:t>
                  </w:r>
                  <w:r w:rsidR="00EE6BE6">
                    <w:rPr>
                      <w:rFonts w:ascii="Arial" w:hAnsi="Arial" w:cs="Arial"/>
                      <w:b/>
                      <w:bCs/>
                      <w:sz w:val="20"/>
                      <w:szCs w:val="20"/>
                      <w:lang w:val="en-GB"/>
                    </w:rPr>
                    <w:t>)</w:t>
                  </w:r>
                </w:p>
              </w:tc>
            </w:tr>
            <w:tr w:rsidR="002A5A06" w:rsidRPr="00952182" w14:paraId="675DA70E" w14:textId="77777777" w:rsidTr="00C72476">
              <w:tc>
                <w:tcPr>
                  <w:tcW w:w="2693" w:type="pct"/>
                  <w:vMerge w:val="restart"/>
                  <w:shd w:val="clear" w:color="auto" w:fill="auto"/>
                </w:tcPr>
                <w:p w14:paraId="609AE54E" w14:textId="33A37F07" w:rsidR="002A5A06" w:rsidRPr="002A5A06" w:rsidRDefault="002A5A06" w:rsidP="002C2709">
                  <w:pPr>
                    <w:pStyle w:val="ListParagraph"/>
                    <w:framePr w:hSpace="180" w:wrap="around" w:vAnchor="text" w:hAnchor="text" w:y="1"/>
                    <w:numPr>
                      <w:ilvl w:val="0"/>
                      <w:numId w:val="17"/>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2A5A06">
                    <w:rPr>
                      <w:rFonts w:ascii="Arial" w:hAnsi="Arial" w:cs="Arial"/>
                      <w:sz w:val="20"/>
                      <w:szCs w:val="20"/>
                      <w:lang w:val="en-GB"/>
                    </w:rPr>
                    <w:t>Integrated Marketing Communications summary</w:t>
                  </w:r>
                </w:p>
                <w:p w14:paraId="6FBC55DF" w14:textId="38738971" w:rsidR="002A5A06" w:rsidRPr="002A5A06" w:rsidRDefault="002A5A06" w:rsidP="002C2709">
                  <w:pPr>
                    <w:pStyle w:val="ListParagraph"/>
                    <w:framePr w:hSpace="180" w:wrap="around" w:vAnchor="text" w:hAnchor="text" w:y="1"/>
                    <w:numPr>
                      <w:ilvl w:val="0"/>
                      <w:numId w:val="17"/>
                    </w:numPr>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2A5A06">
                    <w:rPr>
                      <w:rFonts w:ascii="Arial" w:hAnsi="Arial" w:cs="Arial"/>
                      <w:sz w:val="20"/>
                      <w:szCs w:val="20"/>
                      <w:lang w:val="en-GB"/>
                    </w:rPr>
                    <w:t>Agencies, career opportunities discussion</w:t>
                  </w:r>
                </w:p>
              </w:tc>
              <w:tc>
                <w:tcPr>
                  <w:tcW w:w="1099" w:type="pct"/>
                  <w:shd w:val="clear" w:color="auto" w:fill="auto"/>
                </w:tcPr>
                <w:p w14:paraId="2737519C" w14:textId="77777777" w:rsidR="002A5A06" w:rsidRPr="00952182" w:rsidRDefault="002A5A06"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Quiz (Chapters 1 &amp; 2)</w:t>
                  </w:r>
                </w:p>
              </w:tc>
              <w:tc>
                <w:tcPr>
                  <w:tcW w:w="1208" w:type="pct"/>
                  <w:shd w:val="clear" w:color="auto" w:fill="auto"/>
                </w:tcPr>
                <w:p w14:paraId="1042A26B" w14:textId="438CC17C" w:rsidR="002A5A06" w:rsidRPr="00952182" w:rsidRDefault="00A527B3"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r w:rsidRPr="00952182">
                    <w:rPr>
                      <w:rFonts w:ascii="Arial" w:hAnsi="Arial" w:cs="Arial"/>
                      <w:sz w:val="20"/>
                      <w:szCs w:val="20"/>
                      <w:lang w:val="en-GB"/>
                    </w:rPr>
                    <w:t>• Chapters 1, 2</w:t>
                  </w:r>
                  <w:r>
                    <w:rPr>
                      <w:rFonts w:ascii="Arial" w:hAnsi="Arial" w:cs="Arial"/>
                      <w:sz w:val="20"/>
                      <w:szCs w:val="20"/>
                      <w:lang w:val="en-GB"/>
                    </w:rPr>
                    <w:t xml:space="preserve"> (re-read)</w:t>
                  </w:r>
                </w:p>
              </w:tc>
            </w:tr>
            <w:tr w:rsidR="002A5A06" w:rsidRPr="00952182" w14:paraId="40F577A5" w14:textId="77777777" w:rsidTr="00C72476">
              <w:tc>
                <w:tcPr>
                  <w:tcW w:w="2693" w:type="pct"/>
                  <w:vMerge/>
                  <w:shd w:val="clear" w:color="auto" w:fill="auto"/>
                </w:tcPr>
                <w:p w14:paraId="0EDEA92B" w14:textId="290FDCEB" w:rsidR="002A5A06" w:rsidRPr="00952182" w:rsidRDefault="002A5A06"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b/>
                      <w:bCs/>
                      <w:sz w:val="20"/>
                      <w:szCs w:val="20"/>
                      <w:lang w:val="en-GB"/>
                    </w:rPr>
                  </w:pPr>
                </w:p>
              </w:tc>
              <w:tc>
                <w:tcPr>
                  <w:tcW w:w="1099" w:type="pct"/>
                  <w:shd w:val="clear" w:color="auto" w:fill="auto"/>
                </w:tcPr>
                <w:p w14:paraId="0F0C8B60" w14:textId="77777777" w:rsidR="002A5A06" w:rsidRPr="00952182" w:rsidRDefault="002A5A06"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p>
              </w:tc>
              <w:tc>
                <w:tcPr>
                  <w:tcW w:w="1208" w:type="pct"/>
                  <w:shd w:val="clear" w:color="auto" w:fill="auto"/>
                </w:tcPr>
                <w:p w14:paraId="6F4B908E" w14:textId="77777777" w:rsidR="002A5A06" w:rsidRPr="00952182" w:rsidRDefault="002A5A06"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textAlignment w:val="baseline"/>
                    <w:rPr>
                      <w:rFonts w:ascii="Arial" w:hAnsi="Arial" w:cs="Arial"/>
                      <w:sz w:val="20"/>
                      <w:szCs w:val="20"/>
                      <w:lang w:val="en-GB"/>
                    </w:rPr>
                  </w:pPr>
                </w:p>
              </w:tc>
            </w:tr>
            <w:tr w:rsidR="006921CA" w:rsidRPr="00952182" w14:paraId="62B76F57" w14:textId="77777777" w:rsidTr="00C72476">
              <w:tc>
                <w:tcPr>
                  <w:tcW w:w="5000" w:type="pct"/>
                  <w:gridSpan w:val="3"/>
                  <w:shd w:val="clear" w:color="auto" w:fill="D9D9D9" w:themeFill="background1" w:themeFillShade="D9"/>
                </w:tcPr>
                <w:p w14:paraId="23FBC9B0" w14:textId="26566643"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jc w:val="center"/>
                    <w:textAlignment w:val="baseline"/>
                    <w:rPr>
                      <w:rFonts w:ascii="Arial" w:hAnsi="Arial" w:cs="Arial"/>
                      <w:sz w:val="20"/>
                      <w:szCs w:val="20"/>
                      <w:lang w:val="en-GB"/>
                    </w:rPr>
                  </w:pPr>
                  <w:r w:rsidRPr="00952182">
                    <w:rPr>
                      <w:rFonts w:ascii="Arial" w:hAnsi="Arial" w:cs="Arial"/>
                      <w:sz w:val="20"/>
                      <w:szCs w:val="20"/>
                      <w:lang w:val="en-GB"/>
                    </w:rPr>
                    <w:t>Note: The schedule of learning activities may require modification from time to time.</w:t>
                  </w:r>
                </w:p>
                <w:p w14:paraId="0D752920" w14:textId="77777777" w:rsidR="006921CA" w:rsidRPr="00952182" w:rsidRDefault="006921CA" w:rsidP="002C2709">
                  <w:pPr>
                    <w:framePr w:hSpace="180" w:wrap="around" w:vAnchor="text" w:hAnchor="text" w:y="1"/>
                    <w:tabs>
                      <w:tab w:val="left" w:pos="-1080"/>
                      <w:tab w:val="left" w:pos="-720"/>
                      <w:tab w:val="left" w:pos="0"/>
                      <w:tab w:val="left" w:pos="36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uppressOverlap/>
                    <w:jc w:val="center"/>
                    <w:textAlignment w:val="baseline"/>
                    <w:rPr>
                      <w:rFonts w:ascii="Arial" w:hAnsi="Arial" w:cs="Arial"/>
                      <w:sz w:val="20"/>
                      <w:szCs w:val="20"/>
                      <w:lang w:val="en-GB"/>
                    </w:rPr>
                  </w:pPr>
                  <w:r w:rsidRPr="00952182">
                    <w:rPr>
                      <w:rFonts w:ascii="Arial" w:hAnsi="Arial" w:cs="Arial"/>
                      <w:sz w:val="20"/>
                      <w:szCs w:val="20"/>
                      <w:lang w:val="en-GB"/>
                    </w:rPr>
                    <w:t>Any changes will be announced in class and on the CourseLink site.</w:t>
                  </w:r>
                </w:p>
              </w:tc>
            </w:tr>
          </w:tbl>
          <w:p w14:paraId="510D9691" w14:textId="634889BB" w:rsidR="006921CA" w:rsidRPr="0000397F" w:rsidRDefault="006921CA" w:rsidP="0024358D">
            <w:pPr>
              <w:spacing w:before="120" w:after="120"/>
              <w:jc w:val="both"/>
              <w:rPr>
                <w:rFonts w:ascii="Arial" w:hAnsi="Arial" w:cs="Arial"/>
                <w:sz w:val="22"/>
                <w:szCs w:val="22"/>
              </w:rPr>
            </w:pPr>
          </w:p>
        </w:tc>
      </w:tr>
      <w:tr w:rsidR="002E0F80" w14:paraId="3F092569" w14:textId="77777777" w:rsidTr="00C72476">
        <w:trPr>
          <w:trHeight w:val="945"/>
        </w:trPr>
        <w:tc>
          <w:tcPr>
            <w:tcW w:w="9360" w:type="dxa"/>
            <w:gridSpan w:val="6"/>
          </w:tcPr>
          <w:p w14:paraId="3EBB5409" w14:textId="77777777" w:rsidR="002E0F80" w:rsidRDefault="002E0F80" w:rsidP="00E83194">
            <w:pPr>
              <w:spacing w:before="120" w:after="120"/>
              <w:rPr>
                <w:rFonts w:ascii="Arial" w:hAnsi="Arial" w:cs="Arial"/>
                <w:sz w:val="22"/>
                <w:szCs w:val="22"/>
              </w:rPr>
            </w:pPr>
          </w:p>
          <w:p w14:paraId="46968B51" w14:textId="77777777" w:rsidR="002E0F80" w:rsidRDefault="002E0F80" w:rsidP="00E83194">
            <w:pPr>
              <w:spacing w:before="120" w:after="120"/>
              <w:rPr>
                <w:rFonts w:ascii="Arial" w:hAnsi="Arial" w:cs="Arial"/>
                <w:sz w:val="22"/>
                <w:szCs w:val="22"/>
              </w:rPr>
            </w:pPr>
          </w:p>
          <w:p w14:paraId="6D34FDC3" w14:textId="77777777" w:rsidR="002E0F80" w:rsidRDefault="002E0F80" w:rsidP="00E83194">
            <w:pPr>
              <w:spacing w:before="120" w:after="120"/>
              <w:rPr>
                <w:rFonts w:ascii="Arial" w:hAnsi="Arial" w:cs="Arial"/>
                <w:sz w:val="22"/>
                <w:szCs w:val="22"/>
              </w:rPr>
            </w:pPr>
          </w:p>
          <w:p w14:paraId="5CEE80F3" w14:textId="77777777" w:rsidR="002E0F80" w:rsidRDefault="002E0F80" w:rsidP="00E83194">
            <w:pPr>
              <w:spacing w:before="120" w:after="120"/>
              <w:rPr>
                <w:rFonts w:ascii="Arial" w:hAnsi="Arial" w:cs="Arial"/>
                <w:sz w:val="22"/>
                <w:szCs w:val="22"/>
              </w:rPr>
            </w:pPr>
          </w:p>
          <w:p w14:paraId="76553CC4" w14:textId="24F81947" w:rsidR="002E0F80" w:rsidRPr="0000397F" w:rsidRDefault="002E0F80" w:rsidP="00E83194">
            <w:pPr>
              <w:spacing w:before="120" w:after="120"/>
              <w:rPr>
                <w:rFonts w:ascii="Arial" w:hAnsi="Arial" w:cs="Arial"/>
                <w:sz w:val="22"/>
                <w:szCs w:val="22"/>
              </w:rPr>
            </w:pPr>
          </w:p>
        </w:tc>
      </w:tr>
      <w:tr w:rsidR="002A6D74" w14:paraId="07CB7DB2" w14:textId="77777777" w:rsidTr="00C72476">
        <w:tc>
          <w:tcPr>
            <w:tcW w:w="9360" w:type="dxa"/>
            <w:gridSpan w:val="6"/>
            <w:shd w:val="clear" w:color="auto" w:fill="E0E0E0"/>
          </w:tcPr>
          <w:p w14:paraId="2F2DB6D3" w14:textId="6239ADBF" w:rsidR="0005530D" w:rsidRPr="0000397F" w:rsidRDefault="00E712CD" w:rsidP="003166E5">
            <w:pPr>
              <w:pStyle w:val="Heading1"/>
              <w:rPr>
                <w:rFonts w:ascii="Arial" w:hAnsi="Arial" w:cs="Arial"/>
                <w:b/>
                <w:bCs w:val="0"/>
                <w:sz w:val="22"/>
                <w:szCs w:val="22"/>
              </w:rPr>
            </w:pPr>
            <w:r w:rsidRPr="0000397F">
              <w:rPr>
                <w:rFonts w:ascii="Arial" w:hAnsi="Arial" w:cs="Arial"/>
                <w:b/>
                <w:bCs w:val="0"/>
                <w:sz w:val="22"/>
                <w:szCs w:val="22"/>
              </w:rPr>
              <w:lastRenderedPageBreak/>
              <w:t xml:space="preserve">Course </w:t>
            </w:r>
            <w:r w:rsidR="00E83194">
              <w:rPr>
                <w:rFonts w:ascii="Arial" w:hAnsi="Arial" w:cs="Arial"/>
                <w:b/>
                <w:bCs w:val="0"/>
                <w:sz w:val="22"/>
                <w:szCs w:val="22"/>
              </w:rPr>
              <w:t>Activities</w:t>
            </w:r>
          </w:p>
        </w:tc>
      </w:tr>
      <w:tr w:rsidR="002A6D74" w14:paraId="341C2266" w14:textId="77777777" w:rsidTr="00E83194">
        <w:tc>
          <w:tcPr>
            <w:tcW w:w="2171" w:type="dxa"/>
          </w:tcPr>
          <w:p w14:paraId="24A1BC41" w14:textId="77777777" w:rsidR="0005530D" w:rsidRPr="0000397F" w:rsidRDefault="0005530D" w:rsidP="003166E5">
            <w:pPr>
              <w:jc w:val="center"/>
              <w:rPr>
                <w:rFonts w:ascii="Arial" w:hAnsi="Arial" w:cs="Arial"/>
                <w:i/>
                <w:color w:val="C00000"/>
                <w:sz w:val="22"/>
                <w:szCs w:val="22"/>
              </w:rPr>
            </w:pPr>
          </w:p>
        </w:tc>
        <w:tc>
          <w:tcPr>
            <w:tcW w:w="1127" w:type="dxa"/>
            <w:gridSpan w:val="2"/>
          </w:tcPr>
          <w:p w14:paraId="6BBFD1FE" w14:textId="77777777" w:rsidR="0005530D" w:rsidRPr="0000397F" w:rsidRDefault="00E712CD" w:rsidP="003166E5">
            <w:pPr>
              <w:jc w:val="center"/>
              <w:rPr>
                <w:rFonts w:ascii="Arial" w:hAnsi="Arial" w:cs="Arial"/>
                <w:i/>
                <w:color w:val="C0504D"/>
                <w:sz w:val="22"/>
                <w:szCs w:val="22"/>
              </w:rPr>
            </w:pPr>
            <w:r w:rsidRPr="0000397F">
              <w:rPr>
                <w:rFonts w:ascii="Arial" w:hAnsi="Arial" w:cs="Arial"/>
                <w:i/>
                <w:color w:val="C0504D"/>
                <w:sz w:val="22"/>
                <w:szCs w:val="22"/>
              </w:rPr>
              <w:t>.</w:t>
            </w:r>
          </w:p>
          <w:p w14:paraId="38E7E8F2" w14:textId="77777777" w:rsidR="0005530D" w:rsidRPr="0000397F" w:rsidRDefault="0005530D" w:rsidP="003166E5">
            <w:pPr>
              <w:jc w:val="center"/>
              <w:rPr>
                <w:rFonts w:ascii="Arial" w:hAnsi="Arial" w:cs="Arial"/>
                <w:i/>
                <w:color w:val="C0504D"/>
                <w:sz w:val="22"/>
                <w:szCs w:val="22"/>
              </w:rPr>
            </w:pPr>
          </w:p>
        </w:tc>
        <w:tc>
          <w:tcPr>
            <w:tcW w:w="2636" w:type="dxa"/>
            <w:shd w:val="clear" w:color="auto" w:fill="auto"/>
          </w:tcPr>
          <w:p w14:paraId="33E06681" w14:textId="77777777" w:rsidR="0005530D" w:rsidRPr="0000397F" w:rsidRDefault="0005530D" w:rsidP="003166E5">
            <w:pPr>
              <w:rPr>
                <w:rFonts w:ascii="Arial" w:hAnsi="Arial" w:cs="Arial"/>
                <w:i/>
                <w:sz w:val="22"/>
                <w:szCs w:val="22"/>
              </w:rPr>
            </w:pPr>
          </w:p>
        </w:tc>
        <w:tc>
          <w:tcPr>
            <w:tcW w:w="1852" w:type="dxa"/>
            <w:shd w:val="clear" w:color="auto" w:fill="auto"/>
          </w:tcPr>
          <w:p w14:paraId="42C92D7E" w14:textId="77777777" w:rsidR="0005530D" w:rsidRPr="0000397F" w:rsidRDefault="00E712CD" w:rsidP="003166E5">
            <w:pPr>
              <w:pStyle w:val="Heading2"/>
              <w:rPr>
                <w:rFonts w:ascii="Arial" w:hAnsi="Arial" w:cs="Arial"/>
                <w:sz w:val="22"/>
                <w:szCs w:val="22"/>
              </w:rPr>
            </w:pPr>
            <w:r w:rsidRPr="0000397F">
              <w:rPr>
                <w:rFonts w:ascii="Arial" w:hAnsi="Arial" w:cs="Arial"/>
                <w:sz w:val="22"/>
                <w:szCs w:val="22"/>
              </w:rPr>
              <w:t>Associated Learning Outcomes</w:t>
            </w:r>
          </w:p>
        </w:tc>
        <w:tc>
          <w:tcPr>
            <w:tcW w:w="1574" w:type="dxa"/>
            <w:shd w:val="clear" w:color="auto" w:fill="auto"/>
          </w:tcPr>
          <w:p w14:paraId="3AE31151" w14:textId="4B2A3A24" w:rsidR="0005530D" w:rsidRPr="0000397F" w:rsidRDefault="00E712CD" w:rsidP="003166E5">
            <w:pPr>
              <w:pStyle w:val="Heading2"/>
              <w:rPr>
                <w:rFonts w:ascii="Arial" w:hAnsi="Arial" w:cs="Arial"/>
                <w:sz w:val="22"/>
                <w:szCs w:val="22"/>
              </w:rPr>
            </w:pPr>
            <w:r w:rsidRPr="0000397F">
              <w:rPr>
                <w:rFonts w:ascii="Arial" w:hAnsi="Arial" w:cs="Arial"/>
                <w:sz w:val="22"/>
                <w:szCs w:val="22"/>
              </w:rPr>
              <w:t>Due Date</w:t>
            </w:r>
          </w:p>
        </w:tc>
      </w:tr>
      <w:tr w:rsidR="007D01D0" w14:paraId="4EBB98AB" w14:textId="77777777" w:rsidTr="00E83194">
        <w:tc>
          <w:tcPr>
            <w:tcW w:w="2171" w:type="dxa"/>
            <w:vAlign w:val="center"/>
          </w:tcPr>
          <w:p w14:paraId="366071F5" w14:textId="220E7E49" w:rsidR="007D01D0" w:rsidRPr="0000397F" w:rsidRDefault="00E83194" w:rsidP="007D01D0">
            <w:pPr>
              <w:pStyle w:val="Heading2"/>
              <w:spacing w:before="0" w:after="0"/>
              <w:rPr>
                <w:rFonts w:ascii="Arial" w:hAnsi="Arial" w:cs="Arial"/>
                <w:sz w:val="22"/>
                <w:szCs w:val="22"/>
              </w:rPr>
            </w:pPr>
            <w:r>
              <w:rPr>
                <w:rFonts w:ascii="Arial" w:hAnsi="Arial" w:cs="Arial"/>
                <w:sz w:val="22"/>
                <w:szCs w:val="22"/>
              </w:rPr>
              <w:t>Activity</w:t>
            </w:r>
            <w:r w:rsidR="007D01D0" w:rsidRPr="0000397F">
              <w:rPr>
                <w:rFonts w:ascii="Arial" w:hAnsi="Arial" w:cs="Arial"/>
                <w:sz w:val="22"/>
                <w:szCs w:val="22"/>
              </w:rPr>
              <w:t xml:space="preserve"> 1: </w:t>
            </w:r>
          </w:p>
        </w:tc>
        <w:tc>
          <w:tcPr>
            <w:tcW w:w="1127" w:type="dxa"/>
            <w:gridSpan w:val="2"/>
            <w:vAlign w:val="center"/>
          </w:tcPr>
          <w:p w14:paraId="2D0081BF" w14:textId="4C2E9C07" w:rsidR="007D01D0" w:rsidRPr="0000397F" w:rsidRDefault="007D01D0" w:rsidP="007D01D0">
            <w:pPr>
              <w:jc w:val="center"/>
              <w:rPr>
                <w:rFonts w:ascii="Arial" w:hAnsi="Arial" w:cs="Arial"/>
                <w:sz w:val="22"/>
                <w:szCs w:val="22"/>
              </w:rPr>
            </w:pPr>
            <w:r w:rsidRPr="0000397F">
              <w:rPr>
                <w:rFonts w:ascii="Arial" w:hAnsi="Arial" w:cs="Arial"/>
                <w:sz w:val="22"/>
                <w:szCs w:val="22"/>
              </w:rPr>
              <w:t>25%</w:t>
            </w:r>
          </w:p>
        </w:tc>
        <w:tc>
          <w:tcPr>
            <w:tcW w:w="2636" w:type="dxa"/>
            <w:shd w:val="clear" w:color="auto" w:fill="auto"/>
            <w:vAlign w:val="center"/>
          </w:tcPr>
          <w:p w14:paraId="077E49A4" w14:textId="1AF42397" w:rsidR="007D01D0" w:rsidRPr="0000397F" w:rsidRDefault="007D01D0" w:rsidP="007D01D0">
            <w:pPr>
              <w:rPr>
                <w:rFonts w:ascii="Arial" w:hAnsi="Arial" w:cs="Arial"/>
                <w:sz w:val="22"/>
                <w:szCs w:val="22"/>
              </w:rPr>
            </w:pPr>
            <w:r w:rsidRPr="0000397F">
              <w:rPr>
                <w:rFonts w:ascii="Arial" w:hAnsi="Arial" w:cs="Arial"/>
                <w:sz w:val="22"/>
                <w:szCs w:val="22"/>
              </w:rPr>
              <w:t>Content quizzes</w:t>
            </w:r>
          </w:p>
        </w:tc>
        <w:tc>
          <w:tcPr>
            <w:tcW w:w="1852" w:type="dxa"/>
            <w:shd w:val="clear" w:color="auto" w:fill="auto"/>
            <w:vAlign w:val="center"/>
          </w:tcPr>
          <w:p w14:paraId="12DBD679" w14:textId="3AFBC165" w:rsidR="007D01D0" w:rsidRPr="0000397F" w:rsidRDefault="007D01D0" w:rsidP="007D01D0">
            <w:pPr>
              <w:rPr>
                <w:rFonts w:ascii="Arial" w:hAnsi="Arial" w:cs="Arial"/>
                <w:sz w:val="22"/>
                <w:szCs w:val="22"/>
              </w:rPr>
            </w:pPr>
            <w:r w:rsidRPr="0000397F">
              <w:rPr>
                <w:rFonts w:ascii="Arial" w:hAnsi="Arial" w:cs="Arial"/>
                <w:sz w:val="22"/>
                <w:szCs w:val="22"/>
              </w:rPr>
              <w:t>LO 1 - 2</w:t>
            </w:r>
          </w:p>
        </w:tc>
        <w:tc>
          <w:tcPr>
            <w:tcW w:w="1574" w:type="dxa"/>
            <w:shd w:val="clear" w:color="auto" w:fill="auto"/>
            <w:vAlign w:val="center"/>
          </w:tcPr>
          <w:p w14:paraId="16BF94C9" w14:textId="473A4F52" w:rsidR="007D01D0" w:rsidRPr="0000397F" w:rsidRDefault="007D01D0" w:rsidP="007D01D0">
            <w:pPr>
              <w:rPr>
                <w:rFonts w:ascii="Arial" w:hAnsi="Arial" w:cs="Arial"/>
                <w:i/>
                <w:sz w:val="22"/>
                <w:szCs w:val="22"/>
              </w:rPr>
            </w:pPr>
            <w:r w:rsidRPr="0000397F">
              <w:rPr>
                <w:rFonts w:ascii="Arial" w:hAnsi="Arial" w:cs="Arial"/>
                <w:i/>
                <w:sz w:val="22"/>
                <w:szCs w:val="22"/>
              </w:rPr>
              <w:t>Weekly</w:t>
            </w:r>
          </w:p>
        </w:tc>
      </w:tr>
      <w:tr w:rsidR="007D01D0" w14:paraId="1BC0AF21" w14:textId="77777777" w:rsidTr="00E83194">
        <w:tc>
          <w:tcPr>
            <w:tcW w:w="2171" w:type="dxa"/>
            <w:vAlign w:val="center"/>
          </w:tcPr>
          <w:p w14:paraId="0DDCB410" w14:textId="77777777" w:rsidR="007D01D0" w:rsidRPr="0000397F" w:rsidRDefault="007D01D0" w:rsidP="007D01D0">
            <w:pPr>
              <w:rPr>
                <w:rFonts w:ascii="Arial" w:hAnsi="Arial" w:cs="Arial"/>
                <w:b/>
                <w:i/>
                <w:sz w:val="22"/>
                <w:szCs w:val="22"/>
              </w:rPr>
            </w:pPr>
          </w:p>
        </w:tc>
        <w:tc>
          <w:tcPr>
            <w:tcW w:w="1127" w:type="dxa"/>
            <w:gridSpan w:val="2"/>
            <w:vAlign w:val="center"/>
          </w:tcPr>
          <w:p w14:paraId="66F4786A" w14:textId="77777777" w:rsidR="007D01D0" w:rsidRPr="0000397F" w:rsidRDefault="007D01D0" w:rsidP="007D01D0">
            <w:pPr>
              <w:jc w:val="center"/>
              <w:rPr>
                <w:rFonts w:ascii="Arial" w:hAnsi="Arial" w:cs="Arial"/>
                <w:sz w:val="22"/>
                <w:szCs w:val="22"/>
              </w:rPr>
            </w:pPr>
          </w:p>
        </w:tc>
        <w:tc>
          <w:tcPr>
            <w:tcW w:w="2636" w:type="dxa"/>
            <w:shd w:val="clear" w:color="auto" w:fill="auto"/>
            <w:vAlign w:val="center"/>
          </w:tcPr>
          <w:p w14:paraId="4BBC79F6" w14:textId="77777777" w:rsidR="007D01D0" w:rsidRPr="0000397F" w:rsidRDefault="007D01D0" w:rsidP="007D01D0">
            <w:pPr>
              <w:rPr>
                <w:rFonts w:ascii="Arial" w:hAnsi="Arial" w:cs="Arial"/>
                <w:sz w:val="22"/>
                <w:szCs w:val="22"/>
              </w:rPr>
            </w:pPr>
          </w:p>
        </w:tc>
        <w:tc>
          <w:tcPr>
            <w:tcW w:w="1852" w:type="dxa"/>
            <w:shd w:val="clear" w:color="auto" w:fill="auto"/>
            <w:vAlign w:val="center"/>
          </w:tcPr>
          <w:p w14:paraId="189FAB16" w14:textId="77777777" w:rsidR="007D01D0" w:rsidRPr="0000397F" w:rsidRDefault="007D01D0" w:rsidP="007D01D0">
            <w:pPr>
              <w:rPr>
                <w:rFonts w:ascii="Arial" w:hAnsi="Arial" w:cs="Arial"/>
                <w:sz w:val="22"/>
                <w:szCs w:val="22"/>
              </w:rPr>
            </w:pPr>
          </w:p>
        </w:tc>
        <w:tc>
          <w:tcPr>
            <w:tcW w:w="1574" w:type="dxa"/>
            <w:shd w:val="clear" w:color="auto" w:fill="auto"/>
            <w:vAlign w:val="center"/>
          </w:tcPr>
          <w:p w14:paraId="407320DE" w14:textId="77777777" w:rsidR="007D01D0" w:rsidRPr="0000397F" w:rsidRDefault="007D01D0" w:rsidP="007D01D0">
            <w:pPr>
              <w:rPr>
                <w:rFonts w:ascii="Arial" w:hAnsi="Arial" w:cs="Arial"/>
                <w:i/>
                <w:sz w:val="22"/>
                <w:szCs w:val="22"/>
              </w:rPr>
            </w:pPr>
          </w:p>
        </w:tc>
      </w:tr>
      <w:tr w:rsidR="007D01D0" w14:paraId="7FBE52C9" w14:textId="77777777" w:rsidTr="00E83194">
        <w:tc>
          <w:tcPr>
            <w:tcW w:w="2171" w:type="dxa"/>
            <w:vAlign w:val="center"/>
          </w:tcPr>
          <w:p w14:paraId="4A0B4D98" w14:textId="0B49BC5E" w:rsidR="007D01D0" w:rsidRPr="0000397F" w:rsidRDefault="00E83194" w:rsidP="007D01D0">
            <w:pPr>
              <w:pStyle w:val="Heading2"/>
              <w:spacing w:before="0" w:after="0"/>
              <w:rPr>
                <w:rFonts w:ascii="Arial" w:hAnsi="Arial" w:cs="Arial"/>
                <w:sz w:val="22"/>
                <w:szCs w:val="22"/>
              </w:rPr>
            </w:pPr>
            <w:r>
              <w:rPr>
                <w:rFonts w:ascii="Arial" w:hAnsi="Arial" w:cs="Arial"/>
                <w:sz w:val="22"/>
                <w:szCs w:val="22"/>
              </w:rPr>
              <w:t>Activity</w:t>
            </w:r>
            <w:r w:rsidR="007D01D0" w:rsidRPr="0000397F">
              <w:rPr>
                <w:rFonts w:ascii="Arial" w:hAnsi="Arial" w:cs="Arial"/>
                <w:sz w:val="22"/>
                <w:szCs w:val="22"/>
              </w:rPr>
              <w:t xml:space="preserve"> 2:</w:t>
            </w:r>
          </w:p>
        </w:tc>
        <w:tc>
          <w:tcPr>
            <w:tcW w:w="1127" w:type="dxa"/>
            <w:gridSpan w:val="2"/>
            <w:vAlign w:val="center"/>
          </w:tcPr>
          <w:p w14:paraId="2EAC9A6F" w14:textId="6E2FD526" w:rsidR="007D01D0" w:rsidRPr="0000397F" w:rsidRDefault="007D01D0" w:rsidP="007D01D0">
            <w:pPr>
              <w:jc w:val="center"/>
              <w:rPr>
                <w:rFonts w:ascii="Arial" w:hAnsi="Arial" w:cs="Arial"/>
                <w:sz w:val="22"/>
                <w:szCs w:val="22"/>
              </w:rPr>
            </w:pPr>
            <w:r w:rsidRPr="0000397F">
              <w:rPr>
                <w:rFonts w:ascii="Arial" w:hAnsi="Arial" w:cs="Arial"/>
                <w:sz w:val="22"/>
                <w:szCs w:val="22"/>
              </w:rPr>
              <w:t>15%</w:t>
            </w:r>
          </w:p>
        </w:tc>
        <w:tc>
          <w:tcPr>
            <w:tcW w:w="2636" w:type="dxa"/>
            <w:shd w:val="clear" w:color="auto" w:fill="auto"/>
            <w:vAlign w:val="center"/>
          </w:tcPr>
          <w:p w14:paraId="2EAD627A" w14:textId="72E869F1" w:rsidR="007D01D0" w:rsidRPr="0000397F" w:rsidRDefault="007D01D0" w:rsidP="007D01D0">
            <w:pPr>
              <w:rPr>
                <w:rFonts w:ascii="Arial" w:hAnsi="Arial" w:cs="Arial"/>
                <w:sz w:val="22"/>
                <w:szCs w:val="22"/>
              </w:rPr>
            </w:pPr>
            <w:r w:rsidRPr="0000397F">
              <w:rPr>
                <w:rFonts w:ascii="Arial" w:hAnsi="Arial" w:cs="Arial"/>
                <w:sz w:val="22"/>
                <w:szCs w:val="22"/>
              </w:rPr>
              <w:t>Brand Asset Analysis</w:t>
            </w:r>
          </w:p>
        </w:tc>
        <w:tc>
          <w:tcPr>
            <w:tcW w:w="1852" w:type="dxa"/>
            <w:shd w:val="clear" w:color="auto" w:fill="auto"/>
            <w:vAlign w:val="center"/>
          </w:tcPr>
          <w:p w14:paraId="4CA7A71B" w14:textId="68383B59" w:rsidR="007D01D0" w:rsidRPr="0000397F" w:rsidRDefault="007D01D0" w:rsidP="007D01D0">
            <w:pPr>
              <w:rPr>
                <w:rFonts w:ascii="Arial" w:hAnsi="Arial" w:cs="Arial"/>
                <w:sz w:val="22"/>
                <w:szCs w:val="22"/>
              </w:rPr>
            </w:pPr>
            <w:r w:rsidRPr="0000397F">
              <w:rPr>
                <w:rFonts w:ascii="Arial" w:hAnsi="Arial" w:cs="Arial"/>
                <w:sz w:val="22"/>
                <w:szCs w:val="22"/>
              </w:rPr>
              <w:t>LO 1 - 4</w:t>
            </w:r>
          </w:p>
        </w:tc>
        <w:tc>
          <w:tcPr>
            <w:tcW w:w="1574" w:type="dxa"/>
            <w:shd w:val="clear" w:color="auto" w:fill="auto"/>
            <w:vAlign w:val="center"/>
          </w:tcPr>
          <w:p w14:paraId="56C286E8" w14:textId="4FED194D" w:rsidR="007D01D0" w:rsidRPr="0000397F" w:rsidRDefault="004E7DC6" w:rsidP="007D01D0">
            <w:pPr>
              <w:rPr>
                <w:rFonts w:ascii="Arial" w:hAnsi="Arial" w:cs="Arial"/>
                <w:i/>
                <w:sz w:val="22"/>
                <w:szCs w:val="22"/>
              </w:rPr>
            </w:pPr>
            <w:r>
              <w:rPr>
                <w:rFonts w:ascii="Arial" w:hAnsi="Arial" w:cs="Arial"/>
                <w:i/>
                <w:sz w:val="22"/>
                <w:szCs w:val="22"/>
              </w:rPr>
              <w:t>Week 4</w:t>
            </w:r>
          </w:p>
        </w:tc>
      </w:tr>
      <w:tr w:rsidR="00B74E4E" w14:paraId="12DA1D37" w14:textId="77777777" w:rsidTr="00E83194">
        <w:trPr>
          <w:trHeight w:val="854"/>
        </w:trPr>
        <w:tc>
          <w:tcPr>
            <w:tcW w:w="2171" w:type="dxa"/>
            <w:vAlign w:val="center"/>
          </w:tcPr>
          <w:p w14:paraId="678484B8" w14:textId="5C507130" w:rsidR="00B74E4E" w:rsidRPr="0000397F" w:rsidRDefault="00E83194" w:rsidP="007D01D0">
            <w:pPr>
              <w:pStyle w:val="Heading2"/>
              <w:spacing w:before="0" w:after="0"/>
              <w:rPr>
                <w:rFonts w:ascii="Arial" w:hAnsi="Arial" w:cs="Arial"/>
                <w:sz w:val="22"/>
                <w:szCs w:val="22"/>
              </w:rPr>
            </w:pPr>
            <w:r>
              <w:rPr>
                <w:rFonts w:ascii="Arial" w:hAnsi="Arial" w:cs="Arial"/>
                <w:sz w:val="22"/>
                <w:szCs w:val="22"/>
              </w:rPr>
              <w:t>Activity</w:t>
            </w:r>
            <w:r w:rsidR="00B74E4E">
              <w:rPr>
                <w:rFonts w:ascii="Arial" w:hAnsi="Arial" w:cs="Arial"/>
                <w:sz w:val="22"/>
                <w:szCs w:val="22"/>
              </w:rPr>
              <w:t xml:space="preserve"> 3:</w:t>
            </w:r>
          </w:p>
        </w:tc>
        <w:tc>
          <w:tcPr>
            <w:tcW w:w="1127" w:type="dxa"/>
            <w:gridSpan w:val="2"/>
            <w:vAlign w:val="center"/>
          </w:tcPr>
          <w:p w14:paraId="61E4700B" w14:textId="26D88221" w:rsidR="00B74E4E" w:rsidRPr="0000397F" w:rsidRDefault="00B74E4E" w:rsidP="007D01D0">
            <w:pPr>
              <w:jc w:val="center"/>
              <w:rPr>
                <w:rFonts w:ascii="Arial" w:hAnsi="Arial" w:cs="Arial"/>
                <w:sz w:val="22"/>
                <w:szCs w:val="22"/>
              </w:rPr>
            </w:pPr>
            <w:r>
              <w:rPr>
                <w:rFonts w:ascii="Arial" w:hAnsi="Arial" w:cs="Arial"/>
                <w:sz w:val="22"/>
                <w:szCs w:val="22"/>
              </w:rPr>
              <w:t>15%</w:t>
            </w:r>
          </w:p>
        </w:tc>
        <w:tc>
          <w:tcPr>
            <w:tcW w:w="2636" w:type="dxa"/>
            <w:shd w:val="clear" w:color="auto" w:fill="auto"/>
            <w:vAlign w:val="center"/>
          </w:tcPr>
          <w:p w14:paraId="13AB30BD" w14:textId="13D4CDC4" w:rsidR="00B74E4E" w:rsidRPr="0000397F" w:rsidRDefault="00B74E4E" w:rsidP="007D01D0">
            <w:pPr>
              <w:rPr>
                <w:rFonts w:ascii="Arial" w:hAnsi="Arial" w:cs="Arial"/>
                <w:sz w:val="22"/>
                <w:szCs w:val="22"/>
              </w:rPr>
            </w:pPr>
            <w:r>
              <w:rPr>
                <w:rFonts w:ascii="Arial" w:hAnsi="Arial" w:cs="Arial"/>
                <w:sz w:val="22"/>
                <w:szCs w:val="22"/>
              </w:rPr>
              <w:t>Advertising Creative Audit</w:t>
            </w:r>
          </w:p>
        </w:tc>
        <w:tc>
          <w:tcPr>
            <w:tcW w:w="1852" w:type="dxa"/>
            <w:shd w:val="clear" w:color="auto" w:fill="auto"/>
            <w:vAlign w:val="center"/>
          </w:tcPr>
          <w:p w14:paraId="297974DD" w14:textId="1066C602" w:rsidR="00B74E4E" w:rsidRPr="0000397F" w:rsidRDefault="00B74E4E" w:rsidP="007D01D0">
            <w:pPr>
              <w:rPr>
                <w:rFonts w:ascii="Arial" w:hAnsi="Arial" w:cs="Arial"/>
                <w:sz w:val="22"/>
                <w:szCs w:val="22"/>
              </w:rPr>
            </w:pPr>
            <w:r>
              <w:rPr>
                <w:rFonts w:ascii="Arial" w:hAnsi="Arial" w:cs="Arial"/>
                <w:sz w:val="22"/>
                <w:szCs w:val="22"/>
              </w:rPr>
              <w:t>LO 1 - 4</w:t>
            </w:r>
          </w:p>
        </w:tc>
        <w:tc>
          <w:tcPr>
            <w:tcW w:w="1574" w:type="dxa"/>
            <w:shd w:val="clear" w:color="auto" w:fill="auto"/>
            <w:vAlign w:val="center"/>
          </w:tcPr>
          <w:p w14:paraId="33851096" w14:textId="1A62076D" w:rsidR="00B74E4E" w:rsidRDefault="004E7DC6" w:rsidP="007D01D0">
            <w:pPr>
              <w:rPr>
                <w:rFonts w:ascii="Arial" w:hAnsi="Arial" w:cs="Arial"/>
                <w:i/>
                <w:sz w:val="22"/>
                <w:szCs w:val="22"/>
              </w:rPr>
            </w:pPr>
            <w:r>
              <w:rPr>
                <w:rFonts w:ascii="Arial" w:hAnsi="Arial" w:cs="Arial"/>
                <w:i/>
                <w:sz w:val="22"/>
                <w:szCs w:val="22"/>
              </w:rPr>
              <w:t>Week 6</w:t>
            </w:r>
          </w:p>
        </w:tc>
      </w:tr>
      <w:tr w:rsidR="007D01D0" w14:paraId="087D6C68" w14:textId="77777777" w:rsidTr="00E83194">
        <w:tc>
          <w:tcPr>
            <w:tcW w:w="2171" w:type="dxa"/>
            <w:vAlign w:val="center"/>
          </w:tcPr>
          <w:p w14:paraId="75635E02" w14:textId="444B201C" w:rsidR="007D01D0" w:rsidRPr="0000397F" w:rsidRDefault="00E83194" w:rsidP="007D01D0">
            <w:pPr>
              <w:pStyle w:val="Heading2"/>
              <w:spacing w:before="0" w:after="0"/>
              <w:rPr>
                <w:rFonts w:ascii="Arial" w:hAnsi="Arial" w:cs="Arial"/>
                <w:sz w:val="22"/>
                <w:szCs w:val="22"/>
              </w:rPr>
            </w:pPr>
            <w:r>
              <w:rPr>
                <w:rFonts w:ascii="Arial" w:hAnsi="Arial" w:cs="Arial"/>
                <w:sz w:val="22"/>
                <w:szCs w:val="22"/>
              </w:rPr>
              <w:t>Activity</w:t>
            </w:r>
            <w:r w:rsidR="007D01D0" w:rsidRPr="0000397F">
              <w:rPr>
                <w:rFonts w:ascii="Arial" w:hAnsi="Arial" w:cs="Arial"/>
                <w:sz w:val="22"/>
                <w:szCs w:val="22"/>
              </w:rPr>
              <w:t xml:space="preserve"> </w:t>
            </w:r>
            <w:r w:rsidR="00B74E4E">
              <w:rPr>
                <w:rFonts w:ascii="Arial" w:hAnsi="Arial" w:cs="Arial"/>
                <w:sz w:val="22"/>
                <w:szCs w:val="22"/>
              </w:rPr>
              <w:t>4</w:t>
            </w:r>
            <w:r w:rsidR="007D01D0" w:rsidRPr="0000397F">
              <w:rPr>
                <w:rFonts w:ascii="Arial" w:hAnsi="Arial" w:cs="Arial"/>
                <w:sz w:val="22"/>
                <w:szCs w:val="22"/>
              </w:rPr>
              <w:t>:</w:t>
            </w:r>
          </w:p>
        </w:tc>
        <w:tc>
          <w:tcPr>
            <w:tcW w:w="1127" w:type="dxa"/>
            <w:gridSpan w:val="2"/>
            <w:vAlign w:val="center"/>
          </w:tcPr>
          <w:p w14:paraId="001A7016" w14:textId="13E8FFCF" w:rsidR="007D01D0" w:rsidRPr="0000397F" w:rsidRDefault="007D01D0" w:rsidP="007D01D0">
            <w:pPr>
              <w:jc w:val="center"/>
              <w:rPr>
                <w:rFonts w:ascii="Arial" w:hAnsi="Arial" w:cs="Arial"/>
                <w:sz w:val="22"/>
                <w:szCs w:val="22"/>
              </w:rPr>
            </w:pPr>
            <w:r w:rsidRPr="0000397F">
              <w:rPr>
                <w:rFonts w:ascii="Arial" w:hAnsi="Arial" w:cs="Arial"/>
                <w:sz w:val="22"/>
                <w:szCs w:val="22"/>
              </w:rPr>
              <w:t>1</w:t>
            </w:r>
            <w:r w:rsidR="00B74E4E">
              <w:rPr>
                <w:rFonts w:ascii="Arial" w:hAnsi="Arial" w:cs="Arial"/>
                <w:sz w:val="22"/>
                <w:szCs w:val="22"/>
              </w:rPr>
              <w:t>0</w:t>
            </w:r>
            <w:r w:rsidRPr="0000397F">
              <w:rPr>
                <w:rFonts w:ascii="Arial" w:hAnsi="Arial" w:cs="Arial"/>
                <w:sz w:val="22"/>
                <w:szCs w:val="22"/>
              </w:rPr>
              <w:t>%</w:t>
            </w:r>
          </w:p>
        </w:tc>
        <w:tc>
          <w:tcPr>
            <w:tcW w:w="2636" w:type="dxa"/>
            <w:shd w:val="clear" w:color="auto" w:fill="auto"/>
            <w:vAlign w:val="center"/>
          </w:tcPr>
          <w:p w14:paraId="114AAB20" w14:textId="6EA57B07" w:rsidR="007D01D0" w:rsidRPr="0000397F" w:rsidRDefault="007D01D0" w:rsidP="007D01D0">
            <w:pPr>
              <w:rPr>
                <w:rFonts w:ascii="Arial" w:hAnsi="Arial" w:cs="Arial"/>
                <w:sz w:val="22"/>
                <w:szCs w:val="22"/>
              </w:rPr>
            </w:pPr>
            <w:r w:rsidRPr="0000397F">
              <w:rPr>
                <w:rFonts w:ascii="Arial" w:hAnsi="Arial" w:cs="Arial"/>
                <w:sz w:val="22"/>
                <w:szCs w:val="22"/>
              </w:rPr>
              <w:t>IMC Creative Brief</w:t>
            </w:r>
            <w:r w:rsidR="004E7DC6">
              <w:rPr>
                <w:rFonts w:ascii="Arial" w:hAnsi="Arial" w:cs="Arial"/>
                <w:sz w:val="22"/>
                <w:szCs w:val="22"/>
              </w:rPr>
              <w:t xml:space="preserve"> (team)</w:t>
            </w:r>
          </w:p>
        </w:tc>
        <w:tc>
          <w:tcPr>
            <w:tcW w:w="1852" w:type="dxa"/>
            <w:shd w:val="clear" w:color="auto" w:fill="auto"/>
            <w:vAlign w:val="center"/>
          </w:tcPr>
          <w:p w14:paraId="7893A7C4" w14:textId="1570F234" w:rsidR="007D01D0" w:rsidRPr="0000397F" w:rsidRDefault="007D01D0" w:rsidP="007D01D0">
            <w:pPr>
              <w:rPr>
                <w:rFonts w:ascii="Arial" w:hAnsi="Arial" w:cs="Arial"/>
                <w:sz w:val="22"/>
                <w:szCs w:val="22"/>
              </w:rPr>
            </w:pPr>
            <w:r w:rsidRPr="0000397F">
              <w:rPr>
                <w:rFonts w:ascii="Arial" w:hAnsi="Arial" w:cs="Arial"/>
                <w:sz w:val="22"/>
                <w:szCs w:val="22"/>
              </w:rPr>
              <w:t>LO 1 - 4</w:t>
            </w:r>
          </w:p>
        </w:tc>
        <w:tc>
          <w:tcPr>
            <w:tcW w:w="1574" w:type="dxa"/>
            <w:shd w:val="clear" w:color="auto" w:fill="auto"/>
            <w:vAlign w:val="center"/>
          </w:tcPr>
          <w:p w14:paraId="5397FACD" w14:textId="2564FE77" w:rsidR="007D01D0" w:rsidRPr="0000397F" w:rsidRDefault="004E7DC6" w:rsidP="007D01D0">
            <w:pPr>
              <w:rPr>
                <w:rFonts w:ascii="Arial" w:hAnsi="Arial" w:cs="Arial"/>
                <w:i/>
                <w:sz w:val="22"/>
                <w:szCs w:val="22"/>
              </w:rPr>
            </w:pPr>
            <w:r>
              <w:rPr>
                <w:rFonts w:ascii="Arial" w:hAnsi="Arial" w:cs="Arial"/>
                <w:i/>
                <w:sz w:val="22"/>
                <w:szCs w:val="22"/>
              </w:rPr>
              <w:t>Week 5</w:t>
            </w:r>
          </w:p>
        </w:tc>
      </w:tr>
      <w:tr w:rsidR="007D01D0" w14:paraId="2D9BB107" w14:textId="77777777" w:rsidTr="00E83194">
        <w:tc>
          <w:tcPr>
            <w:tcW w:w="2171" w:type="dxa"/>
            <w:vAlign w:val="center"/>
          </w:tcPr>
          <w:p w14:paraId="4EB494C4" w14:textId="77777777" w:rsidR="007D01D0" w:rsidRPr="0000397F" w:rsidRDefault="007D01D0" w:rsidP="007D01D0">
            <w:pPr>
              <w:pStyle w:val="Heading2"/>
              <w:spacing w:before="0" w:after="0"/>
              <w:rPr>
                <w:rFonts w:ascii="Arial" w:hAnsi="Arial" w:cs="Arial"/>
                <w:sz w:val="22"/>
                <w:szCs w:val="22"/>
              </w:rPr>
            </w:pPr>
          </w:p>
        </w:tc>
        <w:tc>
          <w:tcPr>
            <w:tcW w:w="1127" w:type="dxa"/>
            <w:gridSpan w:val="2"/>
            <w:vAlign w:val="center"/>
          </w:tcPr>
          <w:p w14:paraId="00BC0BE2" w14:textId="77777777" w:rsidR="007D01D0" w:rsidRPr="0000397F" w:rsidRDefault="007D01D0" w:rsidP="007D01D0">
            <w:pPr>
              <w:jc w:val="center"/>
              <w:rPr>
                <w:rFonts w:ascii="Arial" w:hAnsi="Arial" w:cs="Arial"/>
                <w:sz w:val="22"/>
                <w:szCs w:val="22"/>
              </w:rPr>
            </w:pPr>
          </w:p>
        </w:tc>
        <w:tc>
          <w:tcPr>
            <w:tcW w:w="2636" w:type="dxa"/>
            <w:shd w:val="clear" w:color="auto" w:fill="auto"/>
            <w:vAlign w:val="center"/>
          </w:tcPr>
          <w:p w14:paraId="49208710" w14:textId="77777777" w:rsidR="007D01D0" w:rsidRPr="0000397F" w:rsidRDefault="007D01D0" w:rsidP="007D01D0">
            <w:pPr>
              <w:rPr>
                <w:rFonts w:ascii="Arial" w:hAnsi="Arial" w:cs="Arial"/>
                <w:sz w:val="22"/>
                <w:szCs w:val="22"/>
              </w:rPr>
            </w:pPr>
          </w:p>
        </w:tc>
        <w:tc>
          <w:tcPr>
            <w:tcW w:w="1852" w:type="dxa"/>
            <w:shd w:val="clear" w:color="auto" w:fill="auto"/>
            <w:vAlign w:val="center"/>
          </w:tcPr>
          <w:p w14:paraId="7FEA3FDC" w14:textId="77777777" w:rsidR="007D01D0" w:rsidRPr="0000397F" w:rsidRDefault="007D01D0" w:rsidP="007D01D0">
            <w:pPr>
              <w:rPr>
                <w:rFonts w:ascii="Arial" w:hAnsi="Arial" w:cs="Arial"/>
                <w:sz w:val="22"/>
                <w:szCs w:val="22"/>
              </w:rPr>
            </w:pPr>
          </w:p>
        </w:tc>
        <w:tc>
          <w:tcPr>
            <w:tcW w:w="1574" w:type="dxa"/>
            <w:shd w:val="clear" w:color="auto" w:fill="auto"/>
            <w:vAlign w:val="center"/>
          </w:tcPr>
          <w:p w14:paraId="58A0D86D" w14:textId="77777777" w:rsidR="007D01D0" w:rsidRPr="0000397F" w:rsidRDefault="007D01D0" w:rsidP="007D01D0">
            <w:pPr>
              <w:rPr>
                <w:rFonts w:ascii="Arial" w:hAnsi="Arial" w:cs="Arial"/>
                <w:i/>
                <w:sz w:val="22"/>
                <w:szCs w:val="22"/>
              </w:rPr>
            </w:pPr>
          </w:p>
        </w:tc>
      </w:tr>
      <w:tr w:rsidR="007D01D0" w14:paraId="5FA1761A" w14:textId="77777777" w:rsidTr="00E83194">
        <w:tc>
          <w:tcPr>
            <w:tcW w:w="2171" w:type="dxa"/>
            <w:vAlign w:val="center"/>
          </w:tcPr>
          <w:p w14:paraId="48E334CE" w14:textId="6568A0AA" w:rsidR="007D01D0" w:rsidRPr="0000397F" w:rsidRDefault="00E83194" w:rsidP="007D01D0">
            <w:pPr>
              <w:pStyle w:val="Heading2"/>
              <w:spacing w:before="0" w:after="0"/>
              <w:rPr>
                <w:rFonts w:ascii="Arial" w:hAnsi="Arial" w:cs="Arial"/>
                <w:sz w:val="22"/>
                <w:szCs w:val="22"/>
              </w:rPr>
            </w:pPr>
            <w:r>
              <w:rPr>
                <w:rFonts w:ascii="Arial" w:hAnsi="Arial" w:cs="Arial"/>
                <w:sz w:val="22"/>
                <w:szCs w:val="22"/>
              </w:rPr>
              <w:t>Activity</w:t>
            </w:r>
            <w:r w:rsidR="007D01D0" w:rsidRPr="0000397F">
              <w:rPr>
                <w:rFonts w:ascii="Arial" w:hAnsi="Arial" w:cs="Arial"/>
                <w:sz w:val="22"/>
                <w:szCs w:val="22"/>
              </w:rPr>
              <w:t xml:space="preserve"> </w:t>
            </w:r>
            <w:r w:rsidR="00B74E4E">
              <w:rPr>
                <w:rFonts w:ascii="Arial" w:hAnsi="Arial" w:cs="Arial"/>
                <w:sz w:val="22"/>
                <w:szCs w:val="22"/>
              </w:rPr>
              <w:t>5</w:t>
            </w:r>
            <w:r w:rsidR="007D01D0" w:rsidRPr="0000397F">
              <w:rPr>
                <w:rFonts w:ascii="Arial" w:hAnsi="Arial" w:cs="Arial"/>
                <w:sz w:val="22"/>
                <w:szCs w:val="22"/>
              </w:rPr>
              <w:t>:</w:t>
            </w:r>
          </w:p>
        </w:tc>
        <w:tc>
          <w:tcPr>
            <w:tcW w:w="1127" w:type="dxa"/>
            <w:gridSpan w:val="2"/>
            <w:vAlign w:val="center"/>
          </w:tcPr>
          <w:p w14:paraId="4F6DA5D1" w14:textId="498CB68A" w:rsidR="007D01D0" w:rsidRPr="0000397F" w:rsidRDefault="00B74E4E" w:rsidP="007D01D0">
            <w:pPr>
              <w:jc w:val="center"/>
              <w:rPr>
                <w:rFonts w:ascii="Arial" w:hAnsi="Arial" w:cs="Arial"/>
                <w:sz w:val="22"/>
                <w:szCs w:val="22"/>
              </w:rPr>
            </w:pPr>
            <w:r>
              <w:rPr>
                <w:rFonts w:ascii="Arial" w:hAnsi="Arial" w:cs="Arial"/>
                <w:sz w:val="22"/>
                <w:szCs w:val="22"/>
              </w:rPr>
              <w:t>5</w:t>
            </w:r>
            <w:r w:rsidR="007D01D0" w:rsidRPr="0000397F">
              <w:rPr>
                <w:rFonts w:ascii="Arial" w:hAnsi="Arial" w:cs="Arial"/>
                <w:sz w:val="22"/>
                <w:szCs w:val="22"/>
              </w:rPr>
              <w:t>%</w:t>
            </w:r>
          </w:p>
        </w:tc>
        <w:tc>
          <w:tcPr>
            <w:tcW w:w="2636" w:type="dxa"/>
            <w:shd w:val="clear" w:color="auto" w:fill="auto"/>
            <w:vAlign w:val="center"/>
          </w:tcPr>
          <w:p w14:paraId="3C7F1ABE" w14:textId="609CCB2A" w:rsidR="007D01D0" w:rsidRPr="0000397F" w:rsidRDefault="007D01D0" w:rsidP="007D01D0">
            <w:pPr>
              <w:rPr>
                <w:rFonts w:ascii="Arial" w:hAnsi="Arial" w:cs="Arial"/>
                <w:sz w:val="22"/>
                <w:szCs w:val="22"/>
              </w:rPr>
            </w:pPr>
            <w:r>
              <w:rPr>
                <w:rFonts w:ascii="Arial" w:hAnsi="Arial" w:cs="Arial"/>
                <w:sz w:val="22"/>
                <w:szCs w:val="22"/>
              </w:rPr>
              <w:t>HubSpot Certification</w:t>
            </w:r>
          </w:p>
        </w:tc>
        <w:tc>
          <w:tcPr>
            <w:tcW w:w="1852" w:type="dxa"/>
            <w:shd w:val="clear" w:color="auto" w:fill="auto"/>
            <w:vAlign w:val="center"/>
          </w:tcPr>
          <w:p w14:paraId="7331C05D" w14:textId="5CE48914" w:rsidR="007D01D0" w:rsidRPr="0000397F" w:rsidRDefault="007D01D0" w:rsidP="007D01D0">
            <w:pPr>
              <w:rPr>
                <w:rFonts w:ascii="Arial" w:hAnsi="Arial" w:cs="Arial"/>
                <w:sz w:val="22"/>
                <w:szCs w:val="22"/>
              </w:rPr>
            </w:pPr>
            <w:r w:rsidRPr="0000397F">
              <w:rPr>
                <w:rFonts w:ascii="Arial" w:hAnsi="Arial" w:cs="Arial"/>
                <w:sz w:val="22"/>
                <w:szCs w:val="22"/>
              </w:rPr>
              <w:t>LO 1 - 4</w:t>
            </w:r>
          </w:p>
        </w:tc>
        <w:tc>
          <w:tcPr>
            <w:tcW w:w="1574" w:type="dxa"/>
            <w:shd w:val="clear" w:color="auto" w:fill="auto"/>
            <w:vAlign w:val="center"/>
          </w:tcPr>
          <w:p w14:paraId="56ADABB7" w14:textId="0E3498D2" w:rsidR="007D01D0" w:rsidRPr="0000397F" w:rsidRDefault="004E7DC6" w:rsidP="007D01D0">
            <w:pPr>
              <w:rPr>
                <w:rFonts w:ascii="Arial" w:hAnsi="Arial" w:cs="Arial"/>
                <w:i/>
                <w:sz w:val="22"/>
                <w:szCs w:val="22"/>
              </w:rPr>
            </w:pPr>
            <w:r>
              <w:rPr>
                <w:rFonts w:ascii="Arial" w:hAnsi="Arial" w:cs="Arial"/>
                <w:i/>
                <w:sz w:val="22"/>
                <w:szCs w:val="22"/>
              </w:rPr>
              <w:t>Week 8</w:t>
            </w:r>
          </w:p>
        </w:tc>
      </w:tr>
      <w:tr w:rsidR="007D01D0" w14:paraId="52AAB000" w14:textId="77777777" w:rsidTr="00E83194">
        <w:tc>
          <w:tcPr>
            <w:tcW w:w="2171" w:type="dxa"/>
          </w:tcPr>
          <w:p w14:paraId="503CAF7E" w14:textId="77777777" w:rsidR="007D01D0" w:rsidRPr="0000397F" w:rsidRDefault="007D01D0" w:rsidP="007D01D0">
            <w:pPr>
              <w:rPr>
                <w:rFonts w:ascii="Arial" w:hAnsi="Arial" w:cs="Arial"/>
                <w:b/>
                <w:sz w:val="22"/>
                <w:szCs w:val="22"/>
              </w:rPr>
            </w:pPr>
          </w:p>
        </w:tc>
        <w:tc>
          <w:tcPr>
            <w:tcW w:w="1127" w:type="dxa"/>
            <w:gridSpan w:val="2"/>
          </w:tcPr>
          <w:p w14:paraId="43254BC4" w14:textId="77777777" w:rsidR="007D01D0" w:rsidRPr="0000397F" w:rsidRDefault="007D01D0" w:rsidP="007D01D0">
            <w:pPr>
              <w:jc w:val="center"/>
              <w:rPr>
                <w:rFonts w:ascii="Arial" w:hAnsi="Arial" w:cs="Arial"/>
                <w:color w:val="C0504D"/>
                <w:sz w:val="22"/>
                <w:szCs w:val="22"/>
              </w:rPr>
            </w:pPr>
          </w:p>
        </w:tc>
        <w:tc>
          <w:tcPr>
            <w:tcW w:w="2636" w:type="dxa"/>
            <w:shd w:val="clear" w:color="auto" w:fill="auto"/>
          </w:tcPr>
          <w:p w14:paraId="08D873A0" w14:textId="77777777" w:rsidR="007D01D0" w:rsidRPr="0000397F" w:rsidRDefault="007D01D0" w:rsidP="007D01D0">
            <w:pPr>
              <w:rPr>
                <w:rFonts w:ascii="Arial" w:hAnsi="Arial" w:cs="Arial"/>
                <w:i/>
                <w:color w:val="C0504D"/>
                <w:sz w:val="22"/>
                <w:szCs w:val="22"/>
              </w:rPr>
            </w:pPr>
          </w:p>
        </w:tc>
        <w:tc>
          <w:tcPr>
            <w:tcW w:w="1852" w:type="dxa"/>
            <w:shd w:val="clear" w:color="auto" w:fill="auto"/>
            <w:vAlign w:val="center"/>
          </w:tcPr>
          <w:p w14:paraId="72D8774C" w14:textId="77777777" w:rsidR="007D01D0" w:rsidRPr="0000397F" w:rsidRDefault="007D01D0" w:rsidP="007D01D0">
            <w:pPr>
              <w:rPr>
                <w:rFonts w:ascii="Arial" w:hAnsi="Arial" w:cs="Arial"/>
                <w:sz w:val="22"/>
                <w:szCs w:val="22"/>
              </w:rPr>
            </w:pPr>
          </w:p>
        </w:tc>
        <w:tc>
          <w:tcPr>
            <w:tcW w:w="1574" w:type="dxa"/>
            <w:shd w:val="clear" w:color="auto" w:fill="auto"/>
          </w:tcPr>
          <w:p w14:paraId="756584F5" w14:textId="77777777" w:rsidR="007D01D0" w:rsidRPr="0000397F" w:rsidRDefault="007D01D0" w:rsidP="007D01D0">
            <w:pPr>
              <w:rPr>
                <w:rFonts w:ascii="Arial" w:hAnsi="Arial" w:cs="Arial"/>
                <w:sz w:val="22"/>
                <w:szCs w:val="22"/>
              </w:rPr>
            </w:pPr>
          </w:p>
        </w:tc>
      </w:tr>
      <w:tr w:rsidR="007D01D0" w14:paraId="05ACA5A0" w14:textId="77777777" w:rsidTr="00E83194">
        <w:tc>
          <w:tcPr>
            <w:tcW w:w="2171" w:type="dxa"/>
          </w:tcPr>
          <w:p w14:paraId="1B9D88C4" w14:textId="009914D7" w:rsidR="007D01D0" w:rsidRPr="0000397F" w:rsidRDefault="00E83194" w:rsidP="007D01D0">
            <w:pPr>
              <w:rPr>
                <w:rFonts w:ascii="Arial" w:hAnsi="Arial" w:cs="Arial"/>
                <w:b/>
                <w:sz w:val="22"/>
                <w:szCs w:val="22"/>
              </w:rPr>
            </w:pPr>
            <w:r>
              <w:rPr>
                <w:rFonts w:ascii="Arial" w:hAnsi="Arial" w:cs="Arial"/>
                <w:b/>
                <w:sz w:val="22"/>
                <w:szCs w:val="22"/>
              </w:rPr>
              <w:t>Activity</w:t>
            </w:r>
            <w:r w:rsidR="007D01D0" w:rsidRPr="0000397F">
              <w:rPr>
                <w:rFonts w:ascii="Arial" w:hAnsi="Arial" w:cs="Arial"/>
                <w:b/>
                <w:sz w:val="22"/>
                <w:szCs w:val="22"/>
              </w:rPr>
              <w:t xml:space="preserve"> </w:t>
            </w:r>
            <w:r w:rsidR="00B74E4E">
              <w:rPr>
                <w:rFonts w:ascii="Arial" w:hAnsi="Arial" w:cs="Arial"/>
                <w:b/>
                <w:sz w:val="22"/>
                <w:szCs w:val="22"/>
              </w:rPr>
              <w:t>6</w:t>
            </w:r>
            <w:r w:rsidR="007D01D0" w:rsidRPr="0000397F">
              <w:rPr>
                <w:rFonts w:ascii="Arial" w:hAnsi="Arial" w:cs="Arial"/>
                <w:b/>
                <w:sz w:val="22"/>
                <w:szCs w:val="22"/>
              </w:rPr>
              <w:t>:</w:t>
            </w:r>
          </w:p>
        </w:tc>
        <w:tc>
          <w:tcPr>
            <w:tcW w:w="1127" w:type="dxa"/>
            <w:gridSpan w:val="2"/>
          </w:tcPr>
          <w:p w14:paraId="43AD3FBE" w14:textId="5DCE160E" w:rsidR="007D01D0" w:rsidRPr="0000397F" w:rsidRDefault="007D01D0" w:rsidP="007D01D0">
            <w:pPr>
              <w:jc w:val="center"/>
              <w:rPr>
                <w:rFonts w:ascii="Arial" w:hAnsi="Arial" w:cs="Arial"/>
                <w:sz w:val="22"/>
                <w:szCs w:val="22"/>
              </w:rPr>
            </w:pPr>
            <w:r w:rsidRPr="0000397F">
              <w:rPr>
                <w:rFonts w:ascii="Arial" w:hAnsi="Arial" w:cs="Arial"/>
                <w:sz w:val="22"/>
                <w:szCs w:val="22"/>
              </w:rPr>
              <w:t>2</w:t>
            </w:r>
            <w:r w:rsidR="00B74E4E">
              <w:rPr>
                <w:rFonts w:ascii="Arial" w:hAnsi="Arial" w:cs="Arial"/>
                <w:sz w:val="22"/>
                <w:szCs w:val="22"/>
              </w:rPr>
              <w:t>0</w:t>
            </w:r>
            <w:r w:rsidRPr="0000397F">
              <w:rPr>
                <w:rFonts w:ascii="Arial" w:hAnsi="Arial" w:cs="Arial"/>
                <w:sz w:val="22"/>
                <w:szCs w:val="22"/>
              </w:rPr>
              <w:t>%</w:t>
            </w:r>
          </w:p>
          <w:p w14:paraId="05947DE8" w14:textId="5234E2C9" w:rsidR="007D01D0" w:rsidRPr="0000397F" w:rsidRDefault="007D01D0" w:rsidP="007D01D0">
            <w:pPr>
              <w:rPr>
                <w:rFonts w:ascii="Arial" w:hAnsi="Arial" w:cs="Arial"/>
                <w:color w:val="C0504D"/>
                <w:sz w:val="22"/>
                <w:szCs w:val="22"/>
              </w:rPr>
            </w:pPr>
          </w:p>
        </w:tc>
        <w:tc>
          <w:tcPr>
            <w:tcW w:w="2636" w:type="dxa"/>
            <w:shd w:val="clear" w:color="auto" w:fill="auto"/>
          </w:tcPr>
          <w:p w14:paraId="68732800" w14:textId="77777777" w:rsidR="007D01D0" w:rsidRPr="0000397F" w:rsidRDefault="007D01D0" w:rsidP="007D01D0">
            <w:pPr>
              <w:rPr>
                <w:rFonts w:ascii="Arial" w:hAnsi="Arial" w:cs="Arial"/>
                <w:iCs/>
                <w:sz w:val="22"/>
                <w:szCs w:val="22"/>
              </w:rPr>
            </w:pPr>
            <w:r w:rsidRPr="0000397F">
              <w:rPr>
                <w:rFonts w:ascii="Arial" w:hAnsi="Arial" w:cs="Arial"/>
                <w:iCs/>
                <w:sz w:val="22"/>
                <w:szCs w:val="22"/>
              </w:rPr>
              <w:t>Integrated Marketing Communications Plan</w:t>
            </w:r>
          </w:p>
          <w:p w14:paraId="2CAED153" w14:textId="4CF6A315" w:rsidR="007D01D0" w:rsidRPr="0000397F" w:rsidRDefault="007D01D0" w:rsidP="007D01D0">
            <w:pPr>
              <w:rPr>
                <w:rFonts w:ascii="Arial" w:hAnsi="Arial" w:cs="Arial"/>
                <w:i/>
                <w:color w:val="C0504D"/>
                <w:sz w:val="22"/>
                <w:szCs w:val="22"/>
              </w:rPr>
            </w:pPr>
          </w:p>
        </w:tc>
        <w:tc>
          <w:tcPr>
            <w:tcW w:w="1852" w:type="dxa"/>
            <w:shd w:val="clear" w:color="auto" w:fill="auto"/>
            <w:vAlign w:val="center"/>
          </w:tcPr>
          <w:p w14:paraId="49A11ECA" w14:textId="370E7A9F" w:rsidR="007D01D0" w:rsidRPr="0000397F" w:rsidRDefault="007D01D0" w:rsidP="007D01D0">
            <w:pPr>
              <w:rPr>
                <w:rFonts w:ascii="Arial" w:hAnsi="Arial" w:cs="Arial"/>
                <w:sz w:val="22"/>
                <w:szCs w:val="22"/>
              </w:rPr>
            </w:pPr>
            <w:r w:rsidRPr="0000397F">
              <w:rPr>
                <w:rFonts w:ascii="Arial" w:hAnsi="Arial" w:cs="Arial"/>
                <w:sz w:val="22"/>
                <w:szCs w:val="22"/>
              </w:rPr>
              <w:t>LO 1 - 4</w:t>
            </w:r>
          </w:p>
        </w:tc>
        <w:tc>
          <w:tcPr>
            <w:tcW w:w="1574" w:type="dxa"/>
            <w:shd w:val="clear" w:color="auto" w:fill="auto"/>
          </w:tcPr>
          <w:p w14:paraId="452709B8" w14:textId="5181F728" w:rsidR="007D01D0" w:rsidRPr="0000397F" w:rsidRDefault="004E7DC6" w:rsidP="007D01D0">
            <w:pPr>
              <w:rPr>
                <w:rFonts w:ascii="Arial" w:hAnsi="Arial" w:cs="Arial"/>
                <w:sz w:val="22"/>
                <w:szCs w:val="22"/>
              </w:rPr>
            </w:pPr>
            <w:r>
              <w:rPr>
                <w:rFonts w:ascii="Arial" w:hAnsi="Arial" w:cs="Arial"/>
                <w:sz w:val="22"/>
                <w:szCs w:val="22"/>
              </w:rPr>
              <w:t>Week 10</w:t>
            </w:r>
          </w:p>
        </w:tc>
      </w:tr>
      <w:tr w:rsidR="007D01D0" w14:paraId="3991DB09" w14:textId="77777777" w:rsidTr="00E83194">
        <w:tc>
          <w:tcPr>
            <w:tcW w:w="2171" w:type="dxa"/>
          </w:tcPr>
          <w:p w14:paraId="3AF4F6A2" w14:textId="27353968" w:rsidR="007D01D0" w:rsidRPr="0000397F" w:rsidRDefault="00E83194" w:rsidP="007D01D0">
            <w:pPr>
              <w:rPr>
                <w:rFonts w:ascii="Arial" w:hAnsi="Arial" w:cs="Arial"/>
                <w:b/>
                <w:sz w:val="22"/>
                <w:szCs w:val="22"/>
              </w:rPr>
            </w:pPr>
            <w:r>
              <w:rPr>
                <w:rFonts w:ascii="Arial" w:hAnsi="Arial" w:cs="Arial"/>
                <w:b/>
                <w:sz w:val="22"/>
                <w:szCs w:val="22"/>
              </w:rPr>
              <w:t>Activity</w:t>
            </w:r>
            <w:r w:rsidR="007D01D0" w:rsidRPr="0000397F">
              <w:rPr>
                <w:rFonts w:ascii="Arial" w:hAnsi="Arial" w:cs="Arial"/>
                <w:b/>
                <w:sz w:val="22"/>
                <w:szCs w:val="22"/>
              </w:rPr>
              <w:t xml:space="preserve"> </w:t>
            </w:r>
            <w:r w:rsidR="00B74E4E">
              <w:rPr>
                <w:rFonts w:ascii="Arial" w:hAnsi="Arial" w:cs="Arial"/>
                <w:b/>
                <w:sz w:val="22"/>
                <w:szCs w:val="22"/>
              </w:rPr>
              <w:t>7</w:t>
            </w:r>
            <w:r w:rsidR="007D01D0" w:rsidRPr="0000397F">
              <w:rPr>
                <w:rFonts w:ascii="Arial" w:hAnsi="Arial" w:cs="Arial"/>
                <w:b/>
                <w:sz w:val="22"/>
                <w:szCs w:val="22"/>
              </w:rPr>
              <w:t xml:space="preserve">: </w:t>
            </w:r>
          </w:p>
        </w:tc>
        <w:tc>
          <w:tcPr>
            <w:tcW w:w="1127" w:type="dxa"/>
            <w:gridSpan w:val="2"/>
          </w:tcPr>
          <w:p w14:paraId="62A66FA1" w14:textId="35A50BD1" w:rsidR="007D01D0" w:rsidRPr="0000397F" w:rsidRDefault="007D01D0" w:rsidP="007D01D0">
            <w:pPr>
              <w:jc w:val="center"/>
              <w:rPr>
                <w:rFonts w:ascii="Arial" w:hAnsi="Arial" w:cs="Arial"/>
                <w:sz w:val="22"/>
                <w:szCs w:val="22"/>
              </w:rPr>
            </w:pPr>
            <w:r w:rsidRPr="0000397F">
              <w:rPr>
                <w:rFonts w:ascii="Arial" w:hAnsi="Arial" w:cs="Arial"/>
                <w:sz w:val="22"/>
                <w:szCs w:val="22"/>
              </w:rPr>
              <w:t>10%</w:t>
            </w:r>
          </w:p>
        </w:tc>
        <w:tc>
          <w:tcPr>
            <w:tcW w:w="2636" w:type="dxa"/>
            <w:shd w:val="clear" w:color="auto" w:fill="auto"/>
          </w:tcPr>
          <w:p w14:paraId="261557F8" w14:textId="3221D759" w:rsidR="007D01D0" w:rsidRPr="0000397F" w:rsidRDefault="007D01D0" w:rsidP="007D01D0">
            <w:pPr>
              <w:rPr>
                <w:rFonts w:ascii="Arial" w:hAnsi="Arial" w:cs="Arial"/>
                <w:iCs/>
                <w:sz w:val="22"/>
                <w:szCs w:val="22"/>
              </w:rPr>
            </w:pPr>
            <w:r w:rsidRPr="0000397F">
              <w:rPr>
                <w:rFonts w:ascii="Arial" w:hAnsi="Arial" w:cs="Arial"/>
                <w:iCs/>
                <w:sz w:val="22"/>
                <w:szCs w:val="22"/>
              </w:rPr>
              <w:t xml:space="preserve">IMC Plan </w:t>
            </w:r>
            <w:r>
              <w:rPr>
                <w:rFonts w:ascii="Arial" w:hAnsi="Arial" w:cs="Arial"/>
                <w:iCs/>
                <w:sz w:val="22"/>
                <w:szCs w:val="22"/>
              </w:rPr>
              <w:t>Pitch</w:t>
            </w:r>
          </w:p>
        </w:tc>
        <w:tc>
          <w:tcPr>
            <w:tcW w:w="1852" w:type="dxa"/>
            <w:shd w:val="clear" w:color="auto" w:fill="auto"/>
            <w:vAlign w:val="center"/>
          </w:tcPr>
          <w:p w14:paraId="1BDC8ED3" w14:textId="13E1D840" w:rsidR="007D01D0" w:rsidRPr="0000397F" w:rsidRDefault="007D01D0" w:rsidP="007D01D0">
            <w:pPr>
              <w:rPr>
                <w:rFonts w:ascii="Arial" w:hAnsi="Arial" w:cs="Arial"/>
                <w:sz w:val="22"/>
                <w:szCs w:val="22"/>
              </w:rPr>
            </w:pPr>
            <w:r w:rsidRPr="0000397F">
              <w:rPr>
                <w:rFonts w:ascii="Arial" w:hAnsi="Arial" w:cs="Arial"/>
                <w:sz w:val="22"/>
                <w:szCs w:val="22"/>
              </w:rPr>
              <w:t>LO 1 - 4</w:t>
            </w:r>
          </w:p>
        </w:tc>
        <w:tc>
          <w:tcPr>
            <w:tcW w:w="1574" w:type="dxa"/>
            <w:shd w:val="clear" w:color="auto" w:fill="auto"/>
          </w:tcPr>
          <w:p w14:paraId="7760044C" w14:textId="25E4A138" w:rsidR="007D01D0" w:rsidRPr="0000397F" w:rsidRDefault="004E7DC6" w:rsidP="007D01D0">
            <w:pPr>
              <w:rPr>
                <w:rFonts w:ascii="Arial" w:hAnsi="Arial" w:cs="Arial"/>
                <w:sz w:val="22"/>
                <w:szCs w:val="22"/>
              </w:rPr>
            </w:pPr>
            <w:r>
              <w:rPr>
                <w:rFonts w:ascii="Arial" w:hAnsi="Arial" w:cs="Arial"/>
                <w:sz w:val="22"/>
                <w:szCs w:val="22"/>
              </w:rPr>
              <w:t>Week 11</w:t>
            </w:r>
          </w:p>
        </w:tc>
      </w:tr>
      <w:tr w:rsidR="007D01D0" w14:paraId="2C50BDB2" w14:textId="77777777" w:rsidTr="00E83194">
        <w:tc>
          <w:tcPr>
            <w:tcW w:w="2171" w:type="dxa"/>
          </w:tcPr>
          <w:p w14:paraId="792ED9B8" w14:textId="1DE0AF2C" w:rsidR="007D01D0" w:rsidRPr="0000397F" w:rsidRDefault="007D01D0" w:rsidP="007D01D0">
            <w:pPr>
              <w:pStyle w:val="Heading2"/>
              <w:rPr>
                <w:rFonts w:ascii="Arial" w:hAnsi="Arial" w:cs="Arial"/>
                <w:sz w:val="22"/>
                <w:szCs w:val="22"/>
              </w:rPr>
            </w:pPr>
            <w:r w:rsidRPr="0000397F">
              <w:rPr>
                <w:rFonts w:ascii="Arial" w:hAnsi="Arial" w:cs="Arial"/>
                <w:sz w:val="22"/>
                <w:szCs w:val="22"/>
              </w:rPr>
              <w:t xml:space="preserve">Total </w:t>
            </w:r>
          </w:p>
        </w:tc>
        <w:tc>
          <w:tcPr>
            <w:tcW w:w="1127" w:type="dxa"/>
            <w:gridSpan w:val="2"/>
          </w:tcPr>
          <w:p w14:paraId="371B5850" w14:textId="77777777" w:rsidR="007D01D0" w:rsidRPr="0000397F" w:rsidRDefault="007D01D0" w:rsidP="007D01D0">
            <w:pPr>
              <w:jc w:val="center"/>
              <w:rPr>
                <w:rFonts w:ascii="Arial" w:hAnsi="Arial" w:cs="Arial"/>
                <w:b/>
                <w:sz w:val="22"/>
                <w:szCs w:val="22"/>
              </w:rPr>
            </w:pPr>
          </w:p>
          <w:p w14:paraId="1563735D" w14:textId="2F17D57F" w:rsidR="007D01D0" w:rsidRPr="0000397F" w:rsidRDefault="007D01D0" w:rsidP="007D01D0">
            <w:pPr>
              <w:jc w:val="center"/>
              <w:rPr>
                <w:rFonts w:ascii="Arial" w:hAnsi="Arial" w:cs="Arial"/>
                <w:b/>
                <w:sz w:val="22"/>
                <w:szCs w:val="22"/>
              </w:rPr>
            </w:pPr>
            <w:r w:rsidRPr="0000397F">
              <w:rPr>
                <w:rFonts w:ascii="Arial" w:hAnsi="Arial" w:cs="Arial"/>
                <w:b/>
                <w:sz w:val="22"/>
                <w:szCs w:val="22"/>
              </w:rPr>
              <w:t>100%</w:t>
            </w:r>
          </w:p>
        </w:tc>
        <w:tc>
          <w:tcPr>
            <w:tcW w:w="2636" w:type="dxa"/>
            <w:shd w:val="clear" w:color="auto" w:fill="auto"/>
          </w:tcPr>
          <w:p w14:paraId="52CD74F6" w14:textId="77777777" w:rsidR="007D01D0" w:rsidRDefault="007D01D0" w:rsidP="007D01D0">
            <w:pPr>
              <w:rPr>
                <w:rFonts w:ascii="Arial" w:hAnsi="Arial" w:cs="Arial"/>
                <w:iCs/>
                <w:sz w:val="22"/>
                <w:szCs w:val="22"/>
              </w:rPr>
            </w:pPr>
          </w:p>
          <w:p w14:paraId="19DB0218" w14:textId="77777777" w:rsidR="002E0F80" w:rsidRDefault="002E0F80" w:rsidP="007D01D0">
            <w:pPr>
              <w:rPr>
                <w:rFonts w:ascii="Arial" w:hAnsi="Arial" w:cs="Arial"/>
                <w:iCs/>
                <w:sz w:val="22"/>
                <w:szCs w:val="22"/>
              </w:rPr>
            </w:pPr>
          </w:p>
          <w:p w14:paraId="234D72A8" w14:textId="01EC1629" w:rsidR="002E0F80" w:rsidRPr="0000397F" w:rsidRDefault="002E0F80" w:rsidP="007D01D0">
            <w:pPr>
              <w:rPr>
                <w:rFonts w:ascii="Arial" w:hAnsi="Arial" w:cs="Arial"/>
                <w:iCs/>
                <w:sz w:val="22"/>
                <w:szCs w:val="22"/>
              </w:rPr>
            </w:pPr>
          </w:p>
        </w:tc>
        <w:tc>
          <w:tcPr>
            <w:tcW w:w="1852" w:type="dxa"/>
            <w:shd w:val="clear" w:color="auto" w:fill="auto"/>
            <w:vAlign w:val="center"/>
          </w:tcPr>
          <w:p w14:paraId="6D344F86" w14:textId="77777777" w:rsidR="007D01D0" w:rsidRPr="0000397F" w:rsidRDefault="007D01D0" w:rsidP="007D01D0">
            <w:pPr>
              <w:rPr>
                <w:rFonts w:ascii="Arial" w:hAnsi="Arial" w:cs="Arial"/>
                <w:sz w:val="22"/>
                <w:szCs w:val="22"/>
              </w:rPr>
            </w:pPr>
          </w:p>
        </w:tc>
        <w:tc>
          <w:tcPr>
            <w:tcW w:w="1574" w:type="dxa"/>
            <w:shd w:val="clear" w:color="auto" w:fill="auto"/>
          </w:tcPr>
          <w:p w14:paraId="0ADBC63D" w14:textId="77777777" w:rsidR="007D01D0" w:rsidRPr="0000397F" w:rsidRDefault="007D01D0" w:rsidP="007D01D0">
            <w:pPr>
              <w:rPr>
                <w:rFonts w:ascii="Arial" w:hAnsi="Arial" w:cs="Arial"/>
                <w:sz w:val="22"/>
                <w:szCs w:val="22"/>
              </w:rPr>
            </w:pPr>
          </w:p>
        </w:tc>
      </w:tr>
      <w:tr w:rsidR="002A6D74" w14:paraId="3D56716C" w14:textId="77777777" w:rsidTr="00C72476">
        <w:tc>
          <w:tcPr>
            <w:tcW w:w="9360" w:type="dxa"/>
            <w:gridSpan w:val="6"/>
            <w:vAlign w:val="center"/>
          </w:tcPr>
          <w:p w14:paraId="4C463B1C" w14:textId="77777777" w:rsidR="00783C3D" w:rsidRPr="0024358D" w:rsidRDefault="00783C3D" w:rsidP="00783C3D">
            <w:pPr>
              <w:overflowPunct w:val="0"/>
              <w:autoSpaceDE w:val="0"/>
              <w:autoSpaceDN w:val="0"/>
              <w:adjustRightInd w:val="0"/>
              <w:spacing w:before="120" w:after="120"/>
              <w:contextualSpacing/>
              <w:jc w:val="both"/>
              <w:textAlignment w:val="baseline"/>
              <w:rPr>
                <w:rFonts w:ascii="Arial" w:hAnsi="Arial" w:cs="Arial"/>
                <w:sz w:val="22"/>
                <w:szCs w:val="22"/>
              </w:rPr>
            </w:pPr>
          </w:p>
        </w:tc>
      </w:tr>
      <w:tr w:rsidR="002A6D74" w14:paraId="20497BF3" w14:textId="77777777" w:rsidTr="00C72476">
        <w:tc>
          <w:tcPr>
            <w:tcW w:w="9360" w:type="dxa"/>
            <w:gridSpan w:val="6"/>
            <w:shd w:val="clear" w:color="auto" w:fill="E0E0E0"/>
          </w:tcPr>
          <w:p w14:paraId="77C6CA3D" w14:textId="2746FF6A" w:rsidR="0005530D" w:rsidRPr="0000397F" w:rsidRDefault="00E712CD" w:rsidP="003166E5">
            <w:pPr>
              <w:pStyle w:val="Heading1"/>
              <w:rPr>
                <w:rFonts w:ascii="Arial" w:hAnsi="Arial" w:cs="Arial"/>
                <w:b/>
                <w:bCs w:val="0"/>
                <w:sz w:val="22"/>
                <w:szCs w:val="22"/>
              </w:rPr>
            </w:pPr>
            <w:r w:rsidRPr="0000397F">
              <w:rPr>
                <w:rFonts w:ascii="Arial" w:hAnsi="Arial" w:cs="Arial"/>
                <w:b/>
                <w:bCs w:val="0"/>
                <w:sz w:val="22"/>
                <w:szCs w:val="22"/>
              </w:rPr>
              <w:t>Course Resources</w:t>
            </w:r>
          </w:p>
        </w:tc>
      </w:tr>
      <w:tr w:rsidR="002A6D74" w14:paraId="38CCF73C" w14:textId="77777777" w:rsidTr="00C72476">
        <w:tc>
          <w:tcPr>
            <w:tcW w:w="9360" w:type="dxa"/>
            <w:gridSpan w:val="6"/>
          </w:tcPr>
          <w:p w14:paraId="4CA59ABA" w14:textId="69C14EC9" w:rsidR="004E7DC6" w:rsidRDefault="002C2709" w:rsidP="003166E5">
            <w:pPr>
              <w:pStyle w:val="Heading2"/>
              <w:jc w:val="both"/>
              <w:rPr>
                <w:rFonts w:ascii="Arial" w:hAnsi="Arial" w:cs="Arial"/>
                <w:sz w:val="22"/>
                <w:szCs w:val="22"/>
              </w:rPr>
            </w:pPr>
            <w:r w:rsidRPr="00512DE2">
              <w:rPr>
                <w:rFonts w:ascii="Arial" w:hAnsi="Arial" w:cs="Arial"/>
                <w:noProof/>
                <w:sz w:val="22"/>
                <w:szCs w:val="22"/>
              </w:rPr>
              <mc:AlternateContent>
                <mc:Choice Requires="wps">
                  <w:drawing>
                    <wp:anchor distT="45720" distB="45720" distL="114300" distR="114300" simplePos="0" relativeHeight="251660288" behindDoc="0" locked="0" layoutInCell="1" allowOverlap="1" wp14:anchorId="4CD54E45" wp14:editId="22749F94">
                      <wp:simplePos x="0" y="0"/>
                      <wp:positionH relativeFrom="column">
                        <wp:posOffset>1297940</wp:posOffset>
                      </wp:positionH>
                      <wp:positionV relativeFrom="paragraph">
                        <wp:posOffset>76200</wp:posOffset>
                      </wp:positionV>
                      <wp:extent cx="4429125" cy="1894840"/>
                      <wp:effectExtent l="0" t="0" r="9525"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894840"/>
                              </a:xfrm>
                              <a:prstGeom prst="rect">
                                <a:avLst/>
                              </a:prstGeom>
                              <a:solidFill>
                                <a:srgbClr val="FFFFFF"/>
                              </a:solidFill>
                              <a:ln w="9525">
                                <a:noFill/>
                                <a:miter lim="800000"/>
                                <a:headEnd/>
                                <a:tailEnd/>
                              </a:ln>
                            </wps:spPr>
                            <wps:txbx>
                              <w:txbxContent>
                                <w:p w14:paraId="2991A8D8" w14:textId="05C2352C" w:rsidR="00512DE2" w:rsidRPr="0000397F" w:rsidRDefault="00E712CD" w:rsidP="00512DE2">
                                  <w:pPr>
                                    <w:keepNext/>
                                    <w:spacing w:before="120" w:after="60"/>
                                    <w:suppressOverlap/>
                                    <w:outlineLvl w:val="1"/>
                                    <w:rPr>
                                      <w:rFonts w:ascii="Arial" w:eastAsia="Calibri" w:hAnsi="Arial" w:cs="Arial"/>
                                      <w:iCs/>
                                      <w:sz w:val="22"/>
                                      <w:szCs w:val="22"/>
                                    </w:rPr>
                                  </w:pPr>
                                  <w:r w:rsidRPr="0000397F">
                                    <w:rPr>
                                      <w:rFonts w:ascii="Arial" w:eastAsia="Calibri" w:hAnsi="Arial" w:cs="Arial"/>
                                      <w:iCs/>
                                      <w:sz w:val="22"/>
                                      <w:szCs w:val="22"/>
                                      <w:lang w:val="en-US"/>
                                    </w:rPr>
                                    <w:t>Required Text</w:t>
                                  </w:r>
                                  <w:r w:rsidRPr="0000397F">
                                    <w:rPr>
                                      <w:rFonts w:ascii="Arial" w:eastAsia="Calibri" w:hAnsi="Arial" w:cs="Arial"/>
                                      <w:iCs/>
                                      <w:sz w:val="22"/>
                                      <w:szCs w:val="22"/>
                                    </w:rPr>
                                    <w:t xml:space="preserve">: </w:t>
                                  </w:r>
                                  <w:r w:rsidR="00B74E4E" w:rsidRPr="00E355A1">
                                    <w:rPr>
                                      <w:rFonts w:ascii="Univers" w:hAnsi="Univers" w:cs="Univers"/>
                                      <w:b/>
                                      <w:bCs/>
                                    </w:rPr>
                                    <w:t>A</w:t>
                                  </w:r>
                                  <w:r w:rsidR="00B74E4E" w:rsidRPr="00E355A1">
                                    <w:rPr>
                                      <w:rFonts w:ascii="Arial" w:hAnsi="Arial" w:cs="Arial"/>
                                      <w:b/>
                                      <w:bCs/>
                                    </w:rPr>
                                    <w:t xml:space="preserve">dvertising and Promotion: An Integrated Marketing Communications Perspective. 7th </w:t>
                                  </w:r>
                                  <w:r w:rsidR="002C2709">
                                    <w:rPr>
                                      <w:rFonts w:ascii="Arial" w:hAnsi="Arial" w:cs="Arial"/>
                                      <w:b/>
                                      <w:bCs/>
                                    </w:rPr>
                                    <w:t xml:space="preserve">Canadian </w:t>
                                  </w:r>
                                  <w:r w:rsidR="00B74E4E" w:rsidRPr="00E355A1">
                                    <w:rPr>
                                      <w:rFonts w:ascii="Arial" w:hAnsi="Arial" w:cs="Arial"/>
                                      <w:b/>
                                      <w:bCs/>
                                    </w:rPr>
                                    <w:t>Edition</w:t>
                                  </w:r>
                                  <w:r w:rsidR="00B74E4E" w:rsidRPr="0000397F">
                                    <w:rPr>
                                      <w:rFonts w:ascii="Arial" w:eastAsia="Calibri" w:hAnsi="Arial" w:cs="Arial"/>
                                      <w:iCs/>
                                      <w:sz w:val="22"/>
                                      <w:szCs w:val="22"/>
                                      <w:lang w:val="en-GB"/>
                                    </w:rPr>
                                    <w:t xml:space="preserve"> </w:t>
                                  </w:r>
                                  <w:r w:rsidR="00B74E4E" w:rsidRPr="00B74E4E">
                                    <w:rPr>
                                      <w:rFonts w:ascii="Arial" w:eastAsia="Calibri" w:hAnsi="Arial" w:cs="Arial"/>
                                      <w:iCs/>
                                      <w:sz w:val="22"/>
                                      <w:szCs w:val="22"/>
                                      <w:lang w:val="en-GB"/>
                                    </w:rPr>
                                    <w:t>1260065987 · 9781260065985</w:t>
                                  </w:r>
                                </w:p>
                                <w:p w14:paraId="54072DA6" w14:textId="096BCD4F" w:rsidR="00512DE2" w:rsidRPr="0000397F" w:rsidRDefault="00E712CD" w:rsidP="00512DE2">
                                  <w:pPr>
                                    <w:keepNext/>
                                    <w:spacing w:before="120" w:after="60"/>
                                    <w:suppressOverlap/>
                                    <w:outlineLvl w:val="1"/>
                                    <w:rPr>
                                      <w:rFonts w:ascii="Arial" w:eastAsia="Calibri" w:hAnsi="Arial" w:cs="Arial"/>
                                      <w:iCs/>
                                      <w:sz w:val="22"/>
                                      <w:szCs w:val="22"/>
                                      <w:lang w:val="en-GB"/>
                                    </w:rPr>
                                  </w:pPr>
                                  <w:r w:rsidRPr="0000397F">
                                    <w:rPr>
                                      <w:rFonts w:ascii="Arial" w:eastAsia="Calibri" w:hAnsi="Arial" w:cs="Arial"/>
                                      <w:iCs/>
                                      <w:sz w:val="22"/>
                                      <w:szCs w:val="22"/>
                                      <w:lang w:val="en-GB"/>
                                    </w:rPr>
                                    <w:t xml:space="preserve">By Michael </w:t>
                                  </w:r>
                                  <w:proofErr w:type="spellStart"/>
                                  <w:r w:rsidRPr="0000397F">
                                    <w:rPr>
                                      <w:rFonts w:ascii="Arial" w:eastAsia="Calibri" w:hAnsi="Arial" w:cs="Arial"/>
                                      <w:iCs/>
                                      <w:sz w:val="22"/>
                                      <w:szCs w:val="22"/>
                                      <w:lang w:val="en-GB"/>
                                    </w:rPr>
                                    <w:t>Guolla</w:t>
                                  </w:r>
                                  <w:proofErr w:type="spellEnd"/>
                                  <w:r w:rsidRPr="0000397F">
                                    <w:rPr>
                                      <w:rFonts w:ascii="Arial" w:eastAsia="Calibri" w:hAnsi="Arial" w:cs="Arial"/>
                                      <w:iCs/>
                                      <w:sz w:val="22"/>
                                      <w:szCs w:val="22"/>
                                      <w:lang w:val="en-GB"/>
                                    </w:rPr>
                                    <w:t>, George E Belch, Michael A Belch © 20</w:t>
                                  </w:r>
                                  <w:r w:rsidR="00B74E4E">
                                    <w:rPr>
                                      <w:rFonts w:ascii="Arial" w:eastAsia="Calibri" w:hAnsi="Arial" w:cs="Arial"/>
                                      <w:iCs/>
                                      <w:sz w:val="22"/>
                                      <w:szCs w:val="22"/>
                                      <w:lang w:val="en-GB"/>
                                    </w:rPr>
                                    <w:t>20</w:t>
                                  </w:r>
                                  <w:r w:rsidRPr="0000397F">
                                    <w:rPr>
                                      <w:rFonts w:ascii="Arial" w:eastAsia="Calibri" w:hAnsi="Arial" w:cs="Arial"/>
                                      <w:iCs/>
                                      <w:sz w:val="22"/>
                                      <w:szCs w:val="22"/>
                                      <w:lang w:val="en-GB"/>
                                    </w:rPr>
                                    <w:t xml:space="preserve"> | </w:t>
                                  </w:r>
                                </w:p>
                                <w:p w14:paraId="326F2893" w14:textId="77777777" w:rsidR="00512DE2" w:rsidRDefault="00E712CD" w:rsidP="00512DE2">
                                  <w:r w:rsidRPr="0000397F">
                                    <w:rPr>
                                      <w:rFonts w:ascii="Arial" w:eastAsia="Calibri" w:hAnsi="Arial" w:cs="Arial"/>
                                      <w:sz w:val="22"/>
                                      <w:szCs w:val="22"/>
                                      <w:lang w:val="en-GB"/>
                                    </w:rPr>
                                    <w:t>Publisher: McGraw Hill</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D54E45" id="_x0000_t202" coordsize="21600,21600" o:spt="202" path="m,l,21600r21600,l21600,xe">
                      <v:stroke joinstyle="miter"/>
                      <v:path gradientshapeok="t" o:connecttype="rect"/>
                    </v:shapetype>
                    <v:shape id="Text Box 2" o:spid="_x0000_s1027" type="#_x0000_t202" style="position:absolute;left:0;text-align:left;margin-left:102.2pt;margin-top:6pt;width:348.75pt;height:149.2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" stroked="f">
                      <v:textbox style="mso-fit-shape-to-text:t">
                        <w:txbxContent>
                          <w:p w14:paraId="2991A8D8" w14:textId="05C2352C" w:rsidR="00512DE2" w:rsidRPr="0000397F" w:rsidRDefault="00E712CD" w:rsidP="00512DE2">
                            <w:pPr>
                              <w:keepNext/>
                              <w:spacing w:before="120" w:after="60"/>
                              <w:suppressOverlap/>
                              <w:outlineLvl w:val="1"/>
                              <w:rPr>
                                <w:rFonts w:ascii="Arial" w:eastAsia="Calibri" w:hAnsi="Arial" w:cs="Arial"/>
                                <w:iCs/>
                                <w:sz w:val="22"/>
                                <w:szCs w:val="22"/>
                              </w:rPr>
                            </w:pPr>
                            <w:r w:rsidRPr="0000397F">
                              <w:rPr>
                                <w:rFonts w:ascii="Arial" w:eastAsia="Calibri" w:hAnsi="Arial" w:cs="Arial"/>
                                <w:iCs/>
                                <w:sz w:val="22"/>
                                <w:szCs w:val="22"/>
                                <w:lang w:val="en-US"/>
                              </w:rPr>
                              <w:t>Required Text</w:t>
                            </w:r>
                            <w:r w:rsidRPr="0000397F">
                              <w:rPr>
                                <w:rFonts w:ascii="Arial" w:eastAsia="Calibri" w:hAnsi="Arial" w:cs="Arial"/>
                                <w:iCs/>
                                <w:sz w:val="22"/>
                                <w:szCs w:val="22"/>
                              </w:rPr>
                              <w:t xml:space="preserve">: </w:t>
                            </w:r>
                            <w:r w:rsidR="00B74E4E" w:rsidRPr="00E355A1">
                              <w:rPr>
                                <w:rFonts w:ascii="Univers" w:hAnsi="Univers" w:cs="Univers"/>
                                <w:b/>
                                <w:bCs/>
                              </w:rPr>
                              <w:t>A</w:t>
                            </w:r>
                            <w:r w:rsidR="00B74E4E" w:rsidRPr="00E355A1">
                              <w:rPr>
                                <w:rFonts w:ascii="Arial" w:hAnsi="Arial" w:cs="Arial"/>
                                <w:b/>
                                <w:bCs/>
                              </w:rPr>
                              <w:t xml:space="preserve">dvertising and Promotion: An Integrated Marketing Communications Perspective. 7th </w:t>
                            </w:r>
                            <w:r w:rsidR="002C2709">
                              <w:rPr>
                                <w:rFonts w:ascii="Arial" w:hAnsi="Arial" w:cs="Arial"/>
                                <w:b/>
                                <w:bCs/>
                              </w:rPr>
                              <w:t xml:space="preserve">Canadian </w:t>
                            </w:r>
                            <w:r w:rsidR="00B74E4E" w:rsidRPr="00E355A1">
                              <w:rPr>
                                <w:rFonts w:ascii="Arial" w:hAnsi="Arial" w:cs="Arial"/>
                                <w:b/>
                                <w:bCs/>
                              </w:rPr>
                              <w:t>Edition</w:t>
                            </w:r>
                            <w:r w:rsidR="00B74E4E" w:rsidRPr="0000397F">
                              <w:rPr>
                                <w:rFonts w:ascii="Arial" w:eastAsia="Calibri" w:hAnsi="Arial" w:cs="Arial"/>
                                <w:iCs/>
                                <w:sz w:val="22"/>
                                <w:szCs w:val="22"/>
                                <w:lang w:val="en-GB"/>
                              </w:rPr>
                              <w:t xml:space="preserve"> </w:t>
                            </w:r>
                            <w:r w:rsidR="00B74E4E" w:rsidRPr="00B74E4E">
                              <w:rPr>
                                <w:rFonts w:ascii="Arial" w:eastAsia="Calibri" w:hAnsi="Arial" w:cs="Arial"/>
                                <w:iCs/>
                                <w:sz w:val="22"/>
                                <w:szCs w:val="22"/>
                                <w:lang w:val="en-GB"/>
                              </w:rPr>
                              <w:t>1260065987 · 9781260065985</w:t>
                            </w:r>
                          </w:p>
                          <w:p w14:paraId="54072DA6" w14:textId="096BCD4F" w:rsidR="00512DE2" w:rsidRPr="0000397F" w:rsidRDefault="00E712CD" w:rsidP="00512DE2">
                            <w:pPr>
                              <w:keepNext/>
                              <w:spacing w:before="120" w:after="60"/>
                              <w:suppressOverlap/>
                              <w:outlineLvl w:val="1"/>
                              <w:rPr>
                                <w:rFonts w:ascii="Arial" w:eastAsia="Calibri" w:hAnsi="Arial" w:cs="Arial"/>
                                <w:iCs/>
                                <w:sz w:val="22"/>
                                <w:szCs w:val="22"/>
                                <w:lang w:val="en-GB"/>
                              </w:rPr>
                            </w:pPr>
                            <w:r w:rsidRPr="0000397F">
                              <w:rPr>
                                <w:rFonts w:ascii="Arial" w:eastAsia="Calibri" w:hAnsi="Arial" w:cs="Arial"/>
                                <w:iCs/>
                                <w:sz w:val="22"/>
                                <w:szCs w:val="22"/>
                                <w:lang w:val="en-GB"/>
                              </w:rPr>
                              <w:t xml:space="preserve">By Michael </w:t>
                            </w:r>
                            <w:proofErr w:type="spellStart"/>
                            <w:r w:rsidRPr="0000397F">
                              <w:rPr>
                                <w:rFonts w:ascii="Arial" w:eastAsia="Calibri" w:hAnsi="Arial" w:cs="Arial"/>
                                <w:iCs/>
                                <w:sz w:val="22"/>
                                <w:szCs w:val="22"/>
                                <w:lang w:val="en-GB"/>
                              </w:rPr>
                              <w:t>Guolla</w:t>
                            </w:r>
                            <w:proofErr w:type="spellEnd"/>
                            <w:r w:rsidRPr="0000397F">
                              <w:rPr>
                                <w:rFonts w:ascii="Arial" w:eastAsia="Calibri" w:hAnsi="Arial" w:cs="Arial"/>
                                <w:iCs/>
                                <w:sz w:val="22"/>
                                <w:szCs w:val="22"/>
                                <w:lang w:val="en-GB"/>
                              </w:rPr>
                              <w:t>, George E Belch, Michael A Belch © 20</w:t>
                            </w:r>
                            <w:r w:rsidR="00B74E4E">
                              <w:rPr>
                                <w:rFonts w:ascii="Arial" w:eastAsia="Calibri" w:hAnsi="Arial" w:cs="Arial"/>
                                <w:iCs/>
                                <w:sz w:val="22"/>
                                <w:szCs w:val="22"/>
                                <w:lang w:val="en-GB"/>
                              </w:rPr>
                              <w:t>20</w:t>
                            </w:r>
                            <w:r w:rsidRPr="0000397F">
                              <w:rPr>
                                <w:rFonts w:ascii="Arial" w:eastAsia="Calibri" w:hAnsi="Arial" w:cs="Arial"/>
                                <w:iCs/>
                                <w:sz w:val="22"/>
                                <w:szCs w:val="22"/>
                                <w:lang w:val="en-GB"/>
                              </w:rPr>
                              <w:t xml:space="preserve"> | </w:t>
                            </w:r>
                          </w:p>
                          <w:p w14:paraId="326F2893" w14:textId="77777777" w:rsidR="00512DE2" w:rsidRDefault="00E712CD" w:rsidP="00512DE2">
                            <w:r w:rsidRPr="0000397F">
                              <w:rPr>
                                <w:rFonts w:ascii="Arial" w:eastAsia="Calibri" w:hAnsi="Arial" w:cs="Arial"/>
                                <w:sz w:val="22"/>
                                <w:szCs w:val="22"/>
                                <w:lang w:val="en-GB"/>
                              </w:rPr>
                              <w:t>Publisher: McGraw Hill</w:t>
                            </w:r>
                          </w:p>
                        </w:txbxContent>
                      </v:textbox>
                      <w10:wrap type="square"/>
                    </v:shape>
                  </w:pict>
                </mc:Fallback>
              </mc:AlternateContent>
            </w:r>
            <w:r>
              <w:rPr>
                <w:rFonts w:ascii="Arial" w:hAnsi="Arial" w:cs="Arial"/>
                <w:noProof/>
                <w:sz w:val="22"/>
                <w:szCs w:val="22"/>
              </w:rPr>
              <w:drawing>
                <wp:inline distT="0" distB="0" distL="0" distR="0" wp14:anchorId="41FCF743" wp14:editId="1F5DDC15">
                  <wp:extent cx="1054100" cy="1373524"/>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652" cy="1378152"/>
                          </a:xfrm>
                          <a:prstGeom prst="rect">
                            <a:avLst/>
                          </a:prstGeom>
                        </pic:spPr>
                      </pic:pic>
                    </a:graphicData>
                  </a:graphic>
                </wp:inline>
              </w:drawing>
            </w:r>
          </w:p>
          <w:p w14:paraId="453C2524" w14:textId="77777777" w:rsidR="004E7DC6" w:rsidRDefault="004E7DC6" w:rsidP="004E7DC6"/>
          <w:p w14:paraId="27E93618" w14:textId="2F69BF21" w:rsidR="004E7DC6" w:rsidRPr="004E7DC6" w:rsidRDefault="004E7DC6" w:rsidP="004E7DC6"/>
        </w:tc>
      </w:tr>
      <w:tr w:rsidR="002A6D74" w14:paraId="16538AEE" w14:textId="77777777" w:rsidTr="00C72476">
        <w:tc>
          <w:tcPr>
            <w:tcW w:w="9360" w:type="dxa"/>
            <w:gridSpan w:val="6"/>
            <w:shd w:val="clear" w:color="auto" w:fill="D9D9D9"/>
          </w:tcPr>
          <w:p w14:paraId="7CEC750E" w14:textId="17C0DF0F" w:rsidR="0005530D" w:rsidRPr="0000397F" w:rsidRDefault="00E712CD" w:rsidP="003166E5">
            <w:pPr>
              <w:pStyle w:val="Heading1"/>
              <w:rPr>
                <w:rFonts w:ascii="Arial" w:hAnsi="Arial" w:cs="Arial"/>
                <w:b/>
                <w:bCs w:val="0"/>
                <w:sz w:val="22"/>
                <w:szCs w:val="22"/>
                <w:highlight w:val="yellow"/>
              </w:rPr>
            </w:pPr>
            <w:r w:rsidRPr="0000397F">
              <w:rPr>
                <w:rFonts w:ascii="Arial" w:eastAsia="Calibri" w:hAnsi="Arial" w:cs="Arial"/>
                <w:b/>
                <w:bCs w:val="0"/>
                <w:sz w:val="22"/>
                <w:szCs w:val="22"/>
                <w:lang w:val="en-US"/>
              </w:rPr>
              <w:t>Course Policies</w:t>
            </w:r>
          </w:p>
        </w:tc>
      </w:tr>
      <w:tr w:rsidR="002A6D74" w14:paraId="5FF9277B" w14:textId="77777777" w:rsidTr="00C72476">
        <w:tc>
          <w:tcPr>
            <w:tcW w:w="9360" w:type="dxa"/>
            <w:gridSpan w:val="6"/>
          </w:tcPr>
          <w:p w14:paraId="1E059538" w14:textId="082D9D07" w:rsidR="0005530D" w:rsidRPr="0000397F" w:rsidRDefault="00E712CD" w:rsidP="000A3F78">
            <w:pPr>
              <w:pStyle w:val="Heading2"/>
              <w:rPr>
                <w:rFonts w:ascii="Arial" w:eastAsia="Calibri" w:hAnsi="Arial" w:cs="Arial"/>
                <w:sz w:val="22"/>
                <w:szCs w:val="22"/>
                <w:lang w:val="en-US"/>
              </w:rPr>
            </w:pPr>
            <w:r w:rsidRPr="0000397F">
              <w:rPr>
                <w:rFonts w:ascii="Arial" w:eastAsia="Calibri" w:hAnsi="Arial" w:cs="Arial"/>
                <w:sz w:val="22"/>
                <w:szCs w:val="22"/>
                <w:lang w:val="en-US"/>
              </w:rPr>
              <w:t>Grading Policies</w:t>
            </w:r>
          </w:p>
          <w:p w14:paraId="573A4721" w14:textId="02E731AA" w:rsidR="0005530D" w:rsidRPr="0000397F" w:rsidRDefault="00E712CD" w:rsidP="000A3F78">
            <w:pPr>
              <w:rPr>
                <w:rFonts w:ascii="Arial" w:eastAsia="Calibri" w:hAnsi="Arial" w:cs="Arial"/>
                <w:sz w:val="22"/>
                <w:szCs w:val="22"/>
                <w:lang w:val="en-US"/>
              </w:rPr>
            </w:pPr>
            <w:r w:rsidRPr="0000397F">
              <w:rPr>
                <w:rFonts w:ascii="Arial" w:eastAsia="Calibri" w:hAnsi="Arial" w:cs="Arial"/>
                <w:sz w:val="22"/>
                <w:szCs w:val="22"/>
                <w:lang w:val="en-US"/>
              </w:rPr>
              <w:t xml:space="preserve">Unless you have discussed an extension well ahead of the due date with the instructor, late penalties of </w:t>
            </w:r>
            <w:r w:rsidR="0024358D" w:rsidRPr="0000397F">
              <w:rPr>
                <w:rFonts w:ascii="Arial" w:eastAsia="Calibri" w:hAnsi="Arial" w:cs="Arial"/>
                <w:sz w:val="22"/>
                <w:szCs w:val="22"/>
                <w:lang w:val="en-US"/>
              </w:rPr>
              <w:t>20</w:t>
            </w:r>
            <w:r w:rsidRPr="0000397F">
              <w:rPr>
                <w:rFonts w:ascii="Arial" w:eastAsia="Calibri" w:hAnsi="Arial" w:cs="Arial"/>
                <w:sz w:val="22"/>
                <w:szCs w:val="22"/>
                <w:lang w:val="en-US"/>
              </w:rPr>
              <w:t xml:space="preserve">% of the total grade earned per day (including weekends) will be assigned to any assessment (i.e. deducted from the overall mark). </w:t>
            </w:r>
            <w:r w:rsidR="00B53434" w:rsidRPr="0000397F">
              <w:rPr>
                <w:rFonts w:ascii="Arial" w:eastAsia="Calibri" w:hAnsi="Arial" w:cs="Arial"/>
                <w:sz w:val="22"/>
                <w:szCs w:val="22"/>
                <w:lang w:val="en-US"/>
              </w:rPr>
              <w:t xml:space="preserve">Extensions will be granted </w:t>
            </w:r>
            <w:r w:rsidR="0024358D" w:rsidRPr="0000397F">
              <w:rPr>
                <w:rFonts w:ascii="Arial" w:eastAsia="Calibri" w:hAnsi="Arial" w:cs="Arial"/>
                <w:sz w:val="22"/>
                <w:szCs w:val="22"/>
                <w:lang w:val="en-US"/>
              </w:rPr>
              <w:t>based on</w:t>
            </w:r>
            <w:r w:rsidR="00B53434" w:rsidRPr="0000397F">
              <w:rPr>
                <w:rFonts w:ascii="Arial" w:eastAsia="Calibri" w:hAnsi="Arial" w:cs="Arial"/>
                <w:sz w:val="22"/>
                <w:szCs w:val="22"/>
                <w:lang w:val="en-US"/>
              </w:rPr>
              <w:t xml:space="preserve"> valid medical or personal </w:t>
            </w:r>
            <w:r w:rsidR="0024358D" w:rsidRPr="0000397F">
              <w:rPr>
                <w:rFonts w:ascii="Arial" w:eastAsia="Calibri" w:hAnsi="Arial" w:cs="Arial"/>
                <w:sz w:val="22"/>
                <w:szCs w:val="22"/>
                <w:lang w:val="en-US"/>
              </w:rPr>
              <w:t>reasons and</w:t>
            </w:r>
            <w:r w:rsidR="00B53434" w:rsidRPr="0000397F">
              <w:rPr>
                <w:rFonts w:ascii="Arial" w:eastAsia="Calibri" w:hAnsi="Arial" w:cs="Arial"/>
                <w:sz w:val="22"/>
                <w:szCs w:val="22"/>
                <w:lang w:val="en-US"/>
              </w:rPr>
              <w:t xml:space="preserve"> need to be requested via email to the instructor as soon as possible. </w:t>
            </w:r>
            <w:r w:rsidRPr="0000397F">
              <w:rPr>
                <w:rFonts w:ascii="Arial" w:eastAsia="Calibri" w:hAnsi="Arial" w:cs="Arial"/>
                <w:sz w:val="22"/>
                <w:szCs w:val="22"/>
                <w:lang w:val="en-US"/>
              </w:rPr>
              <w:t xml:space="preserve">Late assignments will not be accepted once graded assignments have been returned officially to the class at large unless circumstances </w:t>
            </w:r>
            <w:r w:rsidR="0024358D" w:rsidRPr="0000397F">
              <w:rPr>
                <w:rFonts w:ascii="Arial" w:eastAsia="Calibri" w:hAnsi="Arial" w:cs="Arial"/>
                <w:sz w:val="22"/>
                <w:szCs w:val="22"/>
                <w:lang w:val="en-US"/>
              </w:rPr>
              <w:t>permit,</w:t>
            </w:r>
            <w:r w:rsidRPr="0000397F">
              <w:rPr>
                <w:rFonts w:ascii="Arial" w:eastAsia="Calibri" w:hAnsi="Arial" w:cs="Arial"/>
                <w:sz w:val="22"/>
                <w:szCs w:val="22"/>
                <w:lang w:val="en-US"/>
              </w:rPr>
              <w:t xml:space="preserve"> and with confirmed alternative arrangements.</w:t>
            </w:r>
            <w:r w:rsidR="000A3F78">
              <w:rPr>
                <w:rFonts w:ascii="Arial" w:eastAsia="Calibri" w:hAnsi="Arial" w:cs="Arial"/>
                <w:sz w:val="22"/>
                <w:szCs w:val="22"/>
                <w:lang w:val="en-US"/>
              </w:rPr>
              <w:t xml:space="preserve"> In a professional context deadlines matter, so try to meet them here too.</w:t>
            </w:r>
            <w:r w:rsidRPr="0000397F">
              <w:rPr>
                <w:rFonts w:ascii="Arial" w:eastAsia="Calibri" w:hAnsi="Arial" w:cs="Arial"/>
                <w:sz w:val="22"/>
                <w:szCs w:val="22"/>
                <w:lang w:val="en-US"/>
              </w:rPr>
              <w:t xml:space="preserve"> </w:t>
            </w:r>
          </w:p>
          <w:p w14:paraId="71C7A942" w14:textId="77777777" w:rsidR="0005530D" w:rsidRPr="0000397F" w:rsidRDefault="0005530D" w:rsidP="000A3F78">
            <w:pPr>
              <w:rPr>
                <w:rFonts w:ascii="Arial" w:eastAsia="Calibri" w:hAnsi="Arial" w:cs="Arial"/>
                <w:sz w:val="22"/>
                <w:szCs w:val="22"/>
                <w:lang w:val="en-US"/>
              </w:rPr>
            </w:pPr>
          </w:p>
          <w:p w14:paraId="13B534E0" w14:textId="77777777" w:rsidR="0005530D" w:rsidRPr="0000397F" w:rsidRDefault="00E712CD" w:rsidP="000A3F78">
            <w:pPr>
              <w:rPr>
                <w:rFonts w:ascii="Arial" w:eastAsia="Calibri" w:hAnsi="Arial" w:cs="Arial"/>
                <w:sz w:val="22"/>
                <w:szCs w:val="22"/>
                <w:lang w:val="en-US"/>
              </w:rPr>
            </w:pPr>
            <w:r w:rsidRPr="0000397F">
              <w:rPr>
                <w:rFonts w:ascii="Arial" w:eastAsia="Calibri" w:hAnsi="Arial" w:cs="Arial"/>
                <w:sz w:val="22"/>
                <w:szCs w:val="22"/>
                <w:lang w:val="en-US"/>
              </w:rPr>
              <w:lastRenderedPageBreak/>
              <w:t>Students who find themselves unable to meet course requirements by the deadlines or the criteria expected because of medical or personal reasons, should review the regulations on academic consideration in the Academic Calendar and discuss their situation with the instructor, program counsellor or another academic counselor as appropriate.</w:t>
            </w:r>
          </w:p>
          <w:p w14:paraId="29BA3E6F" w14:textId="77777777" w:rsidR="0005530D" w:rsidRPr="0000397F" w:rsidRDefault="0005530D" w:rsidP="000A3F78">
            <w:pPr>
              <w:rPr>
                <w:rFonts w:ascii="Arial" w:eastAsia="Calibri" w:hAnsi="Arial" w:cs="Arial"/>
                <w:sz w:val="22"/>
                <w:szCs w:val="22"/>
                <w:lang w:val="en-US"/>
              </w:rPr>
            </w:pPr>
          </w:p>
          <w:p w14:paraId="68F9DF9E" w14:textId="77777777" w:rsidR="0005530D" w:rsidRPr="0000397F" w:rsidRDefault="002272EC" w:rsidP="000A3F78">
            <w:pPr>
              <w:rPr>
                <w:rFonts w:ascii="Arial" w:eastAsia="Calibri" w:hAnsi="Arial" w:cs="Arial"/>
                <w:sz w:val="22"/>
                <w:szCs w:val="22"/>
                <w:lang w:val="en-US"/>
              </w:rPr>
            </w:pPr>
            <w:hyperlink r:id="rId12" w:history="1">
              <w:r w:rsidR="00796895" w:rsidRPr="0000397F">
                <w:rPr>
                  <w:rStyle w:val="Hyperlink"/>
                  <w:rFonts w:ascii="Arial" w:eastAsia="Calibri" w:hAnsi="Arial" w:cs="Arial"/>
                  <w:sz w:val="22"/>
                  <w:szCs w:val="22"/>
                  <w:lang w:val="en-US"/>
                </w:rPr>
                <w:t>http://www.uoguelph.ca/registrar/calendars/undergraduate/current/c08/c08-grds.shtml</w:t>
              </w:r>
            </w:hyperlink>
            <w:r w:rsidR="00796895" w:rsidRPr="0000397F">
              <w:rPr>
                <w:rFonts w:ascii="Arial" w:eastAsia="Calibri" w:hAnsi="Arial" w:cs="Arial"/>
                <w:sz w:val="22"/>
                <w:szCs w:val="22"/>
                <w:lang w:val="en-US"/>
              </w:rPr>
              <w:t xml:space="preserve"> </w:t>
            </w:r>
          </w:p>
          <w:p w14:paraId="0B30DA3C" w14:textId="77777777" w:rsidR="006921CA" w:rsidRDefault="006921CA" w:rsidP="000A3F78">
            <w:pPr>
              <w:rPr>
                <w:rFonts w:ascii="Arial" w:eastAsia="Calibri" w:hAnsi="Arial" w:cs="Arial"/>
                <w:b/>
                <w:bCs/>
                <w:sz w:val="22"/>
                <w:szCs w:val="22"/>
                <w:lang w:val="en-US"/>
              </w:rPr>
            </w:pPr>
          </w:p>
          <w:p w14:paraId="30429242" w14:textId="4952DE8E" w:rsidR="0005530D" w:rsidRPr="00512DE2" w:rsidRDefault="00E712CD" w:rsidP="000A3F78">
            <w:pPr>
              <w:rPr>
                <w:rFonts w:ascii="Arial" w:eastAsia="Calibri" w:hAnsi="Arial" w:cs="Arial"/>
                <w:b/>
                <w:bCs/>
                <w:sz w:val="22"/>
                <w:szCs w:val="22"/>
                <w:lang w:val="en-US"/>
              </w:rPr>
            </w:pPr>
            <w:r w:rsidRPr="00512DE2">
              <w:rPr>
                <w:rFonts w:ascii="Arial" w:eastAsia="Calibri" w:hAnsi="Arial" w:cs="Arial"/>
                <w:b/>
                <w:bCs/>
                <w:sz w:val="22"/>
                <w:szCs w:val="22"/>
                <w:lang w:val="en-US"/>
              </w:rPr>
              <w:t>Missed Assignments</w:t>
            </w:r>
          </w:p>
          <w:p w14:paraId="04F1A8F3" w14:textId="77777777" w:rsidR="0005530D" w:rsidRPr="0000397F" w:rsidRDefault="0005530D" w:rsidP="000A3F78">
            <w:pPr>
              <w:rPr>
                <w:rFonts w:ascii="Arial" w:eastAsia="Calibri" w:hAnsi="Arial" w:cs="Arial"/>
                <w:sz w:val="22"/>
                <w:szCs w:val="22"/>
                <w:lang w:val="en-US"/>
              </w:rPr>
            </w:pPr>
          </w:p>
          <w:p w14:paraId="45EB23E1" w14:textId="267EAC74" w:rsidR="0005530D" w:rsidRPr="0000397F" w:rsidRDefault="00E712CD" w:rsidP="000A3F78">
            <w:pPr>
              <w:rPr>
                <w:rFonts w:ascii="Arial" w:eastAsia="Calibri" w:hAnsi="Arial" w:cs="Arial"/>
                <w:sz w:val="22"/>
                <w:szCs w:val="22"/>
                <w:lang w:val="en-US"/>
              </w:rPr>
            </w:pPr>
            <w:r w:rsidRPr="0000397F">
              <w:rPr>
                <w:rFonts w:ascii="Arial" w:eastAsia="Calibri" w:hAnsi="Arial" w:cs="Arial"/>
                <w:sz w:val="22"/>
                <w:szCs w:val="22"/>
                <w:lang w:val="en-US"/>
              </w:rPr>
              <w:t xml:space="preserve">A grade of zero will be assigned if you fail to submit an assignment unless you are ill or have other compassionate reasons. Please read your Undergraduate Calendar for the regulations regarding illness and compassionate grounds. Please note, we will not accept vacation travel, </w:t>
            </w:r>
            <w:r w:rsidR="0024358D" w:rsidRPr="0000397F">
              <w:rPr>
                <w:rFonts w:ascii="Arial" w:eastAsia="Calibri" w:hAnsi="Arial" w:cs="Arial"/>
                <w:sz w:val="22"/>
                <w:szCs w:val="22"/>
                <w:lang w:val="en-US"/>
              </w:rPr>
              <w:t>moving to a new house</w:t>
            </w:r>
            <w:r w:rsidRPr="0000397F">
              <w:rPr>
                <w:rFonts w:ascii="Arial" w:eastAsia="Calibri" w:hAnsi="Arial" w:cs="Arial"/>
                <w:sz w:val="22"/>
                <w:szCs w:val="22"/>
                <w:lang w:val="en-US"/>
              </w:rPr>
              <w:t>, or outside work commitments as valid reasons for missing deadlines.</w:t>
            </w:r>
          </w:p>
          <w:p w14:paraId="68CC5204" w14:textId="77777777" w:rsidR="0005530D" w:rsidRPr="0000397F" w:rsidRDefault="0005530D" w:rsidP="000A3F78">
            <w:pPr>
              <w:rPr>
                <w:rFonts w:ascii="Arial" w:eastAsia="Calibri" w:hAnsi="Arial" w:cs="Arial"/>
                <w:sz w:val="22"/>
                <w:szCs w:val="22"/>
                <w:lang w:val="en-US"/>
              </w:rPr>
            </w:pPr>
          </w:p>
          <w:p w14:paraId="01735726" w14:textId="77777777" w:rsidR="0005530D" w:rsidRPr="0000397F" w:rsidRDefault="00E712CD" w:rsidP="000A3F78">
            <w:pPr>
              <w:rPr>
                <w:rFonts w:ascii="Arial" w:eastAsia="Calibri" w:hAnsi="Arial" w:cs="Arial"/>
                <w:sz w:val="22"/>
                <w:szCs w:val="22"/>
                <w:lang w:val="en-US"/>
              </w:rPr>
            </w:pPr>
            <w:r w:rsidRPr="0000397F">
              <w:rPr>
                <w:rFonts w:ascii="Arial" w:eastAsia="Calibri" w:hAnsi="Arial" w:cs="Arial"/>
                <w:sz w:val="22"/>
                <w:szCs w:val="22"/>
                <w:lang w:val="en-US"/>
              </w:rPr>
              <w:t xml:space="preserve">If you have religious observances which conflict with the course schedule or if you register with </w:t>
            </w:r>
            <w:r w:rsidR="00FA68D9" w:rsidRPr="0000397F">
              <w:rPr>
                <w:rFonts w:ascii="Arial" w:eastAsia="Calibri" w:hAnsi="Arial" w:cs="Arial"/>
                <w:sz w:val="22"/>
                <w:szCs w:val="22"/>
                <w:lang w:val="en-US"/>
              </w:rPr>
              <w:t>Student Accessibility Services</w:t>
            </w:r>
            <w:r w:rsidRPr="0000397F">
              <w:rPr>
                <w:rFonts w:ascii="Arial" w:eastAsia="Calibri" w:hAnsi="Arial" w:cs="Arial"/>
                <w:sz w:val="22"/>
                <w:szCs w:val="22"/>
                <w:lang w:val="en-US"/>
              </w:rPr>
              <w:t>, please contact the course instructor to make arrangements for your assessment if appropriate.</w:t>
            </w:r>
          </w:p>
          <w:p w14:paraId="5C69C00A" w14:textId="77777777" w:rsidR="00796895" w:rsidRPr="0000397F" w:rsidRDefault="00796895" w:rsidP="006539A0">
            <w:pPr>
              <w:jc w:val="both"/>
              <w:rPr>
                <w:rFonts w:ascii="Arial" w:hAnsi="Arial" w:cs="Arial"/>
                <w:sz w:val="22"/>
                <w:szCs w:val="22"/>
              </w:rPr>
            </w:pPr>
          </w:p>
        </w:tc>
      </w:tr>
      <w:tr w:rsidR="002A6D74" w14:paraId="03EE3B70" w14:textId="77777777" w:rsidTr="00C72476">
        <w:tc>
          <w:tcPr>
            <w:tcW w:w="9360" w:type="dxa"/>
            <w:gridSpan w:val="6"/>
            <w:shd w:val="pct12" w:color="auto" w:fill="auto"/>
          </w:tcPr>
          <w:p w14:paraId="746C9071" w14:textId="77777777" w:rsidR="0005530D" w:rsidRPr="0000397F" w:rsidRDefault="00E712CD" w:rsidP="003166E5">
            <w:pPr>
              <w:spacing w:before="120" w:after="120"/>
              <w:rPr>
                <w:rFonts w:ascii="Arial" w:hAnsi="Arial" w:cs="Arial"/>
                <w:b/>
                <w:sz w:val="22"/>
                <w:szCs w:val="22"/>
              </w:rPr>
            </w:pPr>
            <w:r w:rsidRPr="0000397F">
              <w:rPr>
                <w:rStyle w:val="Heading1Char"/>
                <w:rFonts w:ascii="Arial" w:eastAsia="Calibri" w:hAnsi="Arial" w:cs="Arial"/>
                <w:b/>
                <w:bCs w:val="0"/>
                <w:sz w:val="22"/>
                <w:szCs w:val="22"/>
              </w:rPr>
              <w:lastRenderedPageBreak/>
              <w:t>University Policies</w:t>
            </w:r>
            <w:r w:rsidRPr="0000397F">
              <w:rPr>
                <w:rFonts w:ascii="Arial" w:eastAsia="Calibri" w:hAnsi="Arial" w:cs="Arial"/>
                <w:b/>
                <w:i/>
                <w:color w:val="FF0000"/>
                <w:sz w:val="22"/>
                <w:szCs w:val="22"/>
                <w:lang w:val="en-US"/>
              </w:rPr>
              <w:t xml:space="preserve"> </w:t>
            </w:r>
          </w:p>
        </w:tc>
      </w:tr>
      <w:tr w:rsidR="002A6D74" w14:paraId="119E4588" w14:textId="77777777" w:rsidTr="00C72476">
        <w:tc>
          <w:tcPr>
            <w:tcW w:w="9360" w:type="dxa"/>
            <w:gridSpan w:val="6"/>
          </w:tcPr>
          <w:p w14:paraId="656AD8E1" w14:textId="77777777" w:rsidR="0005530D" w:rsidRPr="00952182" w:rsidRDefault="00E712CD" w:rsidP="003166E5">
            <w:pPr>
              <w:pStyle w:val="Heading2"/>
              <w:rPr>
                <w:rFonts w:ascii="Arial" w:eastAsia="Calibri" w:hAnsi="Arial" w:cs="Arial"/>
                <w:sz w:val="22"/>
                <w:szCs w:val="22"/>
                <w:lang w:val="en-US"/>
              </w:rPr>
            </w:pPr>
            <w:r w:rsidRPr="00952182">
              <w:rPr>
                <w:rFonts w:ascii="Arial" w:eastAsia="Calibri" w:hAnsi="Arial" w:cs="Arial"/>
                <w:sz w:val="22"/>
                <w:szCs w:val="22"/>
                <w:lang w:val="en-US"/>
              </w:rPr>
              <w:t>Academic Consideration</w:t>
            </w:r>
          </w:p>
          <w:p w14:paraId="4F0F1B7C" w14:textId="77777777" w:rsidR="003166E5" w:rsidRPr="00952182" w:rsidRDefault="00E712CD" w:rsidP="003166E5">
            <w:pPr>
              <w:spacing w:before="120" w:after="120"/>
              <w:rPr>
                <w:rFonts w:ascii="Arial" w:eastAsia="Calibri" w:hAnsi="Arial" w:cs="Arial"/>
                <w:color w:val="0000FF"/>
                <w:sz w:val="22"/>
                <w:szCs w:val="22"/>
                <w:u w:val="single"/>
                <w:lang w:val="en-US"/>
              </w:rPr>
            </w:pPr>
            <w:r w:rsidRPr="00952182">
              <w:rPr>
                <w:rFonts w:ascii="Arial" w:eastAsia="Calibri" w:hAnsi="Arial" w:cs="Arial"/>
                <w:color w:val="000000"/>
                <w:sz w:val="22"/>
                <w:szCs w:val="22"/>
                <w:lang w:val="en-US"/>
              </w:rPr>
              <w:t xml:space="preserve">When you find yourself unable to meet an in-course requirement because of illness or compassionate reasons, please advise the course instructor in writing, with your name, id#, and e-mail contact. See the academic calendar for information on regulations and procedures for Academic Consideration: </w:t>
            </w:r>
            <w:hyperlink r:id="rId13" w:history="1">
              <w:r w:rsidRPr="00952182">
                <w:rPr>
                  <w:rFonts w:ascii="Arial" w:eastAsia="Calibri" w:hAnsi="Arial" w:cs="Arial"/>
                  <w:color w:val="0000FF"/>
                  <w:sz w:val="22"/>
                  <w:szCs w:val="22"/>
                  <w:u w:val="single"/>
                  <w:lang w:val="en-US"/>
                </w:rPr>
                <w:t>http://www.uoguelph.ca/registrar/calendars/undergraduate/current/c08/c08-ac.shtml</w:t>
              </w:r>
            </w:hyperlink>
          </w:p>
        </w:tc>
      </w:tr>
      <w:tr w:rsidR="002A6D74" w14:paraId="0F0F6360" w14:textId="77777777" w:rsidTr="00C72476">
        <w:tc>
          <w:tcPr>
            <w:tcW w:w="9360" w:type="dxa"/>
            <w:gridSpan w:val="6"/>
          </w:tcPr>
          <w:p w14:paraId="7FDE31F1" w14:textId="77777777" w:rsidR="0005530D" w:rsidRPr="00952182" w:rsidRDefault="00E712CD" w:rsidP="000A3F78">
            <w:pPr>
              <w:pStyle w:val="Heading2"/>
              <w:rPr>
                <w:rFonts w:ascii="Arial" w:eastAsia="Calibri" w:hAnsi="Arial" w:cs="Arial"/>
                <w:sz w:val="22"/>
                <w:szCs w:val="22"/>
                <w:lang w:val="en-US"/>
              </w:rPr>
            </w:pPr>
            <w:r w:rsidRPr="00952182">
              <w:rPr>
                <w:rFonts w:ascii="Arial" w:eastAsia="Calibri" w:hAnsi="Arial" w:cs="Arial"/>
                <w:sz w:val="22"/>
                <w:szCs w:val="22"/>
                <w:lang w:val="en-US"/>
              </w:rPr>
              <w:t>Academic Misconduct</w:t>
            </w:r>
          </w:p>
          <w:p w14:paraId="0A2EEBF5" w14:textId="77777777" w:rsidR="0005530D" w:rsidRPr="00952182" w:rsidRDefault="00E712CD" w:rsidP="000A3F78">
            <w:pPr>
              <w:spacing w:before="120" w:after="120"/>
              <w:rPr>
                <w:rFonts w:ascii="Arial" w:eastAsia="Calibri" w:hAnsi="Arial" w:cs="Arial"/>
                <w:color w:val="000000"/>
                <w:sz w:val="22"/>
                <w:szCs w:val="22"/>
                <w:lang w:val="en-US"/>
              </w:rPr>
            </w:pPr>
            <w:r w:rsidRPr="00952182">
              <w:rPr>
                <w:rFonts w:ascii="Arial" w:eastAsia="Calibri" w:hAnsi="Arial" w:cs="Arial"/>
                <w:color w:val="000000"/>
                <w:sz w:val="22"/>
                <w:szCs w:val="22"/>
                <w:lang w:val="en-US"/>
              </w:rPr>
              <w:t>The University of Guelph is committed to upholding the highest standards of academic integrity. It is the responsibility of all members of the University community, faculty, staff, and students to be aware of what constitutes academic misconduct. We must do as much as possible to prevent academic offences from occurring.</w:t>
            </w:r>
          </w:p>
          <w:p w14:paraId="451EBDCA" w14:textId="77777777" w:rsidR="0005530D" w:rsidRPr="00952182" w:rsidRDefault="00E712CD" w:rsidP="000A3F78">
            <w:pPr>
              <w:spacing w:before="120" w:after="120"/>
              <w:rPr>
                <w:rFonts w:ascii="Arial" w:eastAsia="Calibri" w:hAnsi="Arial" w:cs="Arial"/>
                <w:color w:val="000000"/>
                <w:sz w:val="22"/>
                <w:szCs w:val="22"/>
                <w:lang w:val="en-US"/>
              </w:rPr>
            </w:pPr>
            <w:r w:rsidRPr="00952182">
              <w:rPr>
                <w:rFonts w:ascii="Arial" w:eastAsia="Calibri" w:hAnsi="Arial" w:cs="Arial"/>
                <w:color w:val="000000"/>
                <w:sz w:val="22"/>
                <w:szCs w:val="22"/>
                <w:lang w:val="en-US"/>
              </w:rPr>
              <w:t xml:space="preserve">University of Guelph students have the responsibility of abiding by the University's policy on academic misconduct regardless of their location of study; faculty, staff and students have the responsibility of supporting an environment that discourages misconduct. Students need to remain aware that instructors have access to and the right to use electronic and other means of detection. Please note: Whether or not a student intended to commit academic misconduct is not relevant for a finding of guilt. Hurried or careless submission of assignments does not excuse students from responsibility for verifying the academic integrity of their work before submitting it. Students who are in any doubt as to whether an action on their part could be construed as an academic offence should consult with a faculty member or faculty advisor. </w:t>
            </w:r>
          </w:p>
          <w:p w14:paraId="4763D988" w14:textId="77777777" w:rsidR="0005530D" w:rsidRPr="00952182" w:rsidRDefault="00E712CD" w:rsidP="000A3F78">
            <w:pPr>
              <w:spacing w:before="120" w:after="120"/>
              <w:rPr>
                <w:rFonts w:ascii="Arial" w:eastAsia="Calibri" w:hAnsi="Arial" w:cs="Arial"/>
                <w:color w:val="000000"/>
                <w:sz w:val="22"/>
                <w:szCs w:val="22"/>
                <w:lang w:val="en-US"/>
              </w:rPr>
            </w:pPr>
            <w:r w:rsidRPr="00952182">
              <w:rPr>
                <w:rFonts w:ascii="Arial" w:eastAsia="Calibri" w:hAnsi="Arial" w:cs="Arial"/>
                <w:color w:val="000000"/>
                <w:sz w:val="22"/>
                <w:szCs w:val="22"/>
                <w:lang w:val="en-US"/>
              </w:rPr>
              <w:t>The detailed Academic Misconduct Policy is in the Undergraduate Calendar:</w:t>
            </w:r>
          </w:p>
          <w:p w14:paraId="0DAD3227" w14:textId="77777777" w:rsidR="0005530D" w:rsidRDefault="002272EC" w:rsidP="000A3F78">
            <w:pPr>
              <w:spacing w:before="120" w:after="120"/>
              <w:rPr>
                <w:rFonts w:ascii="Arial" w:hAnsi="Arial" w:cs="Arial"/>
                <w:sz w:val="22"/>
                <w:szCs w:val="22"/>
              </w:rPr>
            </w:pPr>
            <w:hyperlink r:id="rId14" w:history="1">
              <w:r w:rsidR="00796895" w:rsidRPr="00952182">
                <w:rPr>
                  <w:rStyle w:val="Hyperlink"/>
                  <w:rFonts w:ascii="Arial" w:hAnsi="Arial" w:cs="Arial"/>
                  <w:sz w:val="22"/>
                  <w:szCs w:val="22"/>
                </w:rPr>
                <w:t>https://www.uoguelph.ca/registrar/calendars/undergraduate/current/c08/c08-amisconduct.shtml</w:t>
              </w:r>
            </w:hyperlink>
            <w:r w:rsidR="00796895" w:rsidRPr="00952182">
              <w:rPr>
                <w:rFonts w:ascii="Arial" w:hAnsi="Arial" w:cs="Arial"/>
                <w:sz w:val="22"/>
                <w:szCs w:val="22"/>
              </w:rPr>
              <w:t xml:space="preserve"> </w:t>
            </w:r>
          </w:p>
          <w:p w14:paraId="1950994A" w14:textId="77777777" w:rsidR="002E0F80" w:rsidRDefault="002E0F80" w:rsidP="000A3F78">
            <w:pPr>
              <w:spacing w:before="120" w:after="120"/>
              <w:rPr>
                <w:rFonts w:ascii="Arial" w:hAnsi="Arial" w:cs="Arial"/>
                <w:sz w:val="22"/>
                <w:szCs w:val="22"/>
              </w:rPr>
            </w:pPr>
          </w:p>
          <w:p w14:paraId="575BA9DF" w14:textId="77777777" w:rsidR="002E0F80" w:rsidRDefault="002E0F80" w:rsidP="000A3F78">
            <w:pPr>
              <w:spacing w:before="120" w:after="120"/>
              <w:rPr>
                <w:rFonts w:ascii="Arial" w:hAnsi="Arial" w:cs="Arial"/>
                <w:sz w:val="22"/>
                <w:szCs w:val="22"/>
              </w:rPr>
            </w:pPr>
          </w:p>
          <w:p w14:paraId="3512A7E0" w14:textId="77777777" w:rsidR="002E0F80" w:rsidRDefault="002E0F80" w:rsidP="000A3F78">
            <w:pPr>
              <w:spacing w:before="120" w:after="120"/>
              <w:rPr>
                <w:rFonts w:ascii="Arial" w:hAnsi="Arial" w:cs="Arial"/>
                <w:sz w:val="22"/>
                <w:szCs w:val="22"/>
              </w:rPr>
            </w:pPr>
          </w:p>
          <w:p w14:paraId="5C9D0681" w14:textId="7290B8E9" w:rsidR="002E0F80" w:rsidRPr="00952182" w:rsidRDefault="002E0F80" w:rsidP="000A3F78">
            <w:pPr>
              <w:spacing w:before="120" w:after="120"/>
              <w:rPr>
                <w:rFonts w:ascii="Arial" w:hAnsi="Arial" w:cs="Arial"/>
                <w:sz w:val="22"/>
                <w:szCs w:val="22"/>
              </w:rPr>
            </w:pPr>
          </w:p>
        </w:tc>
      </w:tr>
      <w:tr w:rsidR="002A6D74" w14:paraId="3896497E" w14:textId="77777777" w:rsidTr="00C72476">
        <w:tc>
          <w:tcPr>
            <w:tcW w:w="9360" w:type="dxa"/>
            <w:gridSpan w:val="6"/>
          </w:tcPr>
          <w:p w14:paraId="5C640B8D" w14:textId="77777777" w:rsidR="0005530D" w:rsidRPr="00952182" w:rsidRDefault="00E712CD" w:rsidP="000A3F78">
            <w:pPr>
              <w:pStyle w:val="Heading2"/>
              <w:rPr>
                <w:rFonts w:ascii="Arial" w:eastAsia="Calibri" w:hAnsi="Arial" w:cs="Arial"/>
                <w:sz w:val="22"/>
                <w:szCs w:val="22"/>
                <w:lang w:val="en-US"/>
              </w:rPr>
            </w:pPr>
            <w:r w:rsidRPr="00952182">
              <w:rPr>
                <w:rFonts w:ascii="Arial" w:eastAsia="Calibri" w:hAnsi="Arial" w:cs="Arial"/>
                <w:sz w:val="22"/>
                <w:szCs w:val="22"/>
                <w:lang w:val="en-US"/>
              </w:rPr>
              <w:lastRenderedPageBreak/>
              <w:t>Accessibility</w:t>
            </w:r>
          </w:p>
          <w:p w14:paraId="051C0A7A" w14:textId="77777777" w:rsidR="0005530D" w:rsidRPr="00952182" w:rsidRDefault="00E712CD" w:rsidP="000A3F78">
            <w:pPr>
              <w:spacing w:before="120" w:after="120"/>
              <w:rPr>
                <w:rFonts w:ascii="Arial" w:eastAsia="Calibri" w:hAnsi="Arial" w:cs="Arial"/>
                <w:color w:val="000000"/>
                <w:sz w:val="22"/>
                <w:szCs w:val="22"/>
                <w:lang w:val="en-US"/>
              </w:rPr>
            </w:pPr>
            <w:r w:rsidRPr="00952182">
              <w:rPr>
                <w:rFonts w:ascii="Arial" w:eastAsia="Calibri" w:hAnsi="Arial" w:cs="Arial"/>
                <w:color w:val="000000"/>
                <w:sz w:val="22"/>
                <w:szCs w:val="22"/>
                <w:lang w:val="en-US"/>
              </w:rPr>
              <w:t>The University of Guelph is committed to creating a barrier-free environment. Providing services for students is a shared responsibility among students, faculty and administrators. We base this relationship on respect of individual rights, the dignity of the individual and the University community's shared commitment to an open and supportive learning environment. Students requiring service or accommodation, whether due to an identified, ongoing disability or a short-term disability, should contact Student Accessibility Services as soon as possible.</w:t>
            </w:r>
          </w:p>
          <w:p w14:paraId="1FCA8D2A" w14:textId="77777777" w:rsidR="0005530D" w:rsidRPr="00952182" w:rsidRDefault="00E712CD" w:rsidP="000A3F78">
            <w:pPr>
              <w:spacing w:before="120" w:after="120"/>
              <w:rPr>
                <w:rFonts w:ascii="Arial" w:hAnsi="Arial" w:cs="Arial"/>
                <w:sz w:val="22"/>
                <w:szCs w:val="22"/>
              </w:rPr>
            </w:pPr>
            <w:r w:rsidRPr="00952182">
              <w:rPr>
                <w:rFonts w:ascii="Arial" w:eastAsia="Calibri" w:hAnsi="Arial" w:cs="Arial"/>
                <w:color w:val="000000"/>
                <w:sz w:val="22"/>
                <w:szCs w:val="22"/>
                <w:lang w:val="en-US"/>
              </w:rPr>
              <w:t>For more information, contact SAS at 519-824-4120 ext. 56208 or email sas@uoguelph.ca or see the website:</w:t>
            </w:r>
            <w:r w:rsidRPr="00952182">
              <w:rPr>
                <w:rFonts w:ascii="Arial" w:hAnsi="Arial" w:cs="Arial"/>
                <w:sz w:val="22"/>
                <w:szCs w:val="22"/>
              </w:rPr>
              <w:t xml:space="preserve"> </w:t>
            </w:r>
            <w:hyperlink r:id="rId15" w:history="1">
              <w:r w:rsidR="00796895" w:rsidRPr="00952182">
                <w:rPr>
                  <w:rStyle w:val="Hyperlink"/>
                  <w:rFonts w:ascii="Arial" w:hAnsi="Arial" w:cs="Arial"/>
                  <w:sz w:val="22"/>
                  <w:szCs w:val="22"/>
                </w:rPr>
                <w:t>https://wellness.uoguelph.ca/accessibility/</w:t>
              </w:r>
            </w:hyperlink>
            <w:r w:rsidR="00796895" w:rsidRPr="00952182">
              <w:rPr>
                <w:rFonts w:ascii="Arial" w:hAnsi="Arial" w:cs="Arial"/>
                <w:sz w:val="22"/>
                <w:szCs w:val="22"/>
              </w:rPr>
              <w:t xml:space="preserve"> </w:t>
            </w:r>
          </w:p>
        </w:tc>
      </w:tr>
      <w:tr w:rsidR="002A6D74" w14:paraId="1A41727B" w14:textId="77777777" w:rsidTr="00C72476">
        <w:tc>
          <w:tcPr>
            <w:tcW w:w="9360" w:type="dxa"/>
            <w:gridSpan w:val="6"/>
          </w:tcPr>
          <w:p w14:paraId="788E3A51" w14:textId="77777777" w:rsidR="0005530D" w:rsidRPr="00952182" w:rsidRDefault="00E712CD" w:rsidP="000A3F78">
            <w:pPr>
              <w:pStyle w:val="Heading2"/>
              <w:rPr>
                <w:rFonts w:ascii="Arial" w:eastAsia="Calibri" w:hAnsi="Arial" w:cs="Arial"/>
                <w:sz w:val="22"/>
                <w:szCs w:val="22"/>
                <w:lang w:val="en-US"/>
              </w:rPr>
            </w:pPr>
            <w:r w:rsidRPr="00952182">
              <w:rPr>
                <w:rFonts w:ascii="Arial" w:eastAsia="Calibri" w:hAnsi="Arial" w:cs="Arial"/>
                <w:sz w:val="22"/>
                <w:szCs w:val="22"/>
                <w:lang w:val="en-US"/>
              </w:rPr>
              <w:t>Course Evaluation Information</w:t>
            </w:r>
          </w:p>
          <w:p w14:paraId="03602393" w14:textId="77777777" w:rsidR="0005530D" w:rsidRPr="00952182" w:rsidRDefault="00E712CD" w:rsidP="000A3F78">
            <w:pPr>
              <w:spacing w:before="120" w:after="120"/>
              <w:rPr>
                <w:rFonts w:ascii="Arial" w:hAnsi="Arial" w:cs="Arial"/>
                <w:sz w:val="22"/>
                <w:szCs w:val="22"/>
              </w:rPr>
            </w:pPr>
            <w:r w:rsidRPr="00952182">
              <w:rPr>
                <w:rFonts w:ascii="Arial" w:eastAsia="Calibri" w:hAnsi="Arial" w:cs="Arial"/>
                <w:color w:val="000000"/>
                <w:sz w:val="22"/>
                <w:szCs w:val="22"/>
                <w:lang w:val="en-US"/>
              </w:rPr>
              <w:t xml:space="preserve">Please refer to the </w:t>
            </w:r>
            <w:hyperlink r:id="rId16" w:history="1">
              <w:r w:rsidRPr="00952182">
                <w:rPr>
                  <w:rStyle w:val="Hyperlink"/>
                  <w:rFonts w:ascii="Arial" w:eastAsia="Calibri" w:hAnsi="Arial" w:cs="Arial"/>
                  <w:sz w:val="22"/>
                  <w:szCs w:val="22"/>
                  <w:lang w:val="en-US"/>
                </w:rPr>
                <w:t>Course and Instructor Evaluation Website</w:t>
              </w:r>
            </w:hyperlink>
          </w:p>
        </w:tc>
      </w:tr>
      <w:tr w:rsidR="002A6D74" w14:paraId="5E3A8957" w14:textId="77777777" w:rsidTr="00C72476">
        <w:tc>
          <w:tcPr>
            <w:tcW w:w="9360" w:type="dxa"/>
            <w:gridSpan w:val="6"/>
          </w:tcPr>
          <w:p w14:paraId="5DA03BE1" w14:textId="77777777" w:rsidR="00263154" w:rsidRPr="00952182" w:rsidRDefault="00E712CD" w:rsidP="000A3F78">
            <w:pPr>
              <w:pStyle w:val="Heading2"/>
              <w:rPr>
                <w:rFonts w:ascii="Arial" w:eastAsia="Calibri" w:hAnsi="Arial" w:cs="Arial"/>
                <w:sz w:val="22"/>
                <w:szCs w:val="22"/>
                <w:lang w:val="en-US"/>
              </w:rPr>
            </w:pPr>
            <w:r w:rsidRPr="00952182">
              <w:rPr>
                <w:rFonts w:ascii="Arial" w:eastAsia="Calibri" w:hAnsi="Arial" w:cs="Arial"/>
                <w:sz w:val="22"/>
                <w:szCs w:val="22"/>
                <w:lang w:val="en-US"/>
              </w:rPr>
              <w:t xml:space="preserve">Recording of Materials </w:t>
            </w:r>
          </w:p>
          <w:p w14:paraId="33C389A2" w14:textId="64CABEB4" w:rsidR="00263154" w:rsidRPr="00952182" w:rsidRDefault="00E712CD" w:rsidP="000A3F78">
            <w:pPr>
              <w:rPr>
                <w:rFonts w:ascii="Arial" w:eastAsia="Calibri" w:hAnsi="Arial" w:cs="Arial"/>
                <w:sz w:val="22"/>
                <w:szCs w:val="22"/>
                <w:lang w:val="en-US"/>
              </w:rPr>
            </w:pPr>
            <w:r w:rsidRPr="00952182">
              <w:rPr>
                <w:rFonts w:ascii="Arial" w:eastAsia="Calibri" w:hAnsi="Arial" w:cs="Arial"/>
                <w:sz w:val="22"/>
                <w:szCs w:val="22"/>
              </w:rPr>
              <w:t>Course-related presentations—including lectures—can not be recorded or copied without the permission of the presenter, whether the instructor, a classmate or guest lecturer. Material recorded with permission is restricted to use for that course unless granted further permission.</w:t>
            </w:r>
          </w:p>
          <w:p w14:paraId="5BD19560" w14:textId="38F540CB" w:rsidR="0005530D" w:rsidRPr="00952182" w:rsidRDefault="00E712CD" w:rsidP="000A3F78">
            <w:pPr>
              <w:pStyle w:val="Heading2"/>
              <w:rPr>
                <w:rFonts w:ascii="Arial" w:eastAsia="Calibri" w:hAnsi="Arial" w:cs="Arial"/>
                <w:sz w:val="22"/>
                <w:szCs w:val="22"/>
                <w:lang w:val="en-US"/>
              </w:rPr>
            </w:pPr>
            <w:r w:rsidRPr="00952182">
              <w:rPr>
                <w:rFonts w:ascii="Arial" w:eastAsia="Calibri" w:hAnsi="Arial" w:cs="Arial"/>
                <w:sz w:val="22"/>
                <w:szCs w:val="22"/>
                <w:lang w:val="en-US"/>
              </w:rPr>
              <w:t>Drop date</w:t>
            </w:r>
          </w:p>
          <w:p w14:paraId="125C62AA" w14:textId="38F20E2B" w:rsidR="0005530D" w:rsidRPr="00952182" w:rsidRDefault="00E712CD" w:rsidP="000A3F78">
            <w:pPr>
              <w:spacing w:before="120" w:after="120"/>
              <w:rPr>
                <w:rFonts w:ascii="Arial" w:eastAsia="Calibri" w:hAnsi="Arial" w:cs="Arial"/>
                <w:color w:val="000000"/>
                <w:sz w:val="22"/>
                <w:szCs w:val="22"/>
                <w:lang w:val="en-US"/>
              </w:rPr>
            </w:pPr>
            <w:r w:rsidRPr="00952182">
              <w:rPr>
                <w:rFonts w:ascii="Arial" w:eastAsia="Calibri" w:hAnsi="Arial" w:cs="Arial"/>
                <w:color w:val="000000"/>
                <w:sz w:val="22"/>
                <w:szCs w:val="22"/>
                <w:lang w:val="en-US"/>
              </w:rPr>
              <w:t>The last date to drop one-semester courses, without academic penalty</w:t>
            </w:r>
            <w:r w:rsidRPr="00EE55F0">
              <w:rPr>
                <w:rFonts w:ascii="Arial" w:eastAsia="Calibri" w:hAnsi="Arial" w:cs="Arial"/>
                <w:color w:val="000000"/>
                <w:sz w:val="22"/>
                <w:szCs w:val="22"/>
                <w:lang w:val="en-US"/>
              </w:rPr>
              <w:t>, is</w:t>
            </w:r>
            <w:r w:rsidR="000A3F78">
              <w:rPr>
                <w:rFonts w:ascii="Arial" w:eastAsia="Calibri" w:hAnsi="Arial" w:cs="Arial"/>
                <w:color w:val="000000"/>
                <w:sz w:val="22"/>
                <w:szCs w:val="22"/>
                <w:lang w:val="en-US"/>
              </w:rPr>
              <w:t xml:space="preserve"> listed on the Calendar of Dates on the University of Guelph website</w:t>
            </w:r>
            <w:r w:rsidRPr="00EE55F0">
              <w:rPr>
                <w:rFonts w:ascii="Arial" w:eastAsia="Calibri" w:hAnsi="Arial" w:cs="Arial"/>
                <w:color w:val="000000"/>
                <w:sz w:val="22"/>
                <w:szCs w:val="22"/>
                <w:lang w:val="en-US"/>
              </w:rPr>
              <w:t>.</w:t>
            </w:r>
            <w:r w:rsidRPr="00952182">
              <w:rPr>
                <w:rFonts w:ascii="Arial" w:eastAsia="Calibri" w:hAnsi="Arial" w:cs="Arial"/>
                <w:color w:val="000000"/>
                <w:sz w:val="22"/>
                <w:szCs w:val="22"/>
                <w:lang w:val="en-US"/>
              </w:rPr>
              <w:t xml:space="preserve"> For regulations and procedures for Dropping Courses, see the Academic Calendar:</w:t>
            </w:r>
          </w:p>
          <w:p w14:paraId="20C05649" w14:textId="21088123" w:rsidR="00384940" w:rsidRDefault="002272EC" w:rsidP="00384940">
            <w:pPr>
              <w:spacing w:before="120" w:after="120" w:line="276" w:lineRule="auto"/>
              <w:rPr>
                <w:rFonts w:ascii="Arial" w:hAnsi="Arial" w:cs="Arial"/>
                <w:sz w:val="22"/>
                <w:szCs w:val="22"/>
              </w:rPr>
            </w:pPr>
            <w:hyperlink r:id="rId17" w:history="1">
              <w:r w:rsidR="003166E5" w:rsidRPr="00952182">
                <w:rPr>
                  <w:rStyle w:val="Hyperlink"/>
                  <w:rFonts w:ascii="Arial" w:hAnsi="Arial" w:cs="Arial"/>
                  <w:sz w:val="22"/>
                  <w:szCs w:val="22"/>
                </w:rPr>
                <w:t>https://www.uoguelph.ca/registrar/calendars/undergraduate/current/c08/c08-drop.shtml</w:t>
              </w:r>
            </w:hyperlink>
            <w:r w:rsidR="003166E5" w:rsidRPr="00952182">
              <w:rPr>
                <w:rFonts w:ascii="Arial" w:hAnsi="Arial" w:cs="Arial"/>
                <w:sz w:val="22"/>
                <w:szCs w:val="22"/>
              </w:rPr>
              <w:t xml:space="preserve"> </w:t>
            </w:r>
          </w:p>
          <w:p w14:paraId="5E4EE0F2" w14:textId="77777777" w:rsidR="00384940" w:rsidRPr="00384940" w:rsidRDefault="00384940" w:rsidP="00384940">
            <w:pPr>
              <w:spacing w:before="120" w:after="120"/>
              <w:rPr>
                <w:rFonts w:ascii="Arial" w:hAnsi="Arial" w:cs="Arial"/>
                <w:sz w:val="22"/>
                <w:szCs w:val="22"/>
              </w:rPr>
            </w:pPr>
          </w:p>
          <w:p w14:paraId="0DBAFCAC" w14:textId="77777777" w:rsidR="00384940" w:rsidRPr="00384940" w:rsidRDefault="00384940" w:rsidP="00384940">
            <w:pPr>
              <w:spacing w:before="120" w:after="120"/>
              <w:rPr>
                <w:rFonts w:ascii="Arial" w:hAnsi="Arial" w:cs="Arial"/>
                <w:b/>
                <w:bCs/>
                <w:sz w:val="22"/>
                <w:szCs w:val="22"/>
              </w:rPr>
            </w:pPr>
            <w:r w:rsidRPr="00384940">
              <w:rPr>
                <w:rFonts w:ascii="Arial" w:hAnsi="Arial" w:cs="Arial"/>
                <w:b/>
                <w:bCs/>
                <w:sz w:val="22"/>
                <w:szCs w:val="22"/>
              </w:rPr>
              <w:t>Disclaimer</w:t>
            </w:r>
          </w:p>
          <w:p w14:paraId="597C1744" w14:textId="77777777" w:rsidR="00384940" w:rsidRPr="00384940" w:rsidRDefault="00384940" w:rsidP="00384940">
            <w:pPr>
              <w:spacing w:before="120" w:after="120"/>
              <w:rPr>
                <w:rFonts w:ascii="Arial" w:hAnsi="Arial" w:cs="Arial"/>
                <w:sz w:val="22"/>
                <w:szCs w:val="22"/>
              </w:rPr>
            </w:pPr>
            <w:r w:rsidRPr="00384940">
              <w:rPr>
                <w:rFonts w:ascii="Arial" w:hAnsi="Arial" w:cs="Arial"/>
                <w:sz w:val="22"/>
                <w:szCs w:val="22"/>
              </w:rPr>
              <w:t xml:space="preserve">Please note that the ongoing COVID-19 pandemic may necessitate a revision of the format of course offerings and academic schedules. Any such changes will be announced via </w:t>
            </w:r>
            <w:proofErr w:type="spellStart"/>
            <w:r w:rsidRPr="00384940">
              <w:rPr>
                <w:rFonts w:ascii="Arial" w:hAnsi="Arial" w:cs="Arial"/>
                <w:sz w:val="22"/>
                <w:szCs w:val="22"/>
              </w:rPr>
              <w:t>CourseLink</w:t>
            </w:r>
            <w:proofErr w:type="spellEnd"/>
            <w:r w:rsidRPr="00384940">
              <w:rPr>
                <w:rFonts w:ascii="Arial" w:hAnsi="Arial" w:cs="Arial"/>
                <w:sz w:val="22"/>
                <w:szCs w:val="22"/>
              </w:rPr>
              <w:t xml:space="preserve"> and/or class email. All University-wide decisions will be posted on the COVID-19 website [hyperlink to the website] and circulated by email.  </w:t>
            </w:r>
          </w:p>
          <w:p w14:paraId="0895822B" w14:textId="77777777" w:rsidR="00384940" w:rsidRPr="00384940" w:rsidRDefault="00384940" w:rsidP="00384940">
            <w:pPr>
              <w:spacing w:before="120" w:after="120"/>
              <w:rPr>
                <w:rFonts w:ascii="Arial" w:hAnsi="Arial" w:cs="Arial"/>
                <w:sz w:val="22"/>
                <w:szCs w:val="22"/>
              </w:rPr>
            </w:pPr>
          </w:p>
          <w:p w14:paraId="6AAF65C3" w14:textId="77777777" w:rsidR="00384940" w:rsidRPr="00384940" w:rsidRDefault="00384940" w:rsidP="00384940">
            <w:pPr>
              <w:spacing w:before="120" w:after="120"/>
              <w:rPr>
                <w:rFonts w:ascii="Arial" w:hAnsi="Arial" w:cs="Arial"/>
                <w:b/>
                <w:bCs/>
                <w:sz w:val="22"/>
                <w:szCs w:val="22"/>
              </w:rPr>
            </w:pPr>
            <w:r w:rsidRPr="00384940">
              <w:rPr>
                <w:rFonts w:ascii="Arial" w:hAnsi="Arial" w:cs="Arial"/>
                <w:b/>
                <w:bCs/>
                <w:sz w:val="22"/>
                <w:szCs w:val="22"/>
              </w:rPr>
              <w:t>Illness</w:t>
            </w:r>
          </w:p>
          <w:p w14:paraId="34E8BE11" w14:textId="65DFE83E" w:rsidR="006921CA" w:rsidRPr="00E83194" w:rsidRDefault="00384940" w:rsidP="00384940">
            <w:pPr>
              <w:spacing w:before="120" w:after="120"/>
              <w:rPr>
                <w:rFonts w:ascii="Arial" w:hAnsi="Arial" w:cs="Arial"/>
                <w:sz w:val="22"/>
                <w:szCs w:val="22"/>
              </w:rPr>
            </w:pPr>
            <w:r w:rsidRPr="00384940">
              <w:rPr>
                <w:rFonts w:ascii="Arial" w:hAnsi="Arial" w:cs="Arial"/>
                <w:sz w:val="22"/>
                <w:szCs w:val="22"/>
              </w:rPr>
              <w:t xml:space="preserve">The University will not require verification of illness (doctor's notes) for the fall 2020 or winter 2021 semesters.  </w:t>
            </w:r>
          </w:p>
          <w:p w14:paraId="57572372" w14:textId="77777777" w:rsidR="006921CA" w:rsidRPr="00E83194" w:rsidRDefault="006921CA" w:rsidP="00384940">
            <w:pPr>
              <w:spacing w:before="120" w:after="120"/>
              <w:rPr>
                <w:rFonts w:ascii="Arial" w:hAnsi="Arial" w:cs="Arial"/>
                <w:sz w:val="22"/>
                <w:szCs w:val="22"/>
              </w:rPr>
            </w:pPr>
          </w:p>
          <w:tbl>
            <w:tblPr>
              <w:tblStyle w:val="TableGrid"/>
              <w:tblW w:w="0" w:type="auto"/>
              <w:tblLook w:val="04A0" w:firstRow="1" w:lastRow="0" w:firstColumn="1" w:lastColumn="0" w:noHBand="0" w:noVBand="1"/>
            </w:tblPr>
            <w:tblGrid>
              <w:gridCol w:w="3433"/>
              <w:gridCol w:w="5701"/>
            </w:tblGrid>
            <w:tr w:rsidR="006921CA" w:rsidRPr="00E83194" w14:paraId="79D7A81E" w14:textId="77777777" w:rsidTr="00C72476">
              <w:tc>
                <w:tcPr>
                  <w:tcW w:w="3865" w:type="dxa"/>
                  <w:shd w:val="clear" w:color="auto" w:fill="D9D9D9" w:themeFill="background1" w:themeFillShade="D9"/>
                  <w:vAlign w:val="bottom"/>
                </w:tcPr>
                <w:p w14:paraId="4335C8A7" w14:textId="77777777" w:rsidR="006921CA" w:rsidRPr="00E83194" w:rsidRDefault="006921CA" w:rsidP="002C2709">
                  <w:pPr>
                    <w:framePr w:hSpace="180" w:wrap="around" w:vAnchor="text" w:hAnchor="text" w:y="1"/>
                    <w:suppressOverlap/>
                    <w:rPr>
                      <w:rFonts w:ascii="Arial" w:hAnsi="Arial" w:cs="Arial"/>
                      <w:b/>
                    </w:rPr>
                  </w:pPr>
                  <w:r w:rsidRPr="00E83194">
                    <w:rPr>
                      <w:rFonts w:ascii="Arial" w:hAnsi="Arial" w:cs="Arial"/>
                      <w:b/>
                    </w:rPr>
                    <w:t>Date Submitted to Chair:</w:t>
                  </w:r>
                </w:p>
                <w:p w14:paraId="015F8FEE" w14:textId="77777777" w:rsidR="006921CA" w:rsidRPr="00E83194" w:rsidRDefault="006921CA" w:rsidP="002C2709">
                  <w:pPr>
                    <w:framePr w:hSpace="180" w:wrap="around" w:vAnchor="text" w:hAnchor="text" w:y="1"/>
                    <w:suppressOverlap/>
                    <w:rPr>
                      <w:rFonts w:ascii="Arial" w:hAnsi="Arial" w:cs="Arial"/>
                      <w:b/>
                    </w:rPr>
                  </w:pPr>
                </w:p>
              </w:tc>
              <w:tc>
                <w:tcPr>
                  <w:tcW w:w="6925" w:type="dxa"/>
                </w:tcPr>
                <w:p w14:paraId="4A214818" w14:textId="77777777" w:rsidR="006921CA" w:rsidRPr="00E83194" w:rsidRDefault="006921CA" w:rsidP="002C2709">
                  <w:pPr>
                    <w:framePr w:hSpace="180" w:wrap="around" w:vAnchor="text" w:hAnchor="text" w:y="1"/>
                    <w:suppressOverlap/>
                    <w:rPr>
                      <w:rFonts w:ascii="Arial" w:hAnsi="Arial" w:cs="Arial"/>
                    </w:rPr>
                  </w:pPr>
                </w:p>
              </w:tc>
            </w:tr>
            <w:tr w:rsidR="006921CA" w:rsidRPr="00E83194" w14:paraId="021714FE" w14:textId="77777777" w:rsidTr="00C72476">
              <w:tc>
                <w:tcPr>
                  <w:tcW w:w="3865" w:type="dxa"/>
                  <w:shd w:val="clear" w:color="auto" w:fill="D9D9D9" w:themeFill="background1" w:themeFillShade="D9"/>
                  <w:vAlign w:val="center"/>
                </w:tcPr>
                <w:p w14:paraId="615985AD" w14:textId="77777777" w:rsidR="006921CA" w:rsidRPr="00E83194" w:rsidRDefault="006921CA" w:rsidP="002C2709">
                  <w:pPr>
                    <w:framePr w:hSpace="180" w:wrap="around" w:vAnchor="text" w:hAnchor="text" w:y="1"/>
                    <w:suppressOverlap/>
                    <w:rPr>
                      <w:rFonts w:ascii="Arial" w:hAnsi="Arial" w:cs="Arial"/>
                      <w:b/>
                    </w:rPr>
                  </w:pPr>
                  <w:r w:rsidRPr="00E83194">
                    <w:rPr>
                      <w:rFonts w:ascii="Arial" w:hAnsi="Arial" w:cs="Arial"/>
                      <w:b/>
                    </w:rPr>
                    <w:t>Chair Signature (Approval):</w:t>
                  </w:r>
                </w:p>
                <w:p w14:paraId="426A2493" w14:textId="77777777" w:rsidR="006921CA" w:rsidRPr="00E83194" w:rsidRDefault="006921CA" w:rsidP="002C2709">
                  <w:pPr>
                    <w:framePr w:hSpace="180" w:wrap="around" w:vAnchor="text" w:hAnchor="text" w:y="1"/>
                    <w:suppressOverlap/>
                    <w:rPr>
                      <w:rFonts w:ascii="Arial" w:hAnsi="Arial" w:cs="Arial"/>
                      <w:b/>
                    </w:rPr>
                  </w:pPr>
                </w:p>
                <w:p w14:paraId="7D09F65D" w14:textId="77777777" w:rsidR="006921CA" w:rsidRPr="00E83194" w:rsidRDefault="006921CA" w:rsidP="002C2709">
                  <w:pPr>
                    <w:framePr w:hSpace="180" w:wrap="around" w:vAnchor="text" w:hAnchor="text" w:y="1"/>
                    <w:suppressOverlap/>
                    <w:rPr>
                      <w:rFonts w:ascii="Arial" w:hAnsi="Arial" w:cs="Arial"/>
                      <w:b/>
                    </w:rPr>
                  </w:pPr>
                </w:p>
              </w:tc>
              <w:tc>
                <w:tcPr>
                  <w:tcW w:w="6925" w:type="dxa"/>
                </w:tcPr>
                <w:p w14:paraId="023D3B42" w14:textId="3FE81795" w:rsidR="006921CA" w:rsidRPr="00E83194" w:rsidRDefault="006921CA" w:rsidP="002C2709">
                  <w:pPr>
                    <w:framePr w:hSpace="180" w:wrap="around" w:vAnchor="text" w:hAnchor="text" w:y="1"/>
                    <w:suppressOverlap/>
                    <w:rPr>
                      <w:rFonts w:ascii="Arial" w:hAnsi="Arial" w:cs="Arial"/>
                    </w:rPr>
                  </w:pPr>
                </w:p>
              </w:tc>
            </w:tr>
            <w:tr w:rsidR="006921CA" w:rsidRPr="00E83194" w14:paraId="3EA880D4" w14:textId="77777777" w:rsidTr="00C72476">
              <w:tc>
                <w:tcPr>
                  <w:tcW w:w="3865" w:type="dxa"/>
                  <w:shd w:val="clear" w:color="auto" w:fill="D9D9D9" w:themeFill="background1" w:themeFillShade="D9"/>
                  <w:vAlign w:val="bottom"/>
                </w:tcPr>
                <w:p w14:paraId="4A8D08BA" w14:textId="77777777" w:rsidR="006921CA" w:rsidRPr="00E83194" w:rsidRDefault="006921CA" w:rsidP="002C2709">
                  <w:pPr>
                    <w:framePr w:hSpace="180" w:wrap="around" w:vAnchor="text" w:hAnchor="text" w:y="1"/>
                    <w:suppressOverlap/>
                    <w:rPr>
                      <w:rFonts w:ascii="Arial" w:hAnsi="Arial" w:cs="Arial"/>
                      <w:b/>
                    </w:rPr>
                  </w:pPr>
                  <w:r w:rsidRPr="00E83194">
                    <w:rPr>
                      <w:rFonts w:ascii="Arial" w:hAnsi="Arial" w:cs="Arial"/>
                      <w:b/>
                    </w:rPr>
                    <w:t>Date Approved by Chair:</w:t>
                  </w:r>
                </w:p>
                <w:p w14:paraId="1F9497BE" w14:textId="77777777" w:rsidR="006921CA" w:rsidRPr="00E83194" w:rsidRDefault="006921CA" w:rsidP="002C2709">
                  <w:pPr>
                    <w:framePr w:hSpace="180" w:wrap="around" w:vAnchor="text" w:hAnchor="text" w:y="1"/>
                    <w:suppressOverlap/>
                    <w:rPr>
                      <w:rFonts w:ascii="Arial" w:hAnsi="Arial" w:cs="Arial"/>
                      <w:b/>
                    </w:rPr>
                  </w:pPr>
                </w:p>
              </w:tc>
              <w:tc>
                <w:tcPr>
                  <w:tcW w:w="6925" w:type="dxa"/>
                </w:tcPr>
                <w:p w14:paraId="228E0D7F" w14:textId="77777777" w:rsidR="006921CA" w:rsidRPr="00E83194" w:rsidRDefault="006921CA" w:rsidP="002C2709">
                  <w:pPr>
                    <w:framePr w:hSpace="180" w:wrap="around" w:vAnchor="text" w:hAnchor="text" w:y="1"/>
                    <w:suppressOverlap/>
                    <w:rPr>
                      <w:rFonts w:ascii="Arial" w:hAnsi="Arial" w:cs="Arial"/>
                    </w:rPr>
                  </w:pPr>
                </w:p>
              </w:tc>
            </w:tr>
          </w:tbl>
          <w:p w14:paraId="7D41BE9D" w14:textId="42DC85F0" w:rsidR="0024358D" w:rsidRPr="00952182" w:rsidRDefault="0024358D" w:rsidP="000A3F78">
            <w:pPr>
              <w:keepNext/>
              <w:spacing w:before="240" w:after="160" w:line="259" w:lineRule="auto"/>
              <w:outlineLvl w:val="0"/>
              <w:rPr>
                <w:rFonts w:ascii="Arial" w:hAnsi="Arial" w:cs="Arial"/>
                <w:sz w:val="22"/>
                <w:szCs w:val="22"/>
              </w:rPr>
            </w:pPr>
          </w:p>
        </w:tc>
      </w:tr>
    </w:tbl>
    <w:p w14:paraId="06B3B5A3" w14:textId="71D15E8A" w:rsidR="0005530D" w:rsidRPr="0000397F" w:rsidRDefault="0005530D" w:rsidP="00512DE2">
      <w:pPr>
        <w:rPr>
          <w:rFonts w:ascii="Arial" w:hAnsi="Arial" w:cs="Arial"/>
          <w:sz w:val="22"/>
          <w:szCs w:val="22"/>
        </w:rPr>
      </w:pPr>
    </w:p>
    <w:sectPr w:rsidR="0005530D" w:rsidRPr="0000397F" w:rsidSect="0005530D">
      <w:footerReference w:type="default" r:id="rId18"/>
      <w:pgSz w:w="12240" w:h="15840"/>
      <w:pgMar w:top="630" w:right="720" w:bottom="27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46D6B4" w14:textId="77777777" w:rsidR="002272EC" w:rsidRDefault="002272EC">
      <w:r>
        <w:separator/>
      </w:r>
    </w:p>
  </w:endnote>
  <w:endnote w:type="continuationSeparator" w:id="0">
    <w:p w14:paraId="7315E114" w14:textId="77777777" w:rsidR="002272EC" w:rsidRDefault="0022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Univers">
    <w:panose1 w:val="020B0503020202020204"/>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8095352"/>
      <w:docPartObj>
        <w:docPartGallery w:val="Page Numbers (Bottom of Page)"/>
        <w:docPartUnique/>
      </w:docPartObj>
    </w:sdtPr>
    <w:sdtEndPr>
      <w:rPr>
        <w:noProof/>
      </w:rPr>
    </w:sdtEndPr>
    <w:sdtContent>
      <w:p w14:paraId="16335034" w14:textId="77777777" w:rsidR="009576D3" w:rsidRDefault="002E0F80">
        <w:pPr>
          <w:pStyle w:val="Footer"/>
          <w:jc w:val="right"/>
          <w:rPr>
            <w:noProof/>
          </w:rPr>
        </w:pPr>
        <w:r>
          <w:t xml:space="preserve">Page </w:t>
        </w:r>
        <w:r w:rsidR="00E712CD">
          <w:fldChar w:fldCharType="begin"/>
        </w:r>
        <w:r w:rsidR="00E712CD">
          <w:instrText xml:space="preserve"> PAGE   \* MERGEFORMAT </w:instrText>
        </w:r>
        <w:r w:rsidR="00E712CD">
          <w:fldChar w:fldCharType="separate"/>
        </w:r>
        <w:r w:rsidR="00B53434">
          <w:rPr>
            <w:noProof/>
          </w:rPr>
          <w:t>4</w:t>
        </w:r>
        <w:r w:rsidR="00E712CD">
          <w:rPr>
            <w:noProof/>
          </w:rPr>
          <w:fldChar w:fldCharType="end"/>
        </w:r>
      </w:p>
      <w:p w14:paraId="4998A84B" w14:textId="77777777" w:rsidR="009576D3" w:rsidRDefault="002272EC">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4B40C" w14:textId="77777777" w:rsidR="002272EC" w:rsidRDefault="002272EC">
      <w:r>
        <w:separator/>
      </w:r>
    </w:p>
  </w:footnote>
  <w:footnote w:type="continuationSeparator" w:id="0">
    <w:p w14:paraId="3A538B27" w14:textId="77777777" w:rsidR="002272EC" w:rsidRDefault="00227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73F8"/>
    <w:multiLevelType w:val="hybridMultilevel"/>
    <w:tmpl w:val="8C867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116D53"/>
    <w:multiLevelType w:val="hybridMultilevel"/>
    <w:tmpl w:val="AA284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691CFD"/>
    <w:multiLevelType w:val="hybridMultilevel"/>
    <w:tmpl w:val="7F8EF992"/>
    <w:lvl w:ilvl="0" w:tplc="54C0DF3C">
      <w:start w:val="1"/>
      <w:numFmt w:val="bullet"/>
      <w:lvlText w:val=""/>
      <w:lvlJc w:val="left"/>
      <w:pPr>
        <w:ind w:left="720" w:hanging="360"/>
      </w:pPr>
      <w:rPr>
        <w:rFonts w:ascii="Symbol" w:hAnsi="Symbol" w:hint="default"/>
      </w:rPr>
    </w:lvl>
    <w:lvl w:ilvl="1" w:tplc="90F8E2CE" w:tentative="1">
      <w:start w:val="1"/>
      <w:numFmt w:val="bullet"/>
      <w:lvlText w:val="o"/>
      <w:lvlJc w:val="left"/>
      <w:pPr>
        <w:ind w:left="1440" w:hanging="360"/>
      </w:pPr>
      <w:rPr>
        <w:rFonts w:ascii="Courier New" w:hAnsi="Courier New" w:cs="Courier New" w:hint="default"/>
      </w:rPr>
    </w:lvl>
    <w:lvl w:ilvl="2" w:tplc="BCCEA7CE" w:tentative="1">
      <w:start w:val="1"/>
      <w:numFmt w:val="bullet"/>
      <w:lvlText w:val=""/>
      <w:lvlJc w:val="left"/>
      <w:pPr>
        <w:ind w:left="2160" w:hanging="360"/>
      </w:pPr>
      <w:rPr>
        <w:rFonts w:ascii="Wingdings" w:hAnsi="Wingdings" w:hint="default"/>
      </w:rPr>
    </w:lvl>
    <w:lvl w:ilvl="3" w:tplc="FCF03E8C" w:tentative="1">
      <w:start w:val="1"/>
      <w:numFmt w:val="bullet"/>
      <w:lvlText w:val=""/>
      <w:lvlJc w:val="left"/>
      <w:pPr>
        <w:ind w:left="2880" w:hanging="360"/>
      </w:pPr>
      <w:rPr>
        <w:rFonts w:ascii="Symbol" w:hAnsi="Symbol" w:hint="default"/>
      </w:rPr>
    </w:lvl>
    <w:lvl w:ilvl="4" w:tplc="EA4061AA" w:tentative="1">
      <w:start w:val="1"/>
      <w:numFmt w:val="bullet"/>
      <w:lvlText w:val="o"/>
      <w:lvlJc w:val="left"/>
      <w:pPr>
        <w:ind w:left="3600" w:hanging="360"/>
      </w:pPr>
      <w:rPr>
        <w:rFonts w:ascii="Courier New" w:hAnsi="Courier New" w:cs="Courier New" w:hint="default"/>
      </w:rPr>
    </w:lvl>
    <w:lvl w:ilvl="5" w:tplc="0C7C40EE" w:tentative="1">
      <w:start w:val="1"/>
      <w:numFmt w:val="bullet"/>
      <w:lvlText w:val=""/>
      <w:lvlJc w:val="left"/>
      <w:pPr>
        <w:ind w:left="4320" w:hanging="360"/>
      </w:pPr>
      <w:rPr>
        <w:rFonts w:ascii="Wingdings" w:hAnsi="Wingdings" w:hint="default"/>
      </w:rPr>
    </w:lvl>
    <w:lvl w:ilvl="6" w:tplc="7CE86FF0" w:tentative="1">
      <w:start w:val="1"/>
      <w:numFmt w:val="bullet"/>
      <w:lvlText w:val=""/>
      <w:lvlJc w:val="left"/>
      <w:pPr>
        <w:ind w:left="5040" w:hanging="360"/>
      </w:pPr>
      <w:rPr>
        <w:rFonts w:ascii="Symbol" w:hAnsi="Symbol" w:hint="default"/>
      </w:rPr>
    </w:lvl>
    <w:lvl w:ilvl="7" w:tplc="B7CECE8C" w:tentative="1">
      <w:start w:val="1"/>
      <w:numFmt w:val="bullet"/>
      <w:lvlText w:val="o"/>
      <w:lvlJc w:val="left"/>
      <w:pPr>
        <w:ind w:left="5760" w:hanging="360"/>
      </w:pPr>
      <w:rPr>
        <w:rFonts w:ascii="Courier New" w:hAnsi="Courier New" w:cs="Courier New" w:hint="default"/>
      </w:rPr>
    </w:lvl>
    <w:lvl w:ilvl="8" w:tplc="8FA2E5D8" w:tentative="1">
      <w:start w:val="1"/>
      <w:numFmt w:val="bullet"/>
      <w:lvlText w:val=""/>
      <w:lvlJc w:val="left"/>
      <w:pPr>
        <w:ind w:left="6480" w:hanging="360"/>
      </w:pPr>
      <w:rPr>
        <w:rFonts w:ascii="Wingdings" w:hAnsi="Wingdings" w:hint="default"/>
      </w:rPr>
    </w:lvl>
  </w:abstractNum>
  <w:abstractNum w:abstractNumId="3" w15:restartNumberingAfterBreak="0">
    <w:nsid w:val="0A1C031B"/>
    <w:multiLevelType w:val="hybridMultilevel"/>
    <w:tmpl w:val="B3AC49A0"/>
    <w:lvl w:ilvl="0" w:tplc="7AFCB00C">
      <w:start w:val="1"/>
      <w:numFmt w:val="decimal"/>
      <w:lvlText w:val="%1."/>
      <w:lvlJc w:val="left"/>
      <w:pPr>
        <w:ind w:left="720" w:hanging="360"/>
      </w:pPr>
    </w:lvl>
    <w:lvl w:ilvl="1" w:tplc="476C781E" w:tentative="1">
      <w:start w:val="1"/>
      <w:numFmt w:val="lowerLetter"/>
      <w:lvlText w:val="%2."/>
      <w:lvlJc w:val="left"/>
      <w:pPr>
        <w:ind w:left="1440" w:hanging="360"/>
      </w:pPr>
    </w:lvl>
    <w:lvl w:ilvl="2" w:tplc="BA3C35F2" w:tentative="1">
      <w:start w:val="1"/>
      <w:numFmt w:val="lowerRoman"/>
      <w:lvlText w:val="%3."/>
      <w:lvlJc w:val="right"/>
      <w:pPr>
        <w:ind w:left="2160" w:hanging="180"/>
      </w:pPr>
    </w:lvl>
    <w:lvl w:ilvl="3" w:tplc="E91801DA" w:tentative="1">
      <w:start w:val="1"/>
      <w:numFmt w:val="decimal"/>
      <w:lvlText w:val="%4."/>
      <w:lvlJc w:val="left"/>
      <w:pPr>
        <w:ind w:left="2880" w:hanging="360"/>
      </w:pPr>
    </w:lvl>
    <w:lvl w:ilvl="4" w:tplc="6E0A075A" w:tentative="1">
      <w:start w:val="1"/>
      <w:numFmt w:val="lowerLetter"/>
      <w:lvlText w:val="%5."/>
      <w:lvlJc w:val="left"/>
      <w:pPr>
        <w:ind w:left="3600" w:hanging="360"/>
      </w:pPr>
    </w:lvl>
    <w:lvl w:ilvl="5" w:tplc="76E8252A" w:tentative="1">
      <w:start w:val="1"/>
      <w:numFmt w:val="lowerRoman"/>
      <w:lvlText w:val="%6."/>
      <w:lvlJc w:val="right"/>
      <w:pPr>
        <w:ind w:left="4320" w:hanging="180"/>
      </w:pPr>
    </w:lvl>
    <w:lvl w:ilvl="6" w:tplc="04603CF8" w:tentative="1">
      <w:start w:val="1"/>
      <w:numFmt w:val="decimal"/>
      <w:lvlText w:val="%7."/>
      <w:lvlJc w:val="left"/>
      <w:pPr>
        <w:ind w:left="5040" w:hanging="360"/>
      </w:pPr>
    </w:lvl>
    <w:lvl w:ilvl="7" w:tplc="538CB31E" w:tentative="1">
      <w:start w:val="1"/>
      <w:numFmt w:val="lowerLetter"/>
      <w:lvlText w:val="%8."/>
      <w:lvlJc w:val="left"/>
      <w:pPr>
        <w:ind w:left="5760" w:hanging="360"/>
      </w:pPr>
    </w:lvl>
    <w:lvl w:ilvl="8" w:tplc="3D8C796E" w:tentative="1">
      <w:start w:val="1"/>
      <w:numFmt w:val="lowerRoman"/>
      <w:lvlText w:val="%9."/>
      <w:lvlJc w:val="right"/>
      <w:pPr>
        <w:ind w:left="6480" w:hanging="180"/>
      </w:pPr>
    </w:lvl>
  </w:abstractNum>
  <w:abstractNum w:abstractNumId="4" w15:restartNumberingAfterBreak="0">
    <w:nsid w:val="0C7E7518"/>
    <w:multiLevelType w:val="hybridMultilevel"/>
    <w:tmpl w:val="CEF2A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6C1F01"/>
    <w:multiLevelType w:val="hybridMultilevel"/>
    <w:tmpl w:val="231C61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A44CBA"/>
    <w:multiLevelType w:val="hybridMultilevel"/>
    <w:tmpl w:val="8F28797E"/>
    <w:lvl w:ilvl="0" w:tplc="F96E7FFC">
      <w:start w:val="1"/>
      <w:numFmt w:val="decimal"/>
      <w:lvlText w:val="%1."/>
      <w:lvlJc w:val="left"/>
      <w:pPr>
        <w:ind w:left="720" w:hanging="360"/>
      </w:pPr>
      <w:rPr>
        <w:rFonts w:hint="default"/>
      </w:rPr>
    </w:lvl>
    <w:lvl w:ilvl="1" w:tplc="517423AA" w:tentative="1">
      <w:start w:val="1"/>
      <w:numFmt w:val="bullet"/>
      <w:lvlText w:val="o"/>
      <w:lvlJc w:val="left"/>
      <w:pPr>
        <w:ind w:left="1440" w:hanging="360"/>
      </w:pPr>
      <w:rPr>
        <w:rFonts w:ascii="Courier New" w:hAnsi="Courier New" w:cs="Courier New" w:hint="default"/>
      </w:rPr>
    </w:lvl>
    <w:lvl w:ilvl="2" w:tplc="9ABA44AE" w:tentative="1">
      <w:start w:val="1"/>
      <w:numFmt w:val="bullet"/>
      <w:lvlText w:val=""/>
      <w:lvlJc w:val="left"/>
      <w:pPr>
        <w:ind w:left="2160" w:hanging="360"/>
      </w:pPr>
      <w:rPr>
        <w:rFonts w:ascii="Wingdings" w:hAnsi="Wingdings" w:hint="default"/>
      </w:rPr>
    </w:lvl>
    <w:lvl w:ilvl="3" w:tplc="3F18FB82" w:tentative="1">
      <w:start w:val="1"/>
      <w:numFmt w:val="bullet"/>
      <w:lvlText w:val=""/>
      <w:lvlJc w:val="left"/>
      <w:pPr>
        <w:ind w:left="2880" w:hanging="360"/>
      </w:pPr>
      <w:rPr>
        <w:rFonts w:ascii="Symbol" w:hAnsi="Symbol" w:hint="default"/>
      </w:rPr>
    </w:lvl>
    <w:lvl w:ilvl="4" w:tplc="45F2BA1E" w:tentative="1">
      <w:start w:val="1"/>
      <w:numFmt w:val="bullet"/>
      <w:lvlText w:val="o"/>
      <w:lvlJc w:val="left"/>
      <w:pPr>
        <w:ind w:left="3600" w:hanging="360"/>
      </w:pPr>
      <w:rPr>
        <w:rFonts w:ascii="Courier New" w:hAnsi="Courier New" w:cs="Courier New" w:hint="default"/>
      </w:rPr>
    </w:lvl>
    <w:lvl w:ilvl="5" w:tplc="BC8E385A" w:tentative="1">
      <w:start w:val="1"/>
      <w:numFmt w:val="bullet"/>
      <w:lvlText w:val=""/>
      <w:lvlJc w:val="left"/>
      <w:pPr>
        <w:ind w:left="4320" w:hanging="360"/>
      </w:pPr>
      <w:rPr>
        <w:rFonts w:ascii="Wingdings" w:hAnsi="Wingdings" w:hint="default"/>
      </w:rPr>
    </w:lvl>
    <w:lvl w:ilvl="6" w:tplc="669CF724" w:tentative="1">
      <w:start w:val="1"/>
      <w:numFmt w:val="bullet"/>
      <w:lvlText w:val=""/>
      <w:lvlJc w:val="left"/>
      <w:pPr>
        <w:ind w:left="5040" w:hanging="360"/>
      </w:pPr>
      <w:rPr>
        <w:rFonts w:ascii="Symbol" w:hAnsi="Symbol" w:hint="default"/>
      </w:rPr>
    </w:lvl>
    <w:lvl w:ilvl="7" w:tplc="DB806276" w:tentative="1">
      <w:start w:val="1"/>
      <w:numFmt w:val="bullet"/>
      <w:lvlText w:val="o"/>
      <w:lvlJc w:val="left"/>
      <w:pPr>
        <w:ind w:left="5760" w:hanging="360"/>
      </w:pPr>
      <w:rPr>
        <w:rFonts w:ascii="Courier New" w:hAnsi="Courier New" w:cs="Courier New" w:hint="default"/>
      </w:rPr>
    </w:lvl>
    <w:lvl w:ilvl="8" w:tplc="AFA4B47C" w:tentative="1">
      <w:start w:val="1"/>
      <w:numFmt w:val="bullet"/>
      <w:lvlText w:val=""/>
      <w:lvlJc w:val="left"/>
      <w:pPr>
        <w:ind w:left="6480" w:hanging="360"/>
      </w:pPr>
      <w:rPr>
        <w:rFonts w:ascii="Wingdings" w:hAnsi="Wingdings" w:hint="default"/>
      </w:rPr>
    </w:lvl>
  </w:abstractNum>
  <w:abstractNum w:abstractNumId="7" w15:restartNumberingAfterBreak="0">
    <w:nsid w:val="1A056AC3"/>
    <w:multiLevelType w:val="hybridMultilevel"/>
    <w:tmpl w:val="0F8E3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471816"/>
    <w:multiLevelType w:val="hybridMultilevel"/>
    <w:tmpl w:val="6148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EC66DA"/>
    <w:multiLevelType w:val="hybridMultilevel"/>
    <w:tmpl w:val="F32A4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97C15FD"/>
    <w:multiLevelType w:val="hybridMultilevel"/>
    <w:tmpl w:val="8B70D436"/>
    <w:lvl w:ilvl="0" w:tplc="53402792">
      <w:start w:val="1"/>
      <w:numFmt w:val="bullet"/>
      <w:lvlText w:val=""/>
      <w:lvlJc w:val="left"/>
      <w:pPr>
        <w:ind w:left="720" w:hanging="360"/>
      </w:pPr>
      <w:rPr>
        <w:rFonts w:ascii="Symbol" w:hAnsi="Symbol" w:hint="default"/>
      </w:rPr>
    </w:lvl>
    <w:lvl w:ilvl="1" w:tplc="983A7962" w:tentative="1">
      <w:start w:val="1"/>
      <w:numFmt w:val="bullet"/>
      <w:lvlText w:val="o"/>
      <w:lvlJc w:val="left"/>
      <w:pPr>
        <w:ind w:left="1440" w:hanging="360"/>
      </w:pPr>
      <w:rPr>
        <w:rFonts w:ascii="Courier New" w:hAnsi="Courier New" w:cs="Courier New" w:hint="default"/>
      </w:rPr>
    </w:lvl>
    <w:lvl w:ilvl="2" w:tplc="2E68AB12" w:tentative="1">
      <w:start w:val="1"/>
      <w:numFmt w:val="bullet"/>
      <w:lvlText w:val=""/>
      <w:lvlJc w:val="left"/>
      <w:pPr>
        <w:ind w:left="2160" w:hanging="360"/>
      </w:pPr>
      <w:rPr>
        <w:rFonts w:ascii="Wingdings" w:hAnsi="Wingdings" w:hint="default"/>
      </w:rPr>
    </w:lvl>
    <w:lvl w:ilvl="3" w:tplc="70ECB0EE" w:tentative="1">
      <w:start w:val="1"/>
      <w:numFmt w:val="bullet"/>
      <w:lvlText w:val=""/>
      <w:lvlJc w:val="left"/>
      <w:pPr>
        <w:ind w:left="2880" w:hanging="360"/>
      </w:pPr>
      <w:rPr>
        <w:rFonts w:ascii="Symbol" w:hAnsi="Symbol" w:hint="default"/>
      </w:rPr>
    </w:lvl>
    <w:lvl w:ilvl="4" w:tplc="3BA4748C" w:tentative="1">
      <w:start w:val="1"/>
      <w:numFmt w:val="bullet"/>
      <w:lvlText w:val="o"/>
      <w:lvlJc w:val="left"/>
      <w:pPr>
        <w:ind w:left="3600" w:hanging="360"/>
      </w:pPr>
      <w:rPr>
        <w:rFonts w:ascii="Courier New" w:hAnsi="Courier New" w:cs="Courier New" w:hint="default"/>
      </w:rPr>
    </w:lvl>
    <w:lvl w:ilvl="5" w:tplc="B6B6F918" w:tentative="1">
      <w:start w:val="1"/>
      <w:numFmt w:val="bullet"/>
      <w:lvlText w:val=""/>
      <w:lvlJc w:val="left"/>
      <w:pPr>
        <w:ind w:left="4320" w:hanging="360"/>
      </w:pPr>
      <w:rPr>
        <w:rFonts w:ascii="Wingdings" w:hAnsi="Wingdings" w:hint="default"/>
      </w:rPr>
    </w:lvl>
    <w:lvl w:ilvl="6" w:tplc="964C6F92" w:tentative="1">
      <w:start w:val="1"/>
      <w:numFmt w:val="bullet"/>
      <w:lvlText w:val=""/>
      <w:lvlJc w:val="left"/>
      <w:pPr>
        <w:ind w:left="5040" w:hanging="360"/>
      </w:pPr>
      <w:rPr>
        <w:rFonts w:ascii="Symbol" w:hAnsi="Symbol" w:hint="default"/>
      </w:rPr>
    </w:lvl>
    <w:lvl w:ilvl="7" w:tplc="CE2E5600" w:tentative="1">
      <w:start w:val="1"/>
      <w:numFmt w:val="bullet"/>
      <w:lvlText w:val="o"/>
      <w:lvlJc w:val="left"/>
      <w:pPr>
        <w:ind w:left="5760" w:hanging="360"/>
      </w:pPr>
      <w:rPr>
        <w:rFonts w:ascii="Courier New" w:hAnsi="Courier New" w:cs="Courier New" w:hint="default"/>
      </w:rPr>
    </w:lvl>
    <w:lvl w:ilvl="8" w:tplc="C7D6D6F2" w:tentative="1">
      <w:start w:val="1"/>
      <w:numFmt w:val="bullet"/>
      <w:lvlText w:val=""/>
      <w:lvlJc w:val="left"/>
      <w:pPr>
        <w:ind w:left="6480" w:hanging="360"/>
      </w:pPr>
      <w:rPr>
        <w:rFonts w:ascii="Wingdings" w:hAnsi="Wingdings" w:hint="default"/>
      </w:rPr>
    </w:lvl>
  </w:abstractNum>
  <w:abstractNum w:abstractNumId="11" w15:restartNumberingAfterBreak="0">
    <w:nsid w:val="436B3538"/>
    <w:multiLevelType w:val="hybridMultilevel"/>
    <w:tmpl w:val="CEEE2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C81543"/>
    <w:multiLevelType w:val="hybridMultilevel"/>
    <w:tmpl w:val="C36E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EB2CAC"/>
    <w:multiLevelType w:val="hybridMultilevel"/>
    <w:tmpl w:val="EE364202"/>
    <w:lvl w:ilvl="0" w:tplc="3A9865D6">
      <w:start w:val="1"/>
      <w:numFmt w:val="decimal"/>
      <w:lvlText w:val="%1."/>
      <w:lvlJc w:val="left"/>
      <w:pPr>
        <w:ind w:left="720" w:hanging="360"/>
      </w:pPr>
    </w:lvl>
    <w:lvl w:ilvl="1" w:tplc="432EACC2" w:tentative="1">
      <w:start w:val="1"/>
      <w:numFmt w:val="lowerLetter"/>
      <w:lvlText w:val="%2."/>
      <w:lvlJc w:val="left"/>
      <w:pPr>
        <w:ind w:left="1440" w:hanging="360"/>
      </w:pPr>
    </w:lvl>
    <w:lvl w:ilvl="2" w:tplc="3CBEA366" w:tentative="1">
      <w:start w:val="1"/>
      <w:numFmt w:val="lowerRoman"/>
      <w:lvlText w:val="%3."/>
      <w:lvlJc w:val="right"/>
      <w:pPr>
        <w:ind w:left="2160" w:hanging="180"/>
      </w:pPr>
    </w:lvl>
    <w:lvl w:ilvl="3" w:tplc="068C75DC" w:tentative="1">
      <w:start w:val="1"/>
      <w:numFmt w:val="decimal"/>
      <w:lvlText w:val="%4."/>
      <w:lvlJc w:val="left"/>
      <w:pPr>
        <w:ind w:left="2880" w:hanging="360"/>
      </w:pPr>
    </w:lvl>
    <w:lvl w:ilvl="4" w:tplc="0D746BCE" w:tentative="1">
      <w:start w:val="1"/>
      <w:numFmt w:val="lowerLetter"/>
      <w:lvlText w:val="%5."/>
      <w:lvlJc w:val="left"/>
      <w:pPr>
        <w:ind w:left="3600" w:hanging="360"/>
      </w:pPr>
    </w:lvl>
    <w:lvl w:ilvl="5" w:tplc="5D669370" w:tentative="1">
      <w:start w:val="1"/>
      <w:numFmt w:val="lowerRoman"/>
      <w:lvlText w:val="%6."/>
      <w:lvlJc w:val="right"/>
      <w:pPr>
        <w:ind w:left="4320" w:hanging="180"/>
      </w:pPr>
    </w:lvl>
    <w:lvl w:ilvl="6" w:tplc="AF526A90" w:tentative="1">
      <w:start w:val="1"/>
      <w:numFmt w:val="decimal"/>
      <w:lvlText w:val="%7."/>
      <w:lvlJc w:val="left"/>
      <w:pPr>
        <w:ind w:left="5040" w:hanging="360"/>
      </w:pPr>
    </w:lvl>
    <w:lvl w:ilvl="7" w:tplc="785854C4" w:tentative="1">
      <w:start w:val="1"/>
      <w:numFmt w:val="lowerLetter"/>
      <w:lvlText w:val="%8."/>
      <w:lvlJc w:val="left"/>
      <w:pPr>
        <w:ind w:left="5760" w:hanging="360"/>
      </w:pPr>
    </w:lvl>
    <w:lvl w:ilvl="8" w:tplc="70D4DCE4" w:tentative="1">
      <w:start w:val="1"/>
      <w:numFmt w:val="lowerRoman"/>
      <w:lvlText w:val="%9."/>
      <w:lvlJc w:val="right"/>
      <w:pPr>
        <w:ind w:left="6480" w:hanging="180"/>
      </w:pPr>
    </w:lvl>
  </w:abstractNum>
  <w:abstractNum w:abstractNumId="14" w15:restartNumberingAfterBreak="0">
    <w:nsid w:val="62DF4BEB"/>
    <w:multiLevelType w:val="hybridMultilevel"/>
    <w:tmpl w:val="50AAE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39D3EB0"/>
    <w:multiLevelType w:val="hybridMultilevel"/>
    <w:tmpl w:val="39C0D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BF56A4"/>
    <w:multiLevelType w:val="hybridMultilevel"/>
    <w:tmpl w:val="E7EAA74A"/>
    <w:lvl w:ilvl="0" w:tplc="44E80CFC">
      <w:start w:val="1"/>
      <w:numFmt w:val="decimal"/>
      <w:lvlText w:val="%1)"/>
      <w:lvlJc w:val="left"/>
      <w:pPr>
        <w:ind w:left="720" w:hanging="360"/>
      </w:pPr>
      <w:rPr>
        <w:rFonts w:hint="default"/>
        <w:sz w:val="20"/>
        <w:szCs w:val="20"/>
      </w:rPr>
    </w:lvl>
    <w:lvl w:ilvl="1" w:tplc="5EB2356A" w:tentative="1">
      <w:start w:val="1"/>
      <w:numFmt w:val="lowerLetter"/>
      <w:lvlText w:val="%2."/>
      <w:lvlJc w:val="left"/>
      <w:pPr>
        <w:ind w:left="1440" w:hanging="360"/>
      </w:pPr>
    </w:lvl>
    <w:lvl w:ilvl="2" w:tplc="95822E8C" w:tentative="1">
      <w:start w:val="1"/>
      <w:numFmt w:val="lowerRoman"/>
      <w:lvlText w:val="%3."/>
      <w:lvlJc w:val="right"/>
      <w:pPr>
        <w:ind w:left="2160" w:hanging="180"/>
      </w:pPr>
    </w:lvl>
    <w:lvl w:ilvl="3" w:tplc="3064F3EA" w:tentative="1">
      <w:start w:val="1"/>
      <w:numFmt w:val="decimal"/>
      <w:lvlText w:val="%4."/>
      <w:lvlJc w:val="left"/>
      <w:pPr>
        <w:ind w:left="2880" w:hanging="360"/>
      </w:pPr>
    </w:lvl>
    <w:lvl w:ilvl="4" w:tplc="0316B3F6" w:tentative="1">
      <w:start w:val="1"/>
      <w:numFmt w:val="lowerLetter"/>
      <w:lvlText w:val="%5."/>
      <w:lvlJc w:val="left"/>
      <w:pPr>
        <w:ind w:left="3600" w:hanging="360"/>
      </w:pPr>
    </w:lvl>
    <w:lvl w:ilvl="5" w:tplc="58505358" w:tentative="1">
      <w:start w:val="1"/>
      <w:numFmt w:val="lowerRoman"/>
      <w:lvlText w:val="%6."/>
      <w:lvlJc w:val="right"/>
      <w:pPr>
        <w:ind w:left="4320" w:hanging="180"/>
      </w:pPr>
    </w:lvl>
    <w:lvl w:ilvl="6" w:tplc="ABBE07F6" w:tentative="1">
      <w:start w:val="1"/>
      <w:numFmt w:val="decimal"/>
      <w:lvlText w:val="%7."/>
      <w:lvlJc w:val="left"/>
      <w:pPr>
        <w:ind w:left="5040" w:hanging="360"/>
      </w:pPr>
    </w:lvl>
    <w:lvl w:ilvl="7" w:tplc="DC2871B4" w:tentative="1">
      <w:start w:val="1"/>
      <w:numFmt w:val="lowerLetter"/>
      <w:lvlText w:val="%8."/>
      <w:lvlJc w:val="left"/>
      <w:pPr>
        <w:ind w:left="5760" w:hanging="360"/>
      </w:pPr>
    </w:lvl>
    <w:lvl w:ilvl="8" w:tplc="7C2C0C24" w:tentative="1">
      <w:start w:val="1"/>
      <w:numFmt w:val="lowerRoman"/>
      <w:lvlText w:val="%9."/>
      <w:lvlJc w:val="right"/>
      <w:pPr>
        <w:ind w:left="6480" w:hanging="180"/>
      </w:pPr>
    </w:lvl>
  </w:abstractNum>
  <w:abstractNum w:abstractNumId="17" w15:restartNumberingAfterBreak="0">
    <w:nsid w:val="6E6A2BB7"/>
    <w:multiLevelType w:val="hybridMultilevel"/>
    <w:tmpl w:val="A05EE57C"/>
    <w:lvl w:ilvl="0" w:tplc="E814C7A4">
      <w:start w:val="1"/>
      <w:numFmt w:val="bullet"/>
      <w:lvlText w:val=""/>
      <w:lvlJc w:val="left"/>
      <w:pPr>
        <w:ind w:left="720" w:hanging="360"/>
      </w:pPr>
      <w:rPr>
        <w:rFonts w:ascii="Symbol" w:hAnsi="Symbol" w:hint="default"/>
      </w:rPr>
    </w:lvl>
    <w:lvl w:ilvl="1" w:tplc="5B6A7CBE" w:tentative="1">
      <w:start w:val="1"/>
      <w:numFmt w:val="bullet"/>
      <w:lvlText w:val="o"/>
      <w:lvlJc w:val="left"/>
      <w:pPr>
        <w:ind w:left="1440" w:hanging="360"/>
      </w:pPr>
      <w:rPr>
        <w:rFonts w:ascii="Courier New" w:hAnsi="Courier New" w:cs="Courier New" w:hint="default"/>
      </w:rPr>
    </w:lvl>
    <w:lvl w:ilvl="2" w:tplc="E440F8EE" w:tentative="1">
      <w:start w:val="1"/>
      <w:numFmt w:val="bullet"/>
      <w:lvlText w:val=""/>
      <w:lvlJc w:val="left"/>
      <w:pPr>
        <w:ind w:left="2160" w:hanging="360"/>
      </w:pPr>
      <w:rPr>
        <w:rFonts w:ascii="Wingdings" w:hAnsi="Wingdings" w:hint="default"/>
      </w:rPr>
    </w:lvl>
    <w:lvl w:ilvl="3" w:tplc="7F12362E" w:tentative="1">
      <w:start w:val="1"/>
      <w:numFmt w:val="bullet"/>
      <w:lvlText w:val=""/>
      <w:lvlJc w:val="left"/>
      <w:pPr>
        <w:ind w:left="2880" w:hanging="360"/>
      </w:pPr>
      <w:rPr>
        <w:rFonts w:ascii="Symbol" w:hAnsi="Symbol" w:hint="default"/>
      </w:rPr>
    </w:lvl>
    <w:lvl w:ilvl="4" w:tplc="EE1C4752" w:tentative="1">
      <w:start w:val="1"/>
      <w:numFmt w:val="bullet"/>
      <w:lvlText w:val="o"/>
      <w:lvlJc w:val="left"/>
      <w:pPr>
        <w:ind w:left="3600" w:hanging="360"/>
      </w:pPr>
      <w:rPr>
        <w:rFonts w:ascii="Courier New" w:hAnsi="Courier New" w:cs="Courier New" w:hint="default"/>
      </w:rPr>
    </w:lvl>
    <w:lvl w:ilvl="5" w:tplc="A1F0DDD4" w:tentative="1">
      <w:start w:val="1"/>
      <w:numFmt w:val="bullet"/>
      <w:lvlText w:val=""/>
      <w:lvlJc w:val="left"/>
      <w:pPr>
        <w:ind w:left="4320" w:hanging="360"/>
      </w:pPr>
      <w:rPr>
        <w:rFonts w:ascii="Wingdings" w:hAnsi="Wingdings" w:hint="default"/>
      </w:rPr>
    </w:lvl>
    <w:lvl w:ilvl="6" w:tplc="C3BC9770" w:tentative="1">
      <w:start w:val="1"/>
      <w:numFmt w:val="bullet"/>
      <w:lvlText w:val=""/>
      <w:lvlJc w:val="left"/>
      <w:pPr>
        <w:ind w:left="5040" w:hanging="360"/>
      </w:pPr>
      <w:rPr>
        <w:rFonts w:ascii="Symbol" w:hAnsi="Symbol" w:hint="default"/>
      </w:rPr>
    </w:lvl>
    <w:lvl w:ilvl="7" w:tplc="427041E8" w:tentative="1">
      <w:start w:val="1"/>
      <w:numFmt w:val="bullet"/>
      <w:lvlText w:val="o"/>
      <w:lvlJc w:val="left"/>
      <w:pPr>
        <w:ind w:left="5760" w:hanging="360"/>
      </w:pPr>
      <w:rPr>
        <w:rFonts w:ascii="Courier New" w:hAnsi="Courier New" w:cs="Courier New" w:hint="default"/>
      </w:rPr>
    </w:lvl>
    <w:lvl w:ilvl="8" w:tplc="B4F83F7C" w:tentative="1">
      <w:start w:val="1"/>
      <w:numFmt w:val="bullet"/>
      <w:lvlText w:val=""/>
      <w:lvlJc w:val="left"/>
      <w:pPr>
        <w:ind w:left="6480" w:hanging="360"/>
      </w:pPr>
      <w:rPr>
        <w:rFonts w:ascii="Wingdings" w:hAnsi="Wingdings" w:hint="default"/>
      </w:rPr>
    </w:lvl>
  </w:abstractNum>
  <w:abstractNum w:abstractNumId="18" w15:restartNumberingAfterBreak="0">
    <w:nsid w:val="78440D3B"/>
    <w:multiLevelType w:val="hybridMultilevel"/>
    <w:tmpl w:val="37E47C76"/>
    <w:lvl w:ilvl="0" w:tplc="A60A4D02">
      <w:numFmt w:val="bullet"/>
      <w:lvlText w:val="•"/>
      <w:lvlJc w:val="left"/>
      <w:pPr>
        <w:ind w:left="1080" w:hanging="720"/>
      </w:pPr>
      <w:rPr>
        <w:rFonts w:ascii="Arial" w:eastAsia="Times New Roman" w:hAnsi="Arial" w:cs="Arial" w:hint="default"/>
      </w:rPr>
    </w:lvl>
    <w:lvl w:ilvl="1" w:tplc="DA2410C6" w:tentative="1">
      <w:start w:val="1"/>
      <w:numFmt w:val="bullet"/>
      <w:lvlText w:val="o"/>
      <w:lvlJc w:val="left"/>
      <w:pPr>
        <w:ind w:left="1440" w:hanging="360"/>
      </w:pPr>
      <w:rPr>
        <w:rFonts w:ascii="Courier New" w:hAnsi="Courier New" w:cs="Courier New" w:hint="default"/>
      </w:rPr>
    </w:lvl>
    <w:lvl w:ilvl="2" w:tplc="FEE09952" w:tentative="1">
      <w:start w:val="1"/>
      <w:numFmt w:val="bullet"/>
      <w:lvlText w:val=""/>
      <w:lvlJc w:val="left"/>
      <w:pPr>
        <w:ind w:left="2160" w:hanging="360"/>
      </w:pPr>
      <w:rPr>
        <w:rFonts w:ascii="Wingdings" w:hAnsi="Wingdings" w:hint="default"/>
      </w:rPr>
    </w:lvl>
    <w:lvl w:ilvl="3" w:tplc="7AB05208" w:tentative="1">
      <w:start w:val="1"/>
      <w:numFmt w:val="bullet"/>
      <w:lvlText w:val=""/>
      <w:lvlJc w:val="left"/>
      <w:pPr>
        <w:ind w:left="2880" w:hanging="360"/>
      </w:pPr>
      <w:rPr>
        <w:rFonts w:ascii="Symbol" w:hAnsi="Symbol" w:hint="default"/>
      </w:rPr>
    </w:lvl>
    <w:lvl w:ilvl="4" w:tplc="80723840" w:tentative="1">
      <w:start w:val="1"/>
      <w:numFmt w:val="bullet"/>
      <w:lvlText w:val="o"/>
      <w:lvlJc w:val="left"/>
      <w:pPr>
        <w:ind w:left="3600" w:hanging="360"/>
      </w:pPr>
      <w:rPr>
        <w:rFonts w:ascii="Courier New" w:hAnsi="Courier New" w:cs="Courier New" w:hint="default"/>
      </w:rPr>
    </w:lvl>
    <w:lvl w:ilvl="5" w:tplc="404CFE70" w:tentative="1">
      <w:start w:val="1"/>
      <w:numFmt w:val="bullet"/>
      <w:lvlText w:val=""/>
      <w:lvlJc w:val="left"/>
      <w:pPr>
        <w:ind w:left="4320" w:hanging="360"/>
      </w:pPr>
      <w:rPr>
        <w:rFonts w:ascii="Wingdings" w:hAnsi="Wingdings" w:hint="default"/>
      </w:rPr>
    </w:lvl>
    <w:lvl w:ilvl="6" w:tplc="D1147CBC" w:tentative="1">
      <w:start w:val="1"/>
      <w:numFmt w:val="bullet"/>
      <w:lvlText w:val=""/>
      <w:lvlJc w:val="left"/>
      <w:pPr>
        <w:ind w:left="5040" w:hanging="360"/>
      </w:pPr>
      <w:rPr>
        <w:rFonts w:ascii="Symbol" w:hAnsi="Symbol" w:hint="default"/>
      </w:rPr>
    </w:lvl>
    <w:lvl w:ilvl="7" w:tplc="9EE8BB32" w:tentative="1">
      <w:start w:val="1"/>
      <w:numFmt w:val="bullet"/>
      <w:lvlText w:val="o"/>
      <w:lvlJc w:val="left"/>
      <w:pPr>
        <w:ind w:left="5760" w:hanging="360"/>
      </w:pPr>
      <w:rPr>
        <w:rFonts w:ascii="Courier New" w:hAnsi="Courier New" w:cs="Courier New" w:hint="default"/>
      </w:rPr>
    </w:lvl>
    <w:lvl w:ilvl="8" w:tplc="DC08BDD2"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0"/>
  </w:num>
  <w:num w:numId="4">
    <w:abstractNumId w:val="6"/>
  </w:num>
  <w:num w:numId="5">
    <w:abstractNumId w:val="17"/>
  </w:num>
  <w:num w:numId="6">
    <w:abstractNumId w:val="18"/>
  </w:num>
  <w:num w:numId="7">
    <w:abstractNumId w:val="0"/>
  </w:num>
  <w:num w:numId="8">
    <w:abstractNumId w:val="14"/>
  </w:num>
  <w:num w:numId="9">
    <w:abstractNumId w:val="4"/>
  </w:num>
  <w:num w:numId="10">
    <w:abstractNumId w:val="15"/>
  </w:num>
  <w:num w:numId="11">
    <w:abstractNumId w:val="9"/>
  </w:num>
  <w:num w:numId="12">
    <w:abstractNumId w:val="1"/>
  </w:num>
  <w:num w:numId="13">
    <w:abstractNumId w:val="5"/>
  </w:num>
  <w:num w:numId="14">
    <w:abstractNumId w:val="7"/>
  </w:num>
  <w:num w:numId="15">
    <w:abstractNumId w:val="12"/>
  </w:num>
  <w:num w:numId="16">
    <w:abstractNumId w:val="8"/>
  </w:num>
  <w:num w:numId="17">
    <w:abstractNumId w:val="11"/>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30D"/>
    <w:rsid w:val="0000397F"/>
    <w:rsid w:val="0005530D"/>
    <w:rsid w:val="000A3F78"/>
    <w:rsid w:val="000D53D7"/>
    <w:rsid w:val="000F24B0"/>
    <w:rsid w:val="0016685E"/>
    <w:rsid w:val="001A6F49"/>
    <w:rsid w:val="002078F2"/>
    <w:rsid w:val="002272EC"/>
    <w:rsid w:val="0024358D"/>
    <w:rsid w:val="00263154"/>
    <w:rsid w:val="00267758"/>
    <w:rsid w:val="00282418"/>
    <w:rsid w:val="00282A82"/>
    <w:rsid w:val="002A5A06"/>
    <w:rsid w:val="002A6D74"/>
    <w:rsid w:val="002C2709"/>
    <w:rsid w:val="002E0F80"/>
    <w:rsid w:val="00303F43"/>
    <w:rsid w:val="003166E5"/>
    <w:rsid w:val="00325237"/>
    <w:rsid w:val="0035598B"/>
    <w:rsid w:val="003567FC"/>
    <w:rsid w:val="00384940"/>
    <w:rsid w:val="00394EF0"/>
    <w:rsid w:val="003F0CAE"/>
    <w:rsid w:val="0042181C"/>
    <w:rsid w:val="004376F7"/>
    <w:rsid w:val="00452BBE"/>
    <w:rsid w:val="004651E4"/>
    <w:rsid w:val="004671CA"/>
    <w:rsid w:val="00486B91"/>
    <w:rsid w:val="004A0A00"/>
    <w:rsid w:val="004A2B17"/>
    <w:rsid w:val="004B62E2"/>
    <w:rsid w:val="004E7DC6"/>
    <w:rsid w:val="00512DE2"/>
    <w:rsid w:val="00547F3F"/>
    <w:rsid w:val="005A1D6E"/>
    <w:rsid w:val="006539A0"/>
    <w:rsid w:val="006921CA"/>
    <w:rsid w:val="006F107F"/>
    <w:rsid w:val="00700126"/>
    <w:rsid w:val="00730C87"/>
    <w:rsid w:val="00783C3D"/>
    <w:rsid w:val="00796895"/>
    <w:rsid w:val="007C3BCF"/>
    <w:rsid w:val="007D01D0"/>
    <w:rsid w:val="007D11B4"/>
    <w:rsid w:val="008023BD"/>
    <w:rsid w:val="00856ECF"/>
    <w:rsid w:val="0087258B"/>
    <w:rsid w:val="00874FC3"/>
    <w:rsid w:val="00904DEF"/>
    <w:rsid w:val="00952182"/>
    <w:rsid w:val="009576D3"/>
    <w:rsid w:val="009874D1"/>
    <w:rsid w:val="009E233E"/>
    <w:rsid w:val="009E3F23"/>
    <w:rsid w:val="009F3D6D"/>
    <w:rsid w:val="00A268F5"/>
    <w:rsid w:val="00A527B3"/>
    <w:rsid w:val="00AD3A45"/>
    <w:rsid w:val="00B53434"/>
    <w:rsid w:val="00B74E4E"/>
    <w:rsid w:val="00BB459E"/>
    <w:rsid w:val="00C4485A"/>
    <w:rsid w:val="00C72476"/>
    <w:rsid w:val="00C83C59"/>
    <w:rsid w:val="00CB5682"/>
    <w:rsid w:val="00CC4D5D"/>
    <w:rsid w:val="00CD2AD0"/>
    <w:rsid w:val="00D27ACE"/>
    <w:rsid w:val="00D76470"/>
    <w:rsid w:val="00D92D1D"/>
    <w:rsid w:val="00E25603"/>
    <w:rsid w:val="00E712CD"/>
    <w:rsid w:val="00E83194"/>
    <w:rsid w:val="00EE55F0"/>
    <w:rsid w:val="00EE6BE6"/>
    <w:rsid w:val="00F06F8C"/>
    <w:rsid w:val="00F14ED4"/>
    <w:rsid w:val="00F34B2F"/>
    <w:rsid w:val="00F66150"/>
    <w:rsid w:val="00FA68D9"/>
    <w:rsid w:val="00FE3636"/>
    <w:rsid w:val="00FF3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7138B"/>
  <w15:chartTrackingRefBased/>
  <w15:docId w15:val="{D3C9EC8C-1C4A-4BB9-9253-32402FEF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5530D"/>
    <w:pPr>
      <w:spacing w:after="0" w:line="240" w:lineRule="auto"/>
    </w:pPr>
    <w:rPr>
      <w:rFonts w:eastAsia="Times New Roman" w:cs="Times New Roman"/>
      <w:sz w:val="24"/>
      <w:szCs w:val="24"/>
      <w:lang w:val="en-CA"/>
    </w:rPr>
  </w:style>
  <w:style w:type="paragraph" w:styleId="Heading1">
    <w:name w:val="heading 1"/>
    <w:basedOn w:val="Normal"/>
    <w:next w:val="Normal"/>
    <w:link w:val="Heading1Char"/>
    <w:uiPriority w:val="9"/>
    <w:qFormat/>
    <w:rsid w:val="0005530D"/>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utlineLvl w:val="0"/>
    </w:pPr>
    <w:rPr>
      <w:rFonts w:asciiTheme="majorHAnsi" w:hAnsiTheme="majorHAnsi"/>
      <w:bCs/>
      <w:sz w:val="28"/>
      <w:szCs w:val="20"/>
      <w:lang w:val="en-GB"/>
    </w:rPr>
  </w:style>
  <w:style w:type="paragraph" w:styleId="Heading2">
    <w:name w:val="heading 2"/>
    <w:basedOn w:val="Normal"/>
    <w:next w:val="Normal"/>
    <w:link w:val="Heading2Char"/>
    <w:uiPriority w:val="9"/>
    <w:unhideWhenUsed/>
    <w:qFormat/>
    <w:rsid w:val="0005530D"/>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30D"/>
    <w:rPr>
      <w:rFonts w:asciiTheme="majorHAnsi" w:eastAsia="Times New Roman" w:hAnsiTheme="majorHAnsi" w:cs="Times New Roman"/>
      <w:bCs/>
      <w:sz w:val="28"/>
      <w:szCs w:val="20"/>
      <w:lang w:val="en-GB"/>
    </w:rPr>
  </w:style>
  <w:style w:type="character" w:customStyle="1" w:styleId="Heading2Char">
    <w:name w:val="Heading 2 Char"/>
    <w:basedOn w:val="DefaultParagraphFont"/>
    <w:link w:val="Heading2"/>
    <w:uiPriority w:val="9"/>
    <w:rsid w:val="0005530D"/>
    <w:rPr>
      <w:rFonts w:eastAsia="Times New Roman" w:cs="Times New Roman"/>
      <w:b/>
      <w:bCs/>
      <w:iCs/>
      <w:sz w:val="24"/>
      <w:szCs w:val="28"/>
      <w:lang w:val="en-CA"/>
    </w:rPr>
  </w:style>
  <w:style w:type="character" w:styleId="Hyperlink">
    <w:name w:val="Hyperlink"/>
    <w:rsid w:val="0005530D"/>
    <w:rPr>
      <w:color w:val="0000FF"/>
      <w:u w:val="single"/>
    </w:rPr>
  </w:style>
  <w:style w:type="paragraph" w:styleId="Title">
    <w:name w:val="Title"/>
    <w:basedOn w:val="Normal"/>
    <w:link w:val="TitleChar"/>
    <w:qFormat/>
    <w:rsid w:val="0005530D"/>
    <w:pPr>
      <w:tabs>
        <w:tab w:val="left" w:pos="0"/>
        <w:tab w:val="left" w:pos="5760"/>
        <w:tab w:val="left" w:pos="6480"/>
        <w:tab w:val="left" w:pos="7200"/>
        <w:tab w:val="left" w:pos="7920"/>
        <w:tab w:val="left" w:pos="8640"/>
        <w:tab w:val="left" w:pos="9360"/>
        <w:tab w:val="left" w:pos="10080"/>
      </w:tabs>
    </w:pPr>
    <w:rPr>
      <w:rFonts w:asciiTheme="majorHAnsi" w:hAnsiTheme="majorHAnsi" w:cs="Arial"/>
      <w:b/>
      <w:bCs/>
      <w:sz w:val="28"/>
      <w:szCs w:val="20"/>
      <w:lang w:val="en-GB"/>
    </w:rPr>
  </w:style>
  <w:style w:type="character" w:customStyle="1" w:styleId="TitleChar">
    <w:name w:val="Title Char"/>
    <w:basedOn w:val="DefaultParagraphFont"/>
    <w:link w:val="Title"/>
    <w:rsid w:val="0005530D"/>
    <w:rPr>
      <w:rFonts w:asciiTheme="majorHAnsi" w:eastAsia="Times New Roman" w:hAnsiTheme="majorHAnsi" w:cs="Arial"/>
      <w:b/>
      <w:bCs/>
      <w:sz w:val="28"/>
      <w:szCs w:val="20"/>
      <w:lang w:val="en-GB"/>
    </w:rPr>
  </w:style>
  <w:style w:type="paragraph" w:styleId="ListParagraph">
    <w:name w:val="List Paragraph"/>
    <w:basedOn w:val="Normal"/>
    <w:uiPriority w:val="34"/>
    <w:qFormat/>
    <w:rsid w:val="0005530D"/>
    <w:pPr>
      <w:ind w:left="720"/>
    </w:pPr>
  </w:style>
  <w:style w:type="paragraph" w:styleId="Footer">
    <w:name w:val="footer"/>
    <w:basedOn w:val="Normal"/>
    <w:link w:val="FooterChar"/>
    <w:unhideWhenUsed/>
    <w:rsid w:val="0005530D"/>
    <w:pPr>
      <w:tabs>
        <w:tab w:val="center" w:pos="4680"/>
        <w:tab w:val="right" w:pos="9360"/>
      </w:tabs>
    </w:pPr>
  </w:style>
  <w:style w:type="character" w:customStyle="1" w:styleId="FooterChar">
    <w:name w:val="Footer Char"/>
    <w:basedOn w:val="DefaultParagraphFont"/>
    <w:link w:val="Footer"/>
    <w:rsid w:val="0005530D"/>
    <w:rPr>
      <w:rFonts w:eastAsia="Times New Roman" w:cs="Times New Roman"/>
      <w:sz w:val="24"/>
      <w:szCs w:val="24"/>
      <w:lang w:val="en-CA"/>
    </w:rPr>
  </w:style>
  <w:style w:type="paragraph" w:styleId="Header">
    <w:name w:val="header"/>
    <w:basedOn w:val="Normal"/>
    <w:link w:val="HeaderChar"/>
    <w:uiPriority w:val="99"/>
    <w:unhideWhenUsed/>
    <w:rsid w:val="00796895"/>
    <w:pPr>
      <w:tabs>
        <w:tab w:val="center" w:pos="4680"/>
        <w:tab w:val="right" w:pos="9360"/>
      </w:tabs>
    </w:pPr>
  </w:style>
  <w:style w:type="character" w:customStyle="1" w:styleId="HeaderChar">
    <w:name w:val="Header Char"/>
    <w:basedOn w:val="DefaultParagraphFont"/>
    <w:link w:val="Header"/>
    <w:uiPriority w:val="99"/>
    <w:rsid w:val="00796895"/>
    <w:rPr>
      <w:rFonts w:eastAsia="Times New Roman" w:cs="Times New Roman"/>
      <w:sz w:val="24"/>
      <w:szCs w:val="24"/>
      <w:lang w:val="en-CA"/>
    </w:rPr>
  </w:style>
  <w:style w:type="character" w:styleId="FollowedHyperlink">
    <w:name w:val="FollowedHyperlink"/>
    <w:basedOn w:val="DefaultParagraphFont"/>
    <w:uiPriority w:val="99"/>
    <w:semiHidden/>
    <w:unhideWhenUsed/>
    <w:rsid w:val="00796895"/>
    <w:rPr>
      <w:color w:val="954F72" w:themeColor="followedHyperlink"/>
      <w:u w:val="single"/>
    </w:rPr>
  </w:style>
  <w:style w:type="table" w:styleId="TableGrid">
    <w:name w:val="Table Grid"/>
    <w:basedOn w:val="TableNormal"/>
    <w:uiPriority w:val="39"/>
    <w:rsid w:val="004A0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82418"/>
    <w:rPr>
      <w:sz w:val="16"/>
      <w:szCs w:val="16"/>
    </w:rPr>
  </w:style>
  <w:style w:type="paragraph" w:styleId="CommentText">
    <w:name w:val="annotation text"/>
    <w:basedOn w:val="Normal"/>
    <w:link w:val="CommentTextChar"/>
    <w:uiPriority w:val="99"/>
    <w:semiHidden/>
    <w:unhideWhenUsed/>
    <w:rsid w:val="00282418"/>
    <w:rPr>
      <w:sz w:val="20"/>
      <w:szCs w:val="20"/>
    </w:rPr>
  </w:style>
  <w:style w:type="character" w:customStyle="1" w:styleId="CommentTextChar">
    <w:name w:val="Comment Text Char"/>
    <w:basedOn w:val="DefaultParagraphFont"/>
    <w:link w:val="CommentText"/>
    <w:uiPriority w:val="99"/>
    <w:semiHidden/>
    <w:rsid w:val="00282418"/>
    <w:rPr>
      <w:rFonts w:eastAsia="Times New Roman" w:cs="Times New Roman"/>
      <w:sz w:val="20"/>
      <w:szCs w:val="20"/>
      <w:lang w:val="en-CA"/>
    </w:rPr>
  </w:style>
  <w:style w:type="paragraph" w:styleId="CommentSubject">
    <w:name w:val="annotation subject"/>
    <w:basedOn w:val="CommentText"/>
    <w:next w:val="CommentText"/>
    <w:link w:val="CommentSubjectChar"/>
    <w:uiPriority w:val="99"/>
    <w:semiHidden/>
    <w:unhideWhenUsed/>
    <w:rsid w:val="00282418"/>
    <w:rPr>
      <w:b/>
      <w:bCs/>
    </w:rPr>
  </w:style>
  <w:style w:type="character" w:customStyle="1" w:styleId="CommentSubjectChar">
    <w:name w:val="Comment Subject Char"/>
    <w:basedOn w:val="CommentTextChar"/>
    <w:link w:val="CommentSubject"/>
    <w:uiPriority w:val="99"/>
    <w:semiHidden/>
    <w:rsid w:val="00282418"/>
    <w:rPr>
      <w:rFonts w:eastAsia="Times New Roman" w:cs="Times New Roman"/>
      <w:b/>
      <w:bCs/>
      <w:sz w:val="20"/>
      <w:szCs w:val="20"/>
      <w:lang w:val="en-CA"/>
    </w:rPr>
  </w:style>
  <w:style w:type="paragraph" w:styleId="BalloonText">
    <w:name w:val="Balloon Text"/>
    <w:basedOn w:val="Normal"/>
    <w:link w:val="BalloonTextChar"/>
    <w:uiPriority w:val="99"/>
    <w:semiHidden/>
    <w:unhideWhenUsed/>
    <w:rsid w:val="00282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418"/>
    <w:rPr>
      <w:rFonts w:ascii="Segoe UI" w:eastAsia="Times New Roman" w:hAnsi="Segoe UI" w:cs="Segoe UI"/>
      <w:sz w:val="18"/>
      <w:szCs w:val="18"/>
      <w:lang w:val="en-CA"/>
    </w:rPr>
  </w:style>
  <w:style w:type="character" w:customStyle="1" w:styleId="UnresolvedMention1">
    <w:name w:val="Unresolved Mention1"/>
    <w:basedOn w:val="DefaultParagraphFont"/>
    <w:uiPriority w:val="99"/>
    <w:semiHidden/>
    <w:unhideWhenUsed/>
    <w:rsid w:val="00243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oguelph.ca/registrar/calendars/undergraduate/current/c08/c08-ac.shtm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oguelph.ca/registrar/calendars/undergraduate/current/c08/c08-grds.shtml" TargetMode="External"/><Relationship Id="rId17" Type="http://schemas.openxmlformats.org/officeDocument/2006/relationships/hyperlink" Target="https://www.uoguelph.ca/registrar/calendars/undergraduate/current/c08/c08-drop.shtml" TargetMode="External"/><Relationship Id="rId2" Type="http://schemas.openxmlformats.org/officeDocument/2006/relationships/numbering" Target="numbering.xml"/><Relationship Id="rId16" Type="http://schemas.openxmlformats.org/officeDocument/2006/relationships/hyperlink" Target="https://www.uoguelph.ca/ccs/learning-resources/instructional-research/course-evalua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ellness.uoguelph.ca/accessibility/" TargetMode="External"/><Relationship Id="rId10" Type="http://schemas.openxmlformats.org/officeDocument/2006/relationships/hyperlink" Target="mailto:mclean01@uoguelph.c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uoguelph.ca/registrar/calendars/undergraduate/current/c08/c08-amisconduc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98545-039D-44DA-930E-29154342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7</Pages>
  <Words>2280</Words>
  <Characters>12999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Guelph</Company>
  <LinksUpToDate>false</LinksUpToDate>
  <CharactersWithSpaces>15249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Zavitz</dc:creator>
  <cp:lastModifiedBy>Rob McLean</cp:lastModifiedBy>
  <cp:revision>10</cp:revision>
  <cp:lastPrinted>2019-12-12T19:16:00Z</cp:lastPrinted>
  <dcterms:created xsi:type="dcterms:W3CDTF">2020-08-09T12:43:00Z</dcterms:created>
  <dcterms:modified xsi:type="dcterms:W3CDTF">2020-08-14T00:36:00Z</dcterms:modified>
</cp:coreProperties>
</file>