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8CE6" w14:textId="1A1CC292" w:rsidR="00B66377" w:rsidRDefault="0007164C" w:rsidP="00C3769E">
      <w:pPr>
        <w:spacing w:after="360"/>
        <w:jc w:val="center"/>
        <w:rPr>
          <w:rFonts w:ascii="Century Gothic" w:hAnsi="Century Gothic" w:cs="Arial"/>
          <w:b/>
          <w:color w:val="1AA3DD"/>
          <w:sz w:val="32"/>
          <w:szCs w:val="32"/>
          <w:lang w:val="en-CA"/>
        </w:rPr>
      </w:pPr>
      <w:r>
        <w:rPr>
          <w:rFonts w:ascii="Century Gothic" w:hAnsi="Century Gothic" w:cs="Arial"/>
          <w:b/>
          <w:color w:val="1AA3DD"/>
          <w:sz w:val="32"/>
          <w:szCs w:val="32"/>
          <w:lang w:val="en-CA"/>
        </w:rPr>
        <w:t>Mitacs-JSPS Internship</w:t>
      </w:r>
      <w:r w:rsidR="00B66377" w:rsidRPr="00044337">
        <w:rPr>
          <w:rFonts w:ascii="Century Gothic" w:hAnsi="Century Gothic" w:cs="Arial"/>
          <w:b/>
          <w:color w:val="1AA3DD"/>
          <w:sz w:val="32"/>
          <w:szCs w:val="32"/>
          <w:lang w:val="en-CA"/>
        </w:rPr>
        <w:t xml:space="preserve"> </w:t>
      </w:r>
      <w:r w:rsidR="00C3769E">
        <w:rPr>
          <w:rFonts w:ascii="Century Gothic" w:hAnsi="Century Gothic" w:cs="Arial"/>
          <w:b/>
          <w:color w:val="1AA3DD"/>
          <w:sz w:val="32"/>
          <w:szCs w:val="32"/>
          <w:lang w:val="en-CA"/>
        </w:rPr>
        <w:br/>
      </w:r>
      <w:r w:rsidR="00EB5EE4">
        <w:rPr>
          <w:rFonts w:ascii="Century Gothic" w:hAnsi="Century Gothic" w:cs="Arial"/>
          <w:b/>
          <w:color w:val="1AA3DD"/>
          <w:sz w:val="32"/>
          <w:szCs w:val="32"/>
          <w:lang w:val="en-CA"/>
        </w:rPr>
        <w:t xml:space="preserve">Research </w:t>
      </w:r>
      <w:r w:rsidR="00B66377" w:rsidRPr="00044337">
        <w:rPr>
          <w:rFonts w:ascii="Century Gothic" w:hAnsi="Century Gothic" w:cs="Arial"/>
          <w:b/>
          <w:color w:val="1AA3DD"/>
          <w:sz w:val="32"/>
          <w:szCs w:val="32"/>
          <w:lang w:val="en-CA"/>
        </w:rPr>
        <w:t>Proposal</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222"/>
      </w:tblGrid>
      <w:tr w:rsidR="00793AE1" w:rsidRPr="00044337" w14:paraId="75B41BA5" w14:textId="77777777" w:rsidTr="009169C5">
        <w:tc>
          <w:tcPr>
            <w:tcW w:w="10375" w:type="dxa"/>
            <w:tcMar>
              <w:top w:w="144" w:type="dxa"/>
              <w:left w:w="43" w:type="dxa"/>
              <w:bottom w:w="115" w:type="dxa"/>
              <w:right w:w="187" w:type="dxa"/>
            </w:tcMar>
          </w:tcPr>
          <w:p w14:paraId="569037A8" w14:textId="4DB51FB1" w:rsidR="00793AE1" w:rsidRPr="00C3769E" w:rsidRDefault="00C3769E" w:rsidP="00C3769E">
            <w:pPr>
              <w:numPr>
                <w:ilvl w:val="0"/>
                <w:numId w:val="6"/>
              </w:numPr>
              <w:spacing w:line="276" w:lineRule="auto"/>
              <w:rPr>
                <w:rFonts w:cs="Arial"/>
                <w:sz w:val="18"/>
                <w:szCs w:val="18"/>
                <w:lang w:val="en-CA"/>
              </w:rPr>
            </w:pPr>
            <w:r>
              <w:rPr>
                <w:rFonts w:cs="Arial"/>
                <w:sz w:val="18"/>
                <w:szCs w:val="18"/>
                <w:lang w:val="en-CA"/>
              </w:rPr>
              <w:t>C</w:t>
            </w:r>
            <w:r w:rsidR="00793AE1">
              <w:rPr>
                <w:rFonts w:cs="Arial"/>
                <w:sz w:val="18"/>
                <w:szCs w:val="18"/>
                <w:lang w:val="en-CA"/>
              </w:rPr>
              <w:t xml:space="preserve">omplete this proposal using the same language </w:t>
            </w:r>
            <w:r>
              <w:rPr>
                <w:rFonts w:cs="Arial"/>
                <w:sz w:val="18"/>
                <w:szCs w:val="18"/>
                <w:lang w:val="en-CA"/>
              </w:rPr>
              <w:t>used in</w:t>
            </w:r>
            <w:r w:rsidR="00793AE1">
              <w:rPr>
                <w:rFonts w:cs="Arial"/>
                <w:sz w:val="18"/>
                <w:szCs w:val="18"/>
                <w:lang w:val="en-CA"/>
              </w:rPr>
              <w:t xml:space="preserve"> your application form</w:t>
            </w:r>
            <w:r>
              <w:rPr>
                <w:rFonts w:cs="Arial"/>
                <w:sz w:val="18"/>
                <w:szCs w:val="18"/>
                <w:lang w:val="en-CA"/>
              </w:rPr>
              <w:t xml:space="preserve">. </w:t>
            </w:r>
            <w:r w:rsidR="00793AE1" w:rsidRPr="00C3769E">
              <w:rPr>
                <w:rFonts w:cs="Arial"/>
                <w:sz w:val="18"/>
                <w:szCs w:val="18"/>
                <w:lang w:val="en-CA"/>
              </w:rPr>
              <w:t xml:space="preserve">For further information, please visit the </w:t>
            </w:r>
            <w:hyperlink r:id="rId8" w:history="1">
              <w:r w:rsidR="0007164C" w:rsidRPr="0007164C">
                <w:rPr>
                  <w:rFonts w:cs="Arial"/>
                  <w:color w:val="0000FF"/>
                  <w:sz w:val="18"/>
                  <w:szCs w:val="18"/>
                  <w:u w:val="single"/>
                  <w:lang w:val="en-CA"/>
                </w:rPr>
                <w:t>Mitacs-JSPS Internship website</w:t>
              </w:r>
            </w:hyperlink>
            <w:r>
              <w:rPr>
                <w:rFonts w:cs="Arial"/>
                <w:sz w:val="18"/>
                <w:szCs w:val="18"/>
                <w:lang w:val="en-CA"/>
              </w:rPr>
              <w:t>.</w:t>
            </w:r>
            <w:r w:rsidR="00793AE1" w:rsidRPr="00C3769E">
              <w:rPr>
                <w:rFonts w:cs="Arial"/>
                <w:sz w:val="22"/>
                <w:szCs w:val="22"/>
                <w:lang w:val="en-CA"/>
              </w:rPr>
              <w:t xml:space="preserve"> </w:t>
            </w:r>
          </w:p>
        </w:tc>
      </w:tr>
    </w:tbl>
    <w:p w14:paraId="19956D33" w14:textId="77777777" w:rsidR="00B66377" w:rsidRDefault="00B66377" w:rsidP="00B66377">
      <w:pPr>
        <w:jc w:val="both"/>
        <w:rPr>
          <w:sz w:val="22"/>
        </w:rPr>
      </w:pPr>
    </w:p>
    <w:p w14:paraId="148AF281" w14:textId="77777777" w:rsidR="00B66377" w:rsidRPr="00B66377" w:rsidRDefault="00B66377" w:rsidP="00B66377">
      <w:pPr>
        <w:jc w:val="both"/>
        <w:rPr>
          <w:rFonts w:cs="Arial"/>
          <w:i/>
          <w:sz w:val="22"/>
        </w:rPr>
      </w:pPr>
      <w:r>
        <w:rPr>
          <w:rFonts w:cs="Arial"/>
          <w:b/>
          <w:sz w:val="22"/>
        </w:rPr>
        <w:t xml:space="preserve">1. </w:t>
      </w:r>
      <w:r w:rsidRPr="00B66377">
        <w:rPr>
          <w:rFonts w:cs="Arial"/>
          <w:b/>
          <w:sz w:val="22"/>
        </w:rPr>
        <w:t xml:space="preserve">Student statement of interest </w:t>
      </w:r>
      <w:r w:rsidRPr="0000714A">
        <w:rPr>
          <w:rFonts w:cs="Arial"/>
          <w:i/>
          <w:sz w:val="22"/>
        </w:rPr>
        <w:t>(</w:t>
      </w:r>
      <w:r w:rsidR="0016770D" w:rsidRPr="0000714A">
        <w:rPr>
          <w:rFonts w:cs="Arial"/>
          <w:i/>
          <w:sz w:val="22"/>
        </w:rPr>
        <w:t>approximately 0.5 page</w:t>
      </w:r>
      <w:r w:rsidR="00793AE1" w:rsidRPr="0000714A">
        <w:rPr>
          <w:rFonts w:cs="Arial"/>
          <w:i/>
          <w:sz w:val="22"/>
        </w:rPr>
        <w:t>s</w:t>
      </w:r>
      <w:r w:rsidRPr="0000714A">
        <w:rPr>
          <w:rFonts w:cs="Arial"/>
          <w:i/>
          <w:sz w:val="22"/>
        </w:rPr>
        <w:t>)</w:t>
      </w:r>
    </w:p>
    <w:p w14:paraId="31860273" w14:textId="77777777" w:rsidR="00B66377" w:rsidRPr="00835486" w:rsidRDefault="00B66377" w:rsidP="00835486">
      <w:pPr>
        <w:spacing w:after="120"/>
        <w:rPr>
          <w:rFonts w:cs="Arial"/>
          <w:color w:val="808080" w:themeColor="background1" w:themeShade="80"/>
          <w:sz w:val="20"/>
          <w:szCs w:val="18"/>
          <w:lang w:val="en-CA"/>
        </w:rPr>
      </w:pPr>
      <w:r w:rsidRPr="00B66377">
        <w:rPr>
          <w:rFonts w:cs="Arial"/>
          <w:color w:val="808080" w:themeColor="background1" w:themeShade="80"/>
          <w:sz w:val="20"/>
          <w:szCs w:val="18"/>
          <w:lang w:val="en-CA"/>
        </w:rPr>
        <w:t xml:space="preserve">Explain how participating in Mitacs Globalink will benefit your academic studies and research career (e.g., working with internationally renowned experts, unique opportunities for fieldwork or data collection, access to facilities, or expertise not available </w:t>
      </w:r>
      <w:r w:rsidR="00C3769E">
        <w:rPr>
          <w:rFonts w:cs="Arial"/>
          <w:color w:val="808080" w:themeColor="background1" w:themeShade="80"/>
          <w:sz w:val="20"/>
          <w:szCs w:val="18"/>
          <w:lang w:val="en-CA"/>
        </w:rPr>
        <w:t>at your</w:t>
      </w:r>
      <w:r w:rsidRPr="00B66377">
        <w:rPr>
          <w:rFonts w:cs="Arial"/>
          <w:color w:val="808080" w:themeColor="background1" w:themeShade="80"/>
          <w:sz w:val="20"/>
          <w:szCs w:val="18"/>
          <w:lang w:val="en-CA"/>
        </w:rPr>
        <w:t xml:space="preserve"> home institution). </w:t>
      </w:r>
    </w:p>
    <w:p w14:paraId="7D18C978" w14:textId="77777777" w:rsidR="00B66377" w:rsidRPr="003C1EFB" w:rsidRDefault="00B66377" w:rsidP="00835486"/>
    <w:p w14:paraId="3AF5FCAD" w14:textId="77777777" w:rsidR="00B66377" w:rsidRPr="00B66377" w:rsidRDefault="00B66377" w:rsidP="00B66377">
      <w:pPr>
        <w:jc w:val="both"/>
        <w:rPr>
          <w:rFonts w:cs="Arial"/>
          <w:sz w:val="22"/>
          <w:szCs w:val="22"/>
          <w:lang w:val="en-CA"/>
        </w:rPr>
      </w:pPr>
      <w:r>
        <w:rPr>
          <w:rFonts w:cs="Arial"/>
          <w:b/>
          <w:sz w:val="22"/>
        </w:rPr>
        <w:t xml:space="preserve">2. </w:t>
      </w:r>
      <w:r w:rsidRPr="00B66377">
        <w:rPr>
          <w:rFonts w:cs="Arial"/>
          <w:b/>
          <w:sz w:val="22"/>
        </w:rPr>
        <w:t xml:space="preserve">Research proposal </w:t>
      </w:r>
      <w:r w:rsidRPr="00B66377">
        <w:rPr>
          <w:rFonts w:cs="Arial"/>
          <w:i/>
          <w:sz w:val="22"/>
        </w:rPr>
        <w:t xml:space="preserve">(1.5 to 2.5 pages </w:t>
      </w:r>
      <w:r w:rsidRPr="0000714A">
        <w:rPr>
          <w:rFonts w:cs="Arial"/>
          <w:i/>
          <w:sz w:val="22"/>
        </w:rPr>
        <w:t>single spaced</w:t>
      </w:r>
      <w:r>
        <w:rPr>
          <w:rFonts w:cs="Arial"/>
          <w:i/>
          <w:sz w:val="22"/>
        </w:rPr>
        <w:t xml:space="preserve"> </w:t>
      </w:r>
      <w:r w:rsidRPr="00B66377">
        <w:rPr>
          <w:rFonts w:cs="Arial"/>
          <w:i/>
          <w:sz w:val="22"/>
        </w:rPr>
        <w:t>excluding timeline and cited literature)</w:t>
      </w:r>
    </w:p>
    <w:p w14:paraId="09EB4AE6" w14:textId="77777777" w:rsidR="00B66377" w:rsidRPr="003C1EFB" w:rsidRDefault="00B66377" w:rsidP="00B66377">
      <w:pPr>
        <w:spacing w:line="276" w:lineRule="auto"/>
        <w:jc w:val="both"/>
        <w:rPr>
          <w:rFonts w:cs="Arial"/>
          <w:sz w:val="22"/>
          <w:szCs w:val="22"/>
          <w:lang w:val="en-CA"/>
        </w:rPr>
      </w:pPr>
    </w:p>
    <w:p w14:paraId="22A50910" w14:textId="77777777" w:rsidR="00B66377" w:rsidRPr="00A75107" w:rsidRDefault="00B66377" w:rsidP="00B66377">
      <w:pPr>
        <w:pStyle w:val="ListParagraph"/>
        <w:numPr>
          <w:ilvl w:val="0"/>
          <w:numId w:val="2"/>
        </w:numPr>
        <w:autoSpaceDE w:val="0"/>
        <w:autoSpaceDN w:val="0"/>
        <w:adjustRightInd w:val="0"/>
        <w:spacing w:line="276" w:lineRule="auto"/>
        <w:jc w:val="both"/>
        <w:rPr>
          <w:rFonts w:cs="Arial"/>
          <w:b/>
          <w:vanish/>
          <w:sz w:val="22"/>
          <w:szCs w:val="22"/>
          <w:lang w:val="en-CA"/>
        </w:rPr>
      </w:pPr>
    </w:p>
    <w:p w14:paraId="3059646F"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706EC3F3"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64602202" w14:textId="4B858B52" w:rsidR="00B66377" w:rsidRPr="00B66377" w:rsidRDefault="00B66377" w:rsidP="00B66377">
      <w:pPr>
        <w:autoSpaceDE w:val="0"/>
        <w:autoSpaceDN w:val="0"/>
        <w:adjustRightInd w:val="0"/>
        <w:spacing w:line="276" w:lineRule="auto"/>
        <w:ind w:firstLine="720"/>
        <w:jc w:val="both"/>
        <w:rPr>
          <w:rFonts w:cs="Arial"/>
          <w:b/>
          <w:sz w:val="22"/>
          <w:szCs w:val="22"/>
          <w:lang w:val="en-CA"/>
        </w:rPr>
      </w:pPr>
      <w:r>
        <w:rPr>
          <w:rFonts w:cs="Arial"/>
          <w:b/>
          <w:sz w:val="22"/>
          <w:szCs w:val="22"/>
          <w:lang w:val="en-CA"/>
        </w:rPr>
        <w:t xml:space="preserve">2.1 </w:t>
      </w:r>
      <w:r w:rsidRPr="00B66377">
        <w:rPr>
          <w:rFonts w:cs="Arial"/>
          <w:b/>
          <w:sz w:val="22"/>
          <w:szCs w:val="22"/>
          <w:lang w:val="en-CA"/>
        </w:rPr>
        <w:t>Background</w:t>
      </w:r>
      <w:r w:rsidRPr="00B66377">
        <w:rPr>
          <w:rFonts w:cs="Arial"/>
          <w:sz w:val="22"/>
          <w:szCs w:val="22"/>
          <w:lang w:val="en-CA"/>
        </w:rPr>
        <w:t xml:space="preserve"> </w:t>
      </w:r>
    </w:p>
    <w:p w14:paraId="570593BF" w14:textId="670EB157" w:rsidR="00B66377" w:rsidRPr="001970A3" w:rsidRDefault="001970A3" w:rsidP="001970A3">
      <w:pPr>
        <w:ind w:left="720"/>
        <w:rPr>
          <w:color w:val="808080" w:themeColor="background1" w:themeShade="80"/>
          <w:sz w:val="20"/>
          <w:szCs w:val="20"/>
          <w:lang w:val="en-CA"/>
        </w:rPr>
      </w:pPr>
      <w:r w:rsidRPr="001970A3">
        <w:rPr>
          <w:color w:val="808080" w:themeColor="background1" w:themeShade="80"/>
          <w:sz w:val="20"/>
          <w:szCs w:val="20"/>
          <w:lang w:val="en-CA"/>
        </w:rPr>
        <w:t>Provide a review of the existing literature with references to relevant prior work. Explain the contribution of your project to this literature, e.g. the gaps it will fill or its novelty</w:t>
      </w:r>
      <w:r w:rsidR="00E13717">
        <w:rPr>
          <w:color w:val="808080" w:themeColor="background1" w:themeShade="80"/>
          <w:sz w:val="20"/>
          <w:szCs w:val="20"/>
          <w:lang w:val="en-CA"/>
        </w:rPr>
        <w:t>.</w:t>
      </w:r>
    </w:p>
    <w:p w14:paraId="00D58D5F" w14:textId="77777777" w:rsidR="001970A3" w:rsidRDefault="001970A3" w:rsidP="001970A3">
      <w:pPr>
        <w:rPr>
          <w:lang w:val="en-CA"/>
        </w:rPr>
      </w:pPr>
    </w:p>
    <w:p w14:paraId="0C01EB3E" w14:textId="7B2B8D10" w:rsidR="00B66377" w:rsidRPr="00B66377" w:rsidRDefault="00B66377" w:rsidP="00B66377">
      <w:pPr>
        <w:autoSpaceDE w:val="0"/>
        <w:autoSpaceDN w:val="0"/>
        <w:adjustRightInd w:val="0"/>
        <w:spacing w:line="276" w:lineRule="auto"/>
        <w:ind w:firstLine="720"/>
        <w:jc w:val="both"/>
        <w:rPr>
          <w:rFonts w:cs="Arial"/>
          <w:sz w:val="22"/>
          <w:szCs w:val="22"/>
          <w:lang w:val="en-CA"/>
        </w:rPr>
      </w:pPr>
      <w:r>
        <w:rPr>
          <w:rFonts w:cs="Arial"/>
          <w:b/>
          <w:sz w:val="22"/>
          <w:szCs w:val="22"/>
          <w:lang w:val="en-CA"/>
        </w:rPr>
        <w:t xml:space="preserve">2.2 </w:t>
      </w:r>
      <w:r w:rsidRPr="00B66377">
        <w:rPr>
          <w:rFonts w:cs="Arial"/>
          <w:b/>
          <w:sz w:val="22"/>
          <w:szCs w:val="22"/>
          <w:lang w:val="en-CA"/>
        </w:rPr>
        <w:t xml:space="preserve">Objectives </w:t>
      </w:r>
      <w:r w:rsidR="001970A3">
        <w:rPr>
          <w:rFonts w:cs="Arial"/>
          <w:sz w:val="22"/>
          <w:szCs w:val="22"/>
          <w:lang w:val="en-CA"/>
        </w:rPr>
        <w:t>for the Mitacs research project</w:t>
      </w:r>
    </w:p>
    <w:p w14:paraId="40AA6FBB" w14:textId="4A4BE63D" w:rsidR="00B66377" w:rsidRPr="001970A3" w:rsidRDefault="001970A3" w:rsidP="001970A3">
      <w:pPr>
        <w:ind w:left="709"/>
        <w:rPr>
          <w:color w:val="808080" w:themeColor="background1" w:themeShade="80"/>
          <w:sz w:val="20"/>
          <w:szCs w:val="20"/>
          <w:lang w:val="en-CA"/>
        </w:rPr>
      </w:pPr>
      <w:r w:rsidRPr="001970A3">
        <w:rPr>
          <w:color w:val="808080" w:themeColor="background1" w:themeShade="80"/>
          <w:sz w:val="20"/>
          <w:szCs w:val="20"/>
          <w:lang w:val="en-CA"/>
        </w:rPr>
        <w:t xml:space="preserve">Provide the objectives and sub-objectives planned for the internship period. Include your research question(s) and/or hypotheses. If the internship is part of a bigger project (either a thesis or a team project), </w:t>
      </w:r>
      <w:r>
        <w:rPr>
          <w:color w:val="808080" w:themeColor="background1" w:themeShade="80"/>
          <w:sz w:val="20"/>
          <w:szCs w:val="20"/>
          <w:lang w:val="en-CA"/>
        </w:rPr>
        <w:t>you may provide</w:t>
      </w:r>
      <w:r w:rsidRPr="001970A3">
        <w:rPr>
          <w:color w:val="808080" w:themeColor="background1" w:themeShade="80"/>
          <w:sz w:val="20"/>
          <w:szCs w:val="20"/>
          <w:lang w:val="en-CA"/>
        </w:rPr>
        <w:t xml:space="preserve"> a short description of the context of your work and how your internship relates to this bigger project</w:t>
      </w:r>
      <w:r w:rsidR="00E13717">
        <w:rPr>
          <w:color w:val="808080" w:themeColor="background1" w:themeShade="80"/>
          <w:sz w:val="20"/>
          <w:szCs w:val="20"/>
          <w:lang w:val="en-CA"/>
        </w:rPr>
        <w:t>.</w:t>
      </w:r>
    </w:p>
    <w:p w14:paraId="47F6B55C" w14:textId="77777777" w:rsidR="001970A3" w:rsidRDefault="001970A3" w:rsidP="001970A3">
      <w:pPr>
        <w:rPr>
          <w:lang w:val="en-CA"/>
        </w:rPr>
      </w:pPr>
    </w:p>
    <w:p w14:paraId="658D3A57" w14:textId="77777777" w:rsidR="00B66377" w:rsidRPr="00E14F1F" w:rsidRDefault="00B66377" w:rsidP="00B66377">
      <w:pPr>
        <w:tabs>
          <w:tab w:val="left" w:pos="720"/>
        </w:tabs>
        <w:spacing w:line="276" w:lineRule="auto"/>
        <w:jc w:val="both"/>
        <w:rPr>
          <w:rFonts w:cs="Arial"/>
          <w:sz w:val="22"/>
          <w:szCs w:val="22"/>
        </w:rPr>
      </w:pPr>
      <w:r>
        <w:rPr>
          <w:rFonts w:cs="Arial"/>
          <w:b/>
          <w:sz w:val="22"/>
          <w:szCs w:val="22"/>
          <w:lang w:val="en-CA"/>
        </w:rPr>
        <w:tab/>
      </w:r>
      <w:r w:rsidRPr="00E14F1F">
        <w:rPr>
          <w:rFonts w:cs="Arial"/>
          <w:b/>
          <w:sz w:val="22"/>
          <w:szCs w:val="22"/>
          <w:lang w:val="en-CA"/>
        </w:rPr>
        <w:t>2.3 Significance</w:t>
      </w:r>
      <w:r w:rsidR="00C3769E" w:rsidRPr="00E14F1F">
        <w:rPr>
          <w:rFonts w:cs="Arial"/>
          <w:sz w:val="22"/>
          <w:szCs w:val="22"/>
          <w:lang w:val="en-CA"/>
        </w:rPr>
        <w:t xml:space="preserve"> of the project</w:t>
      </w:r>
    </w:p>
    <w:p w14:paraId="7603FA89" w14:textId="06209175" w:rsidR="00B66377" w:rsidRPr="00E14F1F" w:rsidRDefault="00B66377" w:rsidP="004F627D">
      <w:pPr>
        <w:tabs>
          <w:tab w:val="left" w:pos="720"/>
        </w:tabs>
        <w:spacing w:line="276" w:lineRule="auto"/>
        <w:ind w:left="709"/>
        <w:jc w:val="both"/>
        <w:rPr>
          <w:rFonts w:cs="Arial"/>
          <w:sz w:val="22"/>
          <w:szCs w:val="22"/>
          <w:lang w:val="en-CA"/>
        </w:rPr>
      </w:pPr>
      <w:r w:rsidRPr="00E14F1F">
        <w:rPr>
          <w:rFonts w:cs="Arial"/>
          <w:sz w:val="22"/>
          <w:szCs w:val="22"/>
        </w:rPr>
        <w:tab/>
      </w:r>
      <w:r w:rsidR="001970A3" w:rsidRPr="00E14F1F">
        <w:rPr>
          <w:rFonts w:cs="Arial"/>
          <w:color w:val="808080" w:themeColor="background1" w:themeShade="80"/>
          <w:sz w:val="20"/>
          <w:szCs w:val="18"/>
          <w:lang w:val="en-CA"/>
        </w:rPr>
        <w:t>What specific contributions will the project provide to industry or society?</w:t>
      </w:r>
      <w:r w:rsidR="00FA0375" w:rsidRPr="00E14F1F">
        <w:rPr>
          <w:rFonts w:cs="Arial"/>
          <w:color w:val="808080" w:themeColor="background1" w:themeShade="80"/>
          <w:sz w:val="20"/>
          <w:szCs w:val="18"/>
          <w:lang w:val="en-CA"/>
        </w:rPr>
        <w:t xml:space="preserve"> What</w:t>
      </w:r>
      <w:r w:rsidR="004F627D" w:rsidRPr="00E14F1F">
        <w:rPr>
          <w:rFonts w:cs="Arial"/>
          <w:color w:val="808080" w:themeColor="background1" w:themeShade="80"/>
          <w:sz w:val="20"/>
          <w:szCs w:val="18"/>
          <w:lang w:val="en-CA"/>
        </w:rPr>
        <w:t xml:space="preserve"> are the</w:t>
      </w:r>
      <w:r w:rsidR="00FA0375" w:rsidRPr="00E14F1F">
        <w:rPr>
          <w:rFonts w:cs="Arial"/>
          <w:color w:val="808080" w:themeColor="background1" w:themeShade="80"/>
          <w:sz w:val="20"/>
          <w:szCs w:val="18"/>
          <w:lang w:val="en-CA"/>
        </w:rPr>
        <w:t xml:space="preserve"> challenges </w:t>
      </w:r>
      <w:r w:rsidR="004F627D" w:rsidRPr="00E14F1F">
        <w:rPr>
          <w:rFonts w:cs="Arial"/>
          <w:color w:val="808080" w:themeColor="background1" w:themeShade="80"/>
          <w:sz w:val="20"/>
          <w:szCs w:val="18"/>
          <w:lang w:val="en-CA"/>
        </w:rPr>
        <w:t xml:space="preserve">facing </w:t>
      </w:r>
      <w:r w:rsidR="00FA0375" w:rsidRPr="00E14F1F">
        <w:rPr>
          <w:rFonts w:cs="Arial"/>
          <w:color w:val="808080" w:themeColor="background1" w:themeShade="80"/>
          <w:sz w:val="20"/>
          <w:szCs w:val="18"/>
          <w:lang w:val="en-CA"/>
        </w:rPr>
        <w:t xml:space="preserve">society or industry </w:t>
      </w:r>
      <w:r w:rsidR="004F627D" w:rsidRPr="00E14F1F">
        <w:rPr>
          <w:rFonts w:cs="Arial"/>
          <w:color w:val="808080" w:themeColor="background1" w:themeShade="80"/>
          <w:sz w:val="20"/>
          <w:szCs w:val="18"/>
          <w:lang w:val="en-CA"/>
        </w:rPr>
        <w:t xml:space="preserve">that you will </w:t>
      </w:r>
      <w:r w:rsidR="00FA0375" w:rsidRPr="00E14F1F">
        <w:rPr>
          <w:rFonts w:cs="Arial"/>
          <w:color w:val="808080" w:themeColor="background1" w:themeShade="80"/>
          <w:sz w:val="20"/>
          <w:szCs w:val="18"/>
          <w:lang w:val="en-CA"/>
        </w:rPr>
        <w:t xml:space="preserve">address? </w:t>
      </w:r>
    </w:p>
    <w:p w14:paraId="11AF5F4B" w14:textId="77777777" w:rsidR="00B66377" w:rsidRPr="00E14F1F" w:rsidRDefault="00B66377" w:rsidP="00B66377">
      <w:pPr>
        <w:pStyle w:val="ListParagraph"/>
        <w:spacing w:line="276" w:lineRule="auto"/>
        <w:ind w:left="1440"/>
        <w:jc w:val="both"/>
        <w:rPr>
          <w:rFonts w:cs="Arial"/>
          <w:sz w:val="22"/>
          <w:szCs w:val="22"/>
          <w:lang w:val="en-CA"/>
        </w:rPr>
      </w:pPr>
    </w:p>
    <w:p w14:paraId="0FE78E1A" w14:textId="2F7DC80E" w:rsidR="00F269AD" w:rsidRPr="00E14F1F" w:rsidRDefault="00B66377" w:rsidP="006D63CA">
      <w:pPr>
        <w:spacing w:line="276" w:lineRule="auto"/>
        <w:ind w:left="709"/>
        <w:jc w:val="both"/>
        <w:rPr>
          <w:rFonts w:cs="Arial"/>
          <w:sz w:val="22"/>
          <w:szCs w:val="22"/>
        </w:rPr>
      </w:pPr>
      <w:r w:rsidRPr="00E14F1F">
        <w:rPr>
          <w:rFonts w:cs="Arial"/>
          <w:b/>
          <w:sz w:val="22"/>
          <w:szCs w:val="22"/>
          <w:lang w:val="en-CA"/>
        </w:rPr>
        <w:t xml:space="preserve">2.4 </w:t>
      </w:r>
      <w:r w:rsidRPr="00E14F1F">
        <w:rPr>
          <w:rFonts w:cs="Arial"/>
          <w:b/>
          <w:sz w:val="22"/>
          <w:szCs w:val="22"/>
        </w:rPr>
        <w:t>Timeline</w:t>
      </w:r>
      <w:r w:rsidR="00D47552" w:rsidRPr="00E14F1F">
        <w:rPr>
          <w:rFonts w:cs="Arial"/>
          <w:b/>
          <w:sz w:val="22"/>
          <w:szCs w:val="22"/>
        </w:rPr>
        <w:t xml:space="preserve"> </w:t>
      </w:r>
      <w:r w:rsidR="00F82814" w:rsidRPr="00E14F1F">
        <w:rPr>
          <w:rFonts w:cs="Arial"/>
          <w:sz w:val="22"/>
          <w:szCs w:val="22"/>
        </w:rPr>
        <w:t>showing which task will be done when to achieve each objective planned during the internship</w:t>
      </w:r>
    </w:p>
    <w:p w14:paraId="4143245B" w14:textId="5FECA912" w:rsidR="00B66377" w:rsidRPr="00E14F1F" w:rsidRDefault="00DE7A69" w:rsidP="00D47552">
      <w:pPr>
        <w:spacing w:line="276" w:lineRule="auto"/>
        <w:ind w:left="709"/>
        <w:jc w:val="both"/>
        <w:rPr>
          <w:rFonts w:cs="Arial"/>
          <w:color w:val="808080" w:themeColor="background1" w:themeShade="80"/>
          <w:sz w:val="20"/>
          <w:szCs w:val="18"/>
          <w:lang w:val="en-CA"/>
        </w:rPr>
      </w:pPr>
      <w:r w:rsidRPr="00E14F1F">
        <w:rPr>
          <w:rFonts w:cs="Arial"/>
          <w:color w:val="808080" w:themeColor="background1" w:themeShade="80"/>
          <w:sz w:val="20"/>
          <w:szCs w:val="18"/>
          <w:lang w:val="en-CA"/>
        </w:rPr>
        <w:t xml:space="preserve">The timeline should focus on the tasks to be completed at the host institution. </w:t>
      </w:r>
      <w:r w:rsidR="00D47552" w:rsidRPr="00E14F1F">
        <w:rPr>
          <w:rFonts w:cs="Arial"/>
          <w:color w:val="808080" w:themeColor="background1" w:themeShade="80"/>
          <w:sz w:val="20"/>
          <w:szCs w:val="18"/>
          <w:lang w:val="en-CA"/>
        </w:rPr>
        <w:t>We suggest using a Gantt chart</w:t>
      </w:r>
      <w:r w:rsidR="00B66377" w:rsidRPr="00E14F1F">
        <w:rPr>
          <w:rFonts w:cs="Arial"/>
          <w:color w:val="808080" w:themeColor="background1" w:themeShade="80"/>
          <w:sz w:val="20"/>
          <w:szCs w:val="18"/>
          <w:lang w:val="en-CA"/>
        </w:rPr>
        <w:t>.</w:t>
      </w:r>
    </w:p>
    <w:p w14:paraId="47D697A4" w14:textId="77777777" w:rsidR="00B66377" w:rsidRPr="00E14F1F" w:rsidRDefault="00B66377" w:rsidP="00B66377">
      <w:pPr>
        <w:pStyle w:val="ListParagraph"/>
        <w:spacing w:line="276" w:lineRule="auto"/>
        <w:ind w:left="1440"/>
        <w:jc w:val="both"/>
        <w:rPr>
          <w:rFonts w:cs="Arial"/>
          <w:b/>
          <w:sz w:val="22"/>
          <w:szCs w:val="22"/>
          <w:lang w:val="en-CA"/>
        </w:rPr>
      </w:pPr>
    </w:p>
    <w:p w14:paraId="0E844D97" w14:textId="77777777" w:rsidR="00B66377" w:rsidRPr="00E14F1F" w:rsidRDefault="00B66377" w:rsidP="00835486">
      <w:pPr>
        <w:spacing w:line="276" w:lineRule="auto"/>
        <w:ind w:firstLine="720"/>
        <w:jc w:val="both"/>
        <w:rPr>
          <w:rFonts w:cs="Arial"/>
          <w:b/>
          <w:bCs/>
          <w:sz w:val="22"/>
          <w:szCs w:val="22"/>
        </w:rPr>
      </w:pPr>
      <w:r w:rsidRPr="00E14F1F">
        <w:rPr>
          <w:rFonts w:cs="Arial"/>
          <w:b/>
          <w:bCs/>
          <w:sz w:val="22"/>
          <w:szCs w:val="22"/>
        </w:rPr>
        <w:t>2.5 Cited literature</w:t>
      </w:r>
    </w:p>
    <w:p w14:paraId="3085CC40" w14:textId="3415C8D1" w:rsidR="00FA0375" w:rsidRPr="00E14F1F" w:rsidRDefault="00FA0375" w:rsidP="00835486">
      <w:pPr>
        <w:rPr>
          <w:rFonts w:cs="Arial"/>
          <w:szCs w:val="22"/>
        </w:rPr>
      </w:pPr>
      <w:bookmarkStart w:id="0" w:name="_GoBack"/>
      <w:bookmarkEnd w:id="0"/>
    </w:p>
    <w:p w14:paraId="42C5BA97" w14:textId="36940354" w:rsidR="00FA0375" w:rsidRPr="00E14F1F" w:rsidRDefault="00FA0375" w:rsidP="00835486">
      <w:pPr>
        <w:rPr>
          <w:rFonts w:cs="Arial"/>
          <w:szCs w:val="22"/>
        </w:rPr>
      </w:pPr>
    </w:p>
    <w:p w14:paraId="67508A80" w14:textId="0CF2EAE3" w:rsidR="00FA0375" w:rsidRPr="00E14F1F" w:rsidRDefault="00FA0375" w:rsidP="00835486">
      <w:pPr>
        <w:rPr>
          <w:rFonts w:cs="Arial"/>
          <w:b/>
          <w:sz w:val="22"/>
          <w:szCs w:val="22"/>
        </w:rPr>
      </w:pPr>
      <w:r w:rsidRPr="00E14F1F">
        <w:rPr>
          <w:rFonts w:cs="Arial"/>
          <w:b/>
          <w:sz w:val="22"/>
          <w:szCs w:val="22"/>
        </w:rPr>
        <w:t>3. Benefits to Canada</w:t>
      </w:r>
    </w:p>
    <w:p w14:paraId="5E29ABB4" w14:textId="67F3352D" w:rsidR="00FA0375" w:rsidRPr="00E14F1F" w:rsidRDefault="00FA0375" w:rsidP="00835486">
      <w:pPr>
        <w:rPr>
          <w:rFonts w:cs="Arial"/>
          <w:sz w:val="22"/>
          <w:szCs w:val="22"/>
        </w:rPr>
      </w:pPr>
    </w:p>
    <w:p w14:paraId="784BEF70" w14:textId="418F0635" w:rsidR="00FA0375" w:rsidRPr="00E14F1F" w:rsidRDefault="00FA0375" w:rsidP="00FA0375">
      <w:pPr>
        <w:ind w:firstLine="720"/>
        <w:rPr>
          <w:rFonts w:cs="Arial"/>
          <w:b/>
          <w:sz w:val="22"/>
          <w:szCs w:val="22"/>
        </w:rPr>
      </w:pPr>
      <w:r w:rsidRPr="00E14F1F">
        <w:rPr>
          <w:rFonts w:cs="Arial"/>
          <w:b/>
          <w:sz w:val="22"/>
          <w:szCs w:val="22"/>
        </w:rPr>
        <w:t xml:space="preserve">3.1 </w:t>
      </w:r>
      <w:r w:rsidR="004F627D" w:rsidRPr="00E14F1F">
        <w:rPr>
          <w:rFonts w:cs="Arial"/>
          <w:b/>
          <w:sz w:val="22"/>
          <w:szCs w:val="22"/>
        </w:rPr>
        <w:t xml:space="preserve">Strengthening </w:t>
      </w:r>
      <w:r w:rsidR="00CC0FF2" w:rsidRPr="00E14F1F">
        <w:rPr>
          <w:rFonts w:cs="Arial"/>
          <w:b/>
          <w:sz w:val="22"/>
          <w:szCs w:val="22"/>
        </w:rPr>
        <w:t>Canada’s innovation</w:t>
      </w:r>
      <w:r w:rsidR="004F627D" w:rsidRPr="00E14F1F">
        <w:rPr>
          <w:rFonts w:cs="Arial"/>
          <w:b/>
          <w:sz w:val="22"/>
          <w:szCs w:val="22"/>
        </w:rPr>
        <w:t xml:space="preserve"> capacity</w:t>
      </w:r>
    </w:p>
    <w:p w14:paraId="7356032C" w14:textId="3A2B2BA5" w:rsidR="00FA0375" w:rsidRPr="00E14F1F" w:rsidRDefault="004F627D" w:rsidP="004F627D">
      <w:pPr>
        <w:ind w:left="720"/>
        <w:rPr>
          <w:rFonts w:cs="Arial"/>
          <w:color w:val="808080" w:themeColor="background1" w:themeShade="80"/>
          <w:sz w:val="20"/>
          <w:szCs w:val="20"/>
        </w:rPr>
      </w:pPr>
      <w:r w:rsidRPr="00E14F1F">
        <w:rPr>
          <w:rFonts w:cs="Arial"/>
          <w:color w:val="808080" w:themeColor="background1" w:themeShade="80"/>
          <w:sz w:val="20"/>
          <w:szCs w:val="20"/>
        </w:rPr>
        <w:t>Explain what your project will bring to Canada</w:t>
      </w:r>
      <w:r w:rsidR="002B4C7D" w:rsidRPr="00E14F1F">
        <w:rPr>
          <w:rFonts w:cs="Arial"/>
          <w:color w:val="808080" w:themeColor="background1" w:themeShade="80"/>
          <w:sz w:val="20"/>
          <w:szCs w:val="20"/>
        </w:rPr>
        <w:t xml:space="preserve"> (e.g. missing </w:t>
      </w:r>
      <w:r w:rsidRPr="00E14F1F">
        <w:rPr>
          <w:rFonts w:cs="Arial"/>
          <w:color w:val="808080" w:themeColor="background1" w:themeShade="80"/>
          <w:sz w:val="20"/>
          <w:szCs w:val="20"/>
        </w:rPr>
        <w:t>skills</w:t>
      </w:r>
      <w:r w:rsidR="002B4C7D" w:rsidRPr="00E14F1F">
        <w:rPr>
          <w:rFonts w:cs="Arial"/>
          <w:color w:val="808080" w:themeColor="background1" w:themeShade="80"/>
          <w:sz w:val="20"/>
          <w:szCs w:val="20"/>
        </w:rPr>
        <w:t xml:space="preserve">, </w:t>
      </w:r>
      <w:r w:rsidRPr="00E14F1F">
        <w:rPr>
          <w:rFonts w:cs="Arial"/>
          <w:color w:val="808080" w:themeColor="background1" w:themeShade="80"/>
          <w:sz w:val="20"/>
          <w:szCs w:val="20"/>
        </w:rPr>
        <w:t>techniques</w:t>
      </w:r>
      <w:r w:rsidR="002B4C7D" w:rsidRPr="00E14F1F">
        <w:rPr>
          <w:rFonts w:cs="Arial"/>
          <w:color w:val="808080" w:themeColor="background1" w:themeShade="80"/>
          <w:sz w:val="20"/>
          <w:szCs w:val="20"/>
        </w:rPr>
        <w:t xml:space="preserve"> or expertise</w:t>
      </w:r>
      <w:r w:rsidRPr="00E14F1F">
        <w:rPr>
          <w:rFonts w:cs="Arial"/>
          <w:color w:val="808080" w:themeColor="background1" w:themeShade="80"/>
          <w:sz w:val="20"/>
          <w:szCs w:val="20"/>
        </w:rPr>
        <w:t xml:space="preserve"> that will be brought back or brought in</w:t>
      </w:r>
      <w:r w:rsidR="002B4C7D" w:rsidRPr="00E14F1F">
        <w:rPr>
          <w:rFonts w:cs="Arial"/>
          <w:color w:val="808080" w:themeColor="background1" w:themeShade="80"/>
          <w:sz w:val="20"/>
          <w:szCs w:val="20"/>
        </w:rPr>
        <w:t xml:space="preserve">, original data that will be collected (by accessing specific sites or populations), innovative ways of thinking that will provide another perspective to solve </w:t>
      </w:r>
      <w:r w:rsidR="00CC0FF2" w:rsidRPr="00E14F1F">
        <w:rPr>
          <w:rFonts w:cs="Arial"/>
          <w:color w:val="808080" w:themeColor="background1" w:themeShade="80"/>
          <w:sz w:val="20"/>
          <w:szCs w:val="20"/>
        </w:rPr>
        <w:t>Canada’s challenges</w:t>
      </w:r>
      <w:r w:rsidR="002B4C7D" w:rsidRPr="00E14F1F">
        <w:rPr>
          <w:rFonts w:cs="Arial"/>
          <w:color w:val="808080" w:themeColor="background1" w:themeShade="80"/>
          <w:sz w:val="20"/>
          <w:szCs w:val="20"/>
        </w:rPr>
        <w:t>, enhance</w:t>
      </w:r>
      <w:r w:rsidR="00CC0FF2" w:rsidRPr="00E14F1F">
        <w:rPr>
          <w:rFonts w:cs="Arial"/>
          <w:color w:val="808080" w:themeColor="background1" w:themeShade="80"/>
          <w:sz w:val="20"/>
          <w:szCs w:val="20"/>
        </w:rPr>
        <w:t xml:space="preserve"> impact of </w:t>
      </w:r>
      <w:r w:rsidR="002B4C7D" w:rsidRPr="00E14F1F">
        <w:rPr>
          <w:rFonts w:cs="Arial"/>
          <w:color w:val="808080" w:themeColor="background1" w:themeShade="80"/>
          <w:sz w:val="20"/>
          <w:szCs w:val="20"/>
        </w:rPr>
        <w:t xml:space="preserve">Canadian science. </w:t>
      </w:r>
    </w:p>
    <w:p w14:paraId="6190B268" w14:textId="77777777" w:rsidR="004F627D" w:rsidRPr="00E14F1F" w:rsidRDefault="004F627D" w:rsidP="00835486">
      <w:pPr>
        <w:rPr>
          <w:rFonts w:cs="Arial"/>
          <w:sz w:val="20"/>
          <w:szCs w:val="20"/>
        </w:rPr>
      </w:pPr>
    </w:p>
    <w:p w14:paraId="258A35E0" w14:textId="1C6CEFF3" w:rsidR="00FA0375" w:rsidRPr="00E14F1F" w:rsidRDefault="00FA0375" w:rsidP="00FA0375">
      <w:pPr>
        <w:ind w:firstLine="720"/>
        <w:rPr>
          <w:rFonts w:cs="Arial"/>
          <w:b/>
          <w:sz w:val="22"/>
          <w:szCs w:val="22"/>
        </w:rPr>
      </w:pPr>
      <w:r w:rsidRPr="00E14F1F">
        <w:rPr>
          <w:rFonts w:cs="Arial"/>
          <w:b/>
          <w:sz w:val="22"/>
          <w:szCs w:val="22"/>
        </w:rPr>
        <w:lastRenderedPageBreak/>
        <w:t xml:space="preserve">3.2 Collaborations between participating researchers  </w:t>
      </w:r>
    </w:p>
    <w:p w14:paraId="1A3DFF11" w14:textId="576EF515" w:rsidR="00FA0375" w:rsidRPr="00E14F1F" w:rsidRDefault="00FA0375" w:rsidP="00FA0375">
      <w:pPr>
        <w:ind w:firstLine="720"/>
        <w:rPr>
          <w:rFonts w:cs="Arial"/>
          <w:b/>
          <w:sz w:val="22"/>
          <w:szCs w:val="22"/>
        </w:rPr>
      </w:pPr>
    </w:p>
    <w:p w14:paraId="092930F9" w14:textId="26279394" w:rsidR="00FA0375" w:rsidRPr="00E14F1F" w:rsidRDefault="00FA0375" w:rsidP="00FA0375">
      <w:pPr>
        <w:ind w:firstLine="720"/>
        <w:jc w:val="both"/>
        <w:rPr>
          <w:rFonts w:cs="Arial"/>
          <w:b/>
          <w:sz w:val="18"/>
          <w:szCs w:val="18"/>
        </w:rPr>
      </w:pPr>
      <w:r w:rsidRPr="00E14F1F">
        <w:rPr>
          <w:rFonts w:cs="Arial"/>
          <w:b/>
          <w:sz w:val="18"/>
          <w:szCs w:val="18"/>
        </w:rPr>
        <w:t>3.2.1 Does this project build on an existing international collaboration?</w:t>
      </w:r>
    </w:p>
    <w:p w14:paraId="0C487EF3" w14:textId="77777777" w:rsidR="00FA0375" w:rsidRPr="00E14F1F" w:rsidRDefault="00FA0375" w:rsidP="00FA0375">
      <w:pPr>
        <w:pStyle w:val="ListParagraph"/>
        <w:rPr>
          <w:rFonts w:cs="Arial"/>
          <w:sz w:val="18"/>
          <w:szCs w:val="18"/>
        </w:rPr>
      </w:pPr>
      <w:r w:rsidRPr="00E14F1F">
        <w:rPr>
          <w:rFonts w:cs="Arial"/>
          <w:sz w:val="18"/>
          <w:szCs w:val="18"/>
        </w:rPr>
        <w:t xml:space="preserve">  Yes _____   No _____   </w:t>
      </w:r>
    </w:p>
    <w:p w14:paraId="543AF67C" w14:textId="77777777" w:rsidR="00FA0375" w:rsidRPr="00E14F1F" w:rsidRDefault="00FA0375" w:rsidP="00FA0375">
      <w:pPr>
        <w:pStyle w:val="ListParagraph"/>
        <w:rPr>
          <w:rFonts w:cs="Arial"/>
          <w:b/>
          <w:sz w:val="18"/>
          <w:szCs w:val="18"/>
        </w:rPr>
      </w:pPr>
    </w:p>
    <w:p w14:paraId="750ED473" w14:textId="0013C285" w:rsidR="00FA0375" w:rsidRPr="00E14F1F" w:rsidRDefault="00FA0375" w:rsidP="00FA0375">
      <w:pPr>
        <w:ind w:firstLine="720"/>
        <w:rPr>
          <w:rFonts w:cs="Arial"/>
          <w:sz w:val="18"/>
          <w:szCs w:val="18"/>
        </w:rPr>
      </w:pPr>
      <w:r w:rsidRPr="00E14F1F">
        <w:rPr>
          <w:rFonts w:cs="Arial"/>
          <w:b/>
          <w:sz w:val="18"/>
          <w:szCs w:val="18"/>
        </w:rPr>
        <w:t>3.2.2 Does this project create potential for future collaborations?</w:t>
      </w:r>
      <w:r w:rsidRPr="00E14F1F">
        <w:rPr>
          <w:rFonts w:cs="Arial"/>
          <w:sz w:val="18"/>
          <w:szCs w:val="18"/>
        </w:rPr>
        <w:t xml:space="preserve"> </w:t>
      </w:r>
    </w:p>
    <w:p w14:paraId="54F94513" w14:textId="77777777" w:rsidR="00FA0375" w:rsidRPr="00E14F1F" w:rsidRDefault="00FA0375" w:rsidP="00FA0375">
      <w:pPr>
        <w:pStyle w:val="ListParagraph"/>
        <w:rPr>
          <w:rFonts w:cs="Arial"/>
          <w:sz w:val="18"/>
          <w:szCs w:val="18"/>
        </w:rPr>
      </w:pPr>
      <w:r w:rsidRPr="00E14F1F">
        <w:rPr>
          <w:rFonts w:cs="Arial"/>
          <w:sz w:val="18"/>
          <w:szCs w:val="18"/>
        </w:rPr>
        <w:t xml:space="preserve">  Yes _____   No _____   </w:t>
      </w:r>
    </w:p>
    <w:p w14:paraId="79DBC922" w14:textId="77777777" w:rsidR="00FA0375" w:rsidRPr="00E14F1F" w:rsidRDefault="00FA0375" w:rsidP="00FA0375">
      <w:pPr>
        <w:rPr>
          <w:rFonts w:cs="Arial"/>
          <w:b/>
          <w:sz w:val="18"/>
          <w:szCs w:val="18"/>
        </w:rPr>
      </w:pPr>
    </w:p>
    <w:p w14:paraId="7FC01861" w14:textId="0C7F808C" w:rsidR="00FA0375" w:rsidRPr="00E14F1F" w:rsidRDefault="00FA0375" w:rsidP="00FA0375">
      <w:pPr>
        <w:ind w:firstLine="720"/>
        <w:rPr>
          <w:rFonts w:cs="Arial"/>
          <w:sz w:val="18"/>
          <w:szCs w:val="18"/>
        </w:rPr>
      </w:pPr>
      <w:r w:rsidRPr="00E14F1F">
        <w:rPr>
          <w:rFonts w:cs="Arial"/>
          <w:b/>
          <w:sz w:val="18"/>
          <w:szCs w:val="18"/>
        </w:rPr>
        <w:t>3.2.3 Please describe briefly the existing, planned or future collaboration.</w:t>
      </w:r>
      <w:r w:rsidRPr="00E14F1F">
        <w:rPr>
          <w:rFonts w:cs="Arial"/>
          <w:sz w:val="18"/>
          <w:szCs w:val="18"/>
        </w:rPr>
        <w:t xml:space="preserve"> </w:t>
      </w:r>
    </w:p>
    <w:p w14:paraId="07744B56" w14:textId="77777777" w:rsidR="00FA0375" w:rsidRPr="00E14F1F" w:rsidRDefault="00FA0375" w:rsidP="00FA0375">
      <w:pPr>
        <w:ind w:left="709"/>
        <w:rPr>
          <w:rFonts w:cs="Arial"/>
          <w:color w:val="808080" w:themeColor="background1" w:themeShade="80"/>
          <w:sz w:val="18"/>
          <w:szCs w:val="18"/>
          <w:lang w:val="en-CA"/>
        </w:rPr>
      </w:pPr>
      <w:r w:rsidRPr="00E14F1F">
        <w:rPr>
          <w:rFonts w:cs="Arial"/>
          <w:color w:val="808080" w:themeColor="background1" w:themeShade="80"/>
          <w:sz w:val="18"/>
          <w:szCs w:val="18"/>
          <w:lang w:val="en-CA"/>
        </w:rPr>
        <w:t xml:space="preserve">Include a summary of the collaboration and length of time, any past exchange of personnel, etc. </w:t>
      </w:r>
    </w:p>
    <w:p w14:paraId="56BD1286" w14:textId="2E7C8E19" w:rsidR="00FA0375" w:rsidRPr="00E14F1F" w:rsidRDefault="00FA0375" w:rsidP="00FA0375">
      <w:pPr>
        <w:ind w:firstLine="720"/>
        <w:rPr>
          <w:rFonts w:cs="Arial"/>
          <w:b/>
          <w:sz w:val="22"/>
          <w:szCs w:val="22"/>
          <w:lang w:val="en-CA"/>
        </w:rPr>
      </w:pPr>
    </w:p>
    <w:p w14:paraId="7B6432BD" w14:textId="77777777" w:rsidR="00FA0375" w:rsidRPr="00E14F1F" w:rsidRDefault="00FA0375" w:rsidP="00FA0375">
      <w:pPr>
        <w:ind w:firstLine="720"/>
        <w:rPr>
          <w:rFonts w:cs="Arial"/>
          <w:b/>
          <w:sz w:val="22"/>
          <w:szCs w:val="22"/>
        </w:rPr>
      </w:pPr>
    </w:p>
    <w:p w14:paraId="2A6AE0DF" w14:textId="77777777" w:rsidR="00FA0375" w:rsidRPr="00E14F1F" w:rsidRDefault="00FA0375" w:rsidP="00835486">
      <w:pPr>
        <w:rPr>
          <w:rFonts w:cs="Arial"/>
          <w:szCs w:val="22"/>
        </w:rPr>
      </w:pPr>
    </w:p>
    <w:p w14:paraId="3CF7F258" w14:textId="6268C24F" w:rsidR="00B66377" w:rsidRPr="00E14F1F" w:rsidRDefault="00FA0375" w:rsidP="00EB5EE4">
      <w:pPr>
        <w:jc w:val="both"/>
        <w:rPr>
          <w:rFonts w:cs="Arial"/>
          <w:b/>
          <w:sz w:val="22"/>
        </w:rPr>
      </w:pPr>
      <w:r w:rsidRPr="00E14F1F">
        <w:rPr>
          <w:rFonts w:cs="Arial"/>
          <w:b/>
          <w:sz w:val="22"/>
        </w:rPr>
        <w:t>4</w:t>
      </w:r>
      <w:r w:rsidR="00EB5EE4" w:rsidRPr="00E14F1F">
        <w:rPr>
          <w:rFonts w:cs="Arial"/>
          <w:b/>
          <w:sz w:val="22"/>
        </w:rPr>
        <w:t xml:space="preserve">. </w:t>
      </w:r>
      <w:r w:rsidR="00B66377" w:rsidRPr="00E14F1F">
        <w:rPr>
          <w:rFonts w:cs="Arial"/>
          <w:b/>
          <w:sz w:val="22"/>
        </w:rPr>
        <w:t>Interaction</w:t>
      </w:r>
    </w:p>
    <w:p w14:paraId="75CE240E" w14:textId="6D8AD3F5" w:rsidR="00D47552" w:rsidRDefault="00B66377" w:rsidP="00FA0375">
      <w:pPr>
        <w:jc w:val="both"/>
        <w:rPr>
          <w:rFonts w:cs="Arial"/>
          <w:color w:val="808080" w:themeColor="background1" w:themeShade="80"/>
          <w:sz w:val="20"/>
          <w:szCs w:val="18"/>
          <w:lang w:val="en-CA"/>
        </w:rPr>
      </w:pPr>
      <w:r w:rsidRPr="00E14F1F">
        <w:rPr>
          <w:rFonts w:cs="Arial"/>
          <w:color w:val="808080" w:themeColor="background1" w:themeShade="80"/>
          <w:sz w:val="20"/>
          <w:szCs w:val="18"/>
          <w:lang w:val="en-CA"/>
        </w:rPr>
        <w:t xml:space="preserve">Provide detailed information on the interaction between the host supervisor and the </w:t>
      </w:r>
      <w:r w:rsidR="00D47552" w:rsidRPr="00E14F1F">
        <w:rPr>
          <w:rFonts w:cs="Arial"/>
          <w:color w:val="808080" w:themeColor="background1" w:themeShade="80"/>
          <w:sz w:val="20"/>
          <w:szCs w:val="18"/>
          <w:lang w:val="en-CA"/>
        </w:rPr>
        <w:t>intern</w:t>
      </w:r>
      <w:r w:rsidRPr="00E14F1F">
        <w:rPr>
          <w:rFonts w:cs="Arial"/>
          <w:color w:val="808080" w:themeColor="background1" w:themeShade="80"/>
          <w:sz w:val="20"/>
          <w:szCs w:val="18"/>
          <w:lang w:val="en-CA"/>
        </w:rPr>
        <w:t>, including the supervision and mentorship that the student will receive, as well as the frequency and location of these interactions. If portions of the research will be conducted away from the primary host institution, such as field work, indicate the percentage (%) of time during the project that the intern will spend at the host university.</w:t>
      </w:r>
    </w:p>
    <w:sectPr w:rsidR="00D47552" w:rsidSect="00793AE1">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99B7" w14:textId="77777777" w:rsidR="00C93CBE" w:rsidRDefault="00C93CBE" w:rsidP="00B66377">
      <w:r>
        <w:separator/>
      </w:r>
    </w:p>
  </w:endnote>
  <w:endnote w:type="continuationSeparator" w:id="0">
    <w:p w14:paraId="07ADA53C" w14:textId="77777777" w:rsidR="00C93CBE" w:rsidRDefault="00C93CBE" w:rsidP="00B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7470"/>
          <w:gridCol w:w="3600"/>
        </w:tblGrid>
        <w:tr w:rsidR="00EB5EE4" w:rsidRPr="00196FE9" w14:paraId="4758C4D3" w14:textId="77777777" w:rsidTr="00835486">
          <w:trPr>
            <w:trHeight w:val="458"/>
          </w:trPr>
          <w:tc>
            <w:tcPr>
              <w:tcW w:w="7470" w:type="dxa"/>
              <w:tcMar>
                <w:bottom w:w="29" w:type="dxa"/>
              </w:tcMar>
              <w:vAlign w:val="bottom"/>
            </w:tcPr>
            <w:p w14:paraId="45BF8D2F" w14:textId="6D67CCB7" w:rsidR="00EB5EE4" w:rsidRPr="00EB5EE4" w:rsidRDefault="00EB5EE4" w:rsidP="00C3769E">
              <w:pPr>
                <w:tabs>
                  <w:tab w:val="center" w:pos="4680"/>
                  <w:tab w:val="right" w:pos="9360"/>
                </w:tabs>
                <w:rPr>
                  <w:color w:val="00B0F0"/>
                  <w:sz w:val="16"/>
                  <w:szCs w:val="16"/>
                </w:rPr>
              </w:pPr>
              <w:r w:rsidRPr="00504E4A">
                <w:rPr>
                  <w:rFonts w:cs="Arial"/>
                  <w:noProof/>
                  <w:sz w:val="22"/>
                  <w:szCs w:val="22"/>
                </w:rPr>
                <w:drawing>
                  <wp:inline distT="0" distB="0" distL="0" distR="0" wp14:anchorId="4E8897DF" wp14:editId="69373521">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sidR="0007164C">
                <w:rPr>
                  <w:color w:val="00B0F0"/>
                  <w:sz w:val="18"/>
                  <w:szCs w:val="16"/>
                </w:rPr>
                <w:t>Mitacs-JSPS Internship</w:t>
              </w:r>
              <w:r w:rsidR="00C3769E">
                <w:rPr>
                  <w:color w:val="00B0F0"/>
                  <w:sz w:val="18"/>
                  <w:szCs w:val="16"/>
                </w:rPr>
                <w:t xml:space="preserve"> Research Proposal</w:t>
              </w:r>
            </w:p>
          </w:tc>
          <w:tc>
            <w:tcPr>
              <w:tcW w:w="3600" w:type="dxa"/>
              <w:shd w:val="clear" w:color="auto" w:fill="auto"/>
              <w:vAlign w:val="bottom"/>
            </w:tcPr>
            <w:p w14:paraId="609821E2" w14:textId="77777777" w:rsidR="00EB5EE4" w:rsidRPr="00F34A98" w:rsidRDefault="00EB5EE4" w:rsidP="00D57003">
              <w:pPr>
                <w:tabs>
                  <w:tab w:val="center" w:pos="4680"/>
                  <w:tab w:val="right" w:pos="9360"/>
                </w:tabs>
                <w:ind w:left="720"/>
                <w:jc w:val="right"/>
                <w:rPr>
                  <w:rFonts w:cs="Arial"/>
                  <w:color w:val="00B0F0"/>
                  <w:sz w:val="16"/>
                  <w:szCs w:val="16"/>
                </w:rPr>
              </w:pPr>
            </w:p>
          </w:tc>
        </w:tr>
      </w:tbl>
      <w:p w14:paraId="3383B7CE" w14:textId="77777777" w:rsidR="00EB5EE4" w:rsidRPr="0068375C" w:rsidRDefault="0007164C" w:rsidP="00EB5EE4">
        <w:pPr>
          <w:tabs>
            <w:tab w:val="center" w:pos="4680"/>
            <w:tab w:val="right" w:pos="9360"/>
          </w:tabs>
          <w:rPr>
            <w:color w:val="00B0F0"/>
            <w:sz w:val="16"/>
            <w:szCs w:val="16"/>
          </w:rPr>
        </w:pPr>
      </w:p>
    </w:sdtContent>
  </w:sdt>
  <w:p w14:paraId="5F2F3BEA" w14:textId="77777777" w:rsidR="00EB5EE4" w:rsidRDefault="00EB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8A57" w14:textId="77777777" w:rsidR="00C93CBE" w:rsidRDefault="00C93CBE" w:rsidP="00B66377">
      <w:r>
        <w:separator/>
      </w:r>
    </w:p>
  </w:footnote>
  <w:footnote w:type="continuationSeparator" w:id="0">
    <w:p w14:paraId="3EAA899B" w14:textId="77777777" w:rsidR="00C93CBE" w:rsidRDefault="00C93CBE" w:rsidP="00B6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CA20" w14:textId="77777777" w:rsidR="00B66377" w:rsidRDefault="00B66377" w:rsidP="00B66377">
    <w:pPr>
      <w:pStyle w:val="Header-titlefirstpage"/>
    </w:pPr>
  </w:p>
  <w:p w14:paraId="1E33346C" w14:textId="77777777" w:rsidR="00B66377" w:rsidRPr="009A32E2" w:rsidRDefault="00B66377" w:rsidP="00B66377">
    <w:pPr>
      <w:pStyle w:val="Header-titlefirstpage"/>
      <w:spacing w:line="240" w:lineRule="auto"/>
      <w:rPr>
        <w:sz w:val="22"/>
        <w:szCs w:val="22"/>
      </w:rPr>
    </w:pPr>
  </w:p>
  <w:p w14:paraId="2D6EE462" w14:textId="71B2D2FE" w:rsidR="00B66377" w:rsidRPr="00541FF5" w:rsidRDefault="00B66377" w:rsidP="00B66377">
    <w:pPr>
      <w:pStyle w:val="Header-titlefirstpage"/>
      <w:rPr>
        <w:sz w:val="28"/>
        <w:szCs w:val="28"/>
      </w:rPr>
    </w:pPr>
    <w:r>
      <w:rPr>
        <w:sz w:val="28"/>
        <w:szCs w:val="28"/>
      </w:rPr>
      <w:t xml:space="preserve">  Globalink Research</w:t>
    </w:r>
    <w:r w:rsidRPr="00541FF5">
      <w:rPr>
        <w:sz w:val="28"/>
        <w:szCs w:val="28"/>
      </w:rPr>
      <w:t xml:space="preserve"> </w:t>
    </w:r>
  </w:p>
  <w:p w14:paraId="123C5294" w14:textId="77777777" w:rsidR="00B66377" w:rsidRDefault="00B66377" w:rsidP="00B663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5D74" w14:textId="77777777" w:rsidR="00B66377" w:rsidRDefault="00B66377" w:rsidP="00F84D90">
    <w:pPr>
      <w:pStyle w:val="Header-titlefirstpage"/>
    </w:pPr>
    <w:r>
      <w:rPr>
        <w:noProof/>
        <w:lang w:val="en-US"/>
      </w:rPr>
      <w:drawing>
        <wp:inline distT="0" distB="0" distL="0" distR="0" wp14:anchorId="30D9DC49" wp14:editId="30E4A487">
          <wp:extent cx="1933575" cy="61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n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639" cy="614097"/>
                  </a:xfrm>
                  <a:prstGeom prst="rect">
                    <a:avLst/>
                  </a:prstGeom>
                </pic:spPr>
              </pic:pic>
            </a:graphicData>
          </a:graphic>
        </wp:inline>
      </w:drawing>
    </w:r>
  </w:p>
  <w:p w14:paraId="4C44E968" w14:textId="77777777" w:rsidR="00B66377" w:rsidRDefault="00B66377" w:rsidP="00B663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15D"/>
    <w:multiLevelType w:val="multilevel"/>
    <w:tmpl w:val="2AE044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D1F79"/>
    <w:multiLevelType w:val="hybridMultilevel"/>
    <w:tmpl w:val="2DB6EA4C"/>
    <w:lvl w:ilvl="0" w:tplc="EA78A7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618CD"/>
    <w:multiLevelType w:val="hybridMultilevel"/>
    <w:tmpl w:val="6A7C772E"/>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F6E6D"/>
    <w:multiLevelType w:val="hybridMultilevel"/>
    <w:tmpl w:val="1E42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E54BE"/>
    <w:multiLevelType w:val="hybridMultilevel"/>
    <w:tmpl w:val="A36E4432"/>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F2C04"/>
    <w:multiLevelType w:val="multilevel"/>
    <w:tmpl w:val="B04E4F2A"/>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22"/>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7"/>
    <w:rsid w:val="0000714A"/>
    <w:rsid w:val="000354B2"/>
    <w:rsid w:val="00037F79"/>
    <w:rsid w:val="0007164C"/>
    <w:rsid w:val="000A319E"/>
    <w:rsid w:val="000D25B8"/>
    <w:rsid w:val="000D7C99"/>
    <w:rsid w:val="00101191"/>
    <w:rsid w:val="001370AD"/>
    <w:rsid w:val="00152105"/>
    <w:rsid w:val="0016770D"/>
    <w:rsid w:val="00172564"/>
    <w:rsid w:val="00175FD6"/>
    <w:rsid w:val="0019058D"/>
    <w:rsid w:val="001970A3"/>
    <w:rsid w:val="001A4D04"/>
    <w:rsid w:val="001A54B1"/>
    <w:rsid w:val="001B1420"/>
    <w:rsid w:val="001D7B6B"/>
    <w:rsid w:val="00225374"/>
    <w:rsid w:val="00234B69"/>
    <w:rsid w:val="00293483"/>
    <w:rsid w:val="002B4C7D"/>
    <w:rsid w:val="002B6FE1"/>
    <w:rsid w:val="002D5BDF"/>
    <w:rsid w:val="002E66FC"/>
    <w:rsid w:val="002F3319"/>
    <w:rsid w:val="00306D66"/>
    <w:rsid w:val="00393500"/>
    <w:rsid w:val="0039674C"/>
    <w:rsid w:val="003D4AF7"/>
    <w:rsid w:val="003E5C7F"/>
    <w:rsid w:val="0041696B"/>
    <w:rsid w:val="0041704E"/>
    <w:rsid w:val="00443958"/>
    <w:rsid w:val="00447A1D"/>
    <w:rsid w:val="00486279"/>
    <w:rsid w:val="004872FB"/>
    <w:rsid w:val="004952F8"/>
    <w:rsid w:val="004F627D"/>
    <w:rsid w:val="005107A4"/>
    <w:rsid w:val="00515770"/>
    <w:rsid w:val="005A39EE"/>
    <w:rsid w:val="005C353E"/>
    <w:rsid w:val="005F73F8"/>
    <w:rsid w:val="00643D5B"/>
    <w:rsid w:val="00675AFB"/>
    <w:rsid w:val="0069098A"/>
    <w:rsid w:val="006A5722"/>
    <w:rsid w:val="006B4F00"/>
    <w:rsid w:val="006C5FDD"/>
    <w:rsid w:val="006D63CA"/>
    <w:rsid w:val="006E34D0"/>
    <w:rsid w:val="00711965"/>
    <w:rsid w:val="00712151"/>
    <w:rsid w:val="00721E48"/>
    <w:rsid w:val="00744EC6"/>
    <w:rsid w:val="0075087B"/>
    <w:rsid w:val="00793AE1"/>
    <w:rsid w:val="007A3CBD"/>
    <w:rsid w:val="007C40C5"/>
    <w:rsid w:val="007F10D4"/>
    <w:rsid w:val="007F41C2"/>
    <w:rsid w:val="00833828"/>
    <w:rsid w:val="00835486"/>
    <w:rsid w:val="00865547"/>
    <w:rsid w:val="00874E90"/>
    <w:rsid w:val="008F3C21"/>
    <w:rsid w:val="008F7770"/>
    <w:rsid w:val="00900899"/>
    <w:rsid w:val="00916086"/>
    <w:rsid w:val="00930B33"/>
    <w:rsid w:val="009543C4"/>
    <w:rsid w:val="00957AF1"/>
    <w:rsid w:val="009627F0"/>
    <w:rsid w:val="00981860"/>
    <w:rsid w:val="009A14AD"/>
    <w:rsid w:val="009F5E85"/>
    <w:rsid w:val="00A10C6E"/>
    <w:rsid w:val="00A11B91"/>
    <w:rsid w:val="00A32A78"/>
    <w:rsid w:val="00A42A4B"/>
    <w:rsid w:val="00A47475"/>
    <w:rsid w:val="00A736F6"/>
    <w:rsid w:val="00A76846"/>
    <w:rsid w:val="00A83480"/>
    <w:rsid w:val="00A93B1D"/>
    <w:rsid w:val="00A95A68"/>
    <w:rsid w:val="00A964F7"/>
    <w:rsid w:val="00AD5547"/>
    <w:rsid w:val="00B0163E"/>
    <w:rsid w:val="00B22FC4"/>
    <w:rsid w:val="00B301CB"/>
    <w:rsid w:val="00B409D9"/>
    <w:rsid w:val="00B4214E"/>
    <w:rsid w:val="00B66377"/>
    <w:rsid w:val="00B874AC"/>
    <w:rsid w:val="00BC049D"/>
    <w:rsid w:val="00BD2DEF"/>
    <w:rsid w:val="00BE6789"/>
    <w:rsid w:val="00C3769E"/>
    <w:rsid w:val="00C430C2"/>
    <w:rsid w:val="00C835E6"/>
    <w:rsid w:val="00C91F0E"/>
    <w:rsid w:val="00C93CBE"/>
    <w:rsid w:val="00C96D34"/>
    <w:rsid w:val="00CA1F44"/>
    <w:rsid w:val="00CB149E"/>
    <w:rsid w:val="00CC0FF2"/>
    <w:rsid w:val="00CF5E00"/>
    <w:rsid w:val="00D0364F"/>
    <w:rsid w:val="00D15246"/>
    <w:rsid w:val="00D23DEC"/>
    <w:rsid w:val="00D47552"/>
    <w:rsid w:val="00D731C9"/>
    <w:rsid w:val="00D944E9"/>
    <w:rsid w:val="00DA0567"/>
    <w:rsid w:val="00DC323E"/>
    <w:rsid w:val="00DD7DF1"/>
    <w:rsid w:val="00DE1373"/>
    <w:rsid w:val="00DE7A69"/>
    <w:rsid w:val="00E13717"/>
    <w:rsid w:val="00E14F1F"/>
    <w:rsid w:val="00E510FF"/>
    <w:rsid w:val="00EB5EE4"/>
    <w:rsid w:val="00EC19F7"/>
    <w:rsid w:val="00EC7E0B"/>
    <w:rsid w:val="00F0353B"/>
    <w:rsid w:val="00F16063"/>
    <w:rsid w:val="00F23208"/>
    <w:rsid w:val="00F269AD"/>
    <w:rsid w:val="00F34AC8"/>
    <w:rsid w:val="00F50424"/>
    <w:rsid w:val="00F65E7A"/>
    <w:rsid w:val="00F82814"/>
    <w:rsid w:val="00F84D90"/>
    <w:rsid w:val="00F85C7D"/>
    <w:rsid w:val="00F9551E"/>
    <w:rsid w:val="00FA0375"/>
    <w:rsid w:val="00FB32CB"/>
    <w:rsid w:val="00FC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63F9FE"/>
  <w15:docId w15:val="{C735A84D-64B7-40C2-B837-8450BB6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B66377"/>
    <w:pPr>
      <w:keepNext/>
      <w:shd w:val="clear" w:color="auto" w:fill="B8CCE4" w:themeFill="accent1" w:themeFillTint="66"/>
      <w:spacing w:before="60" w:after="60"/>
      <w:outlineLvl w:val="2"/>
    </w:pPr>
    <w:rPr>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6377"/>
    <w:rPr>
      <w:rFonts w:ascii="Arial" w:eastAsia="Times New Roman" w:hAnsi="Arial" w:cs="Times New Roman"/>
      <w:b/>
      <w:bCs/>
      <w:sz w:val="28"/>
      <w:szCs w:val="26"/>
      <w:shd w:val="clear" w:color="auto" w:fill="B8CCE4" w:themeFill="accent1" w:themeFillTint="66"/>
    </w:rPr>
  </w:style>
  <w:style w:type="paragraph" w:styleId="ListParagraph">
    <w:name w:val="List Paragraph"/>
    <w:basedOn w:val="Normal"/>
    <w:link w:val="ListParagraphChar"/>
    <w:uiPriority w:val="34"/>
    <w:qFormat/>
    <w:rsid w:val="00B66377"/>
    <w:pPr>
      <w:ind w:left="720"/>
    </w:pPr>
  </w:style>
  <w:style w:type="character" w:customStyle="1" w:styleId="ListParagraphChar">
    <w:name w:val="List Paragraph Char"/>
    <w:basedOn w:val="DefaultParagraphFont"/>
    <w:link w:val="ListParagraph"/>
    <w:uiPriority w:val="34"/>
    <w:locked/>
    <w:rsid w:val="00B66377"/>
    <w:rPr>
      <w:rFonts w:ascii="Arial" w:eastAsia="Times New Roman" w:hAnsi="Arial" w:cs="Times New Roman"/>
      <w:sz w:val="24"/>
      <w:szCs w:val="24"/>
    </w:rPr>
  </w:style>
  <w:style w:type="paragraph" w:styleId="Header">
    <w:name w:val="header"/>
    <w:basedOn w:val="Normal"/>
    <w:link w:val="HeaderChar"/>
    <w:uiPriority w:val="99"/>
    <w:unhideWhenUsed/>
    <w:rsid w:val="00B66377"/>
    <w:pPr>
      <w:tabs>
        <w:tab w:val="center" w:pos="4680"/>
        <w:tab w:val="right" w:pos="9360"/>
      </w:tabs>
    </w:pPr>
  </w:style>
  <w:style w:type="character" w:customStyle="1" w:styleId="HeaderChar">
    <w:name w:val="Header Char"/>
    <w:basedOn w:val="DefaultParagraphFont"/>
    <w:link w:val="Header"/>
    <w:uiPriority w:val="99"/>
    <w:rsid w:val="00B66377"/>
    <w:rPr>
      <w:rFonts w:ascii="Arial" w:eastAsia="Times New Roman" w:hAnsi="Arial" w:cs="Times New Roman"/>
      <w:sz w:val="24"/>
      <w:szCs w:val="24"/>
    </w:rPr>
  </w:style>
  <w:style w:type="paragraph" w:styleId="Footer">
    <w:name w:val="footer"/>
    <w:basedOn w:val="Normal"/>
    <w:link w:val="FooterChar"/>
    <w:uiPriority w:val="99"/>
    <w:unhideWhenUsed/>
    <w:rsid w:val="00B66377"/>
    <w:pPr>
      <w:tabs>
        <w:tab w:val="center" w:pos="4680"/>
        <w:tab w:val="right" w:pos="9360"/>
      </w:tabs>
    </w:pPr>
  </w:style>
  <w:style w:type="character" w:customStyle="1" w:styleId="FooterChar">
    <w:name w:val="Footer Char"/>
    <w:basedOn w:val="DefaultParagraphFont"/>
    <w:link w:val="Footer"/>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lang w:val="en-CA"/>
    </w:rPr>
  </w:style>
  <w:style w:type="paragraph" w:styleId="BalloonText">
    <w:name w:val="Balloon Text"/>
    <w:basedOn w:val="Normal"/>
    <w:link w:val="BalloonTextChar"/>
    <w:uiPriority w:val="99"/>
    <w:semiHidden/>
    <w:unhideWhenUsed/>
    <w:rsid w:val="00B66377"/>
    <w:rPr>
      <w:rFonts w:ascii="Tahoma" w:hAnsi="Tahoma" w:cs="Tahoma"/>
      <w:sz w:val="16"/>
      <w:szCs w:val="16"/>
    </w:rPr>
  </w:style>
  <w:style w:type="character" w:customStyle="1" w:styleId="BalloonTextChar">
    <w:name w:val="Balloon Text Char"/>
    <w:basedOn w:val="DefaultParagraphFont"/>
    <w:link w:val="BalloonText"/>
    <w:uiPriority w:val="99"/>
    <w:semiHidden/>
    <w:rsid w:val="00B66377"/>
    <w:rPr>
      <w:rFonts w:ascii="Tahoma" w:eastAsia="Times New Roman" w:hAnsi="Tahoma" w:cs="Tahoma"/>
      <w:sz w:val="16"/>
      <w:szCs w:val="16"/>
    </w:rPr>
  </w:style>
  <w:style w:type="character" w:styleId="Hyperlink">
    <w:name w:val="Hyperlink"/>
    <w:rsid w:val="00EB5EE4"/>
    <w:rPr>
      <w:color w:val="0000FF"/>
      <w:u w:val="single"/>
    </w:rPr>
  </w:style>
  <w:style w:type="paragraph" w:styleId="NoSpacing">
    <w:name w:val="No Spacing"/>
    <w:uiPriority w:val="1"/>
    <w:qFormat/>
    <w:rsid w:val="00835486"/>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93AE1"/>
    <w:rPr>
      <w:sz w:val="16"/>
      <w:szCs w:val="16"/>
    </w:rPr>
  </w:style>
  <w:style w:type="paragraph" w:styleId="CommentText">
    <w:name w:val="annotation text"/>
    <w:basedOn w:val="Normal"/>
    <w:link w:val="CommentTextChar"/>
    <w:uiPriority w:val="99"/>
    <w:semiHidden/>
    <w:unhideWhenUsed/>
    <w:rsid w:val="00793AE1"/>
    <w:rPr>
      <w:sz w:val="20"/>
      <w:szCs w:val="20"/>
    </w:rPr>
  </w:style>
  <w:style w:type="character" w:customStyle="1" w:styleId="CommentTextChar">
    <w:name w:val="Comment Text Char"/>
    <w:basedOn w:val="DefaultParagraphFont"/>
    <w:link w:val="CommentText"/>
    <w:uiPriority w:val="99"/>
    <w:semiHidden/>
    <w:rsid w:val="00793AE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3AE1"/>
    <w:rPr>
      <w:b/>
      <w:bCs/>
    </w:rPr>
  </w:style>
  <w:style w:type="character" w:customStyle="1" w:styleId="CommentSubjectChar">
    <w:name w:val="Comment Subject Char"/>
    <w:basedOn w:val="CommentTextChar"/>
    <w:link w:val="CommentSubject"/>
    <w:uiPriority w:val="99"/>
    <w:semiHidden/>
    <w:rsid w:val="00793AE1"/>
    <w:rPr>
      <w:rFonts w:ascii="Arial" w:eastAsia="Times New Roman" w:hAnsi="Arial" w:cs="Times New Roman"/>
      <w:b/>
      <w:bCs/>
      <w:sz w:val="20"/>
      <w:szCs w:val="20"/>
    </w:rPr>
  </w:style>
  <w:style w:type="table" w:styleId="TableGrid">
    <w:name w:val="Table Grid"/>
    <w:basedOn w:val="Table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3DEC"/>
    <w:rPr>
      <w:color w:val="605E5C"/>
      <w:shd w:val="clear" w:color="auto" w:fill="E1DFDD"/>
    </w:rPr>
  </w:style>
  <w:style w:type="character" w:styleId="FollowedHyperlink">
    <w:name w:val="FollowedHyperlink"/>
    <w:basedOn w:val="DefaultParagraphFont"/>
    <w:uiPriority w:val="99"/>
    <w:semiHidden/>
    <w:unhideWhenUsed/>
    <w:rsid w:val="00F8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acs.ca/en/programs/globalink/mitacs-jsps-intern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445F-8B49-415F-8D43-0681582C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Shannon</dc:creator>
  <cp:lastModifiedBy>Kaitlyn Shannon</cp:lastModifiedBy>
  <cp:revision>3</cp:revision>
  <dcterms:created xsi:type="dcterms:W3CDTF">2019-10-02T15:38:00Z</dcterms:created>
  <dcterms:modified xsi:type="dcterms:W3CDTF">2019-10-02T15:39:00Z</dcterms:modified>
</cp:coreProperties>
</file>