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594F8" w14:textId="77777777" w:rsidR="00847D35" w:rsidRPr="00CA3124" w:rsidRDefault="00847D35" w:rsidP="00847D35">
      <w:pPr>
        <w:pStyle w:val="Heading1"/>
        <w:spacing w:after="240"/>
      </w:pPr>
      <w:bookmarkStart w:id="0" w:name="_Hlk493858503"/>
      <w:bookmarkStart w:id="1" w:name="_GoBack"/>
      <w:bookmarkEnd w:id="1"/>
      <w:r w:rsidRPr="00CA3124">
        <w:t xml:space="preserve">Outline for </w:t>
      </w:r>
      <w:r w:rsidRPr="00847D35">
        <w:t>ENVS*2250 Geology of Natural Disasters</w:t>
      </w:r>
    </w:p>
    <w:p w14:paraId="0030C4B7" w14:textId="77777777" w:rsidR="00847D35" w:rsidRDefault="00847D35" w:rsidP="00847D35">
      <w:pPr>
        <w:pStyle w:val="Heading2"/>
        <w:spacing w:after="160"/>
      </w:pPr>
      <w:r>
        <w:t>Guidelines</w:t>
      </w:r>
      <w:r w:rsidRPr="00CA3124">
        <w:t xml:space="preserve"> for </w:t>
      </w:r>
      <w:r>
        <w:t xml:space="preserve">Reviewing </w:t>
      </w:r>
      <w:r w:rsidRPr="00CA3124">
        <w:t>this Outline</w:t>
      </w:r>
    </w:p>
    <w:p w14:paraId="69F7530E" w14:textId="77777777" w:rsidR="00847D35" w:rsidRPr="00E7340B" w:rsidRDefault="00847D35" w:rsidP="00847D35">
      <w:pPr>
        <w:spacing w:after="160"/>
      </w:pPr>
      <w:r>
        <w:t>As of Fall 2017, all online course offerings now include an Outline in PDF format that replaces the HTML Outline that was previously used in courses. This new Outline allows instructors and students to quickly access information in one document that can easily be downloaded, saved, and printed. The separate Schedule page in CourseLink no longer exists; all assessment due dates have been incorporated into the new Outline. Below are some guidelines to keep in mind when reviewing the Outline.</w:t>
      </w:r>
    </w:p>
    <w:p w14:paraId="503A313A" w14:textId="77777777" w:rsidR="00847D35" w:rsidRPr="00793716" w:rsidRDefault="00847D35" w:rsidP="00847D35">
      <w:pPr>
        <w:pStyle w:val="ListParagraph"/>
        <w:numPr>
          <w:ilvl w:val="0"/>
          <w:numId w:val="38"/>
        </w:numPr>
        <w:spacing w:before="0" w:after="160"/>
        <w:ind w:left="714" w:hanging="357"/>
        <w:rPr>
          <w:lang w:val="en-CA"/>
        </w:rPr>
      </w:pPr>
      <w:r>
        <w:rPr>
          <w:lang w:val="en-CA"/>
        </w:rPr>
        <w:t xml:space="preserve">The Outline has been customized to each course and includes information that was previously available to students in the CourseLink site. If any information is missing or needs to be updated, please use the </w:t>
      </w:r>
      <w:hyperlink r:id="rId8" w:history="1">
        <w:r w:rsidRPr="00E5615F">
          <w:rPr>
            <w:rStyle w:val="Hyperlink"/>
            <w:lang w:val="en-CA"/>
          </w:rPr>
          <w:t>track changes feature in Word</w:t>
        </w:r>
      </w:hyperlink>
      <w:r>
        <w:rPr>
          <w:lang w:val="en-CA"/>
        </w:rPr>
        <w:t xml:space="preserve"> to mark your edits.</w:t>
      </w:r>
    </w:p>
    <w:p w14:paraId="637F70EF" w14:textId="77777777" w:rsidR="00847D35" w:rsidRDefault="00847D35" w:rsidP="00847D35">
      <w:pPr>
        <w:pStyle w:val="ListParagraph"/>
        <w:numPr>
          <w:ilvl w:val="0"/>
          <w:numId w:val="38"/>
        </w:numPr>
        <w:spacing w:before="0" w:after="160"/>
        <w:ind w:left="714" w:hanging="357"/>
        <w:rPr>
          <w:lang w:val="en-CA"/>
        </w:rPr>
      </w:pPr>
      <w:r>
        <w:rPr>
          <w:lang w:val="en-CA"/>
        </w:rPr>
        <w:t xml:space="preserve">The Outline is organized into nine sections which should not be rearranged, removed, or reformatted. If you have any questions or concerns about the organization or formatting of the Outline, please contact the Online Course Preparation team at </w:t>
      </w:r>
      <w:hyperlink r:id="rId9" w:history="1">
        <w:r w:rsidRPr="004C7B36">
          <w:rPr>
            <w:rStyle w:val="Hyperlink"/>
          </w:rPr>
          <w:t>onlinecourseprep@opened.uoguelph.ca</w:t>
        </w:r>
      </w:hyperlink>
      <w:r>
        <w:rPr>
          <w:lang w:val="en-CA"/>
        </w:rPr>
        <w:t>.</w:t>
      </w:r>
    </w:p>
    <w:p w14:paraId="2B1C6C20" w14:textId="77777777" w:rsidR="00847D35" w:rsidRPr="00C11854" w:rsidRDefault="00847D35" w:rsidP="00847D35">
      <w:pPr>
        <w:pStyle w:val="ListParagraph"/>
        <w:numPr>
          <w:ilvl w:val="0"/>
          <w:numId w:val="38"/>
        </w:numPr>
        <w:spacing w:before="0" w:after="160"/>
        <w:ind w:left="714" w:hanging="357"/>
        <w:rPr>
          <w:lang w:val="en-CA"/>
        </w:rPr>
      </w:pPr>
      <w:r>
        <w:rPr>
          <w:lang w:val="en-CA"/>
        </w:rPr>
        <w:t xml:space="preserve">The Outline contains some information that is standard across </w:t>
      </w:r>
      <w:r w:rsidRPr="00C11854">
        <w:rPr>
          <w:lang w:val="en-CA"/>
        </w:rPr>
        <w:t>online courses at the University of Guelph. The information in the following sections should only be modified if there is an error.</w:t>
      </w:r>
    </w:p>
    <w:p w14:paraId="7C6CBF4B" w14:textId="77777777" w:rsidR="00847D35" w:rsidRDefault="00847D35" w:rsidP="00847D35">
      <w:pPr>
        <w:pStyle w:val="ListParagraph"/>
        <w:numPr>
          <w:ilvl w:val="0"/>
          <w:numId w:val="39"/>
        </w:numPr>
        <w:spacing w:before="0" w:after="160"/>
        <w:rPr>
          <w:lang w:val="en-CA"/>
        </w:rPr>
      </w:pPr>
      <w:r w:rsidRPr="00AB7EDE">
        <w:rPr>
          <w:b/>
          <w:lang w:val="en-CA"/>
        </w:rPr>
        <w:t>Course Details:</w:t>
      </w:r>
      <w:r>
        <w:rPr>
          <w:lang w:val="en-CA"/>
        </w:rPr>
        <w:t xml:space="preserve"> calendar description, pre-requisite(s), co-requisite(s), restriction(s), and method of delivery.</w:t>
      </w:r>
    </w:p>
    <w:p w14:paraId="72F39EDF" w14:textId="77777777" w:rsidR="00847D35" w:rsidRDefault="00847D35" w:rsidP="00847D35">
      <w:pPr>
        <w:pStyle w:val="ListParagraph"/>
        <w:numPr>
          <w:ilvl w:val="0"/>
          <w:numId w:val="39"/>
        </w:numPr>
        <w:spacing w:before="0" w:after="160"/>
        <w:rPr>
          <w:lang w:val="en-CA"/>
        </w:rPr>
      </w:pPr>
      <w:r w:rsidRPr="00AB7EDE">
        <w:rPr>
          <w:b/>
          <w:lang w:val="en-CA"/>
        </w:rPr>
        <w:t>Course Technologies and Technical Support:</w:t>
      </w:r>
      <w:r>
        <w:rPr>
          <w:lang w:val="en-CA"/>
        </w:rPr>
        <w:t xml:space="preserve"> CourseLink requirements, accessibility and privacy policies for technologies used in the course, and contact information for CourseLink Support.</w:t>
      </w:r>
    </w:p>
    <w:p w14:paraId="0722D052" w14:textId="77777777" w:rsidR="00847D35" w:rsidRDefault="00847D35" w:rsidP="00847D35">
      <w:pPr>
        <w:pStyle w:val="ListParagraph"/>
        <w:numPr>
          <w:ilvl w:val="0"/>
          <w:numId w:val="39"/>
        </w:numPr>
        <w:spacing w:before="0" w:after="160"/>
        <w:rPr>
          <w:lang w:val="en-CA"/>
        </w:rPr>
      </w:pPr>
      <w:r w:rsidRPr="00AB7EDE">
        <w:rPr>
          <w:b/>
          <w:lang w:val="en-CA"/>
        </w:rPr>
        <w:t>Course Specific Standard Statements:</w:t>
      </w:r>
      <w:r>
        <w:rPr>
          <w:lang w:val="en-CA"/>
        </w:rPr>
        <w:t xml:space="preserve"> acceptable use, netiquette expectations, submitting assignments to Dropbox, obtaining grades and feedback, and rights and responsibilities when learning online.</w:t>
      </w:r>
    </w:p>
    <w:p w14:paraId="5D9E7E47" w14:textId="77777777" w:rsidR="00847D35" w:rsidRDefault="00847D35" w:rsidP="00847D35">
      <w:pPr>
        <w:pStyle w:val="ListParagraph"/>
        <w:numPr>
          <w:ilvl w:val="0"/>
          <w:numId w:val="39"/>
        </w:numPr>
        <w:spacing w:before="0" w:after="160"/>
        <w:rPr>
          <w:lang w:val="en-CA"/>
        </w:rPr>
      </w:pPr>
      <w:r>
        <w:rPr>
          <w:lang w:val="en-CA"/>
        </w:rPr>
        <w:t xml:space="preserve">The </w:t>
      </w:r>
      <w:r w:rsidRPr="00AB7EDE">
        <w:rPr>
          <w:b/>
          <w:lang w:val="en-CA"/>
        </w:rPr>
        <w:t>University Standard Statements</w:t>
      </w:r>
      <w:r>
        <w:rPr>
          <w:lang w:val="en-CA"/>
        </w:rPr>
        <w:t xml:space="preserve"> are derived from the Undergraduate / Graduate Calendars and are incorporated as per the </w:t>
      </w:r>
      <w:hyperlink r:id="rId10" w:history="1">
        <w:r w:rsidRPr="001F7E81">
          <w:rPr>
            <w:rStyle w:val="Hyperlink"/>
            <w:lang w:val="en-CA"/>
          </w:rPr>
          <w:t>AVPA’s Course Outline Checklist</w:t>
        </w:r>
      </w:hyperlink>
      <w:r>
        <w:rPr>
          <w:lang w:val="en-CA"/>
        </w:rPr>
        <w:t>.</w:t>
      </w:r>
    </w:p>
    <w:p w14:paraId="245F553E" w14:textId="77777777" w:rsidR="00847D35" w:rsidRDefault="00847D35" w:rsidP="00847D35">
      <w:pPr>
        <w:pStyle w:val="ListParagraph"/>
        <w:numPr>
          <w:ilvl w:val="0"/>
          <w:numId w:val="38"/>
        </w:numPr>
        <w:spacing w:before="0" w:after="160"/>
        <w:ind w:left="714" w:hanging="357"/>
        <w:rPr>
          <w:lang w:val="en-CA"/>
        </w:rPr>
      </w:pPr>
      <w:r>
        <w:rPr>
          <w:lang w:val="en-CA"/>
        </w:rPr>
        <w:t>There may be text in the Outline highlighted in yellow. This is information that the Online Course Preparation team has identified as missing or requiring confirmation. Please update the information accordingly.</w:t>
      </w:r>
    </w:p>
    <w:p w14:paraId="7855F121" w14:textId="77777777" w:rsidR="00847D35" w:rsidRDefault="00847D35" w:rsidP="00847D35">
      <w:pPr>
        <w:spacing w:after="160"/>
      </w:pPr>
      <w:r>
        <w:t xml:space="preserve">Please review the Outline thoroughly and submit your approved version electronically with the </w:t>
      </w:r>
      <w:hyperlink r:id="rId11" w:history="1">
        <w:r>
          <w:rPr>
            <w:rStyle w:val="Hyperlink"/>
          </w:rPr>
          <w:t>Winter 2018 Course Preparation Survey</w:t>
        </w:r>
      </w:hyperlink>
      <w:r>
        <w:t xml:space="preserve"> by </w:t>
      </w:r>
      <w:r w:rsidRPr="00E7340B">
        <w:rPr>
          <w:b/>
        </w:rPr>
        <w:t xml:space="preserve">Monday, </w:t>
      </w:r>
      <w:r>
        <w:rPr>
          <w:b/>
        </w:rPr>
        <w:t>October 30</w:t>
      </w:r>
      <w:r w:rsidRPr="00E7340B">
        <w:rPr>
          <w:b/>
        </w:rPr>
        <w:t>, 2017</w:t>
      </w:r>
      <w:r>
        <w:t xml:space="preserve">. </w:t>
      </w:r>
      <w:r w:rsidRPr="00E7340B">
        <w:rPr>
          <w:bCs/>
        </w:rPr>
        <w:lastRenderedPageBreak/>
        <w:t>Information about your Graduate Teaching Assistants and the date and time of the final exam can be added to the Outline at a later date.</w:t>
      </w:r>
    </w:p>
    <w:p w14:paraId="14107561" w14:textId="77777777" w:rsidR="00847D35" w:rsidRPr="00843503" w:rsidRDefault="00847D35" w:rsidP="00847D35">
      <w:pPr>
        <w:spacing w:after="160"/>
      </w:pPr>
      <w:r>
        <w:t>Once you submit the Outline, the Online Course Preparation team will convert it into an accessible PDF file and upload it to the course website. This cover page will not be included in the final version of the Outline that is posted to CourseLink.</w:t>
      </w:r>
      <w:bookmarkEnd w:id="0"/>
    </w:p>
    <w:p w14:paraId="5673BD6A" w14:textId="77777777" w:rsidR="00847D35" w:rsidRDefault="00847D35">
      <w:pPr>
        <w:spacing w:before="200" w:after="200" w:line="276" w:lineRule="auto"/>
        <w:rPr>
          <w:spacing w:val="10"/>
          <w:kern w:val="28"/>
          <w:sz w:val="40"/>
          <w:szCs w:val="36"/>
        </w:rPr>
      </w:pPr>
      <w:r>
        <w:br w:type="page"/>
      </w:r>
    </w:p>
    <w:p w14:paraId="313667AC" w14:textId="77777777" w:rsidR="00C050AE" w:rsidRPr="00FA324F" w:rsidRDefault="009974FA" w:rsidP="002F147A">
      <w:pPr>
        <w:pStyle w:val="Heading1"/>
      </w:pPr>
      <w:r w:rsidRPr="00FA324F">
        <w:rPr>
          <w:noProof/>
        </w:rPr>
        <w:lastRenderedPageBreak/>
        <w:drawing>
          <wp:inline distT="0" distB="0" distL="0" distR="0" wp14:anchorId="7BDC4BD2" wp14:editId="4D55B731">
            <wp:extent cx="1666800" cy="547200"/>
            <wp:effectExtent l="0" t="0" r="10160" b="12065"/>
            <wp:docPr id="2" name="Picture 2" descr="This is the University of Guelph logo" title="University of Gue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Gidentifier.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00" cy="547200"/>
                    </a:xfrm>
                    <a:prstGeom prst="rect">
                      <a:avLst/>
                    </a:prstGeom>
                  </pic:spPr>
                </pic:pic>
              </a:graphicData>
            </a:graphic>
          </wp:inline>
        </w:drawing>
      </w:r>
    </w:p>
    <w:p w14:paraId="0F33F500" w14:textId="77777777" w:rsidR="00991A54" w:rsidRPr="00FA324F" w:rsidRDefault="00847D35" w:rsidP="002F147A">
      <w:pPr>
        <w:pStyle w:val="Heading1"/>
      </w:pPr>
      <w:r>
        <w:t xml:space="preserve">ENVS*2250 </w:t>
      </w:r>
      <w:r w:rsidRPr="00847D35">
        <w:t>Geology of Natural Disasters</w:t>
      </w:r>
    </w:p>
    <w:p w14:paraId="574AA75D" w14:textId="77777777" w:rsidR="00610AA1" w:rsidRPr="00FA324F" w:rsidRDefault="00847D35" w:rsidP="00610AA1">
      <w:pPr>
        <w:pStyle w:val="Heading1"/>
      </w:pPr>
      <w:r>
        <w:t>Winter 2018</w:t>
      </w:r>
    </w:p>
    <w:p w14:paraId="6603749F" w14:textId="77777777" w:rsidR="00610AA1" w:rsidRPr="00FA324F" w:rsidRDefault="00610AA1" w:rsidP="00610AA1">
      <w:pPr>
        <w:spacing w:after="300"/>
        <w:jc w:val="center"/>
      </w:pPr>
      <w:r w:rsidRPr="00FA324F">
        <w:t>Section: DE</w:t>
      </w:r>
    </w:p>
    <w:p w14:paraId="2D9DEFCC" w14:textId="77777777" w:rsidR="00061205" w:rsidRPr="00FA324F" w:rsidRDefault="00847D35" w:rsidP="00496F92">
      <w:pPr>
        <w:spacing w:before="0"/>
        <w:jc w:val="center"/>
        <w:rPr>
          <w:sz w:val="28"/>
        </w:rPr>
      </w:pPr>
      <w:r w:rsidRPr="00847D35">
        <w:rPr>
          <w:sz w:val="28"/>
        </w:rPr>
        <w:t>School of Environmental Sciences</w:t>
      </w:r>
    </w:p>
    <w:p w14:paraId="1F053E80" w14:textId="77777777" w:rsidR="00061205" w:rsidRPr="00FA324F" w:rsidRDefault="00610AA1" w:rsidP="00CF74AD">
      <w:pPr>
        <w:spacing w:before="0" w:after="240"/>
        <w:contextualSpacing/>
        <w:jc w:val="center"/>
        <w:rPr>
          <w:sz w:val="28"/>
        </w:rPr>
      </w:pPr>
      <w:r w:rsidRPr="00FA324F">
        <w:rPr>
          <w:sz w:val="28"/>
        </w:rPr>
        <w:t xml:space="preserve">Credit Weight: </w:t>
      </w:r>
      <w:r w:rsidR="007A3DD0" w:rsidRPr="00FA324F">
        <w:rPr>
          <w:sz w:val="28"/>
        </w:rPr>
        <w:t>0.50</w:t>
      </w:r>
    </w:p>
    <w:p w14:paraId="273B82BA" w14:textId="77777777" w:rsidR="00842AB7" w:rsidRPr="00FA324F" w:rsidRDefault="00610AA1" w:rsidP="00CF74AD">
      <w:pPr>
        <w:pStyle w:val="Heading2"/>
        <w:pBdr>
          <w:top w:val="single" w:sz="8" w:space="12" w:color="BFBFBF" w:themeColor="background1" w:themeShade="BF"/>
        </w:pBdr>
      </w:pPr>
      <w:r w:rsidRPr="00FA324F">
        <w:t>Course Details</w:t>
      </w:r>
    </w:p>
    <w:p w14:paraId="3112E553" w14:textId="77777777" w:rsidR="00530E6E" w:rsidRPr="00FA324F" w:rsidRDefault="00D82088" w:rsidP="00530E6E">
      <w:pPr>
        <w:pStyle w:val="Heading3"/>
      </w:pPr>
      <w:r w:rsidRPr="00FA324F">
        <w:t>Calendar</w:t>
      </w:r>
      <w:r w:rsidR="00530E6E" w:rsidRPr="00FA324F">
        <w:t xml:space="preserve"> Description</w:t>
      </w:r>
    </w:p>
    <w:p w14:paraId="3CF46D21" w14:textId="77777777" w:rsidR="00E8776A" w:rsidRPr="00FA324F" w:rsidRDefault="00847D35" w:rsidP="00045908">
      <w:pPr>
        <w:spacing w:after="200"/>
      </w:pPr>
      <w:r w:rsidRPr="00847D35">
        <w:t>This course will offer insight into the mechanisms of natural geological disasters and their effects on Planet Earth, human civilization and life in general. Events before, during and after geological disasters such as earthquakes, volcanic eruptions, meteorite impact and climate change will be the focus of this course. This course will not count as a science credit for B.Sc. students</w:t>
      </w:r>
      <w:r>
        <w:t>.</w:t>
      </w:r>
    </w:p>
    <w:p w14:paraId="080B6BE0" w14:textId="77777777" w:rsidR="00E1799D" w:rsidRPr="00FA324F" w:rsidRDefault="00E1799D" w:rsidP="00E1799D">
      <w:pPr>
        <w:rPr>
          <w:b/>
          <w:lang w:val="en-CA"/>
        </w:rPr>
      </w:pPr>
      <w:r w:rsidRPr="00FA324F">
        <w:rPr>
          <w:b/>
          <w:lang w:val="en-CA"/>
        </w:rPr>
        <w:t>Pre-Requisite(s):</w:t>
      </w:r>
      <w:r w:rsidRPr="00FA324F">
        <w:rPr>
          <w:lang w:val="en-CA"/>
        </w:rPr>
        <w:t xml:space="preserve"> </w:t>
      </w:r>
      <w:r w:rsidR="00847D35" w:rsidRPr="00847D35">
        <w:rPr>
          <w:lang w:val="en-CA"/>
        </w:rPr>
        <w:t>1 of ENVS*1050, ENVS*1060, GEOL*1050, GEOL*1100, GEOG*1300, GEOG*1350</w:t>
      </w:r>
    </w:p>
    <w:p w14:paraId="39361E88" w14:textId="77777777" w:rsidR="00E1799D" w:rsidRPr="00FA324F" w:rsidRDefault="00E1799D" w:rsidP="00E1799D">
      <w:pPr>
        <w:rPr>
          <w:b/>
          <w:lang w:val="en-CA"/>
        </w:rPr>
      </w:pPr>
      <w:r w:rsidRPr="00FA324F">
        <w:rPr>
          <w:b/>
          <w:lang w:val="en-CA"/>
        </w:rPr>
        <w:t>Co-Requisite(s):</w:t>
      </w:r>
      <w:r w:rsidRPr="00FA324F">
        <w:rPr>
          <w:lang w:val="en-CA"/>
        </w:rPr>
        <w:t xml:space="preserve"> </w:t>
      </w:r>
      <w:r w:rsidR="00847D35">
        <w:rPr>
          <w:lang w:val="en-CA"/>
        </w:rPr>
        <w:t>None</w:t>
      </w:r>
    </w:p>
    <w:p w14:paraId="6C3E1D0C" w14:textId="77777777" w:rsidR="00E1799D" w:rsidRPr="00FA324F" w:rsidRDefault="00E1799D" w:rsidP="00E1799D">
      <w:pPr>
        <w:rPr>
          <w:b/>
          <w:lang w:val="en-CA"/>
        </w:rPr>
      </w:pPr>
      <w:r w:rsidRPr="00FA324F">
        <w:rPr>
          <w:b/>
          <w:lang w:val="en-CA"/>
        </w:rPr>
        <w:t>Restriction(s):</w:t>
      </w:r>
      <w:r w:rsidRPr="00FA324F">
        <w:rPr>
          <w:lang w:val="en-CA"/>
        </w:rPr>
        <w:t xml:space="preserve"> </w:t>
      </w:r>
      <w:r w:rsidR="00847D35">
        <w:rPr>
          <w:lang w:val="en-CA"/>
        </w:rPr>
        <w:t xml:space="preserve">Equates </w:t>
      </w:r>
      <w:r w:rsidR="00847D35" w:rsidRPr="00847D35">
        <w:rPr>
          <w:lang w:val="en-CA"/>
        </w:rPr>
        <w:t>GEOL*2250</w:t>
      </w:r>
    </w:p>
    <w:p w14:paraId="25ED46CE" w14:textId="77777777" w:rsidR="00E1799D" w:rsidRPr="00FA324F" w:rsidRDefault="00E1799D" w:rsidP="00E1799D">
      <w:r w:rsidRPr="00FA324F">
        <w:rPr>
          <w:b/>
          <w:lang w:val="en-CA"/>
        </w:rPr>
        <w:t>Method of Delivery:</w:t>
      </w:r>
      <w:r w:rsidRPr="00FA324F">
        <w:rPr>
          <w:lang w:val="en-CA"/>
        </w:rPr>
        <w:t xml:space="preserve"> Online</w:t>
      </w:r>
      <w:r w:rsidRPr="00FA324F">
        <w:t xml:space="preserve"> </w:t>
      </w:r>
    </w:p>
    <w:p w14:paraId="1AC2009D" w14:textId="77777777" w:rsidR="007D4D61" w:rsidRPr="00FA324F" w:rsidRDefault="007D4D61" w:rsidP="007D4D61">
      <w:pPr>
        <w:pStyle w:val="Heading3"/>
      </w:pPr>
      <w:r w:rsidRPr="00FA324F">
        <w:t>Final Exam</w:t>
      </w:r>
    </w:p>
    <w:p w14:paraId="1F9E4E38" w14:textId="1C8DF6E2" w:rsidR="00383710" w:rsidRPr="0037038F" w:rsidRDefault="00854614" w:rsidP="00A65A31">
      <w:r w:rsidRPr="00FA324F">
        <w:rPr>
          <w:b/>
        </w:rPr>
        <w:t>Date:</w:t>
      </w:r>
      <w:r w:rsidR="0037038F">
        <w:rPr>
          <w:b/>
        </w:rPr>
        <w:t xml:space="preserve"> </w:t>
      </w:r>
      <w:r w:rsidR="00A443E6">
        <w:t xml:space="preserve">Thurs. April 19  </w:t>
      </w:r>
    </w:p>
    <w:p w14:paraId="172B8340" w14:textId="284BD694" w:rsidR="00854614" w:rsidRPr="0037038F" w:rsidRDefault="00854614" w:rsidP="00A65A31">
      <w:r w:rsidRPr="00FA324F">
        <w:rPr>
          <w:b/>
        </w:rPr>
        <w:t>Time:</w:t>
      </w:r>
      <w:r w:rsidR="0037038F">
        <w:rPr>
          <w:b/>
        </w:rPr>
        <w:t xml:space="preserve"> </w:t>
      </w:r>
      <w:r w:rsidR="00A443E6">
        <w:t>2:30-4:30</w:t>
      </w:r>
    </w:p>
    <w:p w14:paraId="7B56FDF8" w14:textId="77777777" w:rsidR="0075273C" w:rsidRPr="00FA324F" w:rsidRDefault="00854614" w:rsidP="000573D1">
      <w:pPr>
        <w:spacing w:before="0" w:after="0"/>
        <w:rPr>
          <w:rFonts w:eastAsia="Times New Roman"/>
        </w:rPr>
      </w:pPr>
      <w:r w:rsidRPr="00FA324F">
        <w:rPr>
          <w:b/>
        </w:rPr>
        <w:t>Location:</w:t>
      </w:r>
      <w:r w:rsidRPr="00FA324F">
        <w:t xml:space="preserve"> </w:t>
      </w:r>
      <w:r w:rsidR="000C7915" w:rsidRPr="00FA324F">
        <w:t>O</w:t>
      </w:r>
      <w:r w:rsidR="00056915" w:rsidRPr="00FA324F">
        <w:t>n campus</w:t>
      </w:r>
    </w:p>
    <w:p w14:paraId="535A1D7C" w14:textId="77777777" w:rsidR="001469B8" w:rsidRPr="00FA324F" w:rsidRDefault="00610AA1" w:rsidP="00CF74AD">
      <w:pPr>
        <w:pStyle w:val="Heading2"/>
        <w:pBdr>
          <w:top w:val="single" w:sz="8" w:space="12" w:color="BFBFBF" w:themeColor="background1" w:themeShade="BF"/>
        </w:pBdr>
      </w:pPr>
      <w:r w:rsidRPr="00FA324F">
        <w:t>Instructional Support</w:t>
      </w:r>
    </w:p>
    <w:p w14:paraId="432A0AC5" w14:textId="77777777" w:rsidR="00091B7D" w:rsidRPr="00FA324F" w:rsidRDefault="00091B7D" w:rsidP="00021A43">
      <w:pPr>
        <w:pStyle w:val="Heading3"/>
      </w:pPr>
      <w:r w:rsidRPr="00FA324F">
        <w:t>Instructor</w:t>
      </w:r>
    </w:p>
    <w:p w14:paraId="3EEBF08C" w14:textId="77777777" w:rsidR="00520F99" w:rsidRPr="00520F99" w:rsidRDefault="00520F99" w:rsidP="00520F99">
      <w:pPr>
        <w:rPr>
          <w:b/>
        </w:rPr>
      </w:pPr>
      <w:r w:rsidRPr="00520F99">
        <w:rPr>
          <w:b/>
        </w:rPr>
        <w:t>Steven Sadura</w:t>
      </w:r>
    </w:p>
    <w:p w14:paraId="7C78018C" w14:textId="77777777" w:rsidR="00520F99" w:rsidRPr="00520F99" w:rsidRDefault="00520F99" w:rsidP="00520F99">
      <w:pPr>
        <w:contextualSpacing/>
        <w:rPr>
          <w:b/>
          <w:sz w:val="22"/>
          <w:lang w:val="en-CA"/>
        </w:rPr>
      </w:pPr>
      <w:r w:rsidRPr="00520F99">
        <w:rPr>
          <w:b/>
          <w:sz w:val="22"/>
          <w:lang w:val="en-CA"/>
        </w:rPr>
        <w:lastRenderedPageBreak/>
        <w:t xml:space="preserve">Email: </w:t>
      </w:r>
      <w:hyperlink r:id="rId13" w:history="1">
        <w:r w:rsidRPr="00520F99">
          <w:rPr>
            <w:color w:val="0000FF" w:themeColor="hyperlink"/>
            <w:sz w:val="22"/>
            <w:u w:val="single"/>
          </w:rPr>
          <w:t>sadura@uoguelph.ca</w:t>
        </w:r>
      </w:hyperlink>
    </w:p>
    <w:p w14:paraId="22E05E22" w14:textId="77777777" w:rsidR="00520F99" w:rsidRPr="00520F99" w:rsidRDefault="00520F99" w:rsidP="00520F99">
      <w:pPr>
        <w:contextualSpacing/>
        <w:rPr>
          <w:sz w:val="22"/>
          <w:lang w:val="en-CA"/>
        </w:rPr>
      </w:pPr>
      <w:r w:rsidRPr="00520F99">
        <w:rPr>
          <w:b/>
          <w:sz w:val="22"/>
          <w:lang w:val="en-CA"/>
        </w:rPr>
        <w:t>Telephone:</w:t>
      </w:r>
      <w:r w:rsidRPr="00520F99">
        <w:rPr>
          <w:sz w:val="22"/>
          <w:lang w:val="en-CA"/>
        </w:rPr>
        <w:t xml:space="preserve"> (519) 824-4120 Ext. 53393</w:t>
      </w:r>
    </w:p>
    <w:p w14:paraId="14880503" w14:textId="77777777" w:rsidR="004F700A" w:rsidRPr="00FA324F" w:rsidRDefault="00520F99" w:rsidP="00520F99">
      <w:pPr>
        <w:contextualSpacing/>
        <w:rPr>
          <w:lang w:val="en-CA"/>
        </w:rPr>
      </w:pPr>
      <w:r w:rsidRPr="00520F99">
        <w:rPr>
          <w:b/>
          <w:sz w:val="22"/>
          <w:lang w:val="en-CA"/>
        </w:rPr>
        <w:t>Office:</w:t>
      </w:r>
      <w:r w:rsidRPr="00520F99">
        <w:rPr>
          <w:sz w:val="22"/>
          <w:lang w:val="en-CA"/>
        </w:rPr>
        <w:t xml:space="preserve"> Alexander Hall (ALEX), Room 221</w:t>
      </w:r>
    </w:p>
    <w:p w14:paraId="29B0D457" w14:textId="77777777" w:rsidR="00B911C1" w:rsidRPr="00FA324F" w:rsidRDefault="00B911C1" w:rsidP="00B911C1">
      <w:pPr>
        <w:pStyle w:val="Heading3"/>
      </w:pPr>
      <w:r w:rsidRPr="00A443E6">
        <w:t>Teaching Assistant(s)</w:t>
      </w:r>
    </w:p>
    <w:p w14:paraId="7FCEC8A5" w14:textId="4081DDB8" w:rsidR="00B911C1" w:rsidRPr="00FA324F" w:rsidRDefault="00B911C1" w:rsidP="00B911C1">
      <w:pPr>
        <w:spacing w:before="300"/>
        <w:contextualSpacing/>
      </w:pPr>
      <w:r w:rsidRPr="00FA324F">
        <w:rPr>
          <w:b/>
        </w:rPr>
        <w:t xml:space="preserve">Name: </w:t>
      </w:r>
      <w:r w:rsidR="00A443E6">
        <w:rPr>
          <w:b/>
        </w:rPr>
        <w:t>Kazuhito Mizutani</w:t>
      </w:r>
    </w:p>
    <w:p w14:paraId="3AF4673D" w14:textId="360AC2D6" w:rsidR="003112A6" w:rsidRPr="00FA324F" w:rsidRDefault="00B911C1" w:rsidP="003B1720">
      <w:pPr>
        <w:spacing w:before="300"/>
        <w:contextualSpacing/>
      </w:pPr>
      <w:r w:rsidRPr="00FA324F">
        <w:rPr>
          <w:b/>
        </w:rPr>
        <w:t xml:space="preserve">Email: </w:t>
      </w:r>
      <w:hyperlink r:id="rId14" w:tgtFrame="_blank" w:history="1">
        <w:r w:rsidR="00A443E6" w:rsidRPr="00A443E6">
          <w:rPr>
            <w:color w:val="0000FF"/>
            <w:u w:val="single"/>
            <w:lang w:val="en-CA"/>
          </w:rPr>
          <w:t>kmizutan@uoguelph.ca</w:t>
        </w:r>
      </w:hyperlink>
    </w:p>
    <w:p w14:paraId="4D296E65" w14:textId="77777777" w:rsidR="00802D2E" w:rsidRPr="00FA324F" w:rsidRDefault="00610AA1" w:rsidP="003B1720">
      <w:pPr>
        <w:pStyle w:val="Heading2"/>
        <w:pBdr>
          <w:top w:val="single" w:sz="8" w:space="12" w:color="BFBFBF" w:themeColor="background1" w:themeShade="BF"/>
        </w:pBdr>
      </w:pPr>
      <w:r w:rsidRPr="00FA324F">
        <w:t>Learning Resources</w:t>
      </w:r>
      <w:r w:rsidR="002C4B96" w:rsidRPr="00FA324F">
        <w:t xml:space="preserve"> </w:t>
      </w:r>
    </w:p>
    <w:p w14:paraId="497CED5C" w14:textId="77777777" w:rsidR="00100907" w:rsidRPr="00FA324F" w:rsidRDefault="00100907" w:rsidP="00486F79">
      <w:pPr>
        <w:pStyle w:val="Heading3"/>
      </w:pPr>
      <w:r w:rsidRPr="00FA324F">
        <w:t>Required Textbook</w:t>
      </w:r>
    </w:p>
    <w:p w14:paraId="58AAC600" w14:textId="77777777" w:rsidR="000D5BE7" w:rsidRPr="00FA324F" w:rsidRDefault="000D5BE7" w:rsidP="000D5BE7">
      <w:pPr>
        <w:contextualSpacing/>
        <w:rPr>
          <w:lang w:val="en-CA"/>
        </w:rPr>
      </w:pPr>
      <w:r w:rsidRPr="00FA324F">
        <w:rPr>
          <w:b/>
          <w:lang w:val="en-CA"/>
        </w:rPr>
        <w:t>Title:</w:t>
      </w:r>
      <w:r w:rsidR="00BE6E1F" w:rsidRPr="00FA324F">
        <w:rPr>
          <w:lang w:val="en-CA"/>
        </w:rPr>
        <w:t xml:space="preserve"> </w:t>
      </w:r>
      <w:r w:rsidR="00520F99">
        <w:rPr>
          <w:lang w:val="en-CA"/>
        </w:rPr>
        <w:t>Natural Disasters</w:t>
      </w:r>
    </w:p>
    <w:p w14:paraId="2A7AD733" w14:textId="77777777" w:rsidR="000D5BE7" w:rsidRPr="00520F99" w:rsidRDefault="00520F99" w:rsidP="000D5BE7">
      <w:pPr>
        <w:contextualSpacing/>
        <w:rPr>
          <w:lang w:val="en-CA"/>
        </w:rPr>
      </w:pPr>
      <w:r>
        <w:rPr>
          <w:b/>
          <w:lang w:val="en-CA"/>
        </w:rPr>
        <w:t>Author:</w:t>
      </w:r>
      <w:r>
        <w:rPr>
          <w:lang w:val="en-CA"/>
        </w:rPr>
        <w:t xml:space="preserve"> Patrick Leon Abbott</w:t>
      </w:r>
    </w:p>
    <w:p w14:paraId="459E9A44" w14:textId="77777777" w:rsidR="000D5BE7" w:rsidRPr="00FA324F" w:rsidRDefault="000D5BE7" w:rsidP="000D5BE7">
      <w:pPr>
        <w:contextualSpacing/>
        <w:rPr>
          <w:lang w:val="en-CA"/>
        </w:rPr>
      </w:pPr>
      <w:r w:rsidRPr="00FA324F">
        <w:rPr>
          <w:b/>
          <w:lang w:val="en-CA"/>
        </w:rPr>
        <w:t>Edition / Year:</w:t>
      </w:r>
      <w:r w:rsidRPr="00FA324F">
        <w:rPr>
          <w:lang w:val="en-CA"/>
        </w:rPr>
        <w:t xml:space="preserve"> </w:t>
      </w:r>
      <w:r w:rsidR="00520F99">
        <w:rPr>
          <w:lang w:val="en-CA"/>
        </w:rPr>
        <w:t>10</w:t>
      </w:r>
      <w:r w:rsidR="00520F99" w:rsidRPr="00520F99">
        <w:rPr>
          <w:vertAlign w:val="superscript"/>
          <w:lang w:val="en-CA"/>
        </w:rPr>
        <w:t>th</w:t>
      </w:r>
      <w:r w:rsidR="00520F99">
        <w:rPr>
          <w:lang w:val="en-CA"/>
        </w:rPr>
        <w:t xml:space="preserve"> Edition / 2017</w:t>
      </w:r>
    </w:p>
    <w:p w14:paraId="7090FB44" w14:textId="77777777" w:rsidR="000D5BE7" w:rsidRPr="00FA324F" w:rsidRDefault="000D5BE7" w:rsidP="000D5BE7">
      <w:pPr>
        <w:contextualSpacing/>
        <w:rPr>
          <w:lang w:val="en-CA"/>
        </w:rPr>
      </w:pPr>
      <w:r w:rsidRPr="00FA324F">
        <w:rPr>
          <w:b/>
          <w:lang w:val="en-CA"/>
        </w:rPr>
        <w:t>Publisher:</w:t>
      </w:r>
      <w:r w:rsidRPr="00FA324F">
        <w:rPr>
          <w:lang w:val="en-CA"/>
        </w:rPr>
        <w:t xml:space="preserve"> </w:t>
      </w:r>
      <w:r w:rsidR="00520F99">
        <w:rPr>
          <w:lang w:val="en-CA"/>
        </w:rPr>
        <w:t>McGraw-Hill</w:t>
      </w:r>
    </w:p>
    <w:p w14:paraId="0504545F" w14:textId="77777777" w:rsidR="00100907" w:rsidRPr="00520F99" w:rsidRDefault="000D5BE7" w:rsidP="000D5BE7">
      <w:pPr>
        <w:contextualSpacing/>
        <w:rPr>
          <w:lang w:val="en-CA"/>
        </w:rPr>
      </w:pPr>
      <w:r w:rsidRPr="00FA324F">
        <w:rPr>
          <w:b/>
          <w:lang w:val="en-CA"/>
        </w:rPr>
        <w:t>ISBN:</w:t>
      </w:r>
      <w:r w:rsidR="00520F99">
        <w:rPr>
          <w:b/>
          <w:lang w:val="en-CA"/>
        </w:rPr>
        <w:t xml:space="preserve"> </w:t>
      </w:r>
      <w:r w:rsidR="00520F99" w:rsidRPr="00520F99">
        <w:rPr>
          <w:lang w:val="en-CA"/>
        </w:rPr>
        <w:t>9780078022982</w:t>
      </w:r>
    </w:p>
    <w:p w14:paraId="12256CF3" w14:textId="77777777" w:rsidR="000B4C11" w:rsidRPr="00FA324F" w:rsidRDefault="000B4C11" w:rsidP="000B4C11">
      <w:pPr>
        <w:spacing w:before="300"/>
        <w:rPr>
          <w:lang w:val="en-CA"/>
        </w:rPr>
      </w:pPr>
      <w:r w:rsidRPr="00FA324F">
        <w:rPr>
          <w:lang w:val="en-CA"/>
        </w:rPr>
        <w:t>You may purchase the textbook at the</w:t>
      </w:r>
      <w:r w:rsidR="00BC795E" w:rsidRPr="00FA324F">
        <w:t xml:space="preserve"> </w:t>
      </w:r>
      <w:hyperlink r:id="rId15" w:tgtFrame="_blank" w:history="1">
        <w:r w:rsidRPr="00FA324F">
          <w:rPr>
            <w:rStyle w:val="Hyperlink"/>
            <w:lang w:val="en-CA"/>
          </w:rPr>
          <w:t>Guelph Campus Co-op Bookstore</w:t>
        </w:r>
      </w:hyperlink>
      <w:r w:rsidR="00BC795E" w:rsidRPr="00FA324F">
        <w:rPr>
          <w:lang w:val="en-CA"/>
        </w:rPr>
        <w:t xml:space="preserve"> or the </w:t>
      </w:r>
      <w:hyperlink r:id="rId16" w:tgtFrame="_blank" w:history="1">
        <w:r w:rsidR="00BC795E" w:rsidRPr="00FA324F">
          <w:rPr>
            <w:rStyle w:val="Hyperlink"/>
            <w:lang w:val="en-CA"/>
          </w:rPr>
          <w:t>University of Guelph Bookstore</w:t>
        </w:r>
      </w:hyperlink>
      <w:r w:rsidR="00BC795E" w:rsidRPr="00FA324F">
        <w:rPr>
          <w:rStyle w:val="Hyperlink"/>
          <w:lang w:val="en-CA"/>
        </w:rPr>
        <w:t>.</w:t>
      </w:r>
      <w:r w:rsidRPr="00FA324F">
        <w:rPr>
          <w:lang w:val="en-CA"/>
        </w:rPr>
        <w:t xml:space="preserve"> Please note that DE textbooks are located in the Distance Education section of the University of Guelph Bookstore.</w:t>
      </w:r>
    </w:p>
    <w:p w14:paraId="40D14EBD" w14:textId="77777777" w:rsidR="00A178D9" w:rsidRPr="00FA324F" w:rsidRDefault="00A178D9" w:rsidP="00A178D9">
      <w:pPr>
        <w:rPr>
          <w:lang w:val="en-CA"/>
        </w:rPr>
      </w:pPr>
      <w:r w:rsidRPr="00FA324F">
        <w:rPr>
          <w:lang w:val="en-CA"/>
        </w:rPr>
        <w:t>https://guelphcampus.coop/bookstore</w:t>
      </w:r>
    </w:p>
    <w:p w14:paraId="38C685CC" w14:textId="77777777" w:rsidR="00A178D9" w:rsidRPr="00FA324F" w:rsidRDefault="00A178D9" w:rsidP="00A178D9">
      <w:pPr>
        <w:rPr>
          <w:lang w:val="en-CA"/>
        </w:rPr>
      </w:pPr>
      <w:r w:rsidRPr="00FA324F">
        <w:rPr>
          <w:lang w:val="en-CA"/>
        </w:rPr>
        <w:t>http://www.bookstore.uoguelph.ca/</w:t>
      </w:r>
    </w:p>
    <w:p w14:paraId="3307B47C" w14:textId="77777777" w:rsidR="00292F47" w:rsidRPr="00FA324F" w:rsidRDefault="00292F47" w:rsidP="00486F79">
      <w:pPr>
        <w:pStyle w:val="Heading3"/>
      </w:pPr>
      <w:r w:rsidRPr="00FA324F">
        <w:t>Supplementary Materials</w:t>
      </w:r>
    </w:p>
    <w:p w14:paraId="49A3B690" w14:textId="77777777" w:rsidR="00292F47" w:rsidRPr="00FA324F" w:rsidRDefault="00292F47" w:rsidP="00292F47">
      <w:r w:rsidRPr="00FA324F">
        <w:t>This course includes supplementary materials. These materials are meant to supplement the required readings and course content. You can explore the materials at your own pace. To access these materials, select </w:t>
      </w:r>
      <w:r w:rsidRPr="00FA324F">
        <w:rPr>
          <w:b/>
          <w:bCs/>
        </w:rPr>
        <w:t>Content</w:t>
      </w:r>
      <w:r w:rsidRPr="00FA324F">
        <w:t> on the navbar to locate </w:t>
      </w:r>
      <w:r w:rsidRPr="00FA324F">
        <w:rPr>
          <w:b/>
          <w:bCs/>
        </w:rPr>
        <w:t>Supplementary Materials</w:t>
      </w:r>
      <w:r w:rsidRPr="00FA324F">
        <w:t> in the table of contents panel.</w:t>
      </w:r>
    </w:p>
    <w:p w14:paraId="289F9106" w14:textId="77777777" w:rsidR="000D5BE7" w:rsidRPr="00FA324F" w:rsidRDefault="000D5BE7" w:rsidP="00486F79">
      <w:pPr>
        <w:pStyle w:val="Heading3"/>
      </w:pPr>
      <w:r w:rsidRPr="00FA324F">
        <w:t>Course Website</w:t>
      </w:r>
    </w:p>
    <w:p w14:paraId="0C8B5D70" w14:textId="77777777" w:rsidR="000937E9" w:rsidRPr="00FA324F" w:rsidRDefault="00904CAF" w:rsidP="000937E9">
      <w:pPr>
        <w:rPr>
          <w:lang w:val="en-CA"/>
        </w:rPr>
      </w:pPr>
      <w:hyperlink r:id="rId17" w:history="1">
        <w:r w:rsidR="000937E9" w:rsidRPr="00FA324F">
          <w:rPr>
            <w:rStyle w:val="Hyperlink"/>
            <w:lang w:val="en-CA"/>
          </w:rPr>
          <w:t>CourseLink</w:t>
        </w:r>
      </w:hyperlink>
      <w:r w:rsidR="000937E9" w:rsidRPr="00FA324F">
        <w:rPr>
          <w:lang w:val="en-CA"/>
        </w:rPr>
        <w:t xml:space="preserve"> (powered by D2L’s Brightspace) is the course website and will act as your classroom. It is recommended that you log in to your course website every day to check for announcements, access course materials, and review the weekly schedule and assignment requirements. </w:t>
      </w:r>
    </w:p>
    <w:p w14:paraId="598C4563" w14:textId="77777777" w:rsidR="00A178D9" w:rsidRPr="00FA324F" w:rsidRDefault="00A178D9" w:rsidP="000937E9">
      <w:pPr>
        <w:rPr>
          <w:lang w:val="en-CA"/>
        </w:rPr>
      </w:pPr>
      <w:r w:rsidRPr="00FA324F">
        <w:rPr>
          <w:lang w:val="en-CA"/>
        </w:rPr>
        <w:t>https://courselink.uoguelph.ca/shared/login/login.html</w:t>
      </w:r>
    </w:p>
    <w:p w14:paraId="754ECD8A" w14:textId="77777777" w:rsidR="00802D2E" w:rsidRPr="00FA324F" w:rsidRDefault="001C3725" w:rsidP="00486F79">
      <w:pPr>
        <w:pStyle w:val="Heading3"/>
      </w:pPr>
      <w:r w:rsidRPr="00FA324F">
        <w:t>Ares</w:t>
      </w:r>
    </w:p>
    <w:p w14:paraId="6B301A85" w14:textId="77777777" w:rsidR="00B10B8A" w:rsidRPr="00FA324F" w:rsidRDefault="00B10B8A" w:rsidP="00770F1F">
      <w:pPr>
        <w:spacing w:before="0" w:after="200"/>
        <w:rPr>
          <w:lang w:val="en-CA"/>
        </w:rPr>
      </w:pPr>
      <w:r w:rsidRPr="00FA324F">
        <w:rPr>
          <w:lang w:val="en-CA"/>
        </w:rPr>
        <w:t>For this course</w:t>
      </w:r>
      <w:r w:rsidR="00486F79" w:rsidRPr="00FA324F">
        <w:rPr>
          <w:lang w:val="en-CA"/>
        </w:rPr>
        <w:t>,</w:t>
      </w:r>
      <w:r w:rsidRPr="00FA324F">
        <w:rPr>
          <w:lang w:val="en-CA"/>
        </w:rPr>
        <w:t xml:space="preserve"> you will be required to access </w:t>
      </w:r>
      <w:r w:rsidR="000773CB" w:rsidRPr="00FA324F">
        <w:rPr>
          <w:lang w:val="en-CA"/>
        </w:rPr>
        <w:t>course reserve material</w:t>
      </w:r>
      <w:r w:rsidR="005E6C29" w:rsidRPr="00FA324F">
        <w:rPr>
          <w:lang w:val="en-CA"/>
        </w:rPr>
        <w:t>s</w:t>
      </w:r>
      <w:r w:rsidRPr="00FA324F">
        <w:rPr>
          <w:lang w:val="en-CA"/>
        </w:rPr>
        <w:t xml:space="preserve"> through the University of Guelph McLaughlin Library. To access these items, </w:t>
      </w:r>
      <w:r w:rsidR="001C3725" w:rsidRPr="00FA324F">
        <w:rPr>
          <w:lang w:val="en-CA"/>
        </w:rPr>
        <w:t xml:space="preserve">select </w:t>
      </w:r>
      <w:r w:rsidR="001C3725" w:rsidRPr="00FA324F">
        <w:rPr>
          <w:b/>
          <w:lang w:val="en-CA"/>
        </w:rPr>
        <w:t>Ares</w:t>
      </w:r>
      <w:r w:rsidR="001C3725" w:rsidRPr="00FA324F">
        <w:rPr>
          <w:lang w:val="en-CA"/>
        </w:rPr>
        <w:t xml:space="preserve"> on the </w:t>
      </w:r>
      <w:r w:rsidR="001C3725" w:rsidRPr="00FA324F">
        <w:rPr>
          <w:lang w:val="en-CA"/>
        </w:rPr>
        <w:lastRenderedPageBreak/>
        <w:t>navbar</w:t>
      </w:r>
      <w:r w:rsidRPr="00FA324F">
        <w:rPr>
          <w:lang w:val="en-CA"/>
        </w:rPr>
        <w:t xml:space="preserve"> </w:t>
      </w:r>
      <w:r w:rsidR="003F1E1B" w:rsidRPr="00FA324F">
        <w:rPr>
          <w:lang w:val="en-CA"/>
        </w:rPr>
        <w:t>in CourseLink</w:t>
      </w:r>
      <w:r w:rsidRPr="00FA324F">
        <w:rPr>
          <w:lang w:val="en-CA"/>
        </w:rPr>
        <w:t>. Note that you will need your Central Login ID and password in or</w:t>
      </w:r>
      <w:r w:rsidR="008E4963" w:rsidRPr="00FA324F">
        <w:rPr>
          <w:lang w:val="en-CA"/>
        </w:rPr>
        <w:t>der to access items on reserve.</w:t>
      </w:r>
    </w:p>
    <w:p w14:paraId="2F765608" w14:textId="77777777" w:rsidR="00B10B8A" w:rsidRPr="00FA324F" w:rsidRDefault="00B10B8A" w:rsidP="00770F1F">
      <w:pPr>
        <w:spacing w:before="0" w:after="200"/>
        <w:rPr>
          <w:lang w:val="en-CA"/>
        </w:rPr>
      </w:pPr>
      <w:r w:rsidRPr="00FA324F">
        <w:rPr>
          <w:lang w:val="en-CA"/>
        </w:rPr>
        <w:t>For further instructions on accessing reserve resources, visit </w:t>
      </w:r>
      <w:hyperlink r:id="rId18" w:tgtFrame="_blank" w:history="1">
        <w:r w:rsidRPr="00FA324F">
          <w:rPr>
            <w:rStyle w:val="Hyperlink"/>
            <w:lang w:val="en-CA"/>
          </w:rPr>
          <w:t>How to Get Course Reserve Materials</w:t>
        </w:r>
      </w:hyperlink>
      <w:r w:rsidRPr="00FA324F">
        <w:rPr>
          <w:lang w:val="en-CA"/>
        </w:rPr>
        <w:t>.</w:t>
      </w:r>
    </w:p>
    <w:p w14:paraId="69CF322B" w14:textId="77777777" w:rsidR="00B10B8A" w:rsidRPr="00FA324F" w:rsidRDefault="00B10B8A" w:rsidP="00770F1F">
      <w:pPr>
        <w:spacing w:before="0" w:after="200"/>
        <w:rPr>
          <w:lang w:val="en-CA"/>
        </w:rPr>
      </w:pPr>
      <w:r w:rsidRPr="00FA324F">
        <w:rPr>
          <w:lang w:val="en-CA"/>
        </w:rPr>
        <w:t xml:space="preserve">If at any point during the course you have difficulty accessing reserve materials, please contact the e-Learning </w:t>
      </w:r>
      <w:r w:rsidR="000773CB" w:rsidRPr="00FA324F">
        <w:rPr>
          <w:lang w:val="en-CA"/>
        </w:rPr>
        <w:t xml:space="preserve">Operations </w:t>
      </w:r>
      <w:r w:rsidR="005E6C29" w:rsidRPr="00FA324F">
        <w:rPr>
          <w:lang w:val="en-CA"/>
        </w:rPr>
        <w:t>and Reserve Services s</w:t>
      </w:r>
      <w:r w:rsidRPr="00FA324F">
        <w:rPr>
          <w:lang w:val="en-CA"/>
        </w:rPr>
        <w:t>taff at:</w:t>
      </w:r>
    </w:p>
    <w:p w14:paraId="4CC47D7A" w14:textId="77777777" w:rsidR="00B10B8A" w:rsidRPr="00FA324F" w:rsidRDefault="00805BF9" w:rsidP="00FD0A33">
      <w:pPr>
        <w:spacing w:before="0" w:after="200"/>
        <w:rPr>
          <w:lang w:val="en-CA"/>
        </w:rPr>
      </w:pPr>
      <w:r>
        <w:rPr>
          <w:lang w:val="en-CA"/>
        </w:rPr>
        <w:t>Tel:</w:t>
      </w:r>
      <w:r w:rsidR="00782984" w:rsidRPr="00FA324F" w:rsidDel="00782984">
        <w:rPr>
          <w:lang w:val="en-CA"/>
        </w:rPr>
        <w:t xml:space="preserve"> </w:t>
      </w:r>
      <w:r w:rsidR="00782984" w:rsidRPr="00FA324F">
        <w:rPr>
          <w:lang w:val="en-CA"/>
        </w:rPr>
        <w:t>519-824-4120 ext. 53621</w:t>
      </w:r>
      <w:r w:rsidR="00B10B8A" w:rsidRPr="00FA324F">
        <w:rPr>
          <w:lang w:val="en-CA"/>
        </w:rPr>
        <w:br/>
        <w:t>Email: </w:t>
      </w:r>
      <w:hyperlink r:id="rId19" w:tgtFrame="_blank" w:history="1">
        <w:r w:rsidR="00B10B8A" w:rsidRPr="00FA324F">
          <w:rPr>
            <w:rStyle w:val="Hyperlink"/>
            <w:lang w:val="en-CA"/>
          </w:rPr>
          <w:t>libres2@uoguelph.ca</w:t>
        </w:r>
      </w:hyperlink>
      <w:r w:rsidR="00B10B8A" w:rsidRPr="00FA324F">
        <w:rPr>
          <w:lang w:val="en-CA"/>
        </w:rPr>
        <w:br/>
        <w:t>Location: McLaughlin Library, First Floor, University of Guelph</w:t>
      </w:r>
    </w:p>
    <w:p w14:paraId="290E93B4" w14:textId="77777777" w:rsidR="00CF352B" w:rsidRPr="00FA324F" w:rsidRDefault="00A178D9" w:rsidP="00CF352B">
      <w:pPr>
        <w:spacing w:before="0" w:after="200"/>
        <w:rPr>
          <w:lang w:val="en-CA"/>
        </w:rPr>
      </w:pPr>
      <w:r w:rsidRPr="00FA324F">
        <w:rPr>
          <w:lang w:val="en-CA"/>
        </w:rPr>
        <w:t>http://www.lib.uoguelph.ca/find/find-type-resource/course-reserves-ares/how-get-course-reserve-material</w:t>
      </w:r>
    </w:p>
    <w:p w14:paraId="2F4526D3" w14:textId="77777777" w:rsidR="00051BB8" w:rsidRPr="00FA324F" w:rsidRDefault="00EF6AA7" w:rsidP="003B1720">
      <w:pPr>
        <w:pStyle w:val="Heading2"/>
        <w:pBdr>
          <w:top w:val="single" w:sz="8" w:space="12" w:color="BFBFBF" w:themeColor="background1" w:themeShade="BF"/>
        </w:pBdr>
      </w:pPr>
      <w:r w:rsidRPr="00FA324F">
        <w:t>Learning Outcomes</w:t>
      </w:r>
    </w:p>
    <w:p w14:paraId="0AEF3C9B" w14:textId="77777777" w:rsidR="00D7415C" w:rsidRPr="00FA324F" w:rsidRDefault="00D7415C" w:rsidP="00D7415C">
      <w:pPr>
        <w:pStyle w:val="Heading3"/>
      </w:pPr>
      <w:r w:rsidRPr="00FA324F">
        <w:t>Course Learning Outcomes</w:t>
      </w:r>
    </w:p>
    <w:p w14:paraId="16F4B285" w14:textId="77777777" w:rsidR="00520F99" w:rsidRDefault="00520F99" w:rsidP="00520F99">
      <w:r>
        <w:t>The "Geology of Natural Disasters" is all about the most powerful and destructive natural events on Earth: the geological disasters. Each class of disaster will be explained from start to finish in the following way:</w:t>
      </w:r>
    </w:p>
    <w:p w14:paraId="4471523C" w14:textId="77777777" w:rsidR="00520F99" w:rsidRDefault="00520F99" w:rsidP="00520F99">
      <w:pPr>
        <w:pStyle w:val="ListParagraph"/>
        <w:numPr>
          <w:ilvl w:val="0"/>
          <w:numId w:val="40"/>
        </w:numPr>
      </w:pPr>
      <w:r>
        <w:t>Geological setting - what places are at risk</w:t>
      </w:r>
    </w:p>
    <w:p w14:paraId="4A6CB14C" w14:textId="77777777" w:rsidR="00520F99" w:rsidRDefault="00520F99" w:rsidP="00520F99">
      <w:pPr>
        <w:pStyle w:val="ListParagraph"/>
        <w:numPr>
          <w:ilvl w:val="0"/>
          <w:numId w:val="40"/>
        </w:numPr>
      </w:pPr>
      <w:r>
        <w:t>Processes and Earth materials of the disaster</w:t>
      </w:r>
    </w:p>
    <w:p w14:paraId="46DA80DC" w14:textId="77777777" w:rsidR="00520F99" w:rsidRDefault="00520F99" w:rsidP="00520F99">
      <w:pPr>
        <w:pStyle w:val="ListParagraph"/>
        <w:numPr>
          <w:ilvl w:val="0"/>
          <w:numId w:val="40"/>
        </w:numPr>
      </w:pPr>
      <w:r>
        <w:t>The human side of the story - can we save lives through prediction and prevention</w:t>
      </w:r>
    </w:p>
    <w:p w14:paraId="478E4001" w14:textId="77777777" w:rsidR="00051BB8" w:rsidRPr="00FA324F" w:rsidRDefault="00520F99" w:rsidP="00520F99">
      <w:pPr>
        <w:pStyle w:val="ListParagraph"/>
        <w:numPr>
          <w:ilvl w:val="0"/>
          <w:numId w:val="40"/>
        </w:numPr>
      </w:pPr>
      <w:r>
        <w:t>Case histories of past disasters (of which there are many) will be used extensively</w:t>
      </w:r>
    </w:p>
    <w:p w14:paraId="373A362A" w14:textId="77777777" w:rsidR="008F78F0" w:rsidRPr="00FA324F" w:rsidRDefault="008F78F0" w:rsidP="008F78F0">
      <w:r w:rsidRPr="00FA324F">
        <w:t>By the end of this course</w:t>
      </w:r>
      <w:r w:rsidR="00770F1F" w:rsidRPr="00FA324F">
        <w:t>,</w:t>
      </w:r>
      <w:r w:rsidRPr="00FA324F">
        <w:t xml:space="preserve"> you should be able to:</w:t>
      </w:r>
    </w:p>
    <w:p w14:paraId="4F3CADE4" w14:textId="77777777" w:rsidR="00847D35" w:rsidRDefault="00847D35" w:rsidP="00847D35">
      <w:pPr>
        <w:pStyle w:val="ListParagraph"/>
        <w:numPr>
          <w:ilvl w:val="0"/>
          <w:numId w:val="3"/>
        </w:numPr>
      </w:pPr>
      <w:r>
        <w:t>Assess a landscape and its' important geologic and geomorphic components for the purpose of land-use planning;</w:t>
      </w:r>
    </w:p>
    <w:p w14:paraId="65E7EC5A" w14:textId="77777777" w:rsidR="00847D35" w:rsidRDefault="00847D35" w:rsidP="00847D35">
      <w:pPr>
        <w:pStyle w:val="ListParagraph"/>
        <w:numPr>
          <w:ilvl w:val="0"/>
          <w:numId w:val="3"/>
        </w:numPr>
      </w:pPr>
      <w:r>
        <w:t>Explain the important concepts that reflect the complexity of the integrated Earth system (e.g., lithosphere, hydrosphere, atmosphere);</w:t>
      </w:r>
    </w:p>
    <w:p w14:paraId="0D632173" w14:textId="77777777" w:rsidR="00847D35" w:rsidRDefault="00847D35" w:rsidP="00847D35">
      <w:pPr>
        <w:pStyle w:val="ListParagraph"/>
        <w:numPr>
          <w:ilvl w:val="0"/>
          <w:numId w:val="3"/>
        </w:numPr>
      </w:pPr>
      <w:r>
        <w:t>Describe the mechanisms and effects of major geological disasters and where they are most likely to occur on the planet;</w:t>
      </w:r>
    </w:p>
    <w:p w14:paraId="2F06E9B5" w14:textId="77777777" w:rsidR="00847D35" w:rsidRDefault="00847D35" w:rsidP="00847D35">
      <w:pPr>
        <w:pStyle w:val="ListParagraph"/>
        <w:numPr>
          <w:ilvl w:val="0"/>
          <w:numId w:val="3"/>
        </w:numPr>
      </w:pPr>
      <w:r>
        <w:t>Discuss the contemporary societal issues relevant to natural geological disasters;</w:t>
      </w:r>
    </w:p>
    <w:p w14:paraId="37408FAF" w14:textId="77777777" w:rsidR="00847D35" w:rsidRDefault="00847D35" w:rsidP="00847D35">
      <w:pPr>
        <w:pStyle w:val="ListParagraph"/>
        <w:numPr>
          <w:ilvl w:val="0"/>
          <w:numId w:val="3"/>
        </w:numPr>
      </w:pPr>
      <w:r>
        <w:t>Apply scientific ideas and findings to writing that is meant for the general public; and</w:t>
      </w:r>
    </w:p>
    <w:p w14:paraId="42D4F8A0" w14:textId="77777777" w:rsidR="007A4FA2" w:rsidRPr="00FA324F" w:rsidRDefault="00847D35" w:rsidP="00847D35">
      <w:pPr>
        <w:pStyle w:val="ListParagraph"/>
        <w:numPr>
          <w:ilvl w:val="0"/>
          <w:numId w:val="3"/>
        </w:numPr>
      </w:pPr>
      <w:r>
        <w:t>Investigate natural disasters before, during and after they happen to reduce the impact of these disasters on your communities.</w:t>
      </w:r>
    </w:p>
    <w:p w14:paraId="7F52F9F9" w14:textId="77777777" w:rsidR="007A4FA2" w:rsidRPr="00FA324F" w:rsidRDefault="00EF6AA7" w:rsidP="003B1720">
      <w:pPr>
        <w:pStyle w:val="Heading2"/>
        <w:pBdr>
          <w:top w:val="single" w:sz="8" w:space="12" w:color="BFBFBF" w:themeColor="background1" w:themeShade="BF"/>
        </w:pBdr>
      </w:pPr>
      <w:r w:rsidRPr="00FA324F">
        <w:lastRenderedPageBreak/>
        <w:t xml:space="preserve">Teaching and Learning </w:t>
      </w:r>
      <w:r w:rsidR="002577D2" w:rsidRPr="00FA324F">
        <w:t>Activities</w:t>
      </w:r>
    </w:p>
    <w:p w14:paraId="2D4CBC38" w14:textId="77777777" w:rsidR="007A4FA2" w:rsidRPr="00FA324F" w:rsidRDefault="007A4FA2" w:rsidP="007A4FA2">
      <w:pPr>
        <w:pStyle w:val="Heading3"/>
      </w:pPr>
      <w:r w:rsidRPr="00FA324F">
        <w:t>Course Structure</w:t>
      </w:r>
    </w:p>
    <w:p w14:paraId="73DD866F" w14:textId="77777777" w:rsidR="007A4FA2" w:rsidRDefault="00520F99" w:rsidP="007A4FA2">
      <w:r>
        <w:t>This course is broken down into the following parts and units:</w:t>
      </w:r>
    </w:p>
    <w:p w14:paraId="147B4537" w14:textId="77777777" w:rsidR="00520F99" w:rsidRDefault="00520F99" w:rsidP="00520F99">
      <w:pPr>
        <w:pStyle w:val="ListParagraph"/>
        <w:numPr>
          <w:ilvl w:val="0"/>
          <w:numId w:val="41"/>
        </w:numPr>
      </w:pPr>
      <w:r>
        <w:t xml:space="preserve">Part 01 – Facts About the Earth </w:t>
      </w:r>
    </w:p>
    <w:p w14:paraId="581B103E" w14:textId="77777777" w:rsidR="00520F99" w:rsidRDefault="00520F99" w:rsidP="00520F99">
      <w:pPr>
        <w:pStyle w:val="ListParagraph"/>
        <w:numPr>
          <w:ilvl w:val="1"/>
          <w:numId w:val="41"/>
        </w:numPr>
      </w:pPr>
      <w:r>
        <w:t>Unit 01 – The Layers of the Earth</w:t>
      </w:r>
    </w:p>
    <w:p w14:paraId="214AFC62" w14:textId="77777777" w:rsidR="00520F99" w:rsidRDefault="00520F99" w:rsidP="00520F99">
      <w:pPr>
        <w:pStyle w:val="ListParagraph"/>
        <w:numPr>
          <w:ilvl w:val="1"/>
          <w:numId w:val="41"/>
        </w:numPr>
      </w:pPr>
      <w:r>
        <w:t>Unit 02 – Plate Tectonics</w:t>
      </w:r>
    </w:p>
    <w:p w14:paraId="54C0F79E" w14:textId="77777777" w:rsidR="00520F99" w:rsidRDefault="00520F99" w:rsidP="00520F99">
      <w:pPr>
        <w:pStyle w:val="ListParagraph"/>
        <w:numPr>
          <w:ilvl w:val="0"/>
          <w:numId w:val="41"/>
        </w:numPr>
      </w:pPr>
      <w:r>
        <w:t xml:space="preserve">Part 02 – Disasters from Within </w:t>
      </w:r>
    </w:p>
    <w:p w14:paraId="09E85533" w14:textId="77777777" w:rsidR="00520F99" w:rsidRDefault="00520F99" w:rsidP="00520F99">
      <w:pPr>
        <w:pStyle w:val="ListParagraph"/>
        <w:numPr>
          <w:ilvl w:val="1"/>
          <w:numId w:val="41"/>
        </w:numPr>
      </w:pPr>
      <w:r>
        <w:t>Unit 03 – Volcanoes</w:t>
      </w:r>
    </w:p>
    <w:p w14:paraId="31192F1D" w14:textId="77777777" w:rsidR="00520F99" w:rsidRDefault="00520F99" w:rsidP="00520F99">
      <w:pPr>
        <w:pStyle w:val="ListParagraph"/>
        <w:numPr>
          <w:ilvl w:val="1"/>
          <w:numId w:val="41"/>
        </w:numPr>
      </w:pPr>
      <w:r>
        <w:t>Unit 04 – Earthquakes</w:t>
      </w:r>
    </w:p>
    <w:p w14:paraId="2E313E1C" w14:textId="77777777" w:rsidR="00520F99" w:rsidRDefault="00520F99" w:rsidP="00520F99">
      <w:pPr>
        <w:pStyle w:val="ListParagraph"/>
        <w:numPr>
          <w:ilvl w:val="0"/>
          <w:numId w:val="41"/>
        </w:numPr>
      </w:pPr>
      <w:r>
        <w:t xml:space="preserve">Part 03 – External Disasters </w:t>
      </w:r>
    </w:p>
    <w:p w14:paraId="32287218" w14:textId="77777777" w:rsidR="00520F99" w:rsidRDefault="00520F99" w:rsidP="00520F99">
      <w:pPr>
        <w:pStyle w:val="ListParagraph"/>
        <w:numPr>
          <w:ilvl w:val="1"/>
          <w:numId w:val="41"/>
        </w:numPr>
      </w:pPr>
      <w:r>
        <w:t>Unit 05 – Target Earth</w:t>
      </w:r>
    </w:p>
    <w:p w14:paraId="54ADC5DB" w14:textId="77777777" w:rsidR="00520F99" w:rsidRDefault="00520F99" w:rsidP="00520F99">
      <w:pPr>
        <w:pStyle w:val="ListParagraph"/>
        <w:numPr>
          <w:ilvl w:val="0"/>
          <w:numId w:val="41"/>
        </w:numPr>
      </w:pPr>
      <w:r>
        <w:t xml:space="preserve">Part 04 – Disasters at the Earth's Surface </w:t>
      </w:r>
    </w:p>
    <w:p w14:paraId="298C32CF" w14:textId="77777777" w:rsidR="00520F99" w:rsidRDefault="00520F99" w:rsidP="00520F99">
      <w:pPr>
        <w:pStyle w:val="ListParagraph"/>
        <w:numPr>
          <w:ilvl w:val="1"/>
          <w:numId w:val="41"/>
        </w:numPr>
      </w:pPr>
      <w:r>
        <w:t>Unit 06 – Coastal Disasters</w:t>
      </w:r>
    </w:p>
    <w:p w14:paraId="0285F749" w14:textId="77777777" w:rsidR="00520F99" w:rsidRDefault="00520F99" w:rsidP="00520F99">
      <w:pPr>
        <w:pStyle w:val="ListParagraph"/>
        <w:numPr>
          <w:ilvl w:val="1"/>
          <w:numId w:val="41"/>
        </w:numPr>
      </w:pPr>
      <w:r>
        <w:t xml:space="preserve">Unit 07 – Slope Failure </w:t>
      </w:r>
    </w:p>
    <w:p w14:paraId="686C54F4" w14:textId="77777777" w:rsidR="00520F99" w:rsidRDefault="00520F99" w:rsidP="00520F99">
      <w:pPr>
        <w:pStyle w:val="ListParagraph"/>
        <w:numPr>
          <w:ilvl w:val="1"/>
          <w:numId w:val="41"/>
        </w:numPr>
      </w:pPr>
      <w:r>
        <w:t>Unit 08 – Flooding</w:t>
      </w:r>
    </w:p>
    <w:p w14:paraId="1F03FFA5" w14:textId="77777777" w:rsidR="00520F99" w:rsidRDefault="00520F99" w:rsidP="00520F99">
      <w:pPr>
        <w:pStyle w:val="ListParagraph"/>
        <w:numPr>
          <w:ilvl w:val="0"/>
          <w:numId w:val="41"/>
        </w:numPr>
      </w:pPr>
      <w:r>
        <w:t xml:space="preserve">Part 05 – Climate Change </w:t>
      </w:r>
    </w:p>
    <w:p w14:paraId="77730FBD" w14:textId="77777777" w:rsidR="00520F99" w:rsidRPr="00FA324F" w:rsidRDefault="00520F99" w:rsidP="00520F99">
      <w:pPr>
        <w:pStyle w:val="ListParagraph"/>
        <w:numPr>
          <w:ilvl w:val="1"/>
          <w:numId w:val="41"/>
        </w:numPr>
      </w:pPr>
      <w:r>
        <w:t>Unit 09 – Climate Change</w:t>
      </w:r>
    </w:p>
    <w:p w14:paraId="142FCBB6" w14:textId="77777777" w:rsidR="007A4FA2" w:rsidRPr="00FA324F" w:rsidRDefault="007A4FA2" w:rsidP="007A4FA2">
      <w:pPr>
        <w:pStyle w:val="Heading3"/>
      </w:pPr>
      <w:r w:rsidRPr="00FA324F">
        <w:t>What to Expect for Each Unit</w:t>
      </w:r>
    </w:p>
    <w:p w14:paraId="08A6B6F3" w14:textId="77777777" w:rsidR="007A4FA2" w:rsidRDefault="00520F99" w:rsidP="002C46D7">
      <w:r w:rsidRPr="00520F99">
        <w:t>Each study unit is prefaced by a list of desired learning outcomes to help guide you through the material. The online course notes (Units 01-09) are the most important part of the course material. Near the beginning of each unit is a list of terms that can be looked up in the Glossary of terms. The first appearance of each glossary term can also be accessed directly from the course notes.</w:t>
      </w:r>
    </w:p>
    <w:p w14:paraId="7EC533BB" w14:textId="77777777" w:rsidR="007A4FA2" w:rsidRDefault="007A4FA2" w:rsidP="007A4FA2">
      <w:pPr>
        <w:pStyle w:val="Heading3"/>
      </w:pPr>
      <w:r w:rsidRPr="00FA324F">
        <w:t>Schedule</w:t>
      </w:r>
    </w:p>
    <w:p w14:paraId="6E5E9A9F" w14:textId="77777777" w:rsidR="0094559B" w:rsidRPr="0094559B" w:rsidRDefault="0094559B" w:rsidP="00005BFD">
      <w:pPr>
        <w:spacing w:after="200"/>
      </w:pPr>
      <w:r w:rsidRPr="0094559B">
        <w:t>It is strongly recommended that you follow the course schedule provided below. The schedule outlines what you should be working on each week of the course and lists the important due dates for the assessments. By following the schedule, you will be better prepared to complete the assessments and succeed in this course.</w:t>
      </w:r>
    </w:p>
    <w:p w14:paraId="3E5EB22F" w14:textId="3DFF304E" w:rsidR="001C3725" w:rsidRPr="00FA324F" w:rsidRDefault="001C3725" w:rsidP="001C3725">
      <w:pPr>
        <w:shd w:val="clear" w:color="auto" w:fill="D9D9D9" w:themeFill="background1" w:themeFillShade="D9"/>
        <w:rPr>
          <w:b/>
        </w:rPr>
      </w:pPr>
      <w:r w:rsidRPr="00FA324F">
        <w:rPr>
          <w:b/>
        </w:rPr>
        <w:t>Unit 01:</w:t>
      </w:r>
      <w:r w:rsidR="008A5044">
        <w:rPr>
          <w:b/>
        </w:rPr>
        <w:t xml:space="preserve"> </w:t>
      </w:r>
      <w:r w:rsidR="008A5044" w:rsidRPr="008A5044">
        <w:rPr>
          <w:b/>
        </w:rPr>
        <w:t>The Layers of the Earth</w:t>
      </w:r>
    </w:p>
    <w:p w14:paraId="51E6889E" w14:textId="0D96FD79" w:rsidR="001C3725" w:rsidRPr="00FA324F" w:rsidRDefault="001C3725" w:rsidP="001C3725">
      <w:pPr>
        <w:pStyle w:val="Heading4"/>
      </w:pPr>
      <w:r w:rsidRPr="00FA324F">
        <w:t>Week</w:t>
      </w:r>
      <w:r w:rsidR="008A5044">
        <w:t>s</w:t>
      </w:r>
      <w:r w:rsidRPr="00FA324F">
        <w:t xml:space="preserve"> 1 </w:t>
      </w:r>
      <w:r w:rsidR="008A5044">
        <w:t xml:space="preserve">and 2 </w:t>
      </w:r>
      <w:r w:rsidRPr="00FA324F">
        <w:t xml:space="preserve">– </w:t>
      </w:r>
      <w:r w:rsidR="00FF6B01" w:rsidRPr="00FA324F">
        <w:t>Monday,</w:t>
      </w:r>
      <w:r w:rsidR="008A5044">
        <w:t xml:space="preserve"> January 8 to Sunday, January 21</w:t>
      </w:r>
    </w:p>
    <w:p w14:paraId="1414038C" w14:textId="77777777" w:rsidR="001C3725" w:rsidRPr="00FA324F" w:rsidRDefault="001C3725" w:rsidP="001C3725">
      <w:pPr>
        <w:ind w:left="426"/>
        <w:rPr>
          <w:b/>
        </w:rPr>
      </w:pPr>
      <w:r w:rsidRPr="00FA324F">
        <w:rPr>
          <w:b/>
        </w:rPr>
        <w:t>Readings</w:t>
      </w:r>
    </w:p>
    <w:p w14:paraId="5FCCAB6F" w14:textId="69B55360" w:rsidR="008A5044" w:rsidRDefault="008A5044" w:rsidP="0016377A">
      <w:pPr>
        <w:numPr>
          <w:ilvl w:val="0"/>
          <w:numId w:val="37"/>
        </w:numPr>
        <w:spacing w:before="0" w:after="200"/>
      </w:pPr>
      <w:r>
        <w:t>Unit 01 course content</w:t>
      </w:r>
    </w:p>
    <w:p w14:paraId="5ED8C5C8" w14:textId="7E215527" w:rsidR="001C3725" w:rsidRDefault="008A5044" w:rsidP="0016377A">
      <w:pPr>
        <w:numPr>
          <w:ilvl w:val="0"/>
          <w:numId w:val="37"/>
        </w:numPr>
        <w:spacing w:before="0" w:after="200"/>
      </w:pPr>
      <w:r>
        <w:t>Textbook:</w:t>
      </w:r>
    </w:p>
    <w:p w14:paraId="34C68508" w14:textId="77777777" w:rsidR="008A5044" w:rsidRDefault="008A5044" w:rsidP="008A5044">
      <w:pPr>
        <w:numPr>
          <w:ilvl w:val="1"/>
          <w:numId w:val="37"/>
        </w:numPr>
        <w:spacing w:before="0" w:after="200"/>
      </w:pPr>
      <w:r>
        <w:t>Chapter 2: Internal Energy and Plate Tectonics, p. 25-28; 30-32</w:t>
      </w:r>
    </w:p>
    <w:p w14:paraId="1B93F2B7" w14:textId="3EEA5A60" w:rsidR="008A5044" w:rsidRPr="00FA324F" w:rsidRDefault="008A5044" w:rsidP="008A5044">
      <w:pPr>
        <w:numPr>
          <w:ilvl w:val="1"/>
          <w:numId w:val="37"/>
        </w:numPr>
        <w:spacing w:before="0" w:after="200"/>
      </w:pPr>
      <w:r>
        <w:t>Chapter 9: External Energy, Fuels, Weather and Climate, p. 227-231; 235-236; 245-246</w:t>
      </w:r>
    </w:p>
    <w:p w14:paraId="3D288523" w14:textId="77777777" w:rsidR="001C3725" w:rsidRPr="00FA324F" w:rsidRDefault="001C3725" w:rsidP="001C3725">
      <w:pPr>
        <w:ind w:left="426"/>
        <w:rPr>
          <w:b/>
        </w:rPr>
      </w:pPr>
      <w:r w:rsidRPr="00FA324F">
        <w:rPr>
          <w:b/>
        </w:rPr>
        <w:t>Activities</w:t>
      </w:r>
    </w:p>
    <w:p w14:paraId="568876BD" w14:textId="77777777" w:rsidR="00905140" w:rsidRPr="00FA324F" w:rsidRDefault="00905140" w:rsidP="0016377A">
      <w:pPr>
        <w:numPr>
          <w:ilvl w:val="0"/>
          <w:numId w:val="37"/>
        </w:numPr>
        <w:spacing w:before="0" w:after="200"/>
      </w:pPr>
      <w:r w:rsidRPr="00FA324F">
        <w:t xml:space="preserve">Familiarize yourself with the course website by selecting </w:t>
      </w:r>
      <w:r w:rsidRPr="00FA324F">
        <w:rPr>
          <w:b/>
        </w:rPr>
        <w:t>Start Here</w:t>
      </w:r>
      <w:r w:rsidRPr="00FA324F">
        <w:t xml:space="preserve"> on the navbar.</w:t>
      </w:r>
    </w:p>
    <w:p w14:paraId="4C40277F" w14:textId="77777777" w:rsidR="00905140" w:rsidRPr="00FA324F" w:rsidRDefault="00905140" w:rsidP="0016377A">
      <w:pPr>
        <w:numPr>
          <w:ilvl w:val="0"/>
          <w:numId w:val="37"/>
        </w:numPr>
        <w:spacing w:before="0" w:after="200"/>
      </w:pPr>
      <w:r w:rsidRPr="00FA324F">
        <w:t xml:space="preserve">Review </w:t>
      </w:r>
      <w:r w:rsidRPr="00FA324F">
        <w:rPr>
          <w:b/>
        </w:rPr>
        <w:t>Outline</w:t>
      </w:r>
      <w:r w:rsidRPr="00FA324F">
        <w:t xml:space="preserve"> and </w:t>
      </w:r>
      <w:r w:rsidRPr="00FA324F">
        <w:rPr>
          <w:b/>
        </w:rPr>
        <w:t>Assessments</w:t>
      </w:r>
      <w:r w:rsidRPr="00FA324F">
        <w:t xml:space="preserve"> on the course website to learn about course expectations, assessments, and due dates.</w:t>
      </w:r>
    </w:p>
    <w:p w14:paraId="5438101F" w14:textId="502AD2EB" w:rsidR="00905140" w:rsidRDefault="00905140" w:rsidP="0016377A">
      <w:pPr>
        <w:numPr>
          <w:ilvl w:val="0"/>
          <w:numId w:val="37"/>
        </w:numPr>
        <w:spacing w:before="0" w:after="200"/>
      </w:pPr>
      <w:r w:rsidRPr="00FA324F">
        <w:t xml:space="preserve">Confirm your access to the course reserve materials by selecting </w:t>
      </w:r>
      <w:r w:rsidRPr="00FA324F">
        <w:rPr>
          <w:b/>
        </w:rPr>
        <w:t>Ares</w:t>
      </w:r>
      <w:r w:rsidRPr="00FA324F">
        <w:t xml:space="preserve"> on the navbar.</w:t>
      </w:r>
    </w:p>
    <w:p w14:paraId="05CF5F10" w14:textId="77777777" w:rsidR="001C3725" w:rsidRPr="00FA324F" w:rsidRDefault="00443E98" w:rsidP="001C3725">
      <w:pPr>
        <w:ind w:left="426"/>
        <w:rPr>
          <w:b/>
        </w:rPr>
      </w:pPr>
      <w:r w:rsidRPr="00FA324F">
        <w:rPr>
          <w:b/>
        </w:rPr>
        <w:t>Assessments</w:t>
      </w:r>
    </w:p>
    <w:p w14:paraId="7F7EAE91" w14:textId="0494EFD2" w:rsidR="001C3725" w:rsidRPr="00FA324F" w:rsidRDefault="008A5044" w:rsidP="0016377A">
      <w:pPr>
        <w:pStyle w:val="ListParagraph"/>
        <w:numPr>
          <w:ilvl w:val="0"/>
          <w:numId w:val="37"/>
        </w:numPr>
        <w:spacing w:before="0" w:after="200"/>
      </w:pPr>
      <w:r w:rsidRPr="008A5044">
        <w:t xml:space="preserve">Post a short introductory message about yourself to the Main Class Conference forum in </w:t>
      </w:r>
      <w:r w:rsidRPr="008A5044">
        <w:rPr>
          <w:b/>
        </w:rPr>
        <w:t>Discussions</w:t>
      </w:r>
      <w:r w:rsidRPr="008A5044">
        <w:t xml:space="preserve">. You </w:t>
      </w:r>
      <w:r w:rsidR="00366FAE">
        <w:t>will be graded on your</w:t>
      </w:r>
      <w:r w:rsidRPr="008A5044">
        <w:t xml:space="preserve"> online participation </w:t>
      </w:r>
      <w:r w:rsidR="00366FAE">
        <w:t xml:space="preserve">in the forums </w:t>
      </w:r>
      <w:r w:rsidRPr="008A5044">
        <w:t>so stay active all semester.</w:t>
      </w:r>
    </w:p>
    <w:p w14:paraId="39FBF500" w14:textId="0E859DE9" w:rsidR="001C3725" w:rsidRPr="00FA324F" w:rsidRDefault="001C3725" w:rsidP="001C3725">
      <w:pPr>
        <w:shd w:val="clear" w:color="auto" w:fill="D9D9D9" w:themeFill="background1" w:themeFillShade="D9"/>
        <w:rPr>
          <w:b/>
        </w:rPr>
      </w:pPr>
      <w:r w:rsidRPr="00FA324F">
        <w:rPr>
          <w:b/>
        </w:rPr>
        <w:t xml:space="preserve">Unit 02: </w:t>
      </w:r>
      <w:r w:rsidR="008A5044" w:rsidRPr="008A5044">
        <w:rPr>
          <w:b/>
        </w:rPr>
        <w:t>Plate Tectonics</w:t>
      </w:r>
    </w:p>
    <w:p w14:paraId="11F2D273" w14:textId="2433EF3F" w:rsidR="001C3725" w:rsidRPr="00FA324F" w:rsidRDefault="008A5044" w:rsidP="001C3725">
      <w:pPr>
        <w:pStyle w:val="Heading4"/>
      </w:pPr>
      <w:r>
        <w:t>Week 3</w:t>
      </w:r>
      <w:r w:rsidR="001C3725" w:rsidRPr="00FA324F">
        <w:t xml:space="preserve"> – </w:t>
      </w:r>
      <w:r w:rsidRPr="008A5044">
        <w:t>Monday, January 22 to Sunday, January 28</w:t>
      </w:r>
    </w:p>
    <w:p w14:paraId="2B804A43" w14:textId="77777777" w:rsidR="001C3725" w:rsidRPr="00FA324F" w:rsidRDefault="001C3725" w:rsidP="001C3725">
      <w:pPr>
        <w:ind w:left="426"/>
        <w:rPr>
          <w:b/>
        </w:rPr>
      </w:pPr>
      <w:r w:rsidRPr="00FA324F">
        <w:rPr>
          <w:b/>
        </w:rPr>
        <w:t>Readings</w:t>
      </w:r>
    </w:p>
    <w:p w14:paraId="73ADC6ED" w14:textId="09377A75" w:rsidR="001C3725" w:rsidRDefault="008A5044" w:rsidP="0016377A">
      <w:pPr>
        <w:numPr>
          <w:ilvl w:val="0"/>
          <w:numId w:val="37"/>
        </w:numPr>
        <w:spacing w:before="0" w:after="200"/>
      </w:pPr>
      <w:r>
        <w:t>Unit 02 course content</w:t>
      </w:r>
    </w:p>
    <w:p w14:paraId="30619267" w14:textId="01CF1584" w:rsidR="008A5044" w:rsidRDefault="008A5044" w:rsidP="0016377A">
      <w:pPr>
        <w:numPr>
          <w:ilvl w:val="0"/>
          <w:numId w:val="37"/>
        </w:numPr>
        <w:spacing w:before="0" w:after="200"/>
      </w:pPr>
      <w:r>
        <w:t>Textbook:</w:t>
      </w:r>
    </w:p>
    <w:p w14:paraId="6A0682B9" w14:textId="77777777" w:rsidR="008A5044" w:rsidRDefault="008A5044" w:rsidP="008A5044">
      <w:pPr>
        <w:numPr>
          <w:ilvl w:val="1"/>
          <w:numId w:val="37"/>
        </w:numPr>
        <w:spacing w:before="0" w:after="200"/>
      </w:pPr>
      <w:r>
        <w:t>Chapter 2: Internal Energy and Plate Tectonics, p. 3 3-45</w:t>
      </w:r>
    </w:p>
    <w:p w14:paraId="16D1E121" w14:textId="77777777" w:rsidR="008A5044" w:rsidRDefault="008A5044" w:rsidP="008A5044">
      <w:pPr>
        <w:numPr>
          <w:ilvl w:val="1"/>
          <w:numId w:val="37"/>
        </w:numPr>
        <w:spacing w:before="0" w:after="200"/>
      </w:pPr>
      <w:r>
        <w:t>Chapter 4: Plate Tectonics and Earthquakes, p. 78-83</w:t>
      </w:r>
    </w:p>
    <w:p w14:paraId="00791A8F" w14:textId="0CB67460" w:rsidR="008A5044" w:rsidRPr="00FA324F" w:rsidRDefault="008A5044" w:rsidP="008A5044">
      <w:pPr>
        <w:numPr>
          <w:ilvl w:val="1"/>
          <w:numId w:val="37"/>
        </w:numPr>
        <w:spacing w:before="0" w:after="200"/>
      </w:pPr>
      <w:r>
        <w:t>Chapter 6: Volcanic Eruptions: Plate Tectonics and Magma, p. 142</w:t>
      </w:r>
    </w:p>
    <w:p w14:paraId="6CB56316" w14:textId="77777777" w:rsidR="001C3725" w:rsidRPr="00FA324F" w:rsidRDefault="001C3725" w:rsidP="001C3725">
      <w:pPr>
        <w:ind w:left="426"/>
        <w:rPr>
          <w:b/>
        </w:rPr>
      </w:pPr>
      <w:r w:rsidRPr="00FA324F">
        <w:rPr>
          <w:b/>
        </w:rPr>
        <w:t>Activities</w:t>
      </w:r>
    </w:p>
    <w:p w14:paraId="05A73FE7" w14:textId="06DF8322" w:rsidR="001C3725" w:rsidRPr="00FA324F" w:rsidRDefault="008A5044" w:rsidP="008A5044">
      <w:pPr>
        <w:numPr>
          <w:ilvl w:val="0"/>
          <w:numId w:val="37"/>
        </w:numPr>
        <w:spacing w:before="0" w:after="200"/>
      </w:pPr>
      <w:r w:rsidRPr="008A5044">
        <w:t xml:space="preserve">If you have general questions or comments about Unit 02, post them in the Main Class Conference forum in </w:t>
      </w:r>
      <w:r w:rsidRPr="008A5044">
        <w:rPr>
          <w:b/>
        </w:rPr>
        <w:t>Discussions</w:t>
      </w:r>
      <w:r w:rsidRPr="008A5044">
        <w:t>.</w:t>
      </w:r>
    </w:p>
    <w:p w14:paraId="7C4B2C99" w14:textId="77777777" w:rsidR="001C3725" w:rsidRPr="00FA324F" w:rsidRDefault="00443E98" w:rsidP="001C3725">
      <w:pPr>
        <w:ind w:left="426"/>
        <w:rPr>
          <w:b/>
        </w:rPr>
      </w:pPr>
      <w:r w:rsidRPr="00FA324F">
        <w:rPr>
          <w:b/>
        </w:rPr>
        <w:t>Assessments</w:t>
      </w:r>
    </w:p>
    <w:p w14:paraId="6AFAE5D0" w14:textId="14D27366" w:rsidR="001C3725" w:rsidRPr="00FA324F" w:rsidRDefault="008A5044" w:rsidP="0008155C">
      <w:pPr>
        <w:pStyle w:val="ListParagraph"/>
        <w:numPr>
          <w:ilvl w:val="0"/>
          <w:numId w:val="37"/>
        </w:numPr>
        <w:spacing w:before="0" w:after="200"/>
      </w:pPr>
      <w:r>
        <w:t xml:space="preserve">Complete </w:t>
      </w:r>
      <w:r w:rsidRPr="008A5044">
        <w:rPr>
          <w:b/>
        </w:rPr>
        <w:t>Quiz 1</w:t>
      </w:r>
      <w:r>
        <w:br/>
        <w:t>Opens: Monday, January 22 at 12:01 am ET</w:t>
      </w:r>
      <w:r>
        <w:br/>
        <w:t>Due: Sunday, January 28 at 11:59 pm ET</w:t>
      </w:r>
    </w:p>
    <w:p w14:paraId="364F3CB2" w14:textId="15EB1A9A" w:rsidR="001C3725" w:rsidRPr="00FA324F" w:rsidRDefault="001C3725" w:rsidP="001C3725">
      <w:pPr>
        <w:shd w:val="clear" w:color="auto" w:fill="D9D9D9" w:themeFill="background1" w:themeFillShade="D9"/>
        <w:rPr>
          <w:b/>
        </w:rPr>
      </w:pPr>
      <w:r w:rsidRPr="00FA324F">
        <w:rPr>
          <w:b/>
        </w:rPr>
        <w:t xml:space="preserve">Unit 03: </w:t>
      </w:r>
      <w:r w:rsidR="008A5044" w:rsidRPr="008A5044">
        <w:rPr>
          <w:b/>
        </w:rPr>
        <w:t>Volcanoes</w:t>
      </w:r>
    </w:p>
    <w:p w14:paraId="2A420AB4" w14:textId="77777777" w:rsidR="001C3725" w:rsidRPr="00FA324F" w:rsidRDefault="001C3725" w:rsidP="001C3725">
      <w:pPr>
        <w:pStyle w:val="Heading4"/>
      </w:pPr>
      <w:r w:rsidRPr="00FA324F">
        <w:t xml:space="preserve">Week 4 – Monday, </w:t>
      </w:r>
      <w:r w:rsidR="00FF6B01" w:rsidRPr="00FA324F">
        <w:t>January 29 to Sunday, February 4</w:t>
      </w:r>
    </w:p>
    <w:p w14:paraId="42A16113" w14:textId="77777777" w:rsidR="001C3725" w:rsidRPr="00FA324F" w:rsidRDefault="001C3725" w:rsidP="001C3725">
      <w:pPr>
        <w:ind w:left="426"/>
        <w:rPr>
          <w:b/>
        </w:rPr>
      </w:pPr>
      <w:r w:rsidRPr="00FA324F">
        <w:rPr>
          <w:b/>
        </w:rPr>
        <w:t>Readings</w:t>
      </w:r>
    </w:p>
    <w:p w14:paraId="4415ECE5" w14:textId="165F6F66" w:rsidR="001C3725" w:rsidRDefault="008A5044" w:rsidP="0016377A">
      <w:pPr>
        <w:numPr>
          <w:ilvl w:val="0"/>
          <w:numId w:val="37"/>
        </w:numPr>
        <w:spacing w:before="0" w:after="200"/>
      </w:pPr>
      <w:r>
        <w:t>Unit 03 course content</w:t>
      </w:r>
    </w:p>
    <w:p w14:paraId="66416721" w14:textId="1C8E3F89" w:rsidR="008A5044" w:rsidRDefault="008A5044" w:rsidP="0016377A">
      <w:pPr>
        <w:numPr>
          <w:ilvl w:val="0"/>
          <w:numId w:val="37"/>
        </w:numPr>
        <w:spacing w:before="0" w:after="200"/>
      </w:pPr>
      <w:r>
        <w:t>Textbook:</w:t>
      </w:r>
    </w:p>
    <w:p w14:paraId="01A71439" w14:textId="77777777" w:rsidR="008A5044" w:rsidRDefault="008A5044" w:rsidP="008A5044">
      <w:pPr>
        <w:numPr>
          <w:ilvl w:val="1"/>
          <w:numId w:val="37"/>
        </w:numPr>
        <w:spacing w:before="0" w:after="200"/>
      </w:pPr>
      <w:r>
        <w:t>Chapter 6: Volcanic Eruptions, Plate Tectonics and Magma, p. 141-170</w:t>
      </w:r>
    </w:p>
    <w:p w14:paraId="01BF92D2" w14:textId="77777777" w:rsidR="008A5044" w:rsidRDefault="008A5044" w:rsidP="008A5044">
      <w:pPr>
        <w:numPr>
          <w:ilvl w:val="1"/>
          <w:numId w:val="37"/>
        </w:numPr>
        <w:spacing w:before="0" w:after="200"/>
      </w:pPr>
      <w:r>
        <w:t>Chapter 7: Volcano Case Histories: Killer Events, p. 171-199</w:t>
      </w:r>
    </w:p>
    <w:p w14:paraId="2D703A0A" w14:textId="77777777" w:rsidR="008A5044" w:rsidRDefault="008A5044" w:rsidP="008A5044">
      <w:pPr>
        <w:numPr>
          <w:ilvl w:val="1"/>
          <w:numId w:val="37"/>
        </w:numPr>
        <w:spacing w:before="0" w:after="200"/>
      </w:pPr>
      <w:r>
        <w:t>Chapter 8: Tsunami vs. Wind-Caused Waves, p. 215-217</w:t>
      </w:r>
    </w:p>
    <w:p w14:paraId="18282358" w14:textId="456F5601" w:rsidR="008A5044" w:rsidRPr="00FA324F" w:rsidRDefault="008A5044" w:rsidP="008A5044">
      <w:pPr>
        <w:numPr>
          <w:ilvl w:val="1"/>
          <w:numId w:val="37"/>
        </w:numPr>
        <w:spacing w:before="0" w:after="200"/>
      </w:pPr>
      <w:r>
        <w:t>Chapter 12: Climate Change, p. 327-330</w:t>
      </w:r>
    </w:p>
    <w:p w14:paraId="182DE29D" w14:textId="77777777" w:rsidR="001C3725" w:rsidRPr="00FA324F" w:rsidRDefault="001C3725" w:rsidP="001C3725">
      <w:pPr>
        <w:ind w:left="426"/>
        <w:rPr>
          <w:b/>
        </w:rPr>
      </w:pPr>
      <w:r w:rsidRPr="00FA324F">
        <w:rPr>
          <w:b/>
        </w:rPr>
        <w:t>Activities</w:t>
      </w:r>
    </w:p>
    <w:p w14:paraId="2770A721" w14:textId="1D83A15E" w:rsidR="008A5044" w:rsidRDefault="008A5044" w:rsidP="008A5044">
      <w:pPr>
        <w:numPr>
          <w:ilvl w:val="0"/>
          <w:numId w:val="37"/>
        </w:numPr>
        <w:spacing w:before="0" w:after="200"/>
      </w:pPr>
      <w:r>
        <w:t xml:space="preserve">If you have questions or comments about Unit 03, post them in the Main Class Conference forum in </w:t>
      </w:r>
      <w:r w:rsidRPr="00366FAE">
        <w:rPr>
          <w:b/>
        </w:rPr>
        <w:t>Discussions</w:t>
      </w:r>
      <w:r>
        <w:t>.</w:t>
      </w:r>
    </w:p>
    <w:p w14:paraId="335B5736" w14:textId="27C86825" w:rsidR="001C3725" w:rsidRPr="00FA324F" w:rsidRDefault="008A5044" w:rsidP="008A5044">
      <w:pPr>
        <w:numPr>
          <w:ilvl w:val="0"/>
          <w:numId w:val="37"/>
        </w:numPr>
        <w:spacing w:before="0" w:after="200"/>
      </w:pPr>
      <w:r>
        <w:t>You will be given a topic for your assignment.</w:t>
      </w:r>
    </w:p>
    <w:p w14:paraId="73B08175" w14:textId="4890A7E7" w:rsidR="001C3725" w:rsidRPr="00FA324F" w:rsidRDefault="001C3725" w:rsidP="001C3725">
      <w:pPr>
        <w:shd w:val="clear" w:color="auto" w:fill="D9D9D9" w:themeFill="background1" w:themeFillShade="D9"/>
        <w:rPr>
          <w:b/>
          <w:bCs/>
        </w:rPr>
      </w:pPr>
      <w:r w:rsidRPr="00FA324F">
        <w:rPr>
          <w:b/>
        </w:rPr>
        <w:t>Unit 0</w:t>
      </w:r>
      <w:r w:rsidR="008A5044">
        <w:rPr>
          <w:b/>
        </w:rPr>
        <w:t>4</w:t>
      </w:r>
      <w:r w:rsidRPr="00FA324F">
        <w:rPr>
          <w:b/>
        </w:rPr>
        <w:t>:</w:t>
      </w:r>
      <w:r w:rsidR="008A5044">
        <w:rPr>
          <w:b/>
        </w:rPr>
        <w:t xml:space="preserve"> Earthquakes</w:t>
      </w:r>
      <w:r w:rsidRPr="00FA324F">
        <w:rPr>
          <w:b/>
        </w:rPr>
        <w:t xml:space="preserve"> </w:t>
      </w:r>
    </w:p>
    <w:p w14:paraId="55634BEE" w14:textId="77777777" w:rsidR="001C3725" w:rsidRPr="00FA324F" w:rsidRDefault="001C3725" w:rsidP="001C3725">
      <w:pPr>
        <w:pStyle w:val="Heading4"/>
      </w:pPr>
      <w:r w:rsidRPr="00FA324F">
        <w:t xml:space="preserve">Week 5 – Monday, </w:t>
      </w:r>
      <w:r w:rsidR="00FF6B01" w:rsidRPr="00FA324F">
        <w:t>February 5 to Sunday, February 11</w:t>
      </w:r>
    </w:p>
    <w:p w14:paraId="5D64CEFD" w14:textId="77777777" w:rsidR="001C3725" w:rsidRPr="00FA324F" w:rsidRDefault="001C3725" w:rsidP="001C3725">
      <w:pPr>
        <w:ind w:left="426"/>
        <w:rPr>
          <w:b/>
        </w:rPr>
      </w:pPr>
      <w:r w:rsidRPr="00FA324F">
        <w:rPr>
          <w:b/>
        </w:rPr>
        <w:t>Readings</w:t>
      </w:r>
    </w:p>
    <w:p w14:paraId="7F659E77" w14:textId="66351211" w:rsidR="001C3725" w:rsidRDefault="008A5044" w:rsidP="0016377A">
      <w:pPr>
        <w:numPr>
          <w:ilvl w:val="0"/>
          <w:numId w:val="37"/>
        </w:numPr>
        <w:spacing w:before="0" w:after="200"/>
      </w:pPr>
      <w:r>
        <w:t>Unit 04 course content</w:t>
      </w:r>
    </w:p>
    <w:p w14:paraId="1D02FBEE" w14:textId="4BC99F28" w:rsidR="008A5044" w:rsidRDefault="008A5044" w:rsidP="0016377A">
      <w:pPr>
        <w:numPr>
          <w:ilvl w:val="0"/>
          <w:numId w:val="37"/>
        </w:numPr>
        <w:spacing w:before="0" w:after="200"/>
      </w:pPr>
      <w:r>
        <w:t xml:space="preserve">Textbook: </w:t>
      </w:r>
    </w:p>
    <w:p w14:paraId="007E1522" w14:textId="77777777" w:rsidR="008A5044" w:rsidRDefault="008A5044" w:rsidP="008A5044">
      <w:pPr>
        <w:numPr>
          <w:ilvl w:val="1"/>
          <w:numId w:val="37"/>
        </w:numPr>
        <w:spacing w:before="0" w:after="200"/>
      </w:pPr>
      <w:r>
        <w:t>Chapter 1: Natural Disasters and Human Population, p. 12-14</w:t>
      </w:r>
    </w:p>
    <w:p w14:paraId="7FFD5C90" w14:textId="77777777" w:rsidR="008A5044" w:rsidRDefault="008A5044" w:rsidP="008A5044">
      <w:pPr>
        <w:numPr>
          <w:ilvl w:val="1"/>
          <w:numId w:val="37"/>
        </w:numPr>
        <w:spacing w:before="0" w:after="200"/>
      </w:pPr>
      <w:r>
        <w:t>Chapter 2: Internal Energy and Plate Tectonics, p. 27-29</w:t>
      </w:r>
    </w:p>
    <w:p w14:paraId="35D50EC1" w14:textId="77777777" w:rsidR="008A5044" w:rsidRDefault="008A5044" w:rsidP="008A5044">
      <w:pPr>
        <w:numPr>
          <w:ilvl w:val="1"/>
          <w:numId w:val="37"/>
        </w:numPr>
        <w:spacing w:before="0" w:after="200"/>
      </w:pPr>
      <w:r>
        <w:t>Chapter 3: Earthquake Geology and Seismology, p. 47-76</w:t>
      </w:r>
    </w:p>
    <w:p w14:paraId="49A3CCAB" w14:textId="77777777" w:rsidR="008A5044" w:rsidRDefault="008A5044" w:rsidP="008A5044">
      <w:pPr>
        <w:numPr>
          <w:ilvl w:val="1"/>
          <w:numId w:val="37"/>
        </w:numPr>
        <w:spacing w:before="0" w:after="200"/>
      </w:pPr>
      <w:r>
        <w:t>Chapter 4: Plate Tectonics and Earthquakes, p. 78-106</w:t>
      </w:r>
    </w:p>
    <w:p w14:paraId="10EB9621" w14:textId="2BEF8BB2" w:rsidR="008A5044" w:rsidRPr="00FA324F" w:rsidRDefault="008A5044" w:rsidP="008A5044">
      <w:pPr>
        <w:numPr>
          <w:ilvl w:val="1"/>
          <w:numId w:val="37"/>
        </w:numPr>
        <w:spacing w:before="0" w:after="200"/>
      </w:pPr>
      <w:r>
        <w:t>Chapter 5: Earthquakes Throughout the United States and Canada, p. 107-140</w:t>
      </w:r>
    </w:p>
    <w:p w14:paraId="787D4445" w14:textId="77777777" w:rsidR="001C3725" w:rsidRPr="00FA324F" w:rsidRDefault="001C3725" w:rsidP="001C3725">
      <w:pPr>
        <w:ind w:left="426"/>
        <w:rPr>
          <w:b/>
        </w:rPr>
      </w:pPr>
      <w:r w:rsidRPr="00FA324F">
        <w:rPr>
          <w:b/>
        </w:rPr>
        <w:t>Activities</w:t>
      </w:r>
    </w:p>
    <w:p w14:paraId="78B113CF" w14:textId="0BCB24DF" w:rsidR="001C3725" w:rsidRPr="00FA324F" w:rsidRDefault="008A5044" w:rsidP="008A5044">
      <w:pPr>
        <w:numPr>
          <w:ilvl w:val="0"/>
          <w:numId w:val="37"/>
        </w:numPr>
        <w:spacing w:before="0" w:after="200"/>
      </w:pPr>
      <w:r w:rsidRPr="008A5044">
        <w:t>If you have ques</w:t>
      </w:r>
      <w:r>
        <w:t>tions or comments about Unit 04</w:t>
      </w:r>
      <w:r w:rsidRPr="008A5044">
        <w:t xml:space="preserve">, post them in the Main Class Conference forum in </w:t>
      </w:r>
      <w:r w:rsidRPr="00366FAE">
        <w:rPr>
          <w:b/>
        </w:rPr>
        <w:t>Discussions</w:t>
      </w:r>
      <w:r w:rsidRPr="008A5044">
        <w:t>.</w:t>
      </w:r>
    </w:p>
    <w:p w14:paraId="3C51D912" w14:textId="77777777" w:rsidR="001C3725" w:rsidRPr="00FA324F" w:rsidRDefault="00443E98" w:rsidP="001C3725">
      <w:pPr>
        <w:ind w:left="426"/>
        <w:rPr>
          <w:b/>
        </w:rPr>
      </w:pPr>
      <w:r w:rsidRPr="00FA324F">
        <w:rPr>
          <w:b/>
        </w:rPr>
        <w:t>Assessments</w:t>
      </w:r>
    </w:p>
    <w:p w14:paraId="2B015E88" w14:textId="139743B5" w:rsidR="001C3725" w:rsidRPr="00FA324F" w:rsidRDefault="008A5044" w:rsidP="00803872">
      <w:pPr>
        <w:pStyle w:val="ListParagraph"/>
        <w:numPr>
          <w:ilvl w:val="0"/>
          <w:numId w:val="37"/>
        </w:numPr>
        <w:spacing w:before="0" w:after="200"/>
      </w:pPr>
      <w:r>
        <w:t xml:space="preserve">Complete </w:t>
      </w:r>
      <w:r w:rsidRPr="008A5044">
        <w:rPr>
          <w:b/>
        </w:rPr>
        <w:t>Quiz 2</w:t>
      </w:r>
      <w:r>
        <w:br/>
        <w:t>Opens: Monday, February 5 at 12:01 am ET</w:t>
      </w:r>
      <w:r>
        <w:br/>
        <w:t>Due: Sunday, February 11 at 11:59 pm ET</w:t>
      </w:r>
    </w:p>
    <w:p w14:paraId="6E945CD2" w14:textId="06E13810" w:rsidR="001C3725" w:rsidRPr="00FA324F" w:rsidRDefault="001C3725" w:rsidP="001C3725">
      <w:pPr>
        <w:shd w:val="clear" w:color="auto" w:fill="D9D9D9" w:themeFill="background1" w:themeFillShade="D9"/>
        <w:rPr>
          <w:b/>
          <w:bCs/>
        </w:rPr>
      </w:pPr>
      <w:r w:rsidRPr="00FA324F">
        <w:rPr>
          <w:b/>
        </w:rPr>
        <w:t>Unit 0</w:t>
      </w:r>
      <w:r w:rsidR="008A5044">
        <w:rPr>
          <w:b/>
        </w:rPr>
        <w:t>5</w:t>
      </w:r>
      <w:r w:rsidRPr="00FA324F">
        <w:rPr>
          <w:b/>
        </w:rPr>
        <w:t xml:space="preserve">: </w:t>
      </w:r>
      <w:r w:rsidR="008A5044">
        <w:rPr>
          <w:b/>
        </w:rPr>
        <w:t>Target Earth</w:t>
      </w:r>
    </w:p>
    <w:p w14:paraId="4CB9E730" w14:textId="77777777" w:rsidR="001C3725" w:rsidRPr="00FA324F" w:rsidRDefault="001C3725" w:rsidP="001C3725">
      <w:pPr>
        <w:pStyle w:val="Heading4"/>
      </w:pPr>
      <w:r w:rsidRPr="00FA324F">
        <w:t xml:space="preserve">Week 6 – Monday, </w:t>
      </w:r>
      <w:r w:rsidR="00FF6B01" w:rsidRPr="00FA324F">
        <w:t>February 12 to Sunday, February 18</w:t>
      </w:r>
    </w:p>
    <w:p w14:paraId="12E702DE" w14:textId="77777777" w:rsidR="001C3725" w:rsidRPr="00FA324F" w:rsidRDefault="001C3725" w:rsidP="001C3725">
      <w:pPr>
        <w:ind w:left="426"/>
        <w:rPr>
          <w:b/>
        </w:rPr>
      </w:pPr>
      <w:r w:rsidRPr="00FA324F">
        <w:rPr>
          <w:b/>
        </w:rPr>
        <w:t>Readings</w:t>
      </w:r>
    </w:p>
    <w:p w14:paraId="4365BDBD" w14:textId="7B601C20" w:rsidR="001C3725" w:rsidRDefault="00366FAE" w:rsidP="0016377A">
      <w:pPr>
        <w:numPr>
          <w:ilvl w:val="0"/>
          <w:numId w:val="37"/>
        </w:numPr>
        <w:spacing w:before="0" w:after="200"/>
      </w:pPr>
      <w:r>
        <w:t>Unit 05 course content</w:t>
      </w:r>
    </w:p>
    <w:p w14:paraId="3123E459" w14:textId="4EBFCC3D" w:rsidR="00366FAE" w:rsidRDefault="00366FAE" w:rsidP="0016377A">
      <w:pPr>
        <w:numPr>
          <w:ilvl w:val="0"/>
          <w:numId w:val="37"/>
        </w:numPr>
        <w:spacing w:before="0" w:after="200"/>
      </w:pPr>
      <w:r>
        <w:t>Textbook:</w:t>
      </w:r>
    </w:p>
    <w:p w14:paraId="6D33B9CE" w14:textId="77777777" w:rsidR="00366FAE" w:rsidRDefault="00366FAE" w:rsidP="00366FAE">
      <w:pPr>
        <w:numPr>
          <w:ilvl w:val="1"/>
          <w:numId w:val="37"/>
        </w:numPr>
        <w:spacing w:before="0" w:after="200"/>
      </w:pPr>
      <w:r>
        <w:t>Chapter 17: Impacts with Space Objects, p. 456-476</w:t>
      </w:r>
    </w:p>
    <w:p w14:paraId="2F0B1E32" w14:textId="746C1323" w:rsidR="00366FAE" w:rsidRPr="00FA324F" w:rsidRDefault="00366FAE" w:rsidP="00366FAE">
      <w:pPr>
        <w:numPr>
          <w:ilvl w:val="1"/>
          <w:numId w:val="37"/>
        </w:numPr>
        <w:spacing w:before="0" w:after="200"/>
      </w:pPr>
      <w:r>
        <w:t>Epilogue, p. 479-484</w:t>
      </w:r>
    </w:p>
    <w:p w14:paraId="312CD341" w14:textId="77777777" w:rsidR="001C3725" w:rsidRPr="00FA324F" w:rsidRDefault="001C3725" w:rsidP="001C3725">
      <w:pPr>
        <w:ind w:left="426"/>
        <w:rPr>
          <w:b/>
        </w:rPr>
      </w:pPr>
      <w:r w:rsidRPr="00FA324F">
        <w:rPr>
          <w:b/>
        </w:rPr>
        <w:t>Activities</w:t>
      </w:r>
    </w:p>
    <w:p w14:paraId="68680104" w14:textId="5849849E" w:rsidR="001C3725" w:rsidRPr="00FA324F" w:rsidRDefault="00366FAE" w:rsidP="00366FAE">
      <w:pPr>
        <w:numPr>
          <w:ilvl w:val="0"/>
          <w:numId w:val="37"/>
        </w:numPr>
        <w:spacing w:before="0" w:after="200"/>
      </w:pPr>
      <w:r w:rsidRPr="00366FAE">
        <w:t xml:space="preserve">If you have general questions or comments about Unit 05, post them in the Main Class Conference forum in </w:t>
      </w:r>
      <w:r w:rsidRPr="00366FAE">
        <w:rPr>
          <w:b/>
        </w:rPr>
        <w:t>Discussions</w:t>
      </w:r>
      <w:r>
        <w:t>.</w:t>
      </w:r>
    </w:p>
    <w:p w14:paraId="78FBDF20" w14:textId="77777777" w:rsidR="00054F8D" w:rsidRPr="00FA324F" w:rsidRDefault="00784000" w:rsidP="00204774">
      <w:pPr>
        <w:pStyle w:val="Heading4"/>
        <w:rPr>
          <w:i/>
        </w:rPr>
      </w:pPr>
      <w:r w:rsidRPr="00FA324F">
        <w:rPr>
          <w:i/>
        </w:rPr>
        <w:t>Winter Break: Monday, February 19 to Sunday, February 25</w:t>
      </w:r>
    </w:p>
    <w:p w14:paraId="71ABC54F" w14:textId="58078EBC" w:rsidR="00204774" w:rsidRPr="00FA324F" w:rsidRDefault="00204774" w:rsidP="00204774">
      <w:pPr>
        <w:shd w:val="clear" w:color="auto" w:fill="D9D9D9" w:themeFill="background1" w:themeFillShade="D9"/>
        <w:rPr>
          <w:b/>
        </w:rPr>
      </w:pPr>
      <w:r w:rsidRPr="00FA324F">
        <w:rPr>
          <w:b/>
        </w:rPr>
        <w:t>Unit 0</w:t>
      </w:r>
      <w:r w:rsidR="008A5044">
        <w:rPr>
          <w:b/>
        </w:rPr>
        <w:t>6</w:t>
      </w:r>
      <w:r w:rsidRPr="00FA324F">
        <w:rPr>
          <w:b/>
        </w:rPr>
        <w:t xml:space="preserve">: </w:t>
      </w:r>
      <w:r w:rsidR="008A5044">
        <w:rPr>
          <w:b/>
        </w:rPr>
        <w:t>Coastal Disasters</w:t>
      </w:r>
    </w:p>
    <w:p w14:paraId="65BD5D1C" w14:textId="77777777" w:rsidR="00204774" w:rsidRPr="00FA324F" w:rsidRDefault="00204774" w:rsidP="00204774">
      <w:pPr>
        <w:pStyle w:val="Heading4"/>
      </w:pPr>
      <w:r w:rsidRPr="00FA324F">
        <w:t>Week 7 – Monday, February 26 to Sunday, March 4</w:t>
      </w:r>
    </w:p>
    <w:p w14:paraId="2CA9ED4A" w14:textId="77777777" w:rsidR="00204774" w:rsidRPr="00FA324F" w:rsidRDefault="00204774" w:rsidP="00204774">
      <w:pPr>
        <w:ind w:left="426"/>
        <w:rPr>
          <w:b/>
        </w:rPr>
      </w:pPr>
      <w:r w:rsidRPr="00FA324F">
        <w:rPr>
          <w:b/>
        </w:rPr>
        <w:t>Readings</w:t>
      </w:r>
    </w:p>
    <w:p w14:paraId="0E00FBDD" w14:textId="527CF9A4" w:rsidR="00204774" w:rsidRDefault="00AF7417" w:rsidP="0016377A">
      <w:pPr>
        <w:numPr>
          <w:ilvl w:val="0"/>
          <w:numId w:val="37"/>
        </w:numPr>
        <w:spacing w:before="0" w:after="200"/>
      </w:pPr>
      <w:r>
        <w:t>Unit 06 course content</w:t>
      </w:r>
    </w:p>
    <w:p w14:paraId="1F81E86A" w14:textId="35714D9F" w:rsidR="00AF7417" w:rsidRDefault="00AF7417" w:rsidP="0016377A">
      <w:pPr>
        <w:numPr>
          <w:ilvl w:val="0"/>
          <w:numId w:val="37"/>
        </w:numPr>
        <w:spacing w:before="0" w:after="200"/>
      </w:pPr>
      <w:r>
        <w:t>Textbook:</w:t>
      </w:r>
    </w:p>
    <w:p w14:paraId="38F1A2D4" w14:textId="77777777" w:rsidR="00AF7417" w:rsidRDefault="00AF7417" w:rsidP="00AF7417">
      <w:pPr>
        <w:numPr>
          <w:ilvl w:val="1"/>
          <w:numId w:val="37"/>
        </w:numPr>
        <w:spacing w:before="0" w:after="200"/>
      </w:pPr>
      <w:r>
        <w:t>Chapter 8: Tsunami vs. Wind-Caused Waves, p. 201-225</w:t>
      </w:r>
    </w:p>
    <w:p w14:paraId="290076D5" w14:textId="77777777" w:rsidR="00AF7417" w:rsidRDefault="00AF7417" w:rsidP="00AF7417">
      <w:pPr>
        <w:numPr>
          <w:ilvl w:val="1"/>
          <w:numId w:val="37"/>
        </w:numPr>
        <w:spacing w:before="0" w:after="200"/>
      </w:pPr>
      <w:r>
        <w:t>Chapter 11: Hurricanes, p. 282-283; 298-300</w:t>
      </w:r>
    </w:p>
    <w:p w14:paraId="56BB961E" w14:textId="11DB9EBA" w:rsidR="00AF7417" w:rsidRPr="00FA324F" w:rsidRDefault="00AF7417" w:rsidP="00AF7417">
      <w:pPr>
        <w:numPr>
          <w:ilvl w:val="1"/>
          <w:numId w:val="37"/>
        </w:numPr>
        <w:spacing w:before="0" w:after="200"/>
      </w:pPr>
      <w:r>
        <w:t>Chapter 16: Coastal Processes and Hazards, p. 444-454</w:t>
      </w:r>
    </w:p>
    <w:p w14:paraId="56CB07CE" w14:textId="77777777" w:rsidR="00204774" w:rsidRPr="00FA324F" w:rsidRDefault="00204774" w:rsidP="00204774">
      <w:pPr>
        <w:ind w:left="426"/>
        <w:rPr>
          <w:b/>
        </w:rPr>
      </w:pPr>
      <w:r w:rsidRPr="00FA324F">
        <w:rPr>
          <w:b/>
        </w:rPr>
        <w:t>Activities</w:t>
      </w:r>
    </w:p>
    <w:p w14:paraId="45F73E5B" w14:textId="452FBDD7" w:rsidR="00204774" w:rsidRPr="00FA324F" w:rsidRDefault="00AF7417" w:rsidP="00AF7417">
      <w:pPr>
        <w:numPr>
          <w:ilvl w:val="0"/>
          <w:numId w:val="37"/>
        </w:numPr>
        <w:spacing w:before="0" w:after="200"/>
      </w:pPr>
      <w:r w:rsidRPr="00AF7417">
        <w:t xml:space="preserve">If you have general questions or comments about Unit 06, post them in the Main Class Conference forum in </w:t>
      </w:r>
      <w:r w:rsidRPr="00AF7417">
        <w:rPr>
          <w:b/>
        </w:rPr>
        <w:t>Discussions</w:t>
      </w:r>
      <w:r w:rsidRPr="00AF7417">
        <w:t>.</w:t>
      </w:r>
    </w:p>
    <w:p w14:paraId="391FFEB4" w14:textId="77777777" w:rsidR="00204774" w:rsidRPr="00FA324F" w:rsidRDefault="00E91571" w:rsidP="00204774">
      <w:pPr>
        <w:ind w:left="426"/>
        <w:rPr>
          <w:b/>
        </w:rPr>
      </w:pPr>
      <w:r>
        <w:rPr>
          <w:b/>
        </w:rPr>
        <w:t>Assessments</w:t>
      </w:r>
    </w:p>
    <w:p w14:paraId="1B7B0A79" w14:textId="13ECECA2" w:rsidR="00204774" w:rsidRPr="00FA324F" w:rsidRDefault="00AF7417" w:rsidP="001122F4">
      <w:pPr>
        <w:pStyle w:val="ListParagraph"/>
        <w:numPr>
          <w:ilvl w:val="0"/>
          <w:numId w:val="37"/>
        </w:numPr>
        <w:spacing w:before="0" w:after="200"/>
      </w:pPr>
      <w:r>
        <w:t xml:space="preserve">Complete </w:t>
      </w:r>
      <w:r w:rsidRPr="00AF7417">
        <w:rPr>
          <w:b/>
        </w:rPr>
        <w:t>Quiz 3</w:t>
      </w:r>
      <w:r>
        <w:br/>
        <w:t>Opens: Monday, February 2</w:t>
      </w:r>
      <w:r w:rsidR="00325763">
        <w:t>6</w:t>
      </w:r>
      <w:r>
        <w:t xml:space="preserve"> at 12:01 am ET</w:t>
      </w:r>
      <w:r>
        <w:br/>
        <w:t xml:space="preserve">Due: Sunday, March </w:t>
      </w:r>
      <w:r w:rsidR="00325763">
        <w:t>4</w:t>
      </w:r>
      <w:r>
        <w:t xml:space="preserve"> at 11:59 pm ET</w:t>
      </w:r>
    </w:p>
    <w:p w14:paraId="5A4D7795" w14:textId="27632BA0" w:rsidR="00204774" w:rsidRPr="00FA324F" w:rsidRDefault="00204774" w:rsidP="00204774">
      <w:pPr>
        <w:shd w:val="clear" w:color="auto" w:fill="D9D9D9" w:themeFill="background1" w:themeFillShade="D9"/>
        <w:rPr>
          <w:b/>
        </w:rPr>
      </w:pPr>
      <w:r w:rsidRPr="00FA324F">
        <w:rPr>
          <w:b/>
        </w:rPr>
        <w:t>Unit 0</w:t>
      </w:r>
      <w:r w:rsidR="008A5044">
        <w:rPr>
          <w:b/>
        </w:rPr>
        <w:t>7</w:t>
      </w:r>
      <w:r w:rsidRPr="00FA324F">
        <w:rPr>
          <w:b/>
        </w:rPr>
        <w:t xml:space="preserve">: </w:t>
      </w:r>
      <w:r w:rsidR="008A5044">
        <w:rPr>
          <w:b/>
        </w:rPr>
        <w:t>Slope Failures</w:t>
      </w:r>
    </w:p>
    <w:p w14:paraId="68F16EBC" w14:textId="77777777" w:rsidR="00204774" w:rsidRPr="00FA324F" w:rsidRDefault="00204774" w:rsidP="00204774">
      <w:pPr>
        <w:pStyle w:val="Heading4"/>
      </w:pPr>
      <w:r w:rsidRPr="00FA324F">
        <w:t>Week 8 – Monday, March 5 to Sunday</w:t>
      </w:r>
      <w:r w:rsidR="00883F8B" w:rsidRPr="00FA324F">
        <w:t>,</w:t>
      </w:r>
      <w:r w:rsidRPr="00FA324F">
        <w:t xml:space="preserve"> March 11 </w:t>
      </w:r>
      <w:r w:rsidRPr="00FA324F">
        <w:rPr>
          <w:i/>
        </w:rPr>
        <w:t>(40</w:t>
      </w:r>
      <w:r w:rsidRPr="00FA324F">
        <w:rPr>
          <w:i/>
          <w:vertAlign w:val="superscript"/>
        </w:rPr>
        <w:t>th</w:t>
      </w:r>
      <w:r w:rsidRPr="00FA324F">
        <w:rPr>
          <w:i/>
        </w:rPr>
        <w:t xml:space="preserve"> Class Day: Friday, March 9)</w:t>
      </w:r>
    </w:p>
    <w:p w14:paraId="113219D0" w14:textId="77777777" w:rsidR="00204774" w:rsidRPr="00FA324F" w:rsidRDefault="00204774" w:rsidP="00204774">
      <w:pPr>
        <w:ind w:left="426"/>
        <w:rPr>
          <w:b/>
        </w:rPr>
      </w:pPr>
      <w:r w:rsidRPr="00FA324F">
        <w:rPr>
          <w:b/>
        </w:rPr>
        <w:t>Readings</w:t>
      </w:r>
    </w:p>
    <w:p w14:paraId="4A14E92C" w14:textId="7996A074" w:rsidR="00204774" w:rsidRDefault="00325763" w:rsidP="0016377A">
      <w:pPr>
        <w:numPr>
          <w:ilvl w:val="0"/>
          <w:numId w:val="37"/>
        </w:numPr>
        <w:spacing w:before="0" w:after="200"/>
      </w:pPr>
      <w:r>
        <w:t>Unit 07 course content</w:t>
      </w:r>
    </w:p>
    <w:p w14:paraId="22968365" w14:textId="2BEB8955" w:rsidR="00325763" w:rsidRDefault="00325763" w:rsidP="0016377A">
      <w:pPr>
        <w:numPr>
          <w:ilvl w:val="0"/>
          <w:numId w:val="37"/>
        </w:numPr>
        <w:spacing w:before="0" w:after="200"/>
      </w:pPr>
      <w:r>
        <w:t>Textbook:</w:t>
      </w:r>
    </w:p>
    <w:p w14:paraId="428278B2" w14:textId="77777777" w:rsidR="00325763" w:rsidRDefault="00325763" w:rsidP="00325763">
      <w:pPr>
        <w:numPr>
          <w:ilvl w:val="1"/>
          <w:numId w:val="37"/>
        </w:numPr>
        <w:spacing w:before="0" w:after="200"/>
      </w:pPr>
      <w:r>
        <w:t>Chapter 8: Tsunami vs. Wind-Caused Waves, p. 216-220</w:t>
      </w:r>
    </w:p>
    <w:p w14:paraId="0600573A" w14:textId="225D1BE2" w:rsidR="00325763" w:rsidRPr="00FA324F" w:rsidRDefault="00325763" w:rsidP="00325763">
      <w:pPr>
        <w:numPr>
          <w:ilvl w:val="1"/>
          <w:numId w:val="37"/>
        </w:numPr>
        <w:spacing w:before="0" w:after="200"/>
      </w:pPr>
      <w:r>
        <w:t>Chapter 15: Mass Movements, p. 408-441</w:t>
      </w:r>
    </w:p>
    <w:p w14:paraId="1F42280F" w14:textId="77777777" w:rsidR="00204774" w:rsidRPr="00FA324F" w:rsidRDefault="00204774" w:rsidP="00204774">
      <w:pPr>
        <w:ind w:left="426"/>
        <w:rPr>
          <w:b/>
        </w:rPr>
      </w:pPr>
      <w:r w:rsidRPr="00FA324F">
        <w:rPr>
          <w:b/>
        </w:rPr>
        <w:t>Activities</w:t>
      </w:r>
    </w:p>
    <w:p w14:paraId="48079094" w14:textId="72537F37" w:rsidR="00204774" w:rsidRPr="00FA324F" w:rsidRDefault="00325763" w:rsidP="00325763">
      <w:pPr>
        <w:numPr>
          <w:ilvl w:val="0"/>
          <w:numId w:val="37"/>
        </w:numPr>
        <w:spacing w:before="0" w:after="200"/>
      </w:pPr>
      <w:r w:rsidRPr="00325763">
        <w:t>If you have ques</w:t>
      </w:r>
      <w:r>
        <w:t>tions or comments about Unit 07</w:t>
      </w:r>
      <w:r w:rsidRPr="00325763">
        <w:t xml:space="preserve">, post them in the Main Class Conference forum in </w:t>
      </w:r>
      <w:r w:rsidRPr="00325763">
        <w:rPr>
          <w:b/>
        </w:rPr>
        <w:t>Discussions</w:t>
      </w:r>
      <w:r w:rsidRPr="00325763">
        <w:t>.</w:t>
      </w:r>
    </w:p>
    <w:p w14:paraId="3CD954D4" w14:textId="28FB2989" w:rsidR="00204774" w:rsidRPr="00FA324F" w:rsidRDefault="00204774" w:rsidP="00204774">
      <w:pPr>
        <w:shd w:val="clear" w:color="auto" w:fill="D9D9D9" w:themeFill="background1" w:themeFillShade="D9"/>
        <w:rPr>
          <w:b/>
        </w:rPr>
      </w:pPr>
      <w:r w:rsidRPr="00FA324F">
        <w:rPr>
          <w:b/>
        </w:rPr>
        <w:t>Unit 0</w:t>
      </w:r>
      <w:r w:rsidR="008A5044">
        <w:rPr>
          <w:b/>
        </w:rPr>
        <w:t>8</w:t>
      </w:r>
      <w:r w:rsidRPr="00FA324F">
        <w:rPr>
          <w:b/>
        </w:rPr>
        <w:t xml:space="preserve">: </w:t>
      </w:r>
      <w:r w:rsidR="008A5044">
        <w:rPr>
          <w:b/>
        </w:rPr>
        <w:t>Flooding</w:t>
      </w:r>
    </w:p>
    <w:p w14:paraId="789826D3" w14:textId="77777777" w:rsidR="00204774" w:rsidRPr="00FA324F" w:rsidRDefault="00204774" w:rsidP="00204774">
      <w:pPr>
        <w:pStyle w:val="Heading4"/>
      </w:pPr>
      <w:r w:rsidRPr="00FA324F">
        <w:t>Week 9 – Monday, March 12 to Sunday, March 18</w:t>
      </w:r>
    </w:p>
    <w:p w14:paraId="00165661" w14:textId="77777777" w:rsidR="00204774" w:rsidRPr="00FA324F" w:rsidRDefault="00204774" w:rsidP="00204774">
      <w:pPr>
        <w:ind w:left="426"/>
        <w:rPr>
          <w:b/>
        </w:rPr>
      </w:pPr>
      <w:r w:rsidRPr="00FA324F">
        <w:rPr>
          <w:b/>
        </w:rPr>
        <w:t>Readings</w:t>
      </w:r>
    </w:p>
    <w:p w14:paraId="73FC861A" w14:textId="36317F1E" w:rsidR="00204774" w:rsidRDefault="00325763" w:rsidP="0016377A">
      <w:pPr>
        <w:numPr>
          <w:ilvl w:val="0"/>
          <w:numId w:val="37"/>
        </w:numPr>
        <w:spacing w:before="0" w:after="200"/>
      </w:pPr>
      <w:r>
        <w:t>Unit 08 course content</w:t>
      </w:r>
    </w:p>
    <w:p w14:paraId="23E668EF" w14:textId="72335B19" w:rsidR="00325763" w:rsidRDefault="00325763" w:rsidP="0016377A">
      <w:pPr>
        <w:numPr>
          <w:ilvl w:val="0"/>
          <w:numId w:val="37"/>
        </w:numPr>
        <w:spacing w:before="0" w:after="200"/>
      </w:pPr>
      <w:r>
        <w:t>Textbook:</w:t>
      </w:r>
    </w:p>
    <w:p w14:paraId="36038C3C" w14:textId="77777777" w:rsidR="00325763" w:rsidRDefault="00325763" w:rsidP="00325763">
      <w:pPr>
        <w:numPr>
          <w:ilvl w:val="1"/>
          <w:numId w:val="37"/>
        </w:numPr>
        <w:spacing w:before="0" w:after="200"/>
      </w:pPr>
      <w:r>
        <w:t>Chapter 9: External Energy Fuels Weather and Climate, Figure 9.6 on p. 231</w:t>
      </w:r>
    </w:p>
    <w:p w14:paraId="4127BBBA" w14:textId="77777777" w:rsidR="00325763" w:rsidRDefault="00325763" w:rsidP="00325763">
      <w:pPr>
        <w:numPr>
          <w:ilvl w:val="1"/>
          <w:numId w:val="37"/>
        </w:numPr>
        <w:spacing w:before="0" w:after="200"/>
      </w:pPr>
      <w:r>
        <w:t>Chapter 11: Hurricanes, p. 300; 302-304; Figure 11.4 on p.307; 309-310</w:t>
      </w:r>
    </w:p>
    <w:p w14:paraId="373ABF60" w14:textId="2C59B7EC" w:rsidR="00325763" w:rsidRPr="00FA324F" w:rsidRDefault="00325763" w:rsidP="00325763">
      <w:pPr>
        <w:numPr>
          <w:ilvl w:val="1"/>
          <w:numId w:val="37"/>
        </w:numPr>
        <w:spacing w:before="0" w:after="200"/>
      </w:pPr>
      <w:r>
        <w:t>Chapter 13: Floods. p. 349-376</w:t>
      </w:r>
    </w:p>
    <w:p w14:paraId="39B17C7F" w14:textId="77777777" w:rsidR="00204774" w:rsidRPr="00FA324F" w:rsidRDefault="00204774" w:rsidP="00204774">
      <w:pPr>
        <w:ind w:left="426"/>
        <w:rPr>
          <w:b/>
        </w:rPr>
      </w:pPr>
      <w:r w:rsidRPr="00FA324F">
        <w:rPr>
          <w:b/>
        </w:rPr>
        <w:t>Activities</w:t>
      </w:r>
    </w:p>
    <w:p w14:paraId="6901EEB9" w14:textId="3592EA79" w:rsidR="00204774" w:rsidRPr="00FA324F" w:rsidRDefault="00325763" w:rsidP="00325763">
      <w:pPr>
        <w:numPr>
          <w:ilvl w:val="0"/>
          <w:numId w:val="37"/>
        </w:numPr>
        <w:spacing w:before="0" w:after="200"/>
      </w:pPr>
      <w:r w:rsidRPr="00325763">
        <w:t xml:space="preserve">If you have general questions or comments about Unit 08, post them in the Main Class Conference forum in </w:t>
      </w:r>
      <w:r w:rsidRPr="00325763">
        <w:rPr>
          <w:b/>
        </w:rPr>
        <w:t>Discussions</w:t>
      </w:r>
      <w:r w:rsidRPr="00325763">
        <w:t>.</w:t>
      </w:r>
    </w:p>
    <w:p w14:paraId="0A302034" w14:textId="77777777" w:rsidR="00204774" w:rsidRPr="00FA324F" w:rsidRDefault="00E91571" w:rsidP="00204774">
      <w:pPr>
        <w:ind w:left="426"/>
        <w:rPr>
          <w:b/>
        </w:rPr>
      </w:pPr>
      <w:r>
        <w:rPr>
          <w:b/>
        </w:rPr>
        <w:t>Assessments</w:t>
      </w:r>
    </w:p>
    <w:p w14:paraId="73501B11" w14:textId="01973F03" w:rsidR="00204774" w:rsidRPr="00FA324F" w:rsidRDefault="00325763" w:rsidP="009875E2">
      <w:pPr>
        <w:pStyle w:val="ListParagraph"/>
        <w:numPr>
          <w:ilvl w:val="0"/>
          <w:numId w:val="37"/>
        </w:numPr>
        <w:spacing w:before="0" w:after="200"/>
      </w:pPr>
      <w:r>
        <w:t xml:space="preserve">Complete </w:t>
      </w:r>
      <w:r w:rsidRPr="00325763">
        <w:rPr>
          <w:b/>
        </w:rPr>
        <w:t>Quiz 4</w:t>
      </w:r>
      <w:r>
        <w:br/>
        <w:t xml:space="preserve">Opens: Monday, March 12 at 12:01 am ET </w:t>
      </w:r>
      <w:r>
        <w:br/>
        <w:t>Due: Sunday, March 18 at 11:59 pm ET</w:t>
      </w:r>
    </w:p>
    <w:p w14:paraId="632B5382" w14:textId="30208047" w:rsidR="00204774" w:rsidRPr="00FA324F" w:rsidRDefault="00204774" w:rsidP="00204774">
      <w:pPr>
        <w:shd w:val="clear" w:color="auto" w:fill="D9D9D9" w:themeFill="background1" w:themeFillShade="D9"/>
        <w:rPr>
          <w:b/>
        </w:rPr>
      </w:pPr>
      <w:r w:rsidRPr="00FA324F">
        <w:rPr>
          <w:b/>
        </w:rPr>
        <w:t xml:space="preserve">Unit </w:t>
      </w:r>
      <w:r w:rsidR="008A5044">
        <w:rPr>
          <w:b/>
        </w:rPr>
        <w:t>09</w:t>
      </w:r>
      <w:r w:rsidRPr="00FA324F">
        <w:rPr>
          <w:b/>
        </w:rPr>
        <w:t xml:space="preserve">: </w:t>
      </w:r>
      <w:r w:rsidR="008A5044">
        <w:rPr>
          <w:b/>
        </w:rPr>
        <w:t>Climate Change</w:t>
      </w:r>
    </w:p>
    <w:p w14:paraId="102F97A4" w14:textId="49337610" w:rsidR="00204774" w:rsidRPr="00FA324F" w:rsidRDefault="00204774" w:rsidP="00204774">
      <w:pPr>
        <w:pStyle w:val="Heading4"/>
      </w:pPr>
      <w:r w:rsidRPr="00FA324F">
        <w:t>Week</w:t>
      </w:r>
      <w:r w:rsidR="008A5044">
        <w:t>s</w:t>
      </w:r>
      <w:r w:rsidRPr="00FA324F">
        <w:t xml:space="preserve"> 10 </w:t>
      </w:r>
      <w:r w:rsidR="008A5044">
        <w:t xml:space="preserve">and 11 </w:t>
      </w:r>
      <w:r w:rsidRPr="00FA324F">
        <w:t xml:space="preserve">– Monday, March 19 to Sunday, </w:t>
      </w:r>
      <w:r w:rsidR="008A5044">
        <w:t>April 1</w:t>
      </w:r>
    </w:p>
    <w:p w14:paraId="0CD93A42" w14:textId="77777777" w:rsidR="00204774" w:rsidRPr="00FA324F" w:rsidRDefault="00204774" w:rsidP="00204774">
      <w:pPr>
        <w:ind w:left="426"/>
        <w:rPr>
          <w:b/>
        </w:rPr>
      </w:pPr>
      <w:r w:rsidRPr="00FA324F">
        <w:rPr>
          <w:b/>
        </w:rPr>
        <w:t>Readings</w:t>
      </w:r>
    </w:p>
    <w:p w14:paraId="049CBAFD" w14:textId="2DD584AB" w:rsidR="00204774" w:rsidRDefault="00325763" w:rsidP="0016377A">
      <w:pPr>
        <w:numPr>
          <w:ilvl w:val="0"/>
          <w:numId w:val="37"/>
        </w:numPr>
        <w:spacing w:before="0" w:after="200"/>
      </w:pPr>
      <w:r>
        <w:t>Unit 09 course content</w:t>
      </w:r>
    </w:p>
    <w:p w14:paraId="734F5BD3" w14:textId="284982E5" w:rsidR="00325763" w:rsidRDefault="00325763" w:rsidP="0016377A">
      <w:pPr>
        <w:numPr>
          <w:ilvl w:val="0"/>
          <w:numId w:val="37"/>
        </w:numPr>
        <w:spacing w:before="0" w:after="200"/>
      </w:pPr>
      <w:r>
        <w:t>Textbook:</w:t>
      </w:r>
    </w:p>
    <w:p w14:paraId="6DD4362A" w14:textId="77777777" w:rsidR="00325763" w:rsidRDefault="00325763" w:rsidP="00325763">
      <w:pPr>
        <w:numPr>
          <w:ilvl w:val="1"/>
          <w:numId w:val="37"/>
        </w:numPr>
        <w:spacing w:before="0" w:after="200"/>
      </w:pPr>
      <w:r>
        <w:t>Chapter 12: Climate Change, p. 313-323; 330-347</w:t>
      </w:r>
    </w:p>
    <w:p w14:paraId="272F628F" w14:textId="012EDAEE" w:rsidR="00325763" w:rsidRPr="00FA324F" w:rsidRDefault="00325763" w:rsidP="00325763">
      <w:pPr>
        <w:numPr>
          <w:ilvl w:val="1"/>
          <w:numId w:val="37"/>
        </w:numPr>
        <w:spacing w:before="0" w:after="200"/>
      </w:pPr>
      <w:r>
        <w:t>Chapter 16: Coastal Processes and Hazards, p. 453</w:t>
      </w:r>
    </w:p>
    <w:p w14:paraId="0BBE3A8E" w14:textId="77777777" w:rsidR="00204774" w:rsidRPr="00FA324F" w:rsidRDefault="00204774" w:rsidP="00204774">
      <w:pPr>
        <w:ind w:left="426"/>
        <w:rPr>
          <w:b/>
        </w:rPr>
      </w:pPr>
      <w:r w:rsidRPr="00FA324F">
        <w:rPr>
          <w:b/>
        </w:rPr>
        <w:t>Activities</w:t>
      </w:r>
    </w:p>
    <w:p w14:paraId="1BD9075F" w14:textId="233955F8" w:rsidR="00204774" w:rsidRPr="00FA324F" w:rsidRDefault="00325763" w:rsidP="00325763">
      <w:pPr>
        <w:numPr>
          <w:ilvl w:val="0"/>
          <w:numId w:val="37"/>
        </w:numPr>
        <w:spacing w:before="0" w:after="200"/>
      </w:pPr>
      <w:r w:rsidRPr="00325763">
        <w:t xml:space="preserve">If you have general questions or comments about Unit 09, post them in the Main Class Conference forum in </w:t>
      </w:r>
      <w:r w:rsidRPr="00325763">
        <w:rPr>
          <w:b/>
        </w:rPr>
        <w:t>Discussions</w:t>
      </w:r>
      <w:r w:rsidRPr="00325763">
        <w:t>.</w:t>
      </w:r>
    </w:p>
    <w:p w14:paraId="6FFC7A4F" w14:textId="77777777" w:rsidR="00204774" w:rsidRPr="00FA324F" w:rsidRDefault="00E91571" w:rsidP="00204774">
      <w:pPr>
        <w:ind w:left="426"/>
        <w:rPr>
          <w:b/>
        </w:rPr>
      </w:pPr>
      <w:r>
        <w:rPr>
          <w:b/>
        </w:rPr>
        <w:t>Assessments</w:t>
      </w:r>
    </w:p>
    <w:p w14:paraId="43ED2EBF" w14:textId="265E3C0C" w:rsidR="00204774" w:rsidRPr="00FA324F" w:rsidRDefault="00325763" w:rsidP="00CD6BB7">
      <w:pPr>
        <w:pStyle w:val="ListParagraph"/>
        <w:numPr>
          <w:ilvl w:val="0"/>
          <w:numId w:val="37"/>
        </w:numPr>
        <w:spacing w:before="0" w:after="200"/>
      </w:pPr>
      <w:r>
        <w:t xml:space="preserve">Submit the </w:t>
      </w:r>
      <w:r w:rsidRPr="00325763">
        <w:rPr>
          <w:b/>
        </w:rPr>
        <w:t>Assignment</w:t>
      </w:r>
      <w:r>
        <w:t xml:space="preserve"> (via </w:t>
      </w:r>
      <w:r w:rsidRPr="00325763">
        <w:rPr>
          <w:b/>
        </w:rPr>
        <w:t>Dropbox</w:t>
      </w:r>
      <w:r>
        <w:t xml:space="preserve"> tool)</w:t>
      </w:r>
      <w:r>
        <w:br/>
        <w:t>Due: Sunday, April 1 at 11:59 pm ET</w:t>
      </w:r>
    </w:p>
    <w:p w14:paraId="7D272D93" w14:textId="0E2AB12E" w:rsidR="00204774" w:rsidRPr="00FA324F" w:rsidRDefault="008A5044" w:rsidP="00204774">
      <w:pPr>
        <w:shd w:val="clear" w:color="auto" w:fill="D9D9D9" w:themeFill="background1" w:themeFillShade="D9"/>
        <w:rPr>
          <w:b/>
        </w:rPr>
      </w:pPr>
      <w:r>
        <w:rPr>
          <w:b/>
        </w:rPr>
        <w:t>Review &amp; Study</w:t>
      </w:r>
    </w:p>
    <w:p w14:paraId="6DCA67C1" w14:textId="77777777" w:rsidR="00204774" w:rsidRPr="00FA324F" w:rsidRDefault="00204774" w:rsidP="00204774">
      <w:pPr>
        <w:pStyle w:val="Heading4"/>
      </w:pPr>
      <w:r w:rsidRPr="00FA324F">
        <w:t xml:space="preserve">Week 12 – Monday, April 2 to Friday, April 6 </w:t>
      </w:r>
    </w:p>
    <w:p w14:paraId="08FB408B" w14:textId="77777777" w:rsidR="00204774" w:rsidRPr="00FA324F" w:rsidRDefault="00204774" w:rsidP="00204774">
      <w:pPr>
        <w:ind w:left="426"/>
        <w:rPr>
          <w:b/>
        </w:rPr>
      </w:pPr>
      <w:r w:rsidRPr="00FA324F">
        <w:rPr>
          <w:b/>
        </w:rPr>
        <w:t>Readings</w:t>
      </w:r>
    </w:p>
    <w:p w14:paraId="29E7B77D" w14:textId="68042F10" w:rsidR="00204774" w:rsidRDefault="00325763" w:rsidP="00325763">
      <w:pPr>
        <w:numPr>
          <w:ilvl w:val="0"/>
          <w:numId w:val="37"/>
        </w:numPr>
        <w:spacing w:before="0" w:after="200"/>
      </w:pPr>
      <w:r w:rsidRPr="00325763">
        <w:t>The "Afterword" in your course notes - Humans as a geological force</w:t>
      </w:r>
    </w:p>
    <w:p w14:paraId="038E796E" w14:textId="01ABB651" w:rsidR="00325763" w:rsidRDefault="00325763" w:rsidP="00325763">
      <w:pPr>
        <w:numPr>
          <w:ilvl w:val="0"/>
          <w:numId w:val="37"/>
        </w:numPr>
        <w:spacing w:before="0" w:after="200"/>
      </w:pPr>
      <w:r>
        <w:t>Textbook:</w:t>
      </w:r>
    </w:p>
    <w:p w14:paraId="337DFA99" w14:textId="054D5DE6" w:rsidR="00325763" w:rsidRPr="00FA324F" w:rsidRDefault="00325763" w:rsidP="00325763">
      <w:pPr>
        <w:numPr>
          <w:ilvl w:val="1"/>
          <w:numId w:val="37"/>
        </w:numPr>
        <w:spacing w:before="0" w:after="200"/>
      </w:pPr>
      <w:r w:rsidRPr="00325763">
        <w:t>Chapter 1: Natural Disasters and Human Population, p. 1</w:t>
      </w:r>
      <w:r>
        <w:t>1</w:t>
      </w:r>
      <w:r w:rsidRPr="00325763">
        <w:t>-</w:t>
      </w:r>
      <w:r>
        <w:t>21</w:t>
      </w:r>
    </w:p>
    <w:p w14:paraId="39770995" w14:textId="77777777" w:rsidR="00204774" w:rsidRPr="00FA324F" w:rsidRDefault="00204774" w:rsidP="00204774">
      <w:pPr>
        <w:ind w:left="426"/>
        <w:rPr>
          <w:b/>
        </w:rPr>
      </w:pPr>
      <w:r w:rsidRPr="00FA324F">
        <w:rPr>
          <w:b/>
        </w:rPr>
        <w:t>Activities</w:t>
      </w:r>
    </w:p>
    <w:p w14:paraId="26B7646F" w14:textId="22DAB57D" w:rsidR="00204774" w:rsidRPr="00FA324F" w:rsidRDefault="00325763" w:rsidP="0016377A">
      <w:pPr>
        <w:numPr>
          <w:ilvl w:val="0"/>
          <w:numId w:val="37"/>
        </w:numPr>
        <w:spacing w:before="0" w:after="200"/>
      </w:pPr>
      <w:r>
        <w:t>Prepare and review for your final exam.</w:t>
      </w:r>
    </w:p>
    <w:p w14:paraId="4C27731B" w14:textId="77777777" w:rsidR="002C4B96" w:rsidRPr="00FA324F" w:rsidRDefault="00EF6AA7" w:rsidP="003B1720">
      <w:pPr>
        <w:pStyle w:val="Heading2"/>
        <w:pBdr>
          <w:top w:val="single" w:sz="8" w:space="12" w:color="BFBFBF" w:themeColor="background1" w:themeShade="BF"/>
        </w:pBdr>
      </w:pPr>
      <w:r w:rsidRPr="00FA324F">
        <w:t>Assessment</w:t>
      </w:r>
      <w:r w:rsidR="009F3313" w:rsidRPr="00FA324F">
        <w:t>s</w:t>
      </w:r>
    </w:p>
    <w:p w14:paraId="2077BD95" w14:textId="77777777" w:rsidR="001C62A5" w:rsidRPr="00FA324F" w:rsidRDefault="0046454C" w:rsidP="000869E8">
      <w:pPr>
        <w:spacing w:after="300"/>
      </w:pPr>
      <w:r w:rsidRPr="00FA324F">
        <w:rPr>
          <w:lang w:val="en-CA"/>
        </w:rPr>
        <w:t xml:space="preserve">The grade determination for this course is indicated in the following table. A brief description of each </w:t>
      </w:r>
      <w:r w:rsidR="00751C4D" w:rsidRPr="00FA324F">
        <w:rPr>
          <w:lang w:val="en-CA"/>
        </w:rPr>
        <w:t>assessment</w:t>
      </w:r>
      <w:r w:rsidRPr="00FA324F">
        <w:rPr>
          <w:lang w:val="en-CA"/>
        </w:rPr>
        <w:t xml:space="preserve"> is provided below. </w:t>
      </w:r>
      <w:r w:rsidR="001C3725" w:rsidRPr="00FA324F">
        <w:rPr>
          <w:lang w:val="en-CA"/>
        </w:rPr>
        <w:t xml:space="preserve">Select </w:t>
      </w:r>
      <w:r w:rsidR="001C3725" w:rsidRPr="00FA324F">
        <w:rPr>
          <w:b/>
          <w:lang w:val="en-CA"/>
        </w:rPr>
        <w:t>Content</w:t>
      </w:r>
      <w:r w:rsidR="001C3725" w:rsidRPr="00FA324F">
        <w:rPr>
          <w:lang w:val="en-CA"/>
        </w:rPr>
        <w:t xml:space="preserve"> on the navbar to locate </w:t>
      </w:r>
      <w:r w:rsidR="00BE0D72" w:rsidRPr="00FA324F">
        <w:rPr>
          <w:b/>
          <w:lang w:val="en-CA"/>
        </w:rPr>
        <w:t>Assessments</w:t>
      </w:r>
      <w:r w:rsidR="001C3725" w:rsidRPr="00FA324F">
        <w:rPr>
          <w:lang w:val="en-CA"/>
        </w:rPr>
        <w:t xml:space="preserve"> in the table of contents panel </w:t>
      </w:r>
      <w:r w:rsidR="001C3725" w:rsidRPr="00FA324F">
        <w:t xml:space="preserve">to review further details of each </w:t>
      </w:r>
      <w:r w:rsidR="00BE0D72" w:rsidRPr="00FA324F">
        <w:t>assessment</w:t>
      </w:r>
      <w:r w:rsidR="001C3725" w:rsidRPr="00FA324F">
        <w:t>. Due dates can be found under the Schedule heading of this outline.</w:t>
      </w:r>
    </w:p>
    <w:p w14:paraId="2CB0D0C0" w14:textId="77777777" w:rsidR="000869E8" w:rsidRPr="00FA324F" w:rsidRDefault="000869E8" w:rsidP="00A231DD">
      <w:pPr>
        <w:pStyle w:val="Caption"/>
        <w:keepNext/>
        <w:spacing w:after="200"/>
        <w:jc w:val="center"/>
        <w:rPr>
          <w:color w:val="auto"/>
          <w:sz w:val="22"/>
          <w:szCs w:val="22"/>
        </w:rPr>
      </w:pPr>
      <w:r w:rsidRPr="00FA324F">
        <w:rPr>
          <w:color w:val="auto"/>
          <w:sz w:val="22"/>
          <w:szCs w:val="22"/>
        </w:rPr>
        <w:t xml:space="preserve">Table </w:t>
      </w:r>
      <w:r w:rsidRPr="00FA324F">
        <w:rPr>
          <w:color w:val="auto"/>
          <w:sz w:val="22"/>
          <w:szCs w:val="22"/>
        </w:rPr>
        <w:fldChar w:fldCharType="begin"/>
      </w:r>
      <w:r w:rsidRPr="00FA324F">
        <w:rPr>
          <w:color w:val="auto"/>
          <w:sz w:val="22"/>
          <w:szCs w:val="22"/>
        </w:rPr>
        <w:instrText xml:space="preserve"> SEQ Table \* ARABIC </w:instrText>
      </w:r>
      <w:r w:rsidRPr="00FA324F">
        <w:rPr>
          <w:color w:val="auto"/>
          <w:sz w:val="22"/>
          <w:szCs w:val="22"/>
        </w:rPr>
        <w:fldChar w:fldCharType="separate"/>
      </w:r>
      <w:r w:rsidR="00847D35">
        <w:rPr>
          <w:noProof/>
          <w:color w:val="auto"/>
          <w:sz w:val="22"/>
          <w:szCs w:val="22"/>
        </w:rPr>
        <w:t>1</w:t>
      </w:r>
      <w:r w:rsidRPr="00FA324F">
        <w:rPr>
          <w:color w:val="auto"/>
          <w:sz w:val="22"/>
          <w:szCs w:val="22"/>
        </w:rPr>
        <w:fldChar w:fldCharType="end"/>
      </w:r>
      <w:r w:rsidRPr="00FA324F">
        <w:rPr>
          <w:color w:val="auto"/>
          <w:sz w:val="22"/>
          <w:szCs w:val="22"/>
        </w:rPr>
        <w:t xml:space="preserve">: Course </w:t>
      </w:r>
      <w:r w:rsidR="0048520E" w:rsidRPr="00FA324F">
        <w:rPr>
          <w:color w:val="auto"/>
          <w:sz w:val="22"/>
          <w:szCs w:val="22"/>
        </w:rPr>
        <w:t>Assessment</w:t>
      </w:r>
      <w:r w:rsidR="00B85263">
        <w:rPr>
          <w:color w:val="auto"/>
          <w:sz w:val="22"/>
          <w:szCs w:val="22"/>
        </w:rPr>
        <w:t>s</w:t>
      </w:r>
    </w:p>
    <w:tbl>
      <w:tblPr>
        <w:tblStyle w:val="TableGrid"/>
        <w:tblW w:w="7606"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This table indicates how each graded course activity is weighted towards the final grade of 100%."/>
      </w:tblPr>
      <w:tblGrid>
        <w:gridCol w:w="3845"/>
        <w:gridCol w:w="1190"/>
        <w:gridCol w:w="2571"/>
      </w:tblGrid>
      <w:tr w:rsidR="001C62A5" w:rsidRPr="00FA324F" w14:paraId="380BC39E" w14:textId="77777777" w:rsidTr="00984AD5">
        <w:trPr>
          <w:cantSplit/>
          <w:trHeight w:val="439"/>
          <w:tblHeader/>
          <w:jc w:val="center"/>
        </w:trPr>
        <w:tc>
          <w:tcPr>
            <w:tcW w:w="3845" w:type="dxa"/>
            <w:tcBorders>
              <w:top w:val="single" w:sz="4" w:space="0" w:color="auto"/>
            </w:tcBorders>
          </w:tcPr>
          <w:p w14:paraId="16452481" w14:textId="77777777" w:rsidR="001C62A5" w:rsidRPr="00FA324F" w:rsidRDefault="0048520E" w:rsidP="00AF76A0">
            <w:pPr>
              <w:pStyle w:val="TableHead2"/>
            </w:pPr>
            <w:r w:rsidRPr="00FA324F">
              <w:t>Assessment Item</w:t>
            </w:r>
          </w:p>
        </w:tc>
        <w:tc>
          <w:tcPr>
            <w:tcW w:w="1190" w:type="dxa"/>
            <w:tcBorders>
              <w:top w:val="single" w:sz="4" w:space="0" w:color="auto"/>
            </w:tcBorders>
          </w:tcPr>
          <w:p w14:paraId="759618AA" w14:textId="77777777" w:rsidR="001C62A5" w:rsidRPr="00FA324F" w:rsidRDefault="001C62A5" w:rsidP="00AF76A0">
            <w:pPr>
              <w:pStyle w:val="TableHead2"/>
            </w:pPr>
            <w:r w:rsidRPr="00FA324F">
              <w:t>Weight</w:t>
            </w:r>
          </w:p>
        </w:tc>
        <w:tc>
          <w:tcPr>
            <w:tcW w:w="2571" w:type="dxa"/>
            <w:tcBorders>
              <w:top w:val="single" w:sz="4" w:space="0" w:color="auto"/>
            </w:tcBorders>
          </w:tcPr>
          <w:p w14:paraId="1A3D2D9E" w14:textId="77777777" w:rsidR="001C62A5" w:rsidRPr="00FA324F" w:rsidRDefault="001C62A5" w:rsidP="00AF76A0">
            <w:pPr>
              <w:pStyle w:val="TableHead2"/>
            </w:pPr>
            <w:r w:rsidRPr="0037038F">
              <w:rPr>
                <w:highlight w:val="yellow"/>
              </w:rPr>
              <w:t>Learning Outcome</w:t>
            </w:r>
            <w:r w:rsidR="00EF1C14" w:rsidRPr="0037038F">
              <w:rPr>
                <w:highlight w:val="yellow"/>
              </w:rPr>
              <w:t>s</w:t>
            </w:r>
          </w:p>
        </w:tc>
      </w:tr>
      <w:tr w:rsidR="001C62A5" w:rsidRPr="00FA324F" w14:paraId="235D8C8B" w14:textId="77777777" w:rsidTr="00984AD5">
        <w:trPr>
          <w:cantSplit/>
          <w:trHeight w:val="505"/>
          <w:jc w:val="center"/>
        </w:trPr>
        <w:tc>
          <w:tcPr>
            <w:tcW w:w="3845" w:type="dxa"/>
          </w:tcPr>
          <w:p w14:paraId="365C473C" w14:textId="77777777" w:rsidR="001C62A5" w:rsidRPr="00FA324F" w:rsidRDefault="0037038F" w:rsidP="00AF76A0">
            <w:r>
              <w:t>Discussions</w:t>
            </w:r>
          </w:p>
        </w:tc>
        <w:tc>
          <w:tcPr>
            <w:tcW w:w="1190" w:type="dxa"/>
          </w:tcPr>
          <w:p w14:paraId="0D25A38A" w14:textId="77777777" w:rsidR="001C62A5" w:rsidRPr="00FA324F" w:rsidRDefault="0037038F" w:rsidP="00AF76A0">
            <w:r>
              <w:t>8%</w:t>
            </w:r>
          </w:p>
        </w:tc>
        <w:tc>
          <w:tcPr>
            <w:tcW w:w="2571" w:type="dxa"/>
          </w:tcPr>
          <w:p w14:paraId="77FF9755" w14:textId="48961AD5" w:rsidR="001C62A5" w:rsidRPr="00FA324F" w:rsidRDefault="0035411D" w:rsidP="00AF76A0">
            <w:commentRangeStart w:id="2"/>
            <w:r w:rsidRPr="00285A11">
              <w:rPr>
                <w:rFonts w:eastAsia="Times New Roman"/>
              </w:rPr>
              <w:t>Understand and discuss contemporary societal issues relevant to natural geological disasters.</w:t>
            </w:r>
            <w:commentRangeEnd w:id="2"/>
            <w:r>
              <w:rPr>
                <w:rStyle w:val="CommentReference"/>
              </w:rPr>
              <w:commentReference w:id="2"/>
            </w:r>
          </w:p>
        </w:tc>
      </w:tr>
      <w:tr w:rsidR="001C62A5" w:rsidRPr="00FA324F" w14:paraId="3398AC39" w14:textId="77777777" w:rsidTr="00984AD5">
        <w:trPr>
          <w:cantSplit/>
          <w:trHeight w:val="518"/>
          <w:jc w:val="center"/>
        </w:trPr>
        <w:tc>
          <w:tcPr>
            <w:tcW w:w="3845" w:type="dxa"/>
          </w:tcPr>
          <w:p w14:paraId="56E5834A" w14:textId="77777777" w:rsidR="001C62A5" w:rsidRPr="00FA324F" w:rsidRDefault="0037038F" w:rsidP="00AF76A0">
            <w:r>
              <w:t>Quizzes (4 x 8%)</w:t>
            </w:r>
          </w:p>
        </w:tc>
        <w:tc>
          <w:tcPr>
            <w:tcW w:w="1190" w:type="dxa"/>
          </w:tcPr>
          <w:p w14:paraId="3DEAA312" w14:textId="77777777" w:rsidR="001C62A5" w:rsidRPr="00FA324F" w:rsidRDefault="0037038F" w:rsidP="00AF76A0">
            <w:r>
              <w:t>32%</w:t>
            </w:r>
          </w:p>
        </w:tc>
        <w:tc>
          <w:tcPr>
            <w:tcW w:w="2571" w:type="dxa"/>
          </w:tcPr>
          <w:p w14:paraId="6D7EC6AC" w14:textId="52F52E62" w:rsidR="001C62A5" w:rsidRPr="00FA324F" w:rsidRDefault="0035411D" w:rsidP="00AF76A0">
            <w:commentRangeStart w:id="3"/>
            <w:r w:rsidRPr="00285A11">
              <w:rPr>
                <w:rFonts w:eastAsia="Times New Roman"/>
              </w:rPr>
              <w:t>Understand the mechanisms and effects of major geological disasters and where they are most likely to occur on the planet.</w:t>
            </w:r>
            <w:commentRangeEnd w:id="3"/>
            <w:r>
              <w:rPr>
                <w:rStyle w:val="CommentReference"/>
              </w:rPr>
              <w:commentReference w:id="3"/>
            </w:r>
          </w:p>
        </w:tc>
      </w:tr>
      <w:tr w:rsidR="001C62A5" w:rsidRPr="00FA324F" w14:paraId="384C4919" w14:textId="77777777" w:rsidTr="00984AD5">
        <w:trPr>
          <w:cantSplit/>
          <w:trHeight w:val="505"/>
          <w:jc w:val="center"/>
        </w:trPr>
        <w:tc>
          <w:tcPr>
            <w:tcW w:w="3845" w:type="dxa"/>
          </w:tcPr>
          <w:p w14:paraId="0313C461" w14:textId="77777777" w:rsidR="001C62A5" w:rsidRPr="00FA324F" w:rsidRDefault="0037038F" w:rsidP="00AF76A0">
            <w:r>
              <w:t>Assignment</w:t>
            </w:r>
          </w:p>
        </w:tc>
        <w:tc>
          <w:tcPr>
            <w:tcW w:w="1190" w:type="dxa"/>
          </w:tcPr>
          <w:p w14:paraId="28615D29" w14:textId="77777777" w:rsidR="001C62A5" w:rsidRPr="00FA324F" w:rsidRDefault="0037038F" w:rsidP="00AF76A0">
            <w:r>
              <w:t>10%</w:t>
            </w:r>
          </w:p>
        </w:tc>
        <w:tc>
          <w:tcPr>
            <w:tcW w:w="2571" w:type="dxa"/>
          </w:tcPr>
          <w:p w14:paraId="3A3FAFE9" w14:textId="42EE65EE" w:rsidR="001C62A5" w:rsidRPr="00FA324F" w:rsidRDefault="0035411D" w:rsidP="00AF76A0">
            <w:commentRangeStart w:id="4"/>
            <w:r w:rsidRPr="00285A11">
              <w:rPr>
                <w:rFonts w:eastAsia="Times New Roman"/>
              </w:rPr>
              <w:t>Ability to effectively communicate scientific ideas and findings to the general public in writing.</w:t>
            </w:r>
            <w:r w:rsidRPr="00285A11">
              <w:rPr>
                <w:rFonts w:eastAsia="Times New Roman"/>
              </w:rPr>
              <w:br/>
            </w:r>
            <w:commentRangeEnd w:id="4"/>
            <w:r>
              <w:rPr>
                <w:rStyle w:val="CommentReference"/>
              </w:rPr>
              <w:commentReference w:id="4"/>
            </w:r>
          </w:p>
        </w:tc>
      </w:tr>
      <w:tr w:rsidR="001C62A5" w:rsidRPr="00FA324F" w14:paraId="22B91816" w14:textId="77777777" w:rsidTr="00984AD5">
        <w:trPr>
          <w:cantSplit/>
          <w:trHeight w:val="505"/>
          <w:jc w:val="center"/>
        </w:trPr>
        <w:tc>
          <w:tcPr>
            <w:tcW w:w="3845" w:type="dxa"/>
          </w:tcPr>
          <w:p w14:paraId="619D1A8C" w14:textId="77777777" w:rsidR="001C62A5" w:rsidRPr="00FA324F" w:rsidRDefault="0037038F" w:rsidP="00AF76A0">
            <w:r>
              <w:t>Final Exam</w:t>
            </w:r>
          </w:p>
        </w:tc>
        <w:tc>
          <w:tcPr>
            <w:tcW w:w="1190" w:type="dxa"/>
          </w:tcPr>
          <w:p w14:paraId="63105E39" w14:textId="77777777" w:rsidR="001C62A5" w:rsidRPr="00FA324F" w:rsidRDefault="0037038F" w:rsidP="00AF76A0">
            <w:r>
              <w:t>50%</w:t>
            </w:r>
          </w:p>
        </w:tc>
        <w:tc>
          <w:tcPr>
            <w:tcW w:w="2571" w:type="dxa"/>
          </w:tcPr>
          <w:p w14:paraId="05FBAA18" w14:textId="3A137081" w:rsidR="001C62A5" w:rsidRPr="00FA324F" w:rsidRDefault="0035411D" w:rsidP="00AF76A0">
            <w:commentRangeStart w:id="5"/>
            <w:r>
              <w:t xml:space="preserve">All of the above outcomes. In addition </w:t>
            </w:r>
            <w:r w:rsidRPr="00285A11">
              <w:rPr>
                <w:rFonts w:eastAsia="Times New Roman"/>
              </w:rPr>
              <w:t xml:space="preserve">Understand important concepts that reflect the complexity of the integrated Earth system (lithosphere, hydrosphere, atmosphere...).  </w:t>
            </w:r>
            <w:commentRangeEnd w:id="5"/>
            <w:r>
              <w:rPr>
                <w:rStyle w:val="CommentReference"/>
              </w:rPr>
              <w:commentReference w:id="5"/>
            </w:r>
          </w:p>
        </w:tc>
      </w:tr>
      <w:tr w:rsidR="001C62A5" w:rsidRPr="00FA324F" w14:paraId="684E1039" w14:textId="77777777" w:rsidTr="00984AD5">
        <w:trPr>
          <w:cantSplit/>
          <w:trHeight w:val="518"/>
          <w:jc w:val="center"/>
        </w:trPr>
        <w:tc>
          <w:tcPr>
            <w:tcW w:w="3845" w:type="dxa"/>
          </w:tcPr>
          <w:p w14:paraId="31DDD4C4" w14:textId="77777777" w:rsidR="001C62A5" w:rsidRPr="00FA324F" w:rsidRDefault="001C62A5" w:rsidP="00AF76A0">
            <w:r w:rsidRPr="00FA324F">
              <w:rPr>
                <w:b/>
              </w:rPr>
              <w:t>Total</w:t>
            </w:r>
          </w:p>
        </w:tc>
        <w:tc>
          <w:tcPr>
            <w:tcW w:w="1190" w:type="dxa"/>
          </w:tcPr>
          <w:p w14:paraId="263835B3" w14:textId="77777777" w:rsidR="001C62A5" w:rsidRPr="00FA324F" w:rsidRDefault="001C62A5" w:rsidP="00AF76A0">
            <w:r w:rsidRPr="00FA324F">
              <w:rPr>
                <w:b/>
              </w:rPr>
              <w:t>100%</w:t>
            </w:r>
          </w:p>
        </w:tc>
        <w:tc>
          <w:tcPr>
            <w:tcW w:w="2571" w:type="dxa"/>
          </w:tcPr>
          <w:p w14:paraId="5570ED57" w14:textId="77777777" w:rsidR="001C62A5" w:rsidRPr="00FA324F" w:rsidRDefault="001C62A5" w:rsidP="00AF76A0">
            <w:pPr>
              <w:rPr>
                <w:b/>
              </w:rPr>
            </w:pPr>
          </w:p>
        </w:tc>
      </w:tr>
    </w:tbl>
    <w:p w14:paraId="15D150F2" w14:textId="77777777" w:rsidR="00A56345" w:rsidRPr="00FA324F" w:rsidRDefault="009B56CB" w:rsidP="00D61CCE">
      <w:pPr>
        <w:pStyle w:val="Heading3"/>
        <w:spacing w:before="360"/>
      </w:pPr>
      <w:r w:rsidRPr="00FA324F">
        <w:t>Assessment Descriptions</w:t>
      </w:r>
    </w:p>
    <w:p w14:paraId="1A1B1F85" w14:textId="77777777" w:rsidR="002C4B96" w:rsidRPr="00FA324F" w:rsidRDefault="0037038F" w:rsidP="0049062A">
      <w:pPr>
        <w:pStyle w:val="Heading4"/>
      </w:pPr>
      <w:r>
        <w:t>Discussions</w:t>
      </w:r>
    </w:p>
    <w:p w14:paraId="1D94EF5C" w14:textId="77777777" w:rsidR="00BB7776" w:rsidRPr="00FA324F" w:rsidRDefault="0037038F" w:rsidP="0037038F">
      <w:r>
        <w:t>Students will be expected to participate in online discussions with the instructor and/or other students in the Geologic Disasters in the News forum in the Discussions section of the course. As the semester progresses we will discuss news reports about current geologic disasters as they happen. These events can be used as a springboard for further discussions. Participation marks will be based on the quality of your postings as well as the quantity.</w:t>
      </w:r>
    </w:p>
    <w:p w14:paraId="75AF5F2E" w14:textId="77777777" w:rsidR="00A56345" w:rsidRPr="00FA324F" w:rsidRDefault="0037038F" w:rsidP="0049062A">
      <w:pPr>
        <w:pStyle w:val="Heading4"/>
      </w:pPr>
      <w:r>
        <w:t>Quizzes</w:t>
      </w:r>
    </w:p>
    <w:p w14:paraId="63E361D8" w14:textId="77777777" w:rsidR="009B56CB" w:rsidRPr="00FA324F" w:rsidRDefault="0037038F" w:rsidP="009B56CB">
      <w:r w:rsidRPr="0037038F">
        <w:t>There will be four online quizzes in this course. Each quiz contains 20 questions and will be available for a one-week period.</w:t>
      </w:r>
    </w:p>
    <w:p w14:paraId="252D784F" w14:textId="77777777" w:rsidR="00A56345" w:rsidRPr="00FA324F" w:rsidRDefault="0037038F" w:rsidP="0049062A">
      <w:pPr>
        <w:pStyle w:val="Heading4"/>
      </w:pPr>
      <w:r>
        <w:t>Assignment</w:t>
      </w:r>
    </w:p>
    <w:p w14:paraId="5C6D2432" w14:textId="77777777" w:rsidR="009B56CB" w:rsidRPr="00FA324F" w:rsidRDefault="0037038F" w:rsidP="009B56CB">
      <w:r w:rsidRPr="0037038F">
        <w:t xml:space="preserve">You will be assigned a volcano, fault or astrobleme in week four of the semester and you will be required to write a short "newspaper article" on that feature. </w:t>
      </w:r>
      <w:r>
        <w:t xml:space="preserve">You will </w:t>
      </w:r>
      <w:r w:rsidRPr="0037038F">
        <w:t xml:space="preserve">submit </w:t>
      </w:r>
      <w:r>
        <w:t xml:space="preserve">the full report to the Assignment </w:t>
      </w:r>
      <w:r w:rsidRPr="0037038F">
        <w:rPr>
          <w:b/>
        </w:rPr>
        <w:t>Dropbox</w:t>
      </w:r>
      <w:r>
        <w:t xml:space="preserve"> folder (under Tools dropdown menu in the navbar).</w:t>
      </w:r>
    </w:p>
    <w:p w14:paraId="62128687" w14:textId="77777777" w:rsidR="00A56345" w:rsidRPr="00FA324F" w:rsidRDefault="00D47E5F" w:rsidP="0049062A">
      <w:pPr>
        <w:pStyle w:val="Heading4"/>
      </w:pPr>
      <w:r w:rsidRPr="00FA324F">
        <w:t>Final Exam</w:t>
      </w:r>
    </w:p>
    <w:p w14:paraId="7BBFC640" w14:textId="77777777" w:rsidR="00D47E5F" w:rsidRPr="00FA324F" w:rsidRDefault="00D47E5F" w:rsidP="00D47E5F">
      <w:r w:rsidRPr="00FA324F">
        <w:t>This course requires you to write a traditional sit-down final exam. Final exams are written on campus at the University of Guelph or at alternate locations for students at a distance.</w:t>
      </w:r>
      <w:r w:rsidR="00114610" w:rsidRPr="00FA324F">
        <w:t xml:space="preserve"> </w:t>
      </w:r>
      <w:r w:rsidR="0037038F" w:rsidRPr="0037038F">
        <w:t>The exam will consist of 100 multiple choice questions that will cover the whole course as evenly as possible.</w:t>
      </w:r>
    </w:p>
    <w:p w14:paraId="072583F5" w14:textId="77777777" w:rsidR="00D47E5F" w:rsidRPr="00FA324F" w:rsidRDefault="00D47E5F" w:rsidP="00D47E5F">
      <w:r w:rsidRPr="00FA324F">
        <w:t xml:space="preserve">It is assumed that all DE students will be writing their final examination on campus at the University of Guelph. University of Guelph degree and associate diploma students must check </w:t>
      </w:r>
      <w:hyperlink r:id="rId22" w:tgtFrame="_blank" w:tooltip="Open new window to view https://webadvisor.uoguelph.ca/WebAdvisor/WebAdvisor?TYPE=M&amp;amp;PID=CORE-WBMAIN&amp;amp;TOKENIDX=2188266810" w:history="1">
        <w:r w:rsidRPr="00FA324F">
          <w:rPr>
            <w:rStyle w:val="Hyperlink"/>
          </w:rPr>
          <w:t>WebAdvisor</w:t>
        </w:r>
      </w:hyperlink>
      <w:r w:rsidRPr="00FA324F">
        <w:t xml:space="preserve"> for their examination schedule. Open Learning program students must check the </w:t>
      </w:r>
      <w:hyperlink r:id="rId23" w:tooltip="View our Open Learning Program Final Exam Schedule page" w:history="1">
        <w:r w:rsidRPr="00FA324F">
          <w:rPr>
            <w:rStyle w:val="Hyperlink"/>
          </w:rPr>
          <w:t>Open Learning Program Final Examination Schedule</w:t>
        </w:r>
      </w:hyperlink>
      <w:r w:rsidRPr="00FA324F">
        <w:t> for their examination schedule.</w:t>
      </w:r>
    </w:p>
    <w:p w14:paraId="45440779" w14:textId="77777777" w:rsidR="00D47E5F" w:rsidRPr="00FA324F" w:rsidRDefault="00D47E5F" w:rsidP="00D47E5F">
      <w:r w:rsidRPr="00FA324F">
        <w:t xml:space="preserve">If you are studying at a distance, you can request to write your final exam at an alternate location. It is recommended that you make arrangements as early as possible in the semester since changes cannot be guaranteed after the deadline. Exam schedules for off-campus exams will be emailed by Week 9 of the course. For more information, please visit </w:t>
      </w:r>
      <w:hyperlink r:id="rId24" w:history="1">
        <w:r w:rsidRPr="00FA324F">
          <w:rPr>
            <w:rStyle w:val="Hyperlink"/>
          </w:rPr>
          <w:t>Final Exams</w:t>
        </w:r>
      </w:hyperlink>
      <w:r w:rsidRPr="00FA324F">
        <w:t>.</w:t>
      </w:r>
    </w:p>
    <w:p w14:paraId="5DDF9302" w14:textId="77777777" w:rsidR="00486F2A" w:rsidRPr="00FA324F" w:rsidRDefault="00292F47" w:rsidP="00486F2A">
      <w:r w:rsidRPr="00FA324F">
        <w:t>https://webadvisor.uoguelph.ca</w:t>
      </w:r>
    </w:p>
    <w:p w14:paraId="65179CB3" w14:textId="77777777" w:rsidR="00486F2A" w:rsidRPr="00FA324F" w:rsidRDefault="00486F2A" w:rsidP="00486F2A">
      <w:r w:rsidRPr="00FA324F">
        <w:t>http://opened.uoguelph.ca/student-resources/Open-Learning-Program-Final-Exam-Schedule</w:t>
      </w:r>
    </w:p>
    <w:p w14:paraId="55E36B39" w14:textId="77777777" w:rsidR="00486F2A" w:rsidRPr="00FA324F" w:rsidRDefault="00486F2A" w:rsidP="00D47E5F">
      <w:r w:rsidRPr="00FA324F">
        <w:t>http://opened.uoguelph.ca/student-resources/final-exams</w:t>
      </w:r>
    </w:p>
    <w:p w14:paraId="10954EA3" w14:textId="77777777" w:rsidR="00813792" w:rsidRPr="00FA324F" w:rsidRDefault="00813792" w:rsidP="007320B7">
      <w:pPr>
        <w:pStyle w:val="Heading2"/>
        <w:pBdr>
          <w:top w:val="single" w:sz="8" w:space="12" w:color="BFBFBF" w:themeColor="background1" w:themeShade="BF"/>
        </w:pBdr>
      </w:pPr>
      <w:r w:rsidRPr="00FA324F">
        <w:t>Course Technologies and Technical Support</w:t>
      </w:r>
    </w:p>
    <w:p w14:paraId="4AF69064" w14:textId="77777777" w:rsidR="00813792" w:rsidRPr="00FA324F" w:rsidRDefault="00813792" w:rsidP="00813792">
      <w:pPr>
        <w:pStyle w:val="Heading3"/>
      </w:pPr>
      <w:r w:rsidRPr="00FA324F">
        <w:t>CourseLink System Requirements</w:t>
      </w:r>
    </w:p>
    <w:p w14:paraId="700E299C" w14:textId="77777777" w:rsidR="00813792" w:rsidRPr="00FA324F" w:rsidRDefault="00813792" w:rsidP="00813792">
      <w:r w:rsidRPr="00FA324F">
        <w:t xml:space="preserve">You are responsible for ensuring that your computer system meets the necessary </w:t>
      </w:r>
      <w:hyperlink r:id="rId25" w:tooltip="This link will open in a new window in your web browser." w:history="1">
        <w:r w:rsidRPr="00FA324F">
          <w:rPr>
            <w:rStyle w:val="Hyperlink"/>
          </w:rPr>
          <w:t>system requirements</w:t>
        </w:r>
      </w:hyperlink>
      <w:r w:rsidRPr="00FA324F">
        <w:t xml:space="preserve">. </w:t>
      </w:r>
      <w:r w:rsidRPr="00FA324F">
        <w:rPr>
          <w:rFonts w:eastAsia="Times New Roman"/>
        </w:rPr>
        <w:t xml:space="preserve">Use the </w:t>
      </w:r>
      <w:hyperlink r:id="rId26" w:tgtFrame="_blank" w:history="1">
        <w:r w:rsidRPr="00FA324F">
          <w:rPr>
            <w:rStyle w:val="Hyperlink"/>
            <w:rFonts w:eastAsia="Times New Roman"/>
          </w:rPr>
          <w:t>browser check</w:t>
        </w:r>
      </w:hyperlink>
      <w:r w:rsidRPr="00FA324F">
        <w:rPr>
          <w:rFonts w:eastAsia="Times New Roman"/>
        </w:rPr>
        <w:t xml:space="preserve"> tool to ensure your browser settings are compatible and up to date.</w:t>
      </w:r>
      <w:r w:rsidRPr="00FA324F">
        <w:t xml:space="preserve"> (Results will be displayed in a new browser window).</w:t>
      </w:r>
    </w:p>
    <w:p w14:paraId="6A5F4B57" w14:textId="77777777" w:rsidR="00CC518E" w:rsidRPr="00FA324F" w:rsidRDefault="00CC518E" w:rsidP="00CC518E">
      <w:r w:rsidRPr="00FA324F">
        <w:t>http://spaces.uoguelph.ca/ed/system-requirements/</w:t>
      </w:r>
    </w:p>
    <w:p w14:paraId="64DA4A9B" w14:textId="77777777" w:rsidR="00CC518E" w:rsidRPr="00FA324F" w:rsidRDefault="00CC518E" w:rsidP="00813792">
      <w:r w:rsidRPr="00FA324F">
        <w:t>https://courselink.uoguelph.ca/d2l/systemCheck</w:t>
      </w:r>
    </w:p>
    <w:p w14:paraId="256CFBC5" w14:textId="77777777" w:rsidR="00813792" w:rsidRPr="00FA324F" w:rsidRDefault="00813792" w:rsidP="00813792">
      <w:pPr>
        <w:pStyle w:val="Heading3"/>
      </w:pPr>
      <w:r w:rsidRPr="00FA324F">
        <w:t>Technical Skills</w:t>
      </w:r>
    </w:p>
    <w:p w14:paraId="610377C7" w14:textId="77777777" w:rsidR="00813792" w:rsidRPr="00FA324F" w:rsidRDefault="00813792" w:rsidP="00813792">
      <w:pPr>
        <w:rPr>
          <w:rFonts w:eastAsia="Times New Roman"/>
          <w:color w:val="333333"/>
          <w:shd w:val="clear" w:color="auto" w:fill="FFFFFF"/>
        </w:rPr>
      </w:pPr>
      <w:r w:rsidRPr="00FA324F">
        <w:rPr>
          <w:rFonts w:eastAsia="Times New Roman"/>
          <w:color w:val="333333"/>
          <w:shd w:val="clear" w:color="auto" w:fill="FFFFFF"/>
        </w:rPr>
        <w:t>As part of your online experience, you are expected to use a variety of technology as part of your learning:</w:t>
      </w:r>
    </w:p>
    <w:p w14:paraId="5D16E482"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Manage files and folders on your computer (e.g., save, name, copy, backup, rename, delete, and check properties);</w:t>
      </w:r>
    </w:p>
    <w:p w14:paraId="5249398D"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Install software, security, and virus protection;</w:t>
      </w:r>
    </w:p>
    <w:p w14:paraId="5E31A665"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Use office applications (e.g., Word, PowerPoint, Excel, or similar) to create documents;</w:t>
      </w:r>
    </w:p>
    <w:p w14:paraId="31C9582B"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Be comfortable uploading and downloading saved files;</w:t>
      </w:r>
    </w:p>
    <w:p w14:paraId="14483D8B"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Communicate using email (e.g., create, receive, reply, print, send, download</w:t>
      </w:r>
      <w:r w:rsidR="00F21547">
        <w:rPr>
          <w:rFonts w:eastAsia="Times New Roman"/>
          <w:color w:val="333333"/>
          <w:shd w:val="clear" w:color="auto" w:fill="FFFFFF"/>
        </w:rPr>
        <w:t>, and open</w:t>
      </w:r>
      <w:r w:rsidRPr="00FA324F">
        <w:rPr>
          <w:rFonts w:eastAsia="Times New Roman"/>
          <w:color w:val="333333"/>
          <w:shd w:val="clear" w:color="auto" w:fill="FFFFFF"/>
        </w:rPr>
        <w:t xml:space="preserve"> attachments);</w:t>
      </w:r>
    </w:p>
    <w:p w14:paraId="326DC1C2"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Navigate the CourseLink learning environment</w:t>
      </w:r>
      <w:r w:rsidR="004D505B">
        <w:rPr>
          <w:rFonts w:eastAsia="Times New Roman"/>
          <w:color w:val="333333"/>
          <w:shd w:val="clear" w:color="auto" w:fill="FFFFFF"/>
        </w:rPr>
        <w:t xml:space="preserve"> and </w:t>
      </w:r>
      <w:r w:rsidR="008B2200">
        <w:rPr>
          <w:rFonts w:eastAsia="Times New Roman"/>
          <w:color w:val="333333"/>
          <w:shd w:val="clear" w:color="auto" w:fill="FFFFFF"/>
        </w:rPr>
        <w:t>use</w:t>
      </w:r>
      <w:r w:rsidR="004D505B">
        <w:rPr>
          <w:rFonts w:eastAsia="Times New Roman"/>
          <w:color w:val="333333"/>
          <w:shd w:val="clear" w:color="auto" w:fill="FFFFFF"/>
        </w:rPr>
        <w:t xml:space="preserve"> </w:t>
      </w:r>
      <w:r w:rsidR="00B27AAD">
        <w:rPr>
          <w:rFonts w:eastAsia="Times New Roman"/>
          <w:color w:val="333333"/>
          <w:shd w:val="clear" w:color="auto" w:fill="FFFFFF"/>
        </w:rPr>
        <w:t xml:space="preserve">the essential tools, such as </w:t>
      </w:r>
      <w:r w:rsidR="00B27AAD" w:rsidRPr="00B27AAD">
        <w:rPr>
          <w:rFonts w:eastAsia="Times New Roman"/>
          <w:b/>
          <w:color w:val="333333"/>
          <w:shd w:val="clear" w:color="auto" w:fill="FFFFFF"/>
        </w:rPr>
        <w:t>Dropbox</w:t>
      </w:r>
      <w:r w:rsidR="00B27AAD">
        <w:rPr>
          <w:rFonts w:eastAsia="Times New Roman"/>
          <w:color w:val="333333"/>
          <w:shd w:val="clear" w:color="auto" w:fill="FFFFFF"/>
        </w:rPr>
        <w:t xml:space="preserve">, </w:t>
      </w:r>
      <w:r w:rsidR="00B27AAD" w:rsidRPr="00B27AAD">
        <w:rPr>
          <w:rFonts w:eastAsia="Times New Roman"/>
          <w:b/>
          <w:color w:val="333333"/>
          <w:shd w:val="clear" w:color="auto" w:fill="FFFFFF"/>
        </w:rPr>
        <w:t>Quizzes</w:t>
      </w:r>
      <w:r w:rsidR="00B27AAD">
        <w:rPr>
          <w:rFonts w:eastAsia="Times New Roman"/>
          <w:color w:val="333333"/>
          <w:shd w:val="clear" w:color="auto" w:fill="FFFFFF"/>
        </w:rPr>
        <w:t xml:space="preserve">, </w:t>
      </w:r>
      <w:r w:rsidR="00B27AAD" w:rsidRPr="00B27AAD">
        <w:rPr>
          <w:rFonts w:eastAsia="Times New Roman"/>
          <w:b/>
          <w:color w:val="333333"/>
          <w:shd w:val="clear" w:color="auto" w:fill="FFFFFF"/>
        </w:rPr>
        <w:t>Discussions</w:t>
      </w:r>
      <w:r w:rsidR="00B27AAD">
        <w:rPr>
          <w:rFonts w:eastAsia="Times New Roman"/>
          <w:color w:val="333333"/>
          <w:shd w:val="clear" w:color="auto" w:fill="FFFFFF"/>
        </w:rPr>
        <w:t xml:space="preserve">, and </w:t>
      </w:r>
      <w:r w:rsidR="00B27AAD" w:rsidRPr="00B27AAD">
        <w:rPr>
          <w:rFonts w:eastAsia="Times New Roman"/>
          <w:b/>
          <w:color w:val="333333"/>
          <w:shd w:val="clear" w:color="auto" w:fill="FFFFFF"/>
        </w:rPr>
        <w:t>Grades</w:t>
      </w:r>
      <w:r w:rsidRPr="00FA324F">
        <w:rPr>
          <w:rFonts w:eastAsia="Times New Roman"/>
          <w:color w:val="333333"/>
          <w:shd w:val="clear" w:color="auto" w:fill="FFFFFF"/>
        </w:rPr>
        <w:t xml:space="preserve"> (the instructions for this are given in your course);</w:t>
      </w:r>
    </w:p>
    <w:p w14:paraId="37AEF529"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Access, navigate, and search the Internet using a web browser (e.g., Firefox, Internet Explorer); and</w:t>
      </w:r>
    </w:p>
    <w:p w14:paraId="4DFFFCE3"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Perform online research using various search engines (e.g., Google) and library databases.</w:t>
      </w:r>
    </w:p>
    <w:p w14:paraId="709565E1" w14:textId="77777777" w:rsidR="00813792" w:rsidRPr="00FA324F" w:rsidRDefault="00813792" w:rsidP="00813792">
      <w:pPr>
        <w:pStyle w:val="Heading3"/>
      </w:pPr>
      <w:r w:rsidRPr="00FA324F">
        <w:t>Course Technologies</w:t>
      </w:r>
    </w:p>
    <w:p w14:paraId="2E726BA4" w14:textId="77777777" w:rsidR="001A6A38" w:rsidRPr="00FA324F" w:rsidRDefault="001A6A38" w:rsidP="001A6A38">
      <w:pPr>
        <w:pStyle w:val="Heading4"/>
      </w:pPr>
      <w:r w:rsidRPr="00FA324F">
        <w:t>Ares</w:t>
      </w:r>
    </w:p>
    <w:p w14:paraId="769832A4" w14:textId="77777777" w:rsidR="001A6A38" w:rsidRPr="00FA324F" w:rsidRDefault="001A6A38" w:rsidP="001A6A38">
      <w:r w:rsidRPr="00FA324F">
        <w:t>The library’s Ares Course Reserve system is a software solution that provides you with access to digital resources used in your course. The system also provides information on print resources placed at the physical reserve desk at the library. Accessibility and privacy policy statements do not exist for this software.</w:t>
      </w:r>
    </w:p>
    <w:p w14:paraId="47DBA308" w14:textId="77777777" w:rsidR="00813792" w:rsidRPr="00FA324F" w:rsidRDefault="00813792" w:rsidP="0049062A">
      <w:pPr>
        <w:pStyle w:val="Heading4"/>
      </w:pPr>
      <w:r w:rsidRPr="00FA324F">
        <w:t>CourseLink</w:t>
      </w:r>
    </w:p>
    <w:p w14:paraId="500A41A6" w14:textId="77777777" w:rsidR="00813792" w:rsidRPr="00FA324F" w:rsidRDefault="0049101B" w:rsidP="00813792">
      <w:pPr>
        <w:rPr>
          <w:bCs/>
        </w:rPr>
      </w:pPr>
      <w:r w:rsidRPr="00FA324F">
        <w:rPr>
          <w:bCs/>
        </w:rPr>
        <w:t xml:space="preserve">Distance Education </w:t>
      </w:r>
      <w:r w:rsidR="00813792" w:rsidRPr="00FA324F">
        <w:rPr>
          <w:bCs/>
        </w:rPr>
        <w:t xml:space="preserve">courses are offered entirely online using CourseLink (powered by D2L's Brightspace), the University of Guelph's online learning management system (LMS). By using this service, you agree to comply with the </w:t>
      </w:r>
      <w:hyperlink r:id="rId27" w:history="1">
        <w:r w:rsidR="00813792" w:rsidRPr="00FA324F">
          <w:rPr>
            <w:rStyle w:val="Hyperlink"/>
            <w:bCs/>
          </w:rPr>
          <w:t>University of Guelph's Access and Privacy Guidelines</w:t>
        </w:r>
      </w:hyperlink>
      <w:r w:rsidR="00813792" w:rsidRPr="00FA324F">
        <w:rPr>
          <w:bCs/>
        </w:rPr>
        <w:t xml:space="preserve">. Please visit the D2L website to review the </w:t>
      </w:r>
      <w:hyperlink r:id="rId28" w:history="1">
        <w:r w:rsidR="00813792" w:rsidRPr="00FA324F">
          <w:rPr>
            <w:rStyle w:val="Hyperlink"/>
            <w:bCs/>
          </w:rPr>
          <w:t>Brightspace privacy statement</w:t>
        </w:r>
      </w:hyperlink>
      <w:r w:rsidR="00813792" w:rsidRPr="00FA324F">
        <w:rPr>
          <w:bCs/>
        </w:rPr>
        <w:t xml:space="preserve"> and </w:t>
      </w:r>
      <w:hyperlink r:id="rId29" w:history="1">
        <w:r w:rsidR="00813792" w:rsidRPr="00FA324F">
          <w:rPr>
            <w:rStyle w:val="Hyperlink"/>
            <w:bCs/>
          </w:rPr>
          <w:t>Brightspace Learning Environment web accessibility standards</w:t>
        </w:r>
      </w:hyperlink>
      <w:r w:rsidR="00813792" w:rsidRPr="00FA324F">
        <w:rPr>
          <w:bCs/>
        </w:rPr>
        <w:t>.</w:t>
      </w:r>
    </w:p>
    <w:p w14:paraId="34854BAE" w14:textId="77777777" w:rsidR="00436558" w:rsidRPr="00FA324F" w:rsidRDefault="00436558" w:rsidP="00436558">
      <w:pPr>
        <w:rPr>
          <w:bCs/>
        </w:rPr>
      </w:pPr>
      <w:r w:rsidRPr="00FA324F">
        <w:rPr>
          <w:bCs/>
        </w:rPr>
        <w:t>http://www.uoguelph.ca/web/privacy/</w:t>
      </w:r>
    </w:p>
    <w:p w14:paraId="78B52BE6" w14:textId="77777777" w:rsidR="00436558" w:rsidRPr="00FA324F" w:rsidRDefault="00436558" w:rsidP="00436558">
      <w:pPr>
        <w:rPr>
          <w:bCs/>
        </w:rPr>
      </w:pPr>
      <w:r w:rsidRPr="00FA324F">
        <w:rPr>
          <w:bCs/>
        </w:rPr>
        <w:t>https://www.d2l.com/legal/privacy/</w:t>
      </w:r>
    </w:p>
    <w:p w14:paraId="596200A7" w14:textId="77777777" w:rsidR="00436558" w:rsidRPr="00FA324F" w:rsidRDefault="00436558" w:rsidP="00813792">
      <w:pPr>
        <w:rPr>
          <w:bCs/>
        </w:rPr>
      </w:pPr>
      <w:r w:rsidRPr="00FA324F">
        <w:rPr>
          <w:bCs/>
        </w:rPr>
        <w:t>https://www.d2l.com/accessibility/standards/</w:t>
      </w:r>
    </w:p>
    <w:p w14:paraId="1FBFE84D" w14:textId="77777777" w:rsidR="00813792" w:rsidRPr="00FA324F" w:rsidRDefault="00813792" w:rsidP="00813792">
      <w:pPr>
        <w:pStyle w:val="Heading3"/>
      </w:pPr>
      <w:r w:rsidRPr="00FA324F">
        <w:t>Technical Support</w:t>
      </w:r>
    </w:p>
    <w:p w14:paraId="203F9F73" w14:textId="77777777" w:rsidR="00813792" w:rsidRPr="00FA324F" w:rsidRDefault="00813792" w:rsidP="00813792">
      <w:pPr>
        <w:widowControl w:val="0"/>
        <w:autoSpaceDE w:val="0"/>
        <w:autoSpaceDN w:val="0"/>
        <w:adjustRightInd w:val="0"/>
        <w:rPr>
          <w:color w:val="000000"/>
        </w:rPr>
      </w:pPr>
      <w:r w:rsidRPr="00FA324F">
        <w:rPr>
          <w:color w:val="000000"/>
        </w:rPr>
        <w:t>If you need any assistance with the software tools or the CourseLink website, contact CourseLink Support.</w:t>
      </w:r>
    </w:p>
    <w:p w14:paraId="43D4D193" w14:textId="77777777" w:rsidR="00813792" w:rsidRPr="00FA324F" w:rsidRDefault="00813792" w:rsidP="00813792">
      <w:pPr>
        <w:widowControl w:val="0"/>
        <w:autoSpaceDE w:val="0"/>
        <w:autoSpaceDN w:val="0"/>
        <w:adjustRightInd w:val="0"/>
        <w:spacing w:before="0" w:after="0"/>
        <w:rPr>
          <w:b/>
          <w:bCs/>
          <w:color w:val="000000"/>
        </w:rPr>
      </w:pPr>
      <w:r w:rsidRPr="00FA324F">
        <w:rPr>
          <w:b/>
          <w:bCs/>
          <w:color w:val="000000"/>
        </w:rPr>
        <w:t>CourseLink Support</w:t>
      </w:r>
    </w:p>
    <w:p w14:paraId="5678C33A" w14:textId="77777777" w:rsidR="00813792" w:rsidRPr="00FA324F" w:rsidRDefault="00813792" w:rsidP="00813792">
      <w:pPr>
        <w:widowControl w:val="0"/>
        <w:autoSpaceDE w:val="0"/>
        <w:autoSpaceDN w:val="0"/>
        <w:adjustRightInd w:val="0"/>
        <w:spacing w:before="0" w:after="0"/>
        <w:rPr>
          <w:bCs/>
          <w:color w:val="000000"/>
        </w:rPr>
      </w:pPr>
      <w:r w:rsidRPr="00FA324F">
        <w:rPr>
          <w:bCs/>
          <w:color w:val="000000"/>
        </w:rPr>
        <w:t>University of Guelph</w:t>
      </w:r>
    </w:p>
    <w:p w14:paraId="71E66534" w14:textId="77777777" w:rsidR="00813792" w:rsidRPr="00FA324F" w:rsidRDefault="00813792" w:rsidP="00813792">
      <w:pPr>
        <w:widowControl w:val="0"/>
        <w:autoSpaceDE w:val="0"/>
        <w:autoSpaceDN w:val="0"/>
        <w:adjustRightInd w:val="0"/>
        <w:spacing w:before="0" w:after="0"/>
        <w:rPr>
          <w:bCs/>
          <w:color w:val="000000"/>
        </w:rPr>
      </w:pPr>
      <w:r w:rsidRPr="00FA324F">
        <w:rPr>
          <w:bCs/>
          <w:color w:val="000000"/>
        </w:rPr>
        <w:t>Day Hall, Room 211</w:t>
      </w:r>
    </w:p>
    <w:p w14:paraId="2EC573A1" w14:textId="77777777" w:rsidR="00813792" w:rsidRPr="00FA324F" w:rsidRDefault="00813792" w:rsidP="00813792">
      <w:pPr>
        <w:spacing w:before="0" w:after="0"/>
      </w:pPr>
      <w:r w:rsidRPr="00FA324F">
        <w:rPr>
          <w:color w:val="000000" w:themeColor="text1"/>
        </w:rPr>
        <w:t>Email:</w:t>
      </w:r>
      <w:r w:rsidRPr="00FA324F">
        <w:rPr>
          <w:b/>
          <w:color w:val="0000FF"/>
        </w:rPr>
        <w:t xml:space="preserve"> </w:t>
      </w:r>
      <w:hyperlink r:id="rId30" w:tgtFrame="_blank" w:history="1">
        <w:r w:rsidRPr="00FA324F">
          <w:rPr>
            <w:rStyle w:val="Hyperlink"/>
          </w:rPr>
          <w:t>courselink@uoguelph.ca</w:t>
        </w:r>
      </w:hyperlink>
    </w:p>
    <w:p w14:paraId="67F1A527" w14:textId="77777777" w:rsidR="00813792" w:rsidRPr="00FA324F" w:rsidRDefault="00813792" w:rsidP="00813792">
      <w:pPr>
        <w:spacing w:before="0" w:after="0"/>
      </w:pPr>
      <w:r w:rsidRPr="00FA324F">
        <w:t>Tel: 519-824-4120 ext. 56939</w:t>
      </w:r>
    </w:p>
    <w:p w14:paraId="3C59B5D1" w14:textId="77777777" w:rsidR="00813792" w:rsidRPr="00FA324F" w:rsidRDefault="00813792" w:rsidP="0091614A">
      <w:pPr>
        <w:widowControl w:val="0"/>
        <w:autoSpaceDE w:val="0"/>
        <w:autoSpaceDN w:val="0"/>
        <w:adjustRightInd w:val="0"/>
        <w:spacing w:before="0"/>
        <w:rPr>
          <w:color w:val="000000"/>
        </w:rPr>
      </w:pPr>
      <w:r w:rsidRPr="00FA324F">
        <w:rPr>
          <w:color w:val="000000"/>
        </w:rPr>
        <w:t>Toll-Free (CAN/USA): 1-866-275-1478</w:t>
      </w:r>
    </w:p>
    <w:p w14:paraId="58A0D4F0" w14:textId="77777777" w:rsidR="00813792" w:rsidRPr="00FA324F" w:rsidRDefault="00813792" w:rsidP="00813792">
      <w:pPr>
        <w:spacing w:before="0" w:after="0"/>
        <w:rPr>
          <w:b/>
          <w:color w:val="000000"/>
        </w:rPr>
      </w:pPr>
      <w:r w:rsidRPr="00FA324F">
        <w:rPr>
          <w:b/>
          <w:color w:val="000000"/>
        </w:rPr>
        <w:t>Walk-In Hours (Eastern Time):</w:t>
      </w:r>
    </w:p>
    <w:p w14:paraId="2D15D601" w14:textId="77777777" w:rsidR="00813792" w:rsidRPr="00FA324F" w:rsidRDefault="00813792" w:rsidP="0091614A">
      <w:pPr>
        <w:spacing w:before="0"/>
        <w:rPr>
          <w:color w:val="000000"/>
        </w:rPr>
      </w:pPr>
      <w:r w:rsidRPr="00FA324F">
        <w:rPr>
          <w:color w:val="000000"/>
        </w:rPr>
        <w:t>Monday thru Friday: 8:30 am–4:30 pm</w:t>
      </w:r>
    </w:p>
    <w:p w14:paraId="39BF9D89" w14:textId="77777777" w:rsidR="00813792" w:rsidRPr="00FA324F" w:rsidRDefault="00813792" w:rsidP="00813792">
      <w:pPr>
        <w:spacing w:before="0" w:after="0"/>
        <w:rPr>
          <w:b/>
          <w:color w:val="000000"/>
        </w:rPr>
      </w:pPr>
      <w:r w:rsidRPr="00FA324F">
        <w:rPr>
          <w:b/>
          <w:color w:val="000000"/>
        </w:rPr>
        <w:t>Phone/Email Hours (Eastern Time):</w:t>
      </w:r>
    </w:p>
    <w:p w14:paraId="070B5AF4" w14:textId="77777777" w:rsidR="00813792" w:rsidRPr="00FA324F" w:rsidRDefault="00813792" w:rsidP="00813792">
      <w:pPr>
        <w:spacing w:before="0" w:after="0"/>
        <w:rPr>
          <w:color w:val="000000"/>
        </w:rPr>
      </w:pPr>
      <w:r w:rsidRPr="00FA324F">
        <w:rPr>
          <w:color w:val="000000"/>
        </w:rPr>
        <w:t>Monday thru Friday: 8:30 am–8:30 pm</w:t>
      </w:r>
    </w:p>
    <w:p w14:paraId="59ACEF5F" w14:textId="77777777" w:rsidR="002C4B96" w:rsidRPr="00FA324F" w:rsidRDefault="00813792" w:rsidP="007B11C9">
      <w:pPr>
        <w:spacing w:before="0" w:after="0"/>
        <w:rPr>
          <w:color w:val="000000"/>
        </w:rPr>
      </w:pPr>
      <w:r w:rsidRPr="00FA324F">
        <w:rPr>
          <w:color w:val="000000"/>
        </w:rPr>
        <w:t>Saturday: 10:00 am–4:00 pm</w:t>
      </w:r>
      <w:r w:rsidRPr="00FA324F">
        <w:rPr>
          <w:rFonts w:ascii="PMingLiU" w:eastAsia="PMingLiU" w:hAnsi="PMingLiU" w:cs="PMingLiU"/>
          <w:color w:val="000000"/>
        </w:rPr>
        <w:br/>
      </w:r>
      <w:r w:rsidRPr="00FA324F">
        <w:rPr>
          <w:color w:val="000000"/>
        </w:rPr>
        <w:t>Sunday: 12:00 pm–6:00 pm</w:t>
      </w:r>
    </w:p>
    <w:p w14:paraId="5A67FA35" w14:textId="77777777" w:rsidR="00ED348D" w:rsidRPr="00FA324F" w:rsidRDefault="00ED348D" w:rsidP="007B11C9">
      <w:pPr>
        <w:pStyle w:val="Heading2"/>
        <w:pBdr>
          <w:top w:val="single" w:sz="8" w:space="12" w:color="BFBFBF" w:themeColor="background1" w:themeShade="BF"/>
        </w:pBdr>
      </w:pPr>
      <w:r w:rsidRPr="00FA324F">
        <w:t>Course Specific Standard Statements</w:t>
      </w:r>
    </w:p>
    <w:p w14:paraId="61F6B644" w14:textId="77777777" w:rsidR="00BE6D7F" w:rsidRPr="00FA324F" w:rsidRDefault="00BE6D7F" w:rsidP="00BE6D7F">
      <w:pPr>
        <w:pStyle w:val="Heading3"/>
      </w:pPr>
      <w:r w:rsidRPr="00FA324F">
        <w:t>Acceptable Use</w:t>
      </w:r>
    </w:p>
    <w:p w14:paraId="50BB47F0" w14:textId="77777777" w:rsidR="00BE6D7F" w:rsidRPr="00FA324F" w:rsidRDefault="00BE6D7F" w:rsidP="006D2E29">
      <w:pPr>
        <w:pStyle w:val="NormalWeb"/>
        <w:spacing w:before="120" w:beforeAutospacing="0" w:after="12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The University of Guelph has an </w:t>
      </w:r>
      <w:hyperlink r:id="rId31" w:tgtFrame="_blank" w:history="1">
        <w:r w:rsidRPr="00FA324F">
          <w:rPr>
            <w:rStyle w:val="Hyperlink"/>
            <w:rFonts w:ascii="Arial" w:eastAsiaTheme="minorEastAsia" w:hAnsi="Arial" w:cs="Arial"/>
            <w:sz w:val="22"/>
            <w:szCs w:val="22"/>
          </w:rPr>
          <w:t>Acceptable Use Policy</w:t>
        </w:r>
      </w:hyperlink>
      <w:r w:rsidRPr="00FA324F">
        <w:rPr>
          <w:rFonts w:ascii="Arial" w:eastAsiaTheme="minorEastAsia" w:hAnsi="Arial" w:cs="Arial"/>
          <w:color w:val="000000"/>
          <w:sz w:val="22"/>
          <w:szCs w:val="22"/>
        </w:rPr>
        <w:t>, which you are expected to adhere to.</w:t>
      </w:r>
    </w:p>
    <w:p w14:paraId="3BC397FB" w14:textId="77777777" w:rsidR="00BE6D7F" w:rsidRPr="00FA324F" w:rsidRDefault="00BE6D7F" w:rsidP="006D2E29">
      <w:pPr>
        <w:pStyle w:val="NormalWeb"/>
        <w:spacing w:before="120" w:beforeAutospacing="0" w:after="120" w:afterAutospacing="0"/>
        <w:rPr>
          <w:rFonts w:ascii="Arial" w:eastAsiaTheme="minorEastAsia" w:hAnsi="Arial" w:cs="Arial"/>
          <w:color w:val="000000"/>
          <w:sz w:val="22"/>
          <w:szCs w:val="22"/>
        </w:rPr>
      </w:pPr>
      <w:r w:rsidRPr="00FA324F">
        <w:rPr>
          <w:rFonts w:ascii="Arial" w:eastAsiaTheme="minorEastAsia" w:hAnsi="Arial" w:cs="Arial"/>
          <w:sz w:val="22"/>
          <w:szCs w:val="22"/>
        </w:rPr>
        <w:t>https://www.uoguelph.ca/ccs/infosec/aup</w:t>
      </w:r>
    </w:p>
    <w:p w14:paraId="59AA5132" w14:textId="77777777" w:rsidR="00ED348D" w:rsidRPr="00FA324F" w:rsidRDefault="00ED348D" w:rsidP="00ED348D">
      <w:pPr>
        <w:pStyle w:val="Heading3"/>
      </w:pPr>
      <w:r w:rsidRPr="00FA324F">
        <w:t xml:space="preserve">Communicating </w:t>
      </w:r>
      <w:r w:rsidR="0091614A" w:rsidRPr="00FA324F">
        <w:t>with Your Instructor</w:t>
      </w:r>
    </w:p>
    <w:p w14:paraId="75F9E345" w14:textId="77777777" w:rsidR="00ED348D" w:rsidRPr="00FA324F" w:rsidRDefault="00ED348D" w:rsidP="00ED348D">
      <w:r w:rsidRPr="00FA324F">
        <w:t>During the course, your i</w:t>
      </w:r>
      <w:r w:rsidR="00AA63DD" w:rsidRPr="00FA324F">
        <w:t>nstructor</w:t>
      </w:r>
      <w:r w:rsidRPr="00FA324F">
        <w:t xml:space="preserve"> will interact with you on various course matters on the course website using the following ways of communication:</w:t>
      </w:r>
    </w:p>
    <w:p w14:paraId="0E90D4CA" w14:textId="77777777" w:rsidR="00ED348D" w:rsidRPr="00FA324F" w:rsidRDefault="00A313AF" w:rsidP="00ED348D">
      <w:pPr>
        <w:pStyle w:val="ListParagraph"/>
        <w:numPr>
          <w:ilvl w:val="0"/>
          <w:numId w:val="2"/>
        </w:numPr>
      </w:pPr>
      <w:r w:rsidRPr="00FA324F">
        <w:rPr>
          <w:b/>
        </w:rPr>
        <w:t>Announcements</w:t>
      </w:r>
      <w:r w:rsidR="00ED348D" w:rsidRPr="00FA324F">
        <w:rPr>
          <w:b/>
        </w:rPr>
        <w:t>:</w:t>
      </w:r>
      <w:r w:rsidR="00ED348D" w:rsidRPr="00FA324F">
        <w:t xml:space="preserve"> The instructor will use </w:t>
      </w:r>
      <w:r w:rsidR="00535E22" w:rsidRPr="00FA324F">
        <w:rPr>
          <w:b/>
        </w:rPr>
        <w:t>Announcements</w:t>
      </w:r>
      <w:r w:rsidR="00535E22" w:rsidRPr="00FA324F">
        <w:t xml:space="preserve"> on the Course Home page</w:t>
      </w:r>
      <w:r w:rsidR="00ED348D" w:rsidRPr="00FA324F">
        <w:t xml:space="preserve"> to provide you with course reminders and updates. Please check this section frequently for course updates from your instructor.</w:t>
      </w:r>
    </w:p>
    <w:p w14:paraId="654013A3" w14:textId="77777777" w:rsidR="00ED348D" w:rsidRPr="00FA324F" w:rsidRDefault="00ED348D" w:rsidP="00ED348D">
      <w:pPr>
        <w:pStyle w:val="ListParagraph"/>
        <w:numPr>
          <w:ilvl w:val="0"/>
          <w:numId w:val="2"/>
        </w:numPr>
      </w:pPr>
      <w:r w:rsidRPr="00FA324F">
        <w:rPr>
          <w:b/>
        </w:rPr>
        <w:t>Ask Your Instructor Discussion:</w:t>
      </w:r>
      <w:r w:rsidRPr="00FA324F">
        <w:t xml:space="preserve"> Use this discussion forum to ask questions of your instructor about content or course-related issues with which you are unfamiliar. If you encounter difficulties, the instructor is here to help you. Please post general course-related questions to the discussion forum so that all students have an opportunity to review the response. </w:t>
      </w:r>
      <w:r w:rsidR="00EF3DBF" w:rsidRPr="00FA324F">
        <w:t xml:space="preserve">To access this discussion forum, </w:t>
      </w:r>
      <w:r w:rsidR="00EF3DBF" w:rsidRPr="00FA324F">
        <w:rPr>
          <w:lang w:val="en-CA"/>
        </w:rPr>
        <w:t xml:space="preserve">select </w:t>
      </w:r>
      <w:r w:rsidR="00EF3DBF" w:rsidRPr="00FA324F">
        <w:rPr>
          <w:b/>
          <w:lang w:val="en-CA"/>
        </w:rPr>
        <w:t>Discussions</w:t>
      </w:r>
      <w:r w:rsidR="00EF3DBF" w:rsidRPr="00FA324F">
        <w:rPr>
          <w:lang w:val="en-CA"/>
        </w:rPr>
        <w:t xml:space="preserve"> from the </w:t>
      </w:r>
      <w:r w:rsidR="00EF3DBF" w:rsidRPr="00FA324F">
        <w:rPr>
          <w:b/>
          <w:lang w:val="en-CA"/>
        </w:rPr>
        <w:t>Tools</w:t>
      </w:r>
      <w:r w:rsidR="00EF3DBF" w:rsidRPr="00FA324F">
        <w:rPr>
          <w:lang w:val="en-CA"/>
        </w:rPr>
        <w:t xml:space="preserve"> dropdown menu</w:t>
      </w:r>
      <w:r w:rsidR="00EF3DBF" w:rsidRPr="00FA324F">
        <w:t>.</w:t>
      </w:r>
    </w:p>
    <w:p w14:paraId="663E2E47" w14:textId="77777777" w:rsidR="00ED348D" w:rsidRPr="00FA324F" w:rsidRDefault="00ED348D" w:rsidP="00ED348D">
      <w:pPr>
        <w:pStyle w:val="ListParagraph"/>
        <w:numPr>
          <w:ilvl w:val="0"/>
          <w:numId w:val="2"/>
        </w:numPr>
      </w:pPr>
      <w:r w:rsidRPr="00FA324F">
        <w:rPr>
          <w:b/>
        </w:rPr>
        <w:t>Email:</w:t>
      </w:r>
      <w:r w:rsidRPr="00FA324F">
        <w:t xml:space="preserve"> If you have a conflict that prevents you from completing course requirements, or have a question concerning a personal matter, you can send your instructor a private message by email. The instructor will respond to your email within </w:t>
      </w:r>
      <w:r w:rsidRPr="00FA324F">
        <w:rPr>
          <w:highlight w:val="yellow"/>
        </w:rPr>
        <w:t>48 to 72</w:t>
      </w:r>
      <w:r w:rsidRPr="00FA324F">
        <w:t xml:space="preserve"> hours.</w:t>
      </w:r>
    </w:p>
    <w:p w14:paraId="7A82405E" w14:textId="77777777" w:rsidR="00ED348D" w:rsidRPr="0037038F" w:rsidRDefault="00ED348D" w:rsidP="00ED348D">
      <w:pPr>
        <w:pStyle w:val="ListParagraph"/>
        <w:numPr>
          <w:ilvl w:val="0"/>
          <w:numId w:val="2"/>
        </w:numPr>
        <w:rPr>
          <w:highlight w:val="yellow"/>
        </w:rPr>
      </w:pPr>
      <w:commentRangeStart w:id="6"/>
      <w:r w:rsidRPr="0037038F">
        <w:rPr>
          <w:b/>
          <w:highlight w:val="yellow"/>
        </w:rPr>
        <w:t xml:space="preserve">Skype: </w:t>
      </w:r>
      <w:r w:rsidRPr="0037038F">
        <w:rPr>
          <w:highlight w:val="yellow"/>
        </w:rPr>
        <w:t>If you have a complex question you would like to discuss with your instructor, you may book a Skype meeting.</w:t>
      </w:r>
      <w:r w:rsidRPr="0037038F">
        <w:rPr>
          <w:b/>
          <w:highlight w:val="yellow"/>
        </w:rPr>
        <w:t xml:space="preserve"> </w:t>
      </w:r>
      <w:r w:rsidRPr="0037038F">
        <w:rPr>
          <w:highlight w:val="yellow"/>
        </w:rPr>
        <w:t xml:space="preserve">Skype meetings depend on the availability of you and the instructor, and are booked on a first come first served basis. </w:t>
      </w:r>
      <w:commentRangeEnd w:id="6"/>
      <w:r w:rsidR="0035411D">
        <w:rPr>
          <w:rStyle w:val="CommentReference"/>
        </w:rPr>
        <w:commentReference w:id="6"/>
      </w:r>
    </w:p>
    <w:p w14:paraId="71EC4989" w14:textId="77777777" w:rsidR="00ED348D" w:rsidRPr="00FA324F" w:rsidRDefault="00ED348D" w:rsidP="00ED348D">
      <w:pPr>
        <w:pStyle w:val="Heading3"/>
      </w:pPr>
      <w:r w:rsidRPr="00FA324F">
        <w:t>Netiquette Expectations</w:t>
      </w:r>
    </w:p>
    <w:p w14:paraId="10CE027C" w14:textId="77777777" w:rsidR="00ED348D" w:rsidRPr="00FA324F" w:rsidRDefault="00ED348D" w:rsidP="00ED348D">
      <w:r w:rsidRPr="00FA324F">
        <w:t>For distance education courses, the course website is considered the classroom and the same protections, expectations, guidelines, and regulations used in face-to-face settings apply, plus other policies and considerations that come into play specifically because these courses are online.</w:t>
      </w:r>
    </w:p>
    <w:p w14:paraId="4A42104F" w14:textId="77777777" w:rsidR="00ED348D" w:rsidRPr="00FA324F" w:rsidRDefault="00ED348D" w:rsidP="00ED348D">
      <w:r w:rsidRPr="00FA324F">
        <w:t>Inappropriate online behaviour will not be tolerated. Examples of inappropriate online behaviour include:</w:t>
      </w:r>
    </w:p>
    <w:p w14:paraId="6378888E" w14:textId="77777777" w:rsidR="00B66B70" w:rsidRPr="00FA324F" w:rsidRDefault="00B66B70" w:rsidP="00B66B70">
      <w:pPr>
        <w:pStyle w:val="ListParagraph"/>
        <w:numPr>
          <w:ilvl w:val="0"/>
          <w:numId w:val="31"/>
        </w:numPr>
      </w:pPr>
      <w:r w:rsidRPr="00FA324F">
        <w:t>Posting inflammatory messages about your instructor or fellow students;</w:t>
      </w:r>
    </w:p>
    <w:p w14:paraId="221B91F8" w14:textId="77777777" w:rsidR="00B66B70" w:rsidRPr="00FA324F" w:rsidRDefault="00B66B70" w:rsidP="00B66B70">
      <w:pPr>
        <w:pStyle w:val="ListParagraph"/>
        <w:numPr>
          <w:ilvl w:val="0"/>
          <w:numId w:val="31"/>
        </w:numPr>
      </w:pPr>
      <w:r w:rsidRPr="00FA324F">
        <w:t>Using obscene or offensive language online;</w:t>
      </w:r>
    </w:p>
    <w:p w14:paraId="16BB9D87" w14:textId="77777777" w:rsidR="00B66B70" w:rsidRPr="00FA324F" w:rsidRDefault="00B66B70" w:rsidP="00B66B70">
      <w:pPr>
        <w:pStyle w:val="ListParagraph"/>
        <w:numPr>
          <w:ilvl w:val="0"/>
          <w:numId w:val="31"/>
        </w:numPr>
      </w:pPr>
      <w:r w:rsidRPr="00FA324F">
        <w:t>Copying or presenting someone else's work as your own;</w:t>
      </w:r>
    </w:p>
    <w:p w14:paraId="369713FE" w14:textId="77777777" w:rsidR="00B66B70" w:rsidRPr="00FA324F" w:rsidRDefault="00B66B70" w:rsidP="00B66B70">
      <w:pPr>
        <w:pStyle w:val="ListParagraph"/>
        <w:numPr>
          <w:ilvl w:val="0"/>
          <w:numId w:val="31"/>
        </w:numPr>
      </w:pPr>
      <w:r w:rsidRPr="00FA324F">
        <w:t>Adapting information from the Internet without using proper citations or references;</w:t>
      </w:r>
    </w:p>
    <w:p w14:paraId="5CE6C9D8" w14:textId="77777777" w:rsidR="00B66B70" w:rsidRPr="00FA324F" w:rsidRDefault="00B66B70" w:rsidP="00B66B70">
      <w:pPr>
        <w:pStyle w:val="ListParagraph"/>
        <w:numPr>
          <w:ilvl w:val="0"/>
          <w:numId w:val="31"/>
        </w:numPr>
      </w:pPr>
      <w:r w:rsidRPr="00FA324F">
        <w:t>Buying or selling term papers or assignments;</w:t>
      </w:r>
    </w:p>
    <w:p w14:paraId="1CDA43C1" w14:textId="77777777" w:rsidR="00B66B70" w:rsidRPr="00FA324F" w:rsidRDefault="00B66B70" w:rsidP="00B66B70">
      <w:pPr>
        <w:pStyle w:val="ListParagraph"/>
        <w:numPr>
          <w:ilvl w:val="0"/>
          <w:numId w:val="31"/>
        </w:numPr>
      </w:pPr>
      <w:r w:rsidRPr="00FA324F">
        <w:t>Posting or selling course materials to course notes websites;</w:t>
      </w:r>
    </w:p>
    <w:p w14:paraId="7C66063F" w14:textId="77777777" w:rsidR="00B66B70" w:rsidRPr="00FA324F" w:rsidRDefault="00B66B70" w:rsidP="00B66B70">
      <w:pPr>
        <w:pStyle w:val="ListParagraph"/>
        <w:numPr>
          <w:ilvl w:val="0"/>
          <w:numId w:val="31"/>
        </w:numPr>
      </w:pPr>
      <w:r w:rsidRPr="00FA324F">
        <w:t>Having someone else complete your quiz or completing a quiz for/with another student;</w:t>
      </w:r>
    </w:p>
    <w:p w14:paraId="710A957F" w14:textId="77777777" w:rsidR="00B66B70" w:rsidRPr="00FA324F" w:rsidRDefault="00B66B70" w:rsidP="00B66B70">
      <w:pPr>
        <w:pStyle w:val="ListParagraph"/>
        <w:numPr>
          <w:ilvl w:val="0"/>
          <w:numId w:val="31"/>
        </w:numPr>
      </w:pPr>
      <w:r w:rsidRPr="00FA324F">
        <w:t>Stating false claims about lost quiz answers or other assignment submissions;</w:t>
      </w:r>
    </w:p>
    <w:p w14:paraId="3E1617A8" w14:textId="77777777" w:rsidR="00B66B70" w:rsidRPr="00FA324F" w:rsidRDefault="00B66B70" w:rsidP="00B66B70">
      <w:pPr>
        <w:pStyle w:val="ListParagraph"/>
        <w:numPr>
          <w:ilvl w:val="0"/>
          <w:numId w:val="31"/>
        </w:numPr>
      </w:pPr>
      <w:r w:rsidRPr="00FA324F">
        <w:t>Threatening or harassing a student or instructor online;</w:t>
      </w:r>
    </w:p>
    <w:p w14:paraId="70965EDF" w14:textId="77777777" w:rsidR="00B66B70" w:rsidRPr="00FA324F" w:rsidRDefault="00B66B70" w:rsidP="00B66B70">
      <w:pPr>
        <w:pStyle w:val="ListParagraph"/>
        <w:numPr>
          <w:ilvl w:val="0"/>
          <w:numId w:val="31"/>
        </w:numPr>
      </w:pPr>
      <w:r w:rsidRPr="00FA324F">
        <w:t>Discriminating against fellow students, instructors, and/or TAs;</w:t>
      </w:r>
    </w:p>
    <w:p w14:paraId="53C27EDB" w14:textId="77777777" w:rsidR="00B66B70" w:rsidRPr="00FA324F" w:rsidRDefault="00B66B70" w:rsidP="00B66B70">
      <w:pPr>
        <w:pStyle w:val="ListParagraph"/>
        <w:numPr>
          <w:ilvl w:val="0"/>
          <w:numId w:val="31"/>
        </w:numPr>
      </w:pPr>
      <w:r w:rsidRPr="00FA324F">
        <w:t>Using the course website to promote profit-driven products or services;</w:t>
      </w:r>
    </w:p>
    <w:p w14:paraId="67897C7C" w14:textId="77777777" w:rsidR="00B66B70" w:rsidRPr="00FA324F" w:rsidRDefault="00B66B70" w:rsidP="00B66B70">
      <w:pPr>
        <w:pStyle w:val="ListParagraph"/>
        <w:numPr>
          <w:ilvl w:val="0"/>
          <w:numId w:val="31"/>
        </w:numPr>
      </w:pPr>
      <w:r w:rsidRPr="00FA324F">
        <w:t>Attempting to compromise the security or functionality of the learning management system; and</w:t>
      </w:r>
    </w:p>
    <w:p w14:paraId="20799497" w14:textId="77777777" w:rsidR="00B66B70" w:rsidRPr="00FA324F" w:rsidRDefault="00B66B70" w:rsidP="00B66B70">
      <w:pPr>
        <w:pStyle w:val="ListParagraph"/>
        <w:numPr>
          <w:ilvl w:val="0"/>
          <w:numId w:val="31"/>
        </w:numPr>
      </w:pPr>
      <w:r w:rsidRPr="00FA324F">
        <w:t>Sharing your username and password.</w:t>
      </w:r>
    </w:p>
    <w:p w14:paraId="73461BC6" w14:textId="77777777" w:rsidR="00ED348D" w:rsidRPr="00FA324F" w:rsidRDefault="00ED348D" w:rsidP="00ED348D">
      <w:pPr>
        <w:pStyle w:val="Heading3"/>
      </w:pPr>
      <w:r w:rsidRPr="00FA324F">
        <w:t>Submission of Assignments</w:t>
      </w:r>
      <w:r w:rsidR="00213072" w:rsidRPr="00FA324F">
        <w:t xml:space="preserve"> to Dropbox</w:t>
      </w:r>
    </w:p>
    <w:p w14:paraId="63A4809A" w14:textId="77777777" w:rsidR="00ED348D" w:rsidRPr="00FA324F" w:rsidRDefault="00ED348D" w:rsidP="00ED348D">
      <w:r w:rsidRPr="00FA324F">
        <w:rPr>
          <w:highlight w:val="yellow"/>
        </w:rPr>
        <w:t>All assignments for this course</w:t>
      </w:r>
      <w:r w:rsidRPr="00FA324F">
        <w:t xml:space="preserve"> </w:t>
      </w:r>
      <w:r w:rsidR="003042D8" w:rsidRPr="00FA324F">
        <w:t>shou</w:t>
      </w:r>
      <w:r w:rsidR="005C6463" w:rsidRPr="00FA324F">
        <w:t>l</w:t>
      </w:r>
      <w:r w:rsidR="003042D8" w:rsidRPr="00FA324F">
        <w:t>d</w:t>
      </w:r>
      <w:r w:rsidRPr="00FA324F">
        <w:t xml:space="preserve"> be submitted electronically via the online </w:t>
      </w:r>
      <w:r w:rsidRPr="00FA324F">
        <w:rPr>
          <w:b/>
        </w:rPr>
        <w:t>Dropbox</w:t>
      </w:r>
      <w:r w:rsidR="007B25FA" w:rsidRPr="00FA324F">
        <w:rPr>
          <w:b/>
        </w:rPr>
        <w:t xml:space="preserve"> </w:t>
      </w:r>
      <w:r w:rsidR="007B25FA" w:rsidRPr="00FA324F">
        <w:t>tool</w:t>
      </w:r>
      <w:r w:rsidRPr="00FA324F">
        <w:t xml:space="preserve">. When submitting your assignments using the </w:t>
      </w:r>
      <w:r w:rsidRPr="00FA324F">
        <w:rPr>
          <w:b/>
        </w:rPr>
        <w:t>Dropbox</w:t>
      </w:r>
      <w:r w:rsidR="007B25FA" w:rsidRPr="00FA324F">
        <w:rPr>
          <w:b/>
        </w:rPr>
        <w:t xml:space="preserve"> </w:t>
      </w:r>
      <w:r w:rsidR="007B25FA" w:rsidRPr="00FA324F">
        <w:t>tool</w:t>
      </w:r>
      <w:r w:rsidRPr="00FA324F">
        <w:t xml:space="preserve">, do not leave the page until your assignment has successfully uploaded. To verify that your submission was complete, you can view the submission history immediately after the upload to see which files uploaded successfully. The system will also email you a receipt. Save this email receipt as </w:t>
      </w:r>
      <w:r w:rsidR="002E5192" w:rsidRPr="00FA324F">
        <w:t xml:space="preserve">proof </w:t>
      </w:r>
      <w:r w:rsidRPr="00FA324F">
        <w:t>of submission.</w:t>
      </w:r>
    </w:p>
    <w:p w14:paraId="38E66F95" w14:textId="77777777" w:rsidR="00ED348D" w:rsidRPr="00FA324F" w:rsidRDefault="00ED348D" w:rsidP="00ED348D">
      <w:r w:rsidRPr="00FA324F">
        <w:t xml:space="preserve">Be sure to keep a back-up copy of all of your assignments in the event that they are lost in transition. In order to avoid any </w:t>
      </w:r>
      <w:r w:rsidR="007B25FA" w:rsidRPr="00FA324F">
        <w:t>last-minute</w:t>
      </w:r>
      <w:r w:rsidRPr="00FA324F">
        <w:t xml:space="preserve"> com</w:t>
      </w:r>
      <w:r w:rsidR="00AA63DD" w:rsidRPr="00FA324F">
        <w:t>puter problems, your instructor</w:t>
      </w:r>
      <w:r w:rsidRPr="00FA324F">
        <w:t xml:space="preserve"> strongly recommend you save your assignments to a cloud-based </w:t>
      </w:r>
      <w:r w:rsidR="00203605" w:rsidRPr="00FA324F">
        <w:t>file storage (e.g., Google Docs</w:t>
      </w:r>
      <w:r w:rsidRPr="00FA324F">
        <w:t>), or send to your email account, so that should something happen to your computer, the assignment could still be sub</w:t>
      </w:r>
      <w:r w:rsidR="00D627C7" w:rsidRPr="00FA324F">
        <w:t>mitted on time or re-submitted.</w:t>
      </w:r>
    </w:p>
    <w:p w14:paraId="7B538696" w14:textId="77777777" w:rsidR="00ED348D" w:rsidRPr="00FA324F" w:rsidRDefault="00ED348D" w:rsidP="00ED348D">
      <w:pPr>
        <w:rPr>
          <w:rStyle w:val="Strong"/>
          <w:color w:val="000000"/>
        </w:rPr>
      </w:pPr>
      <w:r w:rsidRPr="00FA324F">
        <w:t xml:space="preserve">It is your responsibility to submit your assignments on time as specified on the Schedule. Be sure to check the technical requirements and make sure you have the proper computer, that you have a supported browser, and that you have reliable Internet access. Remember that </w:t>
      </w:r>
      <w:r w:rsidRPr="00FA324F">
        <w:rPr>
          <w:b/>
        </w:rPr>
        <w:t>technical difficulty is not an excuse not to turn in your assignment on time.</w:t>
      </w:r>
      <w:r w:rsidRPr="00FA324F">
        <w:t xml:space="preserve"> Don’t wait until the last minute as you may get behind in your work.</w:t>
      </w:r>
    </w:p>
    <w:p w14:paraId="4E5F1211" w14:textId="77777777" w:rsidR="00ED348D" w:rsidRPr="00FA324F" w:rsidRDefault="00ED348D" w:rsidP="00ED348D">
      <w:r w:rsidRPr="00FA324F">
        <w:t xml:space="preserve">If, for some reason, you have a technical difficulty when submitting your assignment electronically, please contact your instructor or </w:t>
      </w:r>
      <w:hyperlink r:id="rId32" w:history="1">
        <w:r w:rsidR="005D2A1D" w:rsidRPr="00FA324F">
          <w:rPr>
            <w:rStyle w:val="Hyperlink"/>
          </w:rPr>
          <w:t>CourseLink Support</w:t>
        </w:r>
      </w:hyperlink>
      <w:r w:rsidR="00436558" w:rsidRPr="00FA324F">
        <w:t>.</w:t>
      </w:r>
    </w:p>
    <w:p w14:paraId="3044ED78" w14:textId="77777777" w:rsidR="00436558" w:rsidRPr="00FA324F" w:rsidRDefault="00436558" w:rsidP="00ED348D">
      <w:r w:rsidRPr="00FA324F">
        <w:t>http://spaces.uoguelph.ca/ed/contact-us/</w:t>
      </w:r>
    </w:p>
    <w:p w14:paraId="5F56DF85" w14:textId="77777777" w:rsidR="00ED348D" w:rsidRPr="00FA324F" w:rsidRDefault="00ED348D" w:rsidP="00ED348D">
      <w:pPr>
        <w:pStyle w:val="Heading3"/>
      </w:pPr>
      <w:r w:rsidRPr="00FA324F">
        <w:t>Late Policy</w:t>
      </w:r>
    </w:p>
    <w:p w14:paraId="22C9E3BC" w14:textId="77777777" w:rsidR="00ED348D" w:rsidRPr="00FA324F" w:rsidRDefault="00ED348D" w:rsidP="00ED348D">
      <w:commentRangeStart w:id="7"/>
      <w:r w:rsidRPr="00FA324F">
        <w:t xml:space="preserve">If you choose to submit your individual assignments to the </w:t>
      </w:r>
      <w:r w:rsidRPr="00FA324F">
        <w:rPr>
          <w:b/>
        </w:rPr>
        <w:t>Dropbox</w:t>
      </w:r>
      <w:r w:rsidRPr="00FA324F">
        <w:t xml:space="preserve"> </w:t>
      </w:r>
      <w:r w:rsidR="007B25FA" w:rsidRPr="00FA324F">
        <w:t xml:space="preserve">tool </w:t>
      </w:r>
      <w:r w:rsidRPr="00FA324F">
        <w:t xml:space="preserve">late, the full allocated mark will be reduced by </w:t>
      </w:r>
      <w:r w:rsidR="008F2558" w:rsidRPr="00FA324F">
        <w:rPr>
          <w:highlight w:val="yellow"/>
        </w:rPr>
        <w:t>5</w:t>
      </w:r>
      <w:r w:rsidRPr="00FA324F">
        <w:rPr>
          <w:highlight w:val="yellow"/>
        </w:rPr>
        <w:t xml:space="preserve">% per day after the deadline for the submission of the </w:t>
      </w:r>
      <w:r w:rsidR="00BC795E" w:rsidRPr="00FA324F">
        <w:rPr>
          <w:highlight w:val="yellow"/>
        </w:rPr>
        <w:t>assignment to a limit of six</w:t>
      </w:r>
      <w:r w:rsidRPr="00FA324F">
        <w:rPr>
          <w:highlight w:val="yellow"/>
        </w:rPr>
        <w:t xml:space="preserve"> days at which time access to the </w:t>
      </w:r>
      <w:r w:rsidRPr="00FA324F">
        <w:rPr>
          <w:b/>
          <w:highlight w:val="yellow"/>
        </w:rPr>
        <w:t>Dropbox</w:t>
      </w:r>
      <w:r w:rsidRPr="00FA324F">
        <w:rPr>
          <w:highlight w:val="yellow"/>
        </w:rPr>
        <w:t xml:space="preserve"> folder will be closed</w:t>
      </w:r>
      <w:r w:rsidRPr="00FA324F">
        <w:t>.</w:t>
      </w:r>
      <w:commentRangeEnd w:id="7"/>
      <w:r w:rsidR="0035411D">
        <w:rPr>
          <w:rStyle w:val="CommentReference"/>
        </w:rPr>
        <w:commentReference w:id="7"/>
      </w:r>
    </w:p>
    <w:p w14:paraId="363264C9" w14:textId="77777777" w:rsidR="00ED348D" w:rsidRPr="00FA324F" w:rsidRDefault="00ED348D" w:rsidP="00ED348D">
      <w:r w:rsidRPr="00FA324F">
        <w:t>Extensions will be considered for medical reasons or other extenuating circumstances. If you require an extension, discuss this with the instructor as soon as possible and well before the due date. Barring exceptional circumstances, extensions will not be granted once the due date has passed. These rules are not designed to be arbitrary, nor are they inflexible. They are designed to keep you organized, to ensure that all students have the same amount of time to work on assignments, and to help to return marked materials to you in the shortest possible time.</w:t>
      </w:r>
    </w:p>
    <w:p w14:paraId="4651436B" w14:textId="77777777" w:rsidR="00ED348D" w:rsidRPr="00FA324F" w:rsidRDefault="00ED348D" w:rsidP="00ED348D">
      <w:pPr>
        <w:pStyle w:val="Heading3"/>
      </w:pPr>
      <w:r w:rsidRPr="00FA324F">
        <w:t>Obtaining Grades and Feedback</w:t>
      </w:r>
    </w:p>
    <w:p w14:paraId="369435E4" w14:textId="77777777" w:rsidR="00ED348D" w:rsidRPr="00FA324F" w:rsidRDefault="00ED348D" w:rsidP="00ED348D">
      <w:pPr>
        <w:rPr>
          <w:rStyle w:val="Strong"/>
        </w:rPr>
      </w:pPr>
      <w:r w:rsidRPr="00FA324F">
        <w:t xml:space="preserve">Unofficial </w:t>
      </w:r>
      <w:r w:rsidR="009B6A3F" w:rsidRPr="00FA324F">
        <w:t>assessment</w:t>
      </w:r>
      <w:r w:rsidRPr="00FA324F">
        <w:t xml:space="preserve"> marks will be available </w:t>
      </w:r>
      <w:r w:rsidR="00AA497D" w:rsidRPr="00FA324F">
        <w:t>in</w:t>
      </w:r>
      <w:r w:rsidRPr="00FA324F">
        <w:t xml:space="preserve"> the </w:t>
      </w:r>
      <w:r w:rsidRPr="00FA324F">
        <w:rPr>
          <w:rStyle w:val="Strong"/>
        </w:rPr>
        <w:t>Grades</w:t>
      </w:r>
      <w:r w:rsidRPr="00FA324F">
        <w:t xml:space="preserve"> </w:t>
      </w:r>
      <w:r w:rsidR="00AA497D" w:rsidRPr="00FA324F">
        <w:t>tool</w:t>
      </w:r>
      <w:r w:rsidRPr="00FA324F">
        <w:t xml:space="preserve"> of the course website.</w:t>
      </w:r>
      <w:r w:rsidRPr="00FA324F">
        <w:rPr>
          <w:rStyle w:val="Strong"/>
        </w:rPr>
        <w:t xml:space="preserve"> </w:t>
      </w:r>
    </w:p>
    <w:p w14:paraId="6EE43362" w14:textId="77777777" w:rsidR="00ED348D" w:rsidRPr="00FA324F" w:rsidRDefault="00ED348D" w:rsidP="00ED348D">
      <w:r w:rsidRPr="00FA324F">
        <w:t xml:space="preserve">Your instructor will have grades posted online </w:t>
      </w:r>
      <w:r w:rsidRPr="00FA324F">
        <w:rPr>
          <w:highlight w:val="yellow"/>
        </w:rPr>
        <w:t xml:space="preserve">within </w:t>
      </w:r>
      <w:r w:rsidR="003A5C86" w:rsidRPr="00FA324F">
        <w:rPr>
          <w:highlight w:val="yellow"/>
        </w:rPr>
        <w:t>2 weeks</w:t>
      </w:r>
      <w:r w:rsidRPr="00FA324F">
        <w:t xml:space="preserve"> of the submission deadline, if the assignment was submitted on time.</w:t>
      </w:r>
      <w:r w:rsidRPr="00FA324F">
        <w:rPr>
          <w:rStyle w:val="Strong"/>
          <w:b w:val="0"/>
          <w:bCs w:val="0"/>
        </w:rPr>
        <w:t xml:space="preserve"> </w:t>
      </w:r>
      <w:r w:rsidRPr="00FA324F">
        <w:t xml:space="preserve">Once your assignments are marked you can view your grades on the course website by </w:t>
      </w:r>
      <w:r w:rsidR="0092247A" w:rsidRPr="00FA324F">
        <w:t xml:space="preserve">selecting </w:t>
      </w:r>
      <w:r w:rsidRPr="00FA324F">
        <w:rPr>
          <w:b/>
          <w:bCs/>
        </w:rPr>
        <w:t>Grades</w:t>
      </w:r>
      <w:r w:rsidRPr="00FA324F">
        <w:t xml:space="preserve"> </w:t>
      </w:r>
      <w:r w:rsidR="0092247A" w:rsidRPr="00FA324F">
        <w:rPr>
          <w:lang w:val="en-CA"/>
        </w:rPr>
        <w:t xml:space="preserve">from the </w:t>
      </w:r>
      <w:r w:rsidR="0092247A" w:rsidRPr="00FA324F">
        <w:rPr>
          <w:b/>
          <w:lang w:val="en-CA"/>
        </w:rPr>
        <w:t>Tools</w:t>
      </w:r>
      <w:r w:rsidR="0092247A" w:rsidRPr="00FA324F">
        <w:rPr>
          <w:lang w:val="en-CA"/>
        </w:rPr>
        <w:t xml:space="preserve"> dropdown menu</w:t>
      </w:r>
      <w:r w:rsidR="0092247A" w:rsidRPr="00FA324F">
        <w:t xml:space="preserve"> o</w:t>
      </w:r>
      <w:r w:rsidR="00911840" w:rsidRPr="00FA324F">
        <w:t>n the n</w:t>
      </w:r>
      <w:r w:rsidRPr="00FA324F">
        <w:t xml:space="preserve">avbar. Your course will remain open to you for </w:t>
      </w:r>
      <w:r w:rsidR="00147456" w:rsidRPr="00FA324F">
        <w:t>seven</w:t>
      </w:r>
      <w:r w:rsidR="006F56BD" w:rsidRPr="00FA324F">
        <w:t xml:space="preserve"> days</w:t>
      </w:r>
      <w:r w:rsidRPr="00FA324F">
        <w:t xml:space="preserve"> following the last day of </w:t>
      </w:r>
      <w:r w:rsidR="00F67385" w:rsidRPr="00FA324F">
        <w:t>the final exam period</w:t>
      </w:r>
      <w:r w:rsidRPr="00FA324F">
        <w:t>.</w:t>
      </w:r>
    </w:p>
    <w:p w14:paraId="43942259" w14:textId="77777777" w:rsidR="00ED348D" w:rsidRPr="00FA324F" w:rsidRDefault="00ED348D" w:rsidP="00ED348D">
      <w:r w:rsidRPr="00FA324F">
        <w:t xml:space="preserve">University of Guelph degree students can access their final grade by logging into </w:t>
      </w:r>
      <w:hyperlink r:id="rId33" w:history="1">
        <w:r w:rsidRPr="00FA324F">
          <w:rPr>
            <w:rStyle w:val="Hyperlink"/>
          </w:rPr>
          <w:t>WebAdvisor</w:t>
        </w:r>
      </w:hyperlink>
      <w:r w:rsidRPr="00FA324F">
        <w:t xml:space="preserve"> (using your U of G central ID). Open Learning program students should log in to the </w:t>
      </w:r>
      <w:hyperlink r:id="rId34" w:history="1">
        <w:r w:rsidRPr="00FA324F">
          <w:rPr>
            <w:rStyle w:val="Hyperlink"/>
          </w:rPr>
          <w:t>OpenEd Student Portal</w:t>
        </w:r>
      </w:hyperlink>
      <w:r w:rsidRPr="00FA324F">
        <w:t xml:space="preserve"> to view their final grade (using the same username and password you have been using for your courses).</w:t>
      </w:r>
    </w:p>
    <w:p w14:paraId="24F691F7" w14:textId="77777777" w:rsidR="00436558" w:rsidRPr="00FA324F" w:rsidRDefault="00436558" w:rsidP="00436558">
      <w:r w:rsidRPr="00FA324F">
        <w:t>https://webadvisor.</w:t>
      </w:r>
      <w:r w:rsidR="00292F47" w:rsidRPr="00FA324F">
        <w:t>uoguelph.ca</w:t>
      </w:r>
    </w:p>
    <w:p w14:paraId="224A7E35" w14:textId="77777777" w:rsidR="00436558" w:rsidRPr="00FA324F" w:rsidRDefault="00436558" w:rsidP="00ED348D">
      <w:r w:rsidRPr="00FA324F">
        <w:t>https://courses.opened.uoguelph.ca/portal/logon.do?method=load</w:t>
      </w:r>
    </w:p>
    <w:p w14:paraId="1ED88A0D" w14:textId="77777777" w:rsidR="00BE6D7F" w:rsidRPr="00FA324F" w:rsidRDefault="00BE6D7F" w:rsidP="00BE6D7F">
      <w:pPr>
        <w:pStyle w:val="Heading3"/>
      </w:pPr>
      <w:r w:rsidRPr="00FA324F">
        <w:t>Rights and Responsibilities When Learning Online</w:t>
      </w:r>
    </w:p>
    <w:p w14:paraId="7434E38B" w14:textId="77777777" w:rsidR="00BE6D7F" w:rsidRPr="00FA324F" w:rsidRDefault="00BE6D7F" w:rsidP="006D2E29">
      <w:pPr>
        <w:pStyle w:val="NormalWeb"/>
        <w:spacing w:before="120" w:beforeAutospacing="0" w:after="12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For distance education (DE) courses, the course website is considered the classroom and the same protections, expectations, guidelines, and regulations used in face-to-face settings apply, plus other policies and considerations that come into play specifically be</w:t>
      </w:r>
      <w:r w:rsidR="00D627C7" w:rsidRPr="00FA324F">
        <w:rPr>
          <w:rFonts w:ascii="Arial" w:eastAsiaTheme="minorEastAsia" w:hAnsi="Arial" w:cs="Arial"/>
          <w:color w:val="000000"/>
          <w:sz w:val="22"/>
          <w:szCs w:val="22"/>
        </w:rPr>
        <w:t>cause these courses are online.</w:t>
      </w:r>
    </w:p>
    <w:p w14:paraId="2C0A4EFF" w14:textId="77777777" w:rsidR="00BE6D7F" w:rsidRPr="00FA324F" w:rsidRDefault="00BE6D7F" w:rsidP="006D2E29">
      <w:pPr>
        <w:pStyle w:val="NormalWeb"/>
        <w:spacing w:before="120" w:beforeAutospacing="0" w:after="12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For more information on your rights and responsibilities when learning in the online environment, </w:t>
      </w:r>
      <w:r w:rsidR="00EF3DBF" w:rsidRPr="00FA324F">
        <w:rPr>
          <w:rFonts w:ascii="Arial" w:eastAsiaTheme="minorEastAsia" w:hAnsi="Arial" w:cs="Arial"/>
          <w:color w:val="000000"/>
          <w:sz w:val="22"/>
          <w:szCs w:val="22"/>
        </w:rPr>
        <w:t>visit</w:t>
      </w:r>
      <w:r w:rsidRPr="00FA324F">
        <w:rPr>
          <w:rFonts w:ascii="Arial" w:eastAsiaTheme="minorEastAsia" w:hAnsi="Arial" w:cs="Arial"/>
          <w:color w:val="000000"/>
          <w:sz w:val="22"/>
          <w:szCs w:val="22"/>
        </w:rPr>
        <w:t xml:space="preserve"> </w:t>
      </w:r>
      <w:hyperlink r:id="rId35" w:history="1">
        <w:r w:rsidRPr="00FA324F">
          <w:rPr>
            <w:rStyle w:val="Hyperlink"/>
            <w:rFonts w:ascii="Arial" w:eastAsiaTheme="minorEastAsia" w:hAnsi="Arial" w:cs="Arial"/>
            <w:sz w:val="22"/>
            <w:szCs w:val="22"/>
          </w:rPr>
          <w:t>Rights and Responsibilities</w:t>
        </w:r>
      </w:hyperlink>
      <w:r w:rsidRPr="00FA324F">
        <w:rPr>
          <w:rFonts w:ascii="Arial" w:eastAsiaTheme="minorEastAsia" w:hAnsi="Arial" w:cs="Arial"/>
          <w:color w:val="000000"/>
          <w:sz w:val="22"/>
          <w:szCs w:val="22"/>
        </w:rPr>
        <w:t>.</w:t>
      </w:r>
    </w:p>
    <w:p w14:paraId="22855E16" w14:textId="77777777" w:rsidR="00F567F0" w:rsidRPr="00123105" w:rsidRDefault="00BE6D7F" w:rsidP="00123105">
      <w:pPr>
        <w:pStyle w:val="NormalWeb"/>
        <w:spacing w:before="120" w:beforeAutospacing="0" w:after="120" w:afterAutospacing="0"/>
        <w:rPr>
          <w:rFonts w:ascii="Arial" w:eastAsiaTheme="minorEastAsia" w:hAnsi="Arial" w:cs="Arial"/>
          <w:color w:val="000000"/>
          <w:sz w:val="22"/>
          <w:szCs w:val="22"/>
        </w:rPr>
      </w:pPr>
      <w:r w:rsidRPr="00FA324F">
        <w:rPr>
          <w:rFonts w:ascii="Arial" w:eastAsiaTheme="minorEastAsia" w:hAnsi="Arial" w:cs="Arial"/>
          <w:sz w:val="22"/>
          <w:szCs w:val="22"/>
        </w:rPr>
        <w:t>http://opened.uoguelph.ca/student-resources/rights-and-responsibilities</w:t>
      </w:r>
    </w:p>
    <w:p w14:paraId="71773679" w14:textId="77777777" w:rsidR="003658C5" w:rsidRPr="00FA324F" w:rsidRDefault="004F721D" w:rsidP="007B11C9">
      <w:pPr>
        <w:pStyle w:val="Heading2"/>
        <w:pBdr>
          <w:top w:val="single" w:sz="8" w:space="12" w:color="BFBFBF" w:themeColor="background1" w:themeShade="BF"/>
        </w:pBdr>
        <w:rPr>
          <w:lang w:val="en-CA"/>
        </w:rPr>
      </w:pPr>
      <w:r w:rsidRPr="00FA324F">
        <w:rPr>
          <w:lang w:val="en-CA"/>
        </w:rPr>
        <w:t>University Standard Statements</w:t>
      </w:r>
    </w:p>
    <w:p w14:paraId="0571C0EA" w14:textId="77777777" w:rsidR="003658C5" w:rsidRPr="00FA324F" w:rsidRDefault="003658C5" w:rsidP="003658C5">
      <w:pPr>
        <w:pStyle w:val="Heading3"/>
        <w:rPr>
          <w:lang w:val="en-CA"/>
        </w:rPr>
      </w:pPr>
      <w:r w:rsidRPr="00FA324F">
        <w:rPr>
          <w:lang w:val="en-CA"/>
        </w:rPr>
        <w:t>University of Guelph: Undergraduate Policies</w:t>
      </w:r>
    </w:p>
    <w:p w14:paraId="78027558"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As a student of the University of Guelph, it is important for you to understand your rights and responsibilities and the academic rules and regulations that you must abide by.</w:t>
      </w:r>
    </w:p>
    <w:p w14:paraId="115CB4D9"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If you are a registered </w:t>
      </w:r>
      <w:r w:rsidRPr="00FA324F">
        <w:rPr>
          <w:rFonts w:ascii="Arial" w:eastAsiaTheme="minorEastAsia" w:hAnsi="Arial" w:cs="Arial"/>
          <w:b/>
          <w:bCs/>
          <w:color w:val="000000"/>
          <w:sz w:val="22"/>
          <w:szCs w:val="22"/>
        </w:rPr>
        <w:t>University of Guelph Degree Student</w:t>
      </w:r>
      <w:r w:rsidRPr="00FA324F">
        <w:rPr>
          <w:rFonts w:ascii="Arial" w:eastAsiaTheme="minorEastAsia" w:hAnsi="Arial" w:cs="Arial"/>
          <w:color w:val="000000"/>
          <w:sz w:val="22"/>
          <w:szCs w:val="22"/>
        </w:rPr>
        <w:t xml:space="preserve">, consult the </w:t>
      </w:r>
      <w:hyperlink r:id="rId36" w:tgtFrame="_blank" w:history="1">
        <w:r w:rsidRPr="00FA324F">
          <w:rPr>
            <w:rStyle w:val="Hyperlink"/>
            <w:rFonts w:ascii="Arial" w:eastAsiaTheme="minorEastAsia" w:hAnsi="Arial" w:cs="Arial"/>
            <w:sz w:val="22"/>
            <w:szCs w:val="22"/>
          </w:rPr>
          <w:t>Undergraduate Calendar</w:t>
        </w:r>
      </w:hyperlink>
      <w:r w:rsidRPr="00FA324F">
        <w:rPr>
          <w:rFonts w:ascii="Arial" w:eastAsiaTheme="minorEastAsia" w:hAnsi="Arial" w:cs="Arial"/>
          <w:color w:val="000000"/>
          <w:sz w:val="22"/>
          <w:szCs w:val="22"/>
        </w:rPr>
        <w:t xml:space="preserve"> for the rules, regulations, curricula, programs and fees for current and previous academic years.</w:t>
      </w:r>
    </w:p>
    <w:p w14:paraId="2C929052"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If you are an </w:t>
      </w:r>
      <w:r w:rsidRPr="00FA324F">
        <w:rPr>
          <w:rFonts w:ascii="Arial" w:eastAsiaTheme="minorEastAsia" w:hAnsi="Arial" w:cs="Arial"/>
          <w:b/>
          <w:bCs/>
          <w:color w:val="000000"/>
          <w:sz w:val="22"/>
          <w:szCs w:val="22"/>
        </w:rPr>
        <w:t>Open Learning Program Student</w:t>
      </w:r>
      <w:r w:rsidRPr="00FA324F">
        <w:rPr>
          <w:rFonts w:ascii="Arial" w:eastAsiaTheme="minorEastAsia" w:hAnsi="Arial" w:cs="Arial"/>
          <w:color w:val="000000"/>
          <w:sz w:val="22"/>
          <w:szCs w:val="22"/>
        </w:rPr>
        <w:t>, consult the </w:t>
      </w:r>
      <w:hyperlink r:id="rId37" w:tgtFrame="_blank" w:history="1">
        <w:r w:rsidRPr="00FA324F">
          <w:rPr>
            <w:rStyle w:val="Hyperlink"/>
            <w:rFonts w:ascii="Arial" w:eastAsiaTheme="minorEastAsia" w:hAnsi="Arial" w:cs="Arial"/>
            <w:sz w:val="22"/>
            <w:szCs w:val="22"/>
          </w:rPr>
          <w:t>Open Learning Program Calendar</w:t>
        </w:r>
      </w:hyperlink>
      <w:r w:rsidRPr="00FA324F">
        <w:rPr>
          <w:rFonts w:ascii="Arial" w:eastAsiaTheme="minorEastAsia" w:hAnsi="Arial" w:cs="Arial"/>
          <w:color w:val="000000"/>
          <w:sz w:val="22"/>
          <w:szCs w:val="22"/>
        </w:rPr>
        <w:t xml:space="preserve"> for information about University of Guelph administrative policies, procedures and services.</w:t>
      </w:r>
    </w:p>
    <w:p w14:paraId="0DB76911" w14:textId="77777777" w:rsidR="00436558" w:rsidRPr="00FA324F" w:rsidRDefault="00436558" w:rsidP="00436558">
      <w:pPr>
        <w:pStyle w:val="NormalWeb"/>
        <w:spacing w:before="120" w:beforeAutospacing="0" w:after="120" w:afterAutospacing="0"/>
        <w:rPr>
          <w:rFonts w:ascii="Arial" w:eastAsiaTheme="minorEastAsia" w:hAnsi="Arial" w:cs="Arial"/>
          <w:color w:val="000000"/>
          <w:sz w:val="22"/>
          <w:szCs w:val="22"/>
        </w:rPr>
      </w:pPr>
      <w:r w:rsidRPr="00FA324F">
        <w:rPr>
          <w:rFonts w:ascii="Arial" w:eastAsiaTheme="minorEastAsia" w:hAnsi="Arial" w:cs="Arial"/>
          <w:sz w:val="22"/>
          <w:szCs w:val="22"/>
        </w:rPr>
        <w:t>https://www.uoguelph.ca/registrar/calendars/undergraduate/current/</w:t>
      </w:r>
    </w:p>
    <w:p w14:paraId="50466B65" w14:textId="77777777" w:rsidR="00436558" w:rsidRPr="00FA324F" w:rsidRDefault="00436558" w:rsidP="00436558">
      <w:pPr>
        <w:pStyle w:val="NormalWeb"/>
        <w:spacing w:before="120" w:beforeAutospacing="0" w:after="120" w:afterAutospacing="0"/>
        <w:rPr>
          <w:rFonts w:ascii="Arial" w:eastAsiaTheme="minorEastAsia" w:hAnsi="Arial" w:cs="Arial"/>
          <w:color w:val="000000"/>
          <w:sz w:val="22"/>
          <w:szCs w:val="22"/>
        </w:rPr>
      </w:pPr>
      <w:r w:rsidRPr="00FA324F">
        <w:rPr>
          <w:rFonts w:ascii="Arial" w:eastAsiaTheme="minorEastAsia" w:hAnsi="Arial" w:cs="Arial"/>
          <w:sz w:val="22"/>
          <w:szCs w:val="22"/>
        </w:rPr>
        <w:t>http://opened.uoguelph.ca/student-resources/open-learning-program-calendar</w:t>
      </w:r>
    </w:p>
    <w:p w14:paraId="3892E0B4" w14:textId="77777777" w:rsidR="003658C5" w:rsidRPr="00FA324F" w:rsidRDefault="003658C5" w:rsidP="003658C5">
      <w:pPr>
        <w:pStyle w:val="Heading3"/>
      </w:pPr>
      <w:r w:rsidRPr="00FA324F">
        <w:t>Email Communication</w:t>
      </w:r>
    </w:p>
    <w:p w14:paraId="75C31927" w14:textId="77777777" w:rsidR="003658C5" w:rsidRPr="00FA324F" w:rsidRDefault="003658C5" w:rsidP="0049062A">
      <w:pPr>
        <w:pStyle w:val="Heading4"/>
      </w:pPr>
      <w:r w:rsidRPr="00FA324F">
        <w:t>University of Guelph Degree Students</w:t>
      </w:r>
    </w:p>
    <w:p w14:paraId="58A8DD1C"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As per university regulations, all students are required to check their uoguelph.ca e-mail account regularly: e-mail is the official route of communication between the University and its students.</w:t>
      </w:r>
    </w:p>
    <w:p w14:paraId="61376365" w14:textId="77777777" w:rsidR="003658C5" w:rsidRPr="00FA324F" w:rsidRDefault="003658C5" w:rsidP="0049062A">
      <w:pPr>
        <w:pStyle w:val="Heading4"/>
      </w:pPr>
      <w:r w:rsidRPr="00FA324F">
        <w:t>Open Learning Program Students</w:t>
      </w:r>
    </w:p>
    <w:p w14:paraId="24ED0CEF"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Check your email account (the account you provided upon registration) regularly for important communications, as this is the primary conduit by which the Open Learning and Educational Support will notify you of events, deadlines, announcements or any other official information.</w:t>
      </w:r>
    </w:p>
    <w:p w14:paraId="3515EE3D" w14:textId="77777777" w:rsidR="003658C5" w:rsidRPr="00FA324F" w:rsidRDefault="003658C5" w:rsidP="003658C5">
      <w:pPr>
        <w:pStyle w:val="Heading3"/>
      </w:pPr>
      <w:r w:rsidRPr="00FA324F">
        <w:t>When You Cannot Meet Course Requirements</w:t>
      </w:r>
    </w:p>
    <w:p w14:paraId="25616398"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When you find yourself unable to meet an in-course requirement due to illness or compassionate reasons, please advise your course instructor </w:t>
      </w:r>
      <w:r w:rsidRPr="00FA324F">
        <w:rPr>
          <w:rFonts w:ascii="Arial" w:eastAsiaTheme="minorEastAsia" w:hAnsi="Arial" w:cs="Arial"/>
          <w:b/>
          <w:bCs/>
          <w:color w:val="000000"/>
          <w:sz w:val="22"/>
          <w:szCs w:val="22"/>
        </w:rPr>
        <w:t>in writing</w:t>
      </w:r>
      <w:r w:rsidRPr="00FA324F">
        <w:rPr>
          <w:rFonts w:ascii="Arial" w:eastAsiaTheme="minorEastAsia" w:hAnsi="Arial" w:cs="Arial"/>
          <w:color w:val="000000"/>
          <w:sz w:val="22"/>
          <w:szCs w:val="22"/>
        </w:rPr>
        <w:t>, with your name, ID number and email contact.</w:t>
      </w:r>
    </w:p>
    <w:p w14:paraId="243671FF" w14:textId="77777777" w:rsidR="003658C5" w:rsidRPr="00FA324F" w:rsidRDefault="003658C5" w:rsidP="0049062A">
      <w:pPr>
        <w:pStyle w:val="Heading4"/>
      </w:pPr>
      <w:r w:rsidRPr="00FA324F">
        <w:t>University of Guelph Degree Students</w:t>
      </w:r>
    </w:p>
    <w:p w14:paraId="57C00AD1"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Consult the </w:t>
      </w:r>
      <w:hyperlink r:id="rId38" w:tgtFrame="_blank" w:history="1">
        <w:r w:rsidRPr="00FA324F">
          <w:rPr>
            <w:rStyle w:val="Hyperlink"/>
            <w:rFonts w:ascii="Arial" w:eastAsiaTheme="minorEastAsia" w:hAnsi="Arial" w:cs="Arial"/>
            <w:sz w:val="22"/>
            <w:szCs w:val="22"/>
          </w:rPr>
          <w:t>Undergraduate Calendar</w:t>
        </w:r>
      </w:hyperlink>
      <w:r w:rsidRPr="00FA324F">
        <w:rPr>
          <w:rFonts w:ascii="Arial" w:eastAsiaTheme="minorEastAsia" w:hAnsi="Arial" w:cs="Arial"/>
          <w:color w:val="000000"/>
          <w:sz w:val="22"/>
          <w:szCs w:val="22"/>
        </w:rPr>
        <w:t xml:space="preserve"> for information on regulations and procedures for Academic Consideration.</w:t>
      </w:r>
    </w:p>
    <w:p w14:paraId="7D6BE331" w14:textId="77777777" w:rsidR="00164E8B" w:rsidRPr="00FA324F" w:rsidRDefault="00164E8B"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https://www.uoguelph.ca/registrar/calendars/undergraduate/current/c08/c08-ac.shtml</w:t>
      </w:r>
    </w:p>
    <w:p w14:paraId="2EF7C4E4" w14:textId="77777777" w:rsidR="003658C5" w:rsidRPr="00FA324F" w:rsidRDefault="003658C5" w:rsidP="0049062A">
      <w:pPr>
        <w:pStyle w:val="Heading4"/>
      </w:pPr>
      <w:r w:rsidRPr="00FA324F">
        <w:t>Open Learning Program Students</w:t>
      </w:r>
    </w:p>
    <w:p w14:paraId="72491C7E"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Please refer to the </w:t>
      </w:r>
      <w:hyperlink r:id="rId39" w:tgtFrame="_blank" w:history="1">
        <w:r w:rsidRPr="00FA324F">
          <w:rPr>
            <w:rStyle w:val="Hyperlink"/>
            <w:rFonts w:ascii="Arial" w:eastAsiaTheme="minorEastAsia" w:hAnsi="Arial" w:cs="Arial"/>
            <w:sz w:val="22"/>
            <w:szCs w:val="22"/>
          </w:rPr>
          <w:t>Open Learning Program Calendar</w:t>
        </w:r>
      </w:hyperlink>
      <w:r w:rsidRPr="00FA324F">
        <w:rPr>
          <w:rFonts w:ascii="Arial" w:eastAsiaTheme="minorEastAsia" w:hAnsi="Arial" w:cs="Arial"/>
          <w:color w:val="000000"/>
          <w:sz w:val="22"/>
          <w:szCs w:val="22"/>
        </w:rPr>
        <w:t xml:space="preserve"> for information on regulations and procedures for requesting Academic Consideration.</w:t>
      </w:r>
    </w:p>
    <w:p w14:paraId="79D6FA6B" w14:textId="77777777" w:rsidR="00164E8B" w:rsidRPr="00FA324F" w:rsidRDefault="00164E8B"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http://opened.uoguelph.ca/student-resources/open-learning-program-calendar</w:t>
      </w:r>
    </w:p>
    <w:p w14:paraId="4751C365" w14:textId="77777777" w:rsidR="003658C5" w:rsidRPr="00FA324F" w:rsidRDefault="003658C5" w:rsidP="003658C5">
      <w:pPr>
        <w:pStyle w:val="Heading3"/>
      </w:pPr>
      <w:r w:rsidRPr="00FA324F">
        <w:t>Drop Date</w:t>
      </w:r>
    </w:p>
    <w:p w14:paraId="26C1E285" w14:textId="77777777" w:rsidR="003658C5" w:rsidRPr="00FA324F" w:rsidRDefault="003658C5" w:rsidP="0049062A">
      <w:pPr>
        <w:pStyle w:val="Heading4"/>
      </w:pPr>
      <w:r w:rsidRPr="00FA324F">
        <w:t>University of Guelph Degree Students</w:t>
      </w:r>
    </w:p>
    <w:p w14:paraId="771BC036"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The last date to drop one-semester courses, without </w:t>
      </w:r>
      <w:r w:rsidR="00356D22" w:rsidRPr="00FA324F">
        <w:rPr>
          <w:rFonts w:ascii="Arial" w:eastAsiaTheme="minorEastAsia" w:hAnsi="Arial" w:cs="Arial"/>
          <w:color w:val="000000"/>
          <w:sz w:val="22"/>
          <w:szCs w:val="22"/>
        </w:rPr>
        <w:t>academic penalty, is indicated o</w:t>
      </w:r>
      <w:r w:rsidRPr="00FA324F">
        <w:rPr>
          <w:rFonts w:ascii="Arial" w:eastAsiaTheme="minorEastAsia" w:hAnsi="Arial" w:cs="Arial"/>
          <w:color w:val="000000"/>
          <w:sz w:val="22"/>
          <w:szCs w:val="22"/>
        </w:rPr>
        <w:t xml:space="preserve">n the </w:t>
      </w:r>
      <w:r w:rsidRPr="00FA324F">
        <w:rPr>
          <w:rFonts w:ascii="Arial" w:eastAsiaTheme="minorEastAsia" w:hAnsi="Arial" w:cs="Arial"/>
          <w:bCs/>
          <w:color w:val="000000"/>
          <w:sz w:val="22"/>
          <w:szCs w:val="22"/>
        </w:rPr>
        <w:t>Schedule</w:t>
      </w:r>
      <w:r w:rsidRPr="00FA324F">
        <w:rPr>
          <w:rFonts w:ascii="Arial" w:eastAsiaTheme="minorEastAsia" w:hAnsi="Arial" w:cs="Arial"/>
          <w:color w:val="000000"/>
          <w:sz w:val="22"/>
          <w:szCs w:val="22"/>
        </w:rPr>
        <w:t xml:space="preserve"> section of this course </w:t>
      </w:r>
      <w:r w:rsidR="00356D22" w:rsidRPr="00FA324F">
        <w:rPr>
          <w:rFonts w:ascii="Arial" w:eastAsiaTheme="minorEastAsia" w:hAnsi="Arial" w:cs="Arial"/>
          <w:color w:val="000000"/>
          <w:sz w:val="22"/>
          <w:szCs w:val="22"/>
        </w:rPr>
        <w:t>outline</w:t>
      </w:r>
      <w:r w:rsidRPr="00FA324F">
        <w:rPr>
          <w:rFonts w:ascii="Arial" w:eastAsiaTheme="minorEastAsia" w:hAnsi="Arial" w:cs="Arial"/>
          <w:color w:val="000000"/>
          <w:sz w:val="22"/>
          <w:szCs w:val="22"/>
        </w:rPr>
        <w:t xml:space="preserve">. </w:t>
      </w:r>
      <w:hyperlink r:id="rId40" w:history="1">
        <w:r w:rsidR="00EF3DBF" w:rsidRPr="00FA324F">
          <w:rPr>
            <w:rStyle w:val="Hyperlink"/>
            <w:rFonts w:ascii="Arial" w:eastAsiaTheme="minorEastAsia" w:hAnsi="Arial" w:cs="Arial"/>
            <w:sz w:val="22"/>
            <w:szCs w:val="22"/>
          </w:rPr>
          <w:t>Review the Undergraduate Calendar for regulations and procedures for Dropping Courses</w:t>
        </w:r>
      </w:hyperlink>
      <w:r w:rsidRPr="00FA324F">
        <w:rPr>
          <w:rFonts w:ascii="Arial" w:eastAsiaTheme="minorEastAsia" w:hAnsi="Arial" w:cs="Arial"/>
          <w:color w:val="000000"/>
          <w:sz w:val="22"/>
          <w:szCs w:val="22"/>
        </w:rPr>
        <w:t>.</w:t>
      </w:r>
    </w:p>
    <w:p w14:paraId="7EA9C4C9" w14:textId="77777777" w:rsidR="00436558" w:rsidRPr="00FA324F" w:rsidRDefault="00436558"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sz w:val="22"/>
          <w:szCs w:val="22"/>
        </w:rPr>
        <w:t>https://www.uoguelph.ca/registrar/calendars/undergraduate/current/c08/c08-drop.shtml</w:t>
      </w:r>
    </w:p>
    <w:p w14:paraId="51EF45E2" w14:textId="77777777" w:rsidR="003658C5" w:rsidRPr="00FA324F" w:rsidRDefault="003658C5" w:rsidP="0049062A">
      <w:pPr>
        <w:pStyle w:val="Heading4"/>
      </w:pPr>
      <w:r w:rsidRPr="00FA324F">
        <w:t>Open Learning Program Students</w:t>
      </w:r>
    </w:p>
    <w:p w14:paraId="6358DA79"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Please refer to the </w:t>
      </w:r>
      <w:hyperlink r:id="rId41" w:tgtFrame="_blank" w:history="1">
        <w:r w:rsidRPr="00FA324F">
          <w:rPr>
            <w:rStyle w:val="Hyperlink"/>
            <w:rFonts w:ascii="Arial" w:eastAsiaTheme="minorEastAsia" w:hAnsi="Arial" w:cs="Arial"/>
            <w:sz w:val="22"/>
            <w:szCs w:val="22"/>
          </w:rPr>
          <w:t>Open Learning Program Calendar</w:t>
        </w:r>
      </w:hyperlink>
      <w:r w:rsidRPr="00FA324F">
        <w:rPr>
          <w:rFonts w:ascii="Arial" w:eastAsiaTheme="minorEastAsia" w:hAnsi="Arial" w:cs="Arial"/>
          <w:color w:val="000000"/>
          <w:sz w:val="22"/>
          <w:szCs w:val="22"/>
        </w:rPr>
        <w:t>.</w:t>
      </w:r>
    </w:p>
    <w:p w14:paraId="62C238F5" w14:textId="77777777" w:rsidR="00436558" w:rsidRPr="00FA324F" w:rsidRDefault="00436558"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sz w:val="22"/>
          <w:szCs w:val="22"/>
        </w:rPr>
        <w:t>http://opened.uoguelph.ca/student-resources/open-learning-program-calendar</w:t>
      </w:r>
    </w:p>
    <w:p w14:paraId="50100983" w14:textId="77777777" w:rsidR="003658C5" w:rsidRPr="00FA324F" w:rsidRDefault="003658C5" w:rsidP="003658C5">
      <w:pPr>
        <w:pStyle w:val="Heading3"/>
      </w:pPr>
      <w:r w:rsidRPr="00FA324F">
        <w:t>Copies of Assignments</w:t>
      </w:r>
    </w:p>
    <w:p w14:paraId="1249BFC2"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Keep paper and/or other reliable back-up copies of all assignments: you may be asked to resubmit work at any time.</w:t>
      </w:r>
    </w:p>
    <w:p w14:paraId="324E2ECC" w14:textId="77777777" w:rsidR="003658C5" w:rsidRPr="00FA324F" w:rsidRDefault="003658C5" w:rsidP="003658C5">
      <w:pPr>
        <w:pStyle w:val="Heading3"/>
      </w:pPr>
      <w:r w:rsidRPr="00FA324F">
        <w:t>Accessibility</w:t>
      </w:r>
    </w:p>
    <w:p w14:paraId="7C662039"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w:t>
      </w:r>
    </w:p>
    <w:p w14:paraId="74EF1BEC" w14:textId="77777777" w:rsidR="003658C5" w:rsidRPr="00FA324F" w:rsidRDefault="003658C5" w:rsidP="0049062A">
      <w:pPr>
        <w:pStyle w:val="Heading4"/>
      </w:pPr>
      <w:r w:rsidRPr="00FA324F">
        <w:t>University of Guelph Degree Students</w:t>
      </w:r>
    </w:p>
    <w:p w14:paraId="140F1842"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Students requiring service or accommodation, whether due to an identified, ongoing disability or a short-ter</w:t>
      </w:r>
      <w:r w:rsidR="004928AA" w:rsidRPr="00FA324F">
        <w:rPr>
          <w:rFonts w:ascii="Arial" w:eastAsiaTheme="minorEastAsia" w:hAnsi="Arial" w:cs="Arial"/>
          <w:color w:val="000000"/>
          <w:sz w:val="22"/>
          <w:szCs w:val="22"/>
        </w:rPr>
        <w:t xml:space="preserve">m disability should contact </w:t>
      </w:r>
      <w:r w:rsidRPr="00FA324F">
        <w:rPr>
          <w:rFonts w:ascii="Arial" w:eastAsiaTheme="minorEastAsia" w:hAnsi="Arial" w:cs="Arial"/>
          <w:color w:val="000000"/>
          <w:sz w:val="22"/>
          <w:szCs w:val="22"/>
        </w:rPr>
        <w:t>Accessibility Services as soon as possible.</w:t>
      </w:r>
    </w:p>
    <w:p w14:paraId="222268A1"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For more information, contact </w:t>
      </w:r>
      <w:r w:rsidR="009A74E9" w:rsidRPr="00FA324F">
        <w:rPr>
          <w:rFonts w:ascii="Arial" w:eastAsiaTheme="minorEastAsia" w:hAnsi="Arial" w:cs="Arial"/>
          <w:color w:val="000000"/>
          <w:sz w:val="22"/>
          <w:szCs w:val="22"/>
        </w:rPr>
        <w:t xml:space="preserve">Accessibility Services at 519-824-4120 ext. 56208, </w:t>
      </w:r>
      <w:hyperlink r:id="rId42" w:history="1">
        <w:r w:rsidR="00505376" w:rsidRPr="00FA324F">
          <w:rPr>
            <w:rStyle w:val="Hyperlink"/>
            <w:rFonts w:ascii="Arial" w:eastAsiaTheme="minorEastAsia" w:hAnsi="Arial" w:cs="Arial"/>
            <w:sz w:val="22"/>
            <w:szCs w:val="22"/>
          </w:rPr>
          <w:t>email Accessibility Services</w:t>
        </w:r>
      </w:hyperlink>
      <w:r w:rsidR="009A74E9" w:rsidRPr="00FA324F">
        <w:rPr>
          <w:rFonts w:ascii="Arial" w:eastAsiaTheme="minorEastAsia" w:hAnsi="Arial" w:cs="Arial"/>
          <w:color w:val="000000"/>
          <w:sz w:val="22"/>
          <w:szCs w:val="22"/>
        </w:rPr>
        <w:t xml:space="preserve"> or</w:t>
      </w:r>
      <w:r w:rsidR="00505376" w:rsidRPr="00FA324F">
        <w:rPr>
          <w:rFonts w:ascii="Arial" w:eastAsiaTheme="minorEastAsia" w:hAnsi="Arial" w:cs="Arial"/>
          <w:color w:val="000000"/>
          <w:sz w:val="22"/>
          <w:szCs w:val="22"/>
        </w:rPr>
        <w:t xml:space="preserve"> visit the</w:t>
      </w:r>
      <w:r w:rsidR="009A74E9" w:rsidRPr="00FA324F">
        <w:rPr>
          <w:rFonts w:ascii="Arial" w:eastAsiaTheme="minorEastAsia" w:hAnsi="Arial" w:cs="Arial"/>
          <w:color w:val="000000"/>
          <w:sz w:val="22"/>
          <w:szCs w:val="22"/>
        </w:rPr>
        <w:t xml:space="preserve"> </w:t>
      </w:r>
      <w:hyperlink r:id="rId43" w:history="1">
        <w:r w:rsidR="00505376" w:rsidRPr="00FA324F">
          <w:rPr>
            <w:rStyle w:val="Hyperlink"/>
            <w:rFonts w:ascii="Arial" w:eastAsiaTheme="minorEastAsia" w:hAnsi="Arial" w:cs="Arial"/>
            <w:sz w:val="22"/>
            <w:szCs w:val="22"/>
          </w:rPr>
          <w:t>Accessibility Services website</w:t>
        </w:r>
      </w:hyperlink>
      <w:r w:rsidR="009A74E9" w:rsidRPr="00FA324F">
        <w:rPr>
          <w:rFonts w:ascii="Arial" w:eastAsiaTheme="minorEastAsia" w:hAnsi="Arial" w:cs="Arial"/>
          <w:color w:val="000000"/>
          <w:sz w:val="22"/>
          <w:szCs w:val="22"/>
        </w:rPr>
        <w:t>.</w:t>
      </w:r>
    </w:p>
    <w:p w14:paraId="1D14BB5D" w14:textId="77777777" w:rsidR="00436558" w:rsidRPr="00FA324F" w:rsidRDefault="00436558" w:rsidP="002C46D7">
      <w:pPr>
        <w:pStyle w:val="NormalWeb"/>
        <w:spacing w:before="120" w:beforeAutospacing="0" w:after="120" w:afterAutospacing="0"/>
        <w:rPr>
          <w:rFonts w:ascii="Arial" w:eastAsiaTheme="minorEastAsia" w:hAnsi="Arial" w:cs="Arial"/>
          <w:color w:val="000000"/>
          <w:sz w:val="22"/>
          <w:szCs w:val="22"/>
        </w:rPr>
      </w:pPr>
      <w:r w:rsidRPr="00FA324F">
        <w:rPr>
          <w:rFonts w:ascii="Arial" w:eastAsiaTheme="minorEastAsia" w:hAnsi="Arial" w:cs="Arial"/>
          <w:sz w:val="22"/>
          <w:szCs w:val="22"/>
        </w:rPr>
        <w:t>accessibility@uoguelph.ca</w:t>
      </w:r>
    </w:p>
    <w:p w14:paraId="3F648E37" w14:textId="77777777" w:rsidR="00436558" w:rsidRPr="00FA324F" w:rsidRDefault="00436558" w:rsidP="002C46D7">
      <w:pPr>
        <w:pStyle w:val="NormalWeb"/>
        <w:spacing w:before="120" w:beforeAutospacing="0" w:after="120" w:afterAutospacing="0"/>
        <w:rPr>
          <w:rFonts w:ascii="Arial" w:eastAsiaTheme="minorEastAsia" w:hAnsi="Arial" w:cs="Arial"/>
          <w:color w:val="000000"/>
          <w:sz w:val="22"/>
          <w:szCs w:val="22"/>
        </w:rPr>
      </w:pPr>
      <w:r w:rsidRPr="00FA324F">
        <w:rPr>
          <w:rFonts w:ascii="Arial" w:eastAsiaTheme="minorEastAsia" w:hAnsi="Arial" w:cs="Arial"/>
          <w:sz w:val="22"/>
          <w:szCs w:val="22"/>
        </w:rPr>
        <w:t>https://wellness.uoguelph.ca/accessibility/</w:t>
      </w:r>
    </w:p>
    <w:p w14:paraId="0FB0AD00" w14:textId="77777777" w:rsidR="003658C5" w:rsidRPr="00FA324F" w:rsidRDefault="003658C5" w:rsidP="0049062A">
      <w:pPr>
        <w:pStyle w:val="Heading4"/>
      </w:pPr>
      <w:r w:rsidRPr="00FA324F">
        <w:t>Open Learning Program Students</w:t>
      </w:r>
    </w:p>
    <w:p w14:paraId="07E98463"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If you are an Open Learning program student who requires academic accommodation, please </w:t>
      </w:r>
      <w:hyperlink r:id="rId44" w:history="1">
        <w:r w:rsidRPr="00FA324F">
          <w:rPr>
            <w:rStyle w:val="Hyperlink"/>
            <w:rFonts w:ascii="Arial" w:eastAsiaTheme="minorEastAsia" w:hAnsi="Arial" w:cs="Arial"/>
            <w:sz w:val="22"/>
            <w:szCs w:val="22"/>
          </w:rPr>
          <w:t>contact the Academic Assistant to the Director</w:t>
        </w:r>
      </w:hyperlink>
      <w:r w:rsidRPr="00FA324F">
        <w:rPr>
          <w:rFonts w:ascii="Arial" w:eastAsiaTheme="minorEastAsia" w:hAnsi="Arial" w:cs="Arial"/>
          <w:color w:val="000000"/>
          <w:sz w:val="22"/>
          <w:szCs w:val="22"/>
        </w:rPr>
        <w:t>. Please ensure that you contact us before the end of the first week of your course (every semester) in order to avoid any delays in support. Documentation from a health professional is required for all academic accommodations. Please note that all information provided will be held in confidence.</w:t>
      </w:r>
    </w:p>
    <w:p w14:paraId="248883F6"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If you require textbooks produced in an alternate format (e.g., DAISY, Braille, large print or eText), please </w:t>
      </w:r>
      <w:hyperlink r:id="rId45" w:history="1">
        <w:r w:rsidRPr="00FA324F">
          <w:rPr>
            <w:rStyle w:val="Hyperlink"/>
            <w:rFonts w:ascii="Arial" w:eastAsiaTheme="minorEastAsia" w:hAnsi="Arial" w:cs="Arial"/>
            <w:sz w:val="22"/>
            <w:szCs w:val="22"/>
          </w:rPr>
          <w:t>contact the Academic Assistant to the Director</w:t>
        </w:r>
      </w:hyperlink>
      <w:r w:rsidRPr="00FA324F">
        <w:rPr>
          <w:rFonts w:ascii="Arial" w:eastAsiaTheme="minorEastAsia" w:hAnsi="Arial" w:cs="Arial"/>
          <w:color w:val="000000"/>
          <w:sz w:val="22"/>
          <w:szCs w:val="22"/>
        </w:rPr>
        <w:t xml:space="preserve"> at least two months prior to the course start date. If contact is not made within the suggested time frame, support may be delayed. It is recommended that you refer to the course outline before beginning your course in order to determine the required readings.</w:t>
      </w:r>
    </w:p>
    <w:p w14:paraId="243B3E79"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The provision of academic accommodation is a shared responsibility between OpenEd and the student requesting accommodation. It is recognized that academic accommodations are intended to “level the playing field” for students with disabilities.</w:t>
      </w:r>
    </w:p>
    <w:p w14:paraId="0FD87416" w14:textId="77777777" w:rsidR="00DA0A7F" w:rsidRPr="00FA324F" w:rsidRDefault="00DA0A7F" w:rsidP="003658C5">
      <w:pPr>
        <w:pStyle w:val="NormalWeb"/>
        <w:spacing w:before="120" w:beforeAutospacing="0" w:after="200" w:afterAutospacing="0"/>
        <w:rPr>
          <w:rFonts w:ascii="Arial" w:eastAsiaTheme="minorEastAsia" w:hAnsi="Arial" w:cs="Arial"/>
          <w:color w:val="000000"/>
          <w:sz w:val="22"/>
          <w:szCs w:val="22"/>
        </w:rPr>
      </w:pPr>
      <w:r w:rsidRPr="00FA324F">
        <w:rPr>
          <w:rFonts w:ascii="Arial" w:eastAsiaTheme="minorEastAsia" w:hAnsi="Arial" w:cs="Arial"/>
          <w:sz w:val="22"/>
          <w:szCs w:val="22"/>
        </w:rPr>
        <w:t>jessica.martin@uoguelph.ca</w:t>
      </w:r>
    </w:p>
    <w:p w14:paraId="7DEA3872" w14:textId="77777777" w:rsidR="003658C5" w:rsidRPr="00FA324F" w:rsidRDefault="003658C5" w:rsidP="003658C5">
      <w:pPr>
        <w:pStyle w:val="Heading3"/>
      </w:pPr>
      <w:r w:rsidRPr="00FA324F">
        <w:t>Academic Misconduct</w:t>
      </w:r>
    </w:p>
    <w:p w14:paraId="1D84600F"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7A65CFA0"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2EDB2576"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The </w:t>
      </w:r>
      <w:hyperlink r:id="rId46" w:tgtFrame="_blank" w:history="1">
        <w:r w:rsidRPr="00FA324F">
          <w:rPr>
            <w:rStyle w:val="Hyperlink"/>
            <w:rFonts w:ascii="Arial" w:eastAsiaTheme="minorEastAsia" w:hAnsi="Arial" w:cs="Arial"/>
            <w:sz w:val="22"/>
            <w:szCs w:val="22"/>
          </w:rPr>
          <w:t>Academic Misconduct Policy</w:t>
        </w:r>
      </w:hyperlink>
      <w:r w:rsidRPr="00FA324F">
        <w:rPr>
          <w:rFonts w:ascii="Arial" w:eastAsiaTheme="minorEastAsia" w:hAnsi="Arial" w:cs="Arial"/>
          <w:color w:val="000000"/>
          <w:sz w:val="22"/>
          <w:szCs w:val="22"/>
        </w:rPr>
        <w:t xml:space="preserve"> is detailed in the Undergraduate Calendar.</w:t>
      </w:r>
    </w:p>
    <w:p w14:paraId="2838EEEB" w14:textId="77777777" w:rsidR="00DA0A7F" w:rsidRPr="00FA324F" w:rsidRDefault="00DA0A7F"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sz w:val="22"/>
          <w:szCs w:val="22"/>
        </w:rPr>
        <w:t>https://www.uoguelph.ca/registrar/calendars/undergraduate/current/c08/c08-amisconduct.shtml</w:t>
      </w:r>
    </w:p>
    <w:p w14:paraId="2B32790D" w14:textId="77777777" w:rsidR="003658C5" w:rsidRPr="00FA324F" w:rsidRDefault="003658C5" w:rsidP="009A08A1">
      <w:pPr>
        <w:pStyle w:val="Heading3"/>
      </w:pPr>
      <w:r w:rsidRPr="00FA324F">
        <w:t>Copyright Notice</w:t>
      </w:r>
    </w:p>
    <w:p w14:paraId="4A5AACBB" w14:textId="77777777" w:rsidR="003658C5" w:rsidRPr="00FA324F" w:rsidRDefault="00FF753B"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C</w:t>
      </w:r>
      <w:r w:rsidR="003658C5" w:rsidRPr="00FA324F">
        <w:rPr>
          <w:rFonts w:ascii="Arial" w:eastAsiaTheme="minorEastAsia" w:hAnsi="Arial" w:cs="Arial"/>
          <w:color w:val="000000"/>
          <w:sz w:val="22"/>
          <w:szCs w:val="22"/>
        </w:rPr>
        <w:t>ontent within this course is copyright protected. Third party copyrighted materials (such as book chapters and articles) have either been licensed for use in this course, or have been copied under an exception or limitation in Canadian Copyright law.</w:t>
      </w:r>
    </w:p>
    <w:p w14:paraId="13A166F1"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The fair dealing exemption in Canada's Copyright Act permits students to reproduce short excerpts from copyright-protected materials for purposes such as research, education, private study, criticism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 party web site, or making paper or electronic reproductions of all, or a substantial part, of works such as textbooks for commercial purposes.</w:t>
      </w:r>
    </w:p>
    <w:p w14:paraId="31F6D955"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Students who upload to CourseLink copyrighted materials such as book chapters, journal articles, or materials taken from the Internet, must ensure that they comply with Canadian Copyright law or with the terms of the University’s electronic resource licenses.</w:t>
      </w:r>
    </w:p>
    <w:p w14:paraId="65FC6B0B"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 xml:space="preserve">For more information about students’ rights and obligations with respect to copyrighted works, </w:t>
      </w:r>
      <w:r w:rsidR="00EF3DBF" w:rsidRPr="00FA324F">
        <w:rPr>
          <w:rFonts w:ascii="Arial" w:eastAsiaTheme="minorEastAsia" w:hAnsi="Arial" w:cs="Arial"/>
          <w:color w:val="000000"/>
          <w:sz w:val="22"/>
          <w:szCs w:val="22"/>
        </w:rPr>
        <w:t>review</w:t>
      </w:r>
      <w:r w:rsidRPr="00FA324F">
        <w:rPr>
          <w:rFonts w:ascii="Arial" w:eastAsiaTheme="minorEastAsia" w:hAnsi="Arial" w:cs="Arial"/>
          <w:color w:val="000000"/>
          <w:sz w:val="22"/>
          <w:szCs w:val="22"/>
        </w:rPr>
        <w:t xml:space="preserve"> </w:t>
      </w:r>
      <w:hyperlink r:id="rId47" w:tgtFrame="_blank" w:history="1">
        <w:r w:rsidRPr="00FA324F">
          <w:rPr>
            <w:rStyle w:val="Hyperlink"/>
            <w:rFonts w:ascii="Arial" w:eastAsiaTheme="minorEastAsia" w:hAnsi="Arial" w:cs="Arial"/>
            <w:sz w:val="22"/>
            <w:szCs w:val="22"/>
          </w:rPr>
          <w:t>Fair Dealing Guidance for Students</w:t>
        </w:r>
      </w:hyperlink>
      <w:r w:rsidRPr="00FA324F">
        <w:rPr>
          <w:rFonts w:ascii="Arial" w:eastAsiaTheme="minorEastAsia" w:hAnsi="Arial" w:cs="Arial"/>
          <w:color w:val="000000"/>
          <w:sz w:val="22"/>
          <w:szCs w:val="22"/>
        </w:rPr>
        <w:t>.</w:t>
      </w:r>
    </w:p>
    <w:p w14:paraId="1FA364AF" w14:textId="77777777" w:rsidR="00DA0A7F" w:rsidRPr="00FA324F" w:rsidRDefault="00DA0A7F"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sz w:val="22"/>
          <w:szCs w:val="22"/>
        </w:rPr>
        <w:t>http://www.lib.uoguelph.ca/sites/default/files/fair_dealing_policy_0.pdf</w:t>
      </w:r>
    </w:p>
    <w:p w14:paraId="5A5A3F53" w14:textId="77777777" w:rsidR="003658C5" w:rsidRPr="00FA324F" w:rsidRDefault="003658C5" w:rsidP="00116F3C">
      <w:pPr>
        <w:pStyle w:val="Heading3"/>
      </w:pPr>
      <w:r w:rsidRPr="00FA324F">
        <w:t>Plagiarism Detection Software</w:t>
      </w:r>
    </w:p>
    <w:p w14:paraId="533C445E" w14:textId="77777777" w:rsidR="003658C5" w:rsidRPr="00FA324F" w:rsidRDefault="003658C5" w:rsidP="003658C5">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4A17B598" w14:textId="77777777" w:rsidR="003658C5" w:rsidRPr="00FA324F" w:rsidRDefault="003658C5" w:rsidP="00116F3C">
      <w:pPr>
        <w:pStyle w:val="Heading3"/>
      </w:pPr>
      <w:r w:rsidRPr="00FA324F">
        <w:t>Recording of Materials</w:t>
      </w:r>
    </w:p>
    <w:p w14:paraId="0A9E7432" w14:textId="77777777" w:rsidR="00F450A6" w:rsidRPr="00FA324F" w:rsidRDefault="003658C5" w:rsidP="00AD1CD3">
      <w:pPr>
        <w:pStyle w:val="NormalWeb"/>
        <w:spacing w:before="120" w:after="200" w:afterAutospacing="0"/>
        <w:rPr>
          <w:rFonts w:ascii="Arial" w:eastAsiaTheme="minorEastAsia" w:hAnsi="Arial" w:cs="Arial"/>
          <w:color w:val="000000"/>
          <w:sz w:val="22"/>
          <w:szCs w:val="22"/>
        </w:rPr>
      </w:pPr>
      <w:r w:rsidRPr="00FA324F">
        <w:rPr>
          <w:rFonts w:ascii="Arial" w:eastAsiaTheme="minorEastAsia" w:hAnsi="Arial" w:cs="Arial"/>
          <w:color w:val="000000"/>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sectPr w:rsidR="00F450A6" w:rsidRPr="00FA324F" w:rsidSect="00B568C2">
      <w:headerReference w:type="even" r:id="rId48"/>
      <w:footerReference w:type="default" r:id="rId49"/>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sadura" w:date="2017-10-26T14:25:00Z" w:initials="s">
    <w:p w14:paraId="41902D2E" w14:textId="5AC0D27E" w:rsidR="0035411D" w:rsidRDefault="0035411D">
      <w:pPr>
        <w:pStyle w:val="CommentText"/>
      </w:pPr>
      <w:r>
        <w:rPr>
          <w:rStyle w:val="CommentReference"/>
        </w:rPr>
        <w:annotationRef/>
      </w:r>
      <w:r>
        <w:t>new</w:t>
      </w:r>
    </w:p>
  </w:comment>
  <w:comment w:id="3" w:author="ssadura" w:date="2017-10-26T14:26:00Z" w:initials="s">
    <w:p w14:paraId="23015805" w14:textId="122C75BD" w:rsidR="0035411D" w:rsidRDefault="0035411D">
      <w:pPr>
        <w:pStyle w:val="CommentText"/>
      </w:pPr>
      <w:r>
        <w:rPr>
          <w:rStyle w:val="CommentReference"/>
        </w:rPr>
        <w:annotationRef/>
      </w:r>
      <w:r>
        <w:t>new</w:t>
      </w:r>
    </w:p>
  </w:comment>
  <w:comment w:id="4" w:author="ssadura" w:date="2017-10-26T14:26:00Z" w:initials="s">
    <w:p w14:paraId="4EC93CF1" w14:textId="73AA702D" w:rsidR="0035411D" w:rsidRDefault="0035411D">
      <w:pPr>
        <w:pStyle w:val="CommentText"/>
      </w:pPr>
      <w:r>
        <w:rPr>
          <w:rStyle w:val="CommentReference"/>
        </w:rPr>
        <w:annotationRef/>
      </w:r>
      <w:r>
        <w:t>new</w:t>
      </w:r>
    </w:p>
  </w:comment>
  <w:comment w:id="5" w:author="ssadura" w:date="2017-10-26T14:24:00Z" w:initials="s">
    <w:p w14:paraId="16CFD1BE" w14:textId="5D2BBD1E" w:rsidR="0035411D" w:rsidRDefault="0035411D">
      <w:pPr>
        <w:pStyle w:val="CommentText"/>
      </w:pPr>
      <w:r>
        <w:rPr>
          <w:rStyle w:val="CommentReference"/>
        </w:rPr>
        <w:annotationRef/>
      </w:r>
      <w:r>
        <w:t>new</w:t>
      </w:r>
    </w:p>
  </w:comment>
  <w:comment w:id="6" w:author="ssadura" w:date="2017-10-26T14:22:00Z" w:initials="s">
    <w:p w14:paraId="733401E5" w14:textId="54681CD1" w:rsidR="0035411D" w:rsidRDefault="0035411D">
      <w:pPr>
        <w:pStyle w:val="CommentText"/>
      </w:pPr>
      <w:r>
        <w:rPr>
          <w:rStyle w:val="CommentReference"/>
        </w:rPr>
        <w:annotationRef/>
      </w:r>
      <w:r>
        <w:t>Remove this</w:t>
      </w:r>
    </w:p>
  </w:comment>
  <w:comment w:id="7" w:author="ssadura" w:date="2017-10-26T14:23:00Z" w:initials="s">
    <w:p w14:paraId="392657C4" w14:textId="30B7BA55" w:rsidR="0035411D" w:rsidRDefault="0035411D">
      <w:pPr>
        <w:pStyle w:val="CommentText"/>
      </w:pPr>
      <w:r>
        <w:rPr>
          <w:rStyle w:val="CommentReference"/>
        </w:rPr>
        <w:annotationRef/>
      </w:r>
      <w:r>
        <w:t>Remove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902D2E" w15:done="0"/>
  <w15:commentEx w15:paraId="23015805" w15:done="0"/>
  <w15:commentEx w15:paraId="4EC93CF1" w15:done="0"/>
  <w15:commentEx w15:paraId="16CFD1BE" w15:done="0"/>
  <w15:commentEx w15:paraId="733401E5" w15:done="0"/>
  <w15:commentEx w15:paraId="392657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4BEF7" w14:textId="77777777" w:rsidR="009355BA" w:rsidRDefault="009355BA" w:rsidP="007E7E33">
      <w:r>
        <w:separator/>
      </w:r>
    </w:p>
  </w:endnote>
  <w:endnote w:type="continuationSeparator" w:id="0">
    <w:p w14:paraId="7570B5CB" w14:textId="77777777" w:rsidR="009355BA" w:rsidRDefault="009355BA" w:rsidP="007E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D426" w14:textId="4DAA1852" w:rsidR="00847D35" w:rsidRPr="00CE42AE" w:rsidRDefault="00847D35" w:rsidP="00CE42AE">
    <w:pPr>
      <w:pStyle w:val="Footer"/>
      <w:jc w:val="center"/>
      <w:rPr>
        <w:sz w:val="20"/>
        <w:szCs w:val="20"/>
        <w:lang w:val="en-CA"/>
      </w:rPr>
    </w:pPr>
    <w:r w:rsidRPr="00CE42AE">
      <w:rPr>
        <w:sz w:val="20"/>
        <w:szCs w:val="20"/>
        <w:lang w:val="en-CA"/>
      </w:rPr>
      <w:t xml:space="preserve">Page </w:t>
    </w:r>
    <w:r w:rsidRPr="00CE42AE">
      <w:rPr>
        <w:sz w:val="20"/>
        <w:szCs w:val="20"/>
        <w:lang w:val="en-CA"/>
      </w:rPr>
      <w:fldChar w:fldCharType="begin"/>
    </w:r>
    <w:r w:rsidRPr="00CE42AE">
      <w:rPr>
        <w:sz w:val="20"/>
        <w:szCs w:val="20"/>
        <w:lang w:val="en-CA"/>
      </w:rPr>
      <w:instrText xml:space="preserve"> PAGE </w:instrText>
    </w:r>
    <w:r w:rsidRPr="00CE42AE">
      <w:rPr>
        <w:sz w:val="20"/>
        <w:szCs w:val="20"/>
        <w:lang w:val="en-CA"/>
      </w:rPr>
      <w:fldChar w:fldCharType="separate"/>
    </w:r>
    <w:r w:rsidR="00904CAF">
      <w:rPr>
        <w:noProof/>
        <w:sz w:val="20"/>
        <w:szCs w:val="20"/>
        <w:lang w:val="en-CA"/>
      </w:rPr>
      <w:t>5</w:t>
    </w:r>
    <w:r w:rsidRPr="00CE42AE">
      <w:rPr>
        <w:sz w:val="20"/>
        <w:szCs w:val="20"/>
        <w:lang w:val="en-CA"/>
      </w:rPr>
      <w:fldChar w:fldCharType="end"/>
    </w:r>
    <w:r w:rsidRPr="00CE42AE">
      <w:rPr>
        <w:sz w:val="20"/>
        <w:szCs w:val="20"/>
        <w:lang w:val="en-CA"/>
      </w:rPr>
      <w:t xml:space="preserve"> of </w:t>
    </w:r>
    <w:r w:rsidRPr="00CE42AE">
      <w:rPr>
        <w:sz w:val="20"/>
        <w:szCs w:val="20"/>
        <w:lang w:val="en-CA"/>
      </w:rPr>
      <w:fldChar w:fldCharType="begin"/>
    </w:r>
    <w:r w:rsidRPr="00CE42AE">
      <w:rPr>
        <w:sz w:val="20"/>
        <w:szCs w:val="20"/>
        <w:lang w:val="en-CA"/>
      </w:rPr>
      <w:instrText xml:space="preserve"> NUMPAGES </w:instrText>
    </w:r>
    <w:r w:rsidRPr="00CE42AE">
      <w:rPr>
        <w:sz w:val="20"/>
        <w:szCs w:val="20"/>
        <w:lang w:val="en-CA"/>
      </w:rPr>
      <w:fldChar w:fldCharType="separate"/>
    </w:r>
    <w:r w:rsidR="00904CAF">
      <w:rPr>
        <w:noProof/>
        <w:sz w:val="20"/>
        <w:szCs w:val="20"/>
        <w:lang w:val="en-CA"/>
      </w:rPr>
      <w:t>5</w:t>
    </w:r>
    <w:r w:rsidRPr="00CE42AE">
      <w:rPr>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FCCF2" w14:textId="77777777" w:rsidR="009355BA" w:rsidRDefault="009355BA" w:rsidP="007E7E33">
      <w:r>
        <w:separator/>
      </w:r>
    </w:p>
  </w:footnote>
  <w:footnote w:type="continuationSeparator" w:id="0">
    <w:p w14:paraId="70621DAA" w14:textId="77777777" w:rsidR="009355BA" w:rsidRDefault="009355BA" w:rsidP="007E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EE47" w14:textId="77777777" w:rsidR="00847D35" w:rsidRDefault="00904CAF" w:rsidP="007E7E33">
    <w:pPr>
      <w:pStyle w:val="Header"/>
    </w:pPr>
    <w:sdt>
      <w:sdtPr>
        <w:id w:val="171999623"/>
        <w:temporary/>
        <w:showingPlcHdr/>
      </w:sdtPr>
      <w:sdtEndPr/>
      <w:sdtContent>
        <w:r w:rsidR="00847D35">
          <w:t>[Type text]</w:t>
        </w:r>
      </w:sdtContent>
    </w:sdt>
    <w:r w:rsidR="00847D35">
      <w:ptab w:relativeTo="margin" w:alignment="center" w:leader="none"/>
    </w:r>
    <w:sdt>
      <w:sdtPr>
        <w:id w:val="171999624"/>
        <w:temporary/>
        <w:showingPlcHdr/>
      </w:sdtPr>
      <w:sdtEndPr/>
      <w:sdtContent>
        <w:r w:rsidR="00847D35">
          <w:t>[Type text]</w:t>
        </w:r>
      </w:sdtContent>
    </w:sdt>
    <w:r w:rsidR="00847D35">
      <w:ptab w:relativeTo="margin" w:alignment="right" w:leader="none"/>
    </w:r>
    <w:sdt>
      <w:sdtPr>
        <w:id w:val="171999625"/>
        <w:temporary/>
        <w:showingPlcHdr/>
      </w:sdtPr>
      <w:sdtEndPr/>
      <w:sdtContent>
        <w:r w:rsidR="00847D35">
          <w:t>[Type text]</w:t>
        </w:r>
      </w:sdtContent>
    </w:sdt>
  </w:p>
  <w:p w14:paraId="3C3ABECF" w14:textId="77777777" w:rsidR="00847D35" w:rsidRDefault="00847D35" w:rsidP="007E7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09A"/>
    <w:multiLevelType w:val="hybridMultilevel"/>
    <w:tmpl w:val="D33A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7600"/>
    <w:multiLevelType w:val="hybridMultilevel"/>
    <w:tmpl w:val="53AA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4463"/>
    <w:multiLevelType w:val="hybridMultilevel"/>
    <w:tmpl w:val="A79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1CC1"/>
    <w:multiLevelType w:val="hybridMultilevel"/>
    <w:tmpl w:val="B926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B7940"/>
    <w:multiLevelType w:val="hybridMultilevel"/>
    <w:tmpl w:val="AD7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2844"/>
    <w:multiLevelType w:val="hybridMultilevel"/>
    <w:tmpl w:val="C5A6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645B0"/>
    <w:multiLevelType w:val="hybridMultilevel"/>
    <w:tmpl w:val="6D72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E11A3"/>
    <w:multiLevelType w:val="hybridMultilevel"/>
    <w:tmpl w:val="76B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7843"/>
    <w:multiLevelType w:val="hybridMultilevel"/>
    <w:tmpl w:val="E94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00CD"/>
    <w:multiLevelType w:val="hybridMultilevel"/>
    <w:tmpl w:val="C8B6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C485B"/>
    <w:multiLevelType w:val="hybridMultilevel"/>
    <w:tmpl w:val="217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379D8"/>
    <w:multiLevelType w:val="hybridMultilevel"/>
    <w:tmpl w:val="2636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364D6"/>
    <w:multiLevelType w:val="hybridMultilevel"/>
    <w:tmpl w:val="536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C3C2A"/>
    <w:multiLevelType w:val="hybridMultilevel"/>
    <w:tmpl w:val="ACFA610A"/>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2ECF7BE3"/>
    <w:multiLevelType w:val="multilevel"/>
    <w:tmpl w:val="1500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71369"/>
    <w:multiLevelType w:val="hybridMultilevel"/>
    <w:tmpl w:val="9400498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5F36A17"/>
    <w:multiLevelType w:val="hybridMultilevel"/>
    <w:tmpl w:val="D418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841E0"/>
    <w:multiLevelType w:val="hybridMultilevel"/>
    <w:tmpl w:val="EC2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A59A5"/>
    <w:multiLevelType w:val="hybridMultilevel"/>
    <w:tmpl w:val="C57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2570"/>
    <w:multiLevelType w:val="multilevel"/>
    <w:tmpl w:val="E6C49C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972F7"/>
    <w:multiLevelType w:val="hybridMultilevel"/>
    <w:tmpl w:val="5ADA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D3B21"/>
    <w:multiLevelType w:val="hybridMultilevel"/>
    <w:tmpl w:val="305A6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1C10"/>
    <w:multiLevelType w:val="hybridMultilevel"/>
    <w:tmpl w:val="8438DF5C"/>
    <w:lvl w:ilvl="0" w:tplc="79DC77F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0F28C1"/>
    <w:multiLevelType w:val="hybridMultilevel"/>
    <w:tmpl w:val="3342CC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640CB058">
      <w:start w:val="3"/>
      <w:numFmt w:val="bullet"/>
      <w:lvlText w:val="•"/>
      <w:lvlJc w:val="left"/>
      <w:pPr>
        <w:ind w:left="2700" w:hanging="720"/>
      </w:pPr>
      <w:rPr>
        <w:rFonts w:ascii="Arial" w:eastAsia="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6536C"/>
    <w:multiLevelType w:val="hybridMultilevel"/>
    <w:tmpl w:val="3278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849EE"/>
    <w:multiLevelType w:val="hybridMultilevel"/>
    <w:tmpl w:val="F72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0064B"/>
    <w:multiLevelType w:val="hybridMultilevel"/>
    <w:tmpl w:val="A8DA40C4"/>
    <w:lvl w:ilvl="0" w:tplc="F416938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079C6"/>
    <w:multiLevelType w:val="hybridMultilevel"/>
    <w:tmpl w:val="F9B64D5C"/>
    <w:lvl w:ilvl="0" w:tplc="3342F5C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490C56"/>
    <w:multiLevelType w:val="hybridMultilevel"/>
    <w:tmpl w:val="E7B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17B81"/>
    <w:multiLevelType w:val="hybridMultilevel"/>
    <w:tmpl w:val="A9B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C3431"/>
    <w:multiLevelType w:val="hybridMultilevel"/>
    <w:tmpl w:val="DE9E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D7747"/>
    <w:multiLevelType w:val="multilevel"/>
    <w:tmpl w:val="1D2A42A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905BF2"/>
    <w:multiLevelType w:val="hybridMultilevel"/>
    <w:tmpl w:val="3F0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46419"/>
    <w:multiLevelType w:val="hybridMultilevel"/>
    <w:tmpl w:val="A8A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62F54"/>
    <w:multiLevelType w:val="hybridMultilevel"/>
    <w:tmpl w:val="C9FC7C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717C71"/>
    <w:multiLevelType w:val="hybridMultilevel"/>
    <w:tmpl w:val="577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27DEA"/>
    <w:multiLevelType w:val="hybridMultilevel"/>
    <w:tmpl w:val="7D0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D1DA3"/>
    <w:multiLevelType w:val="hybridMultilevel"/>
    <w:tmpl w:val="3AA8D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6E800B6"/>
    <w:multiLevelType w:val="hybridMultilevel"/>
    <w:tmpl w:val="EBD28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1C66BD"/>
    <w:multiLevelType w:val="hybridMultilevel"/>
    <w:tmpl w:val="4D923B5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DD51FB2"/>
    <w:multiLevelType w:val="hybridMultilevel"/>
    <w:tmpl w:val="422C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26"/>
  </w:num>
  <w:num w:numId="4">
    <w:abstractNumId w:val="7"/>
  </w:num>
  <w:num w:numId="5">
    <w:abstractNumId w:val="20"/>
  </w:num>
  <w:num w:numId="6">
    <w:abstractNumId w:val="25"/>
  </w:num>
  <w:num w:numId="7">
    <w:abstractNumId w:val="22"/>
  </w:num>
  <w:num w:numId="8">
    <w:abstractNumId w:val="38"/>
  </w:num>
  <w:num w:numId="9">
    <w:abstractNumId w:val="39"/>
  </w:num>
  <w:num w:numId="10">
    <w:abstractNumId w:val="15"/>
  </w:num>
  <w:num w:numId="11">
    <w:abstractNumId w:val="11"/>
  </w:num>
  <w:num w:numId="12">
    <w:abstractNumId w:val="30"/>
  </w:num>
  <w:num w:numId="13">
    <w:abstractNumId w:val="32"/>
  </w:num>
  <w:num w:numId="14">
    <w:abstractNumId w:val="8"/>
  </w:num>
  <w:num w:numId="15">
    <w:abstractNumId w:val="16"/>
  </w:num>
  <w:num w:numId="16">
    <w:abstractNumId w:val="36"/>
  </w:num>
  <w:num w:numId="17">
    <w:abstractNumId w:val="2"/>
  </w:num>
  <w:num w:numId="18">
    <w:abstractNumId w:val="1"/>
  </w:num>
  <w:num w:numId="19">
    <w:abstractNumId w:val="33"/>
  </w:num>
  <w:num w:numId="20">
    <w:abstractNumId w:val="6"/>
  </w:num>
  <w:num w:numId="21">
    <w:abstractNumId w:val="9"/>
  </w:num>
  <w:num w:numId="22">
    <w:abstractNumId w:val="17"/>
  </w:num>
  <w:num w:numId="23">
    <w:abstractNumId w:val="18"/>
  </w:num>
  <w:num w:numId="24">
    <w:abstractNumId w:val="5"/>
  </w:num>
  <w:num w:numId="25">
    <w:abstractNumId w:val="40"/>
  </w:num>
  <w:num w:numId="26">
    <w:abstractNumId w:val="14"/>
  </w:num>
  <w:num w:numId="27">
    <w:abstractNumId w:val="3"/>
  </w:num>
  <w:num w:numId="28">
    <w:abstractNumId w:val="31"/>
  </w:num>
  <w:num w:numId="29">
    <w:abstractNumId w:val="19"/>
  </w:num>
  <w:num w:numId="30">
    <w:abstractNumId w:val="12"/>
  </w:num>
  <w:num w:numId="31">
    <w:abstractNumId w:val="28"/>
  </w:num>
  <w:num w:numId="32">
    <w:abstractNumId w:val="4"/>
  </w:num>
  <w:num w:numId="33">
    <w:abstractNumId w:val="21"/>
  </w:num>
  <w:num w:numId="34">
    <w:abstractNumId w:val="0"/>
  </w:num>
  <w:num w:numId="35">
    <w:abstractNumId w:val="24"/>
  </w:num>
  <w:num w:numId="36">
    <w:abstractNumId w:val="29"/>
  </w:num>
  <w:num w:numId="37">
    <w:abstractNumId w:val="27"/>
  </w:num>
  <w:num w:numId="38">
    <w:abstractNumId w:val="10"/>
  </w:num>
  <w:num w:numId="39">
    <w:abstractNumId w:val="13"/>
  </w:num>
  <w:num w:numId="40">
    <w:abstractNumId w:val="37"/>
  </w:num>
  <w:num w:numId="41">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35"/>
    <w:rsid w:val="0000026F"/>
    <w:rsid w:val="0000093B"/>
    <w:rsid w:val="00003A07"/>
    <w:rsid w:val="00005BFD"/>
    <w:rsid w:val="00012DB3"/>
    <w:rsid w:val="00014B77"/>
    <w:rsid w:val="0002020A"/>
    <w:rsid w:val="00021A43"/>
    <w:rsid w:val="000221D9"/>
    <w:rsid w:val="000235E9"/>
    <w:rsid w:val="00024D45"/>
    <w:rsid w:val="00025A0A"/>
    <w:rsid w:val="00025EE2"/>
    <w:rsid w:val="0002664C"/>
    <w:rsid w:val="00026F23"/>
    <w:rsid w:val="00031C1B"/>
    <w:rsid w:val="00031E65"/>
    <w:rsid w:val="00036618"/>
    <w:rsid w:val="00036A9C"/>
    <w:rsid w:val="00041E2A"/>
    <w:rsid w:val="00042EDC"/>
    <w:rsid w:val="00043241"/>
    <w:rsid w:val="0004402F"/>
    <w:rsid w:val="00045908"/>
    <w:rsid w:val="0004698B"/>
    <w:rsid w:val="00051264"/>
    <w:rsid w:val="00051BB8"/>
    <w:rsid w:val="00052B35"/>
    <w:rsid w:val="00053AB7"/>
    <w:rsid w:val="0005416A"/>
    <w:rsid w:val="00054F8D"/>
    <w:rsid w:val="00056915"/>
    <w:rsid w:val="00057147"/>
    <w:rsid w:val="000573D1"/>
    <w:rsid w:val="00061205"/>
    <w:rsid w:val="00061C8B"/>
    <w:rsid w:val="000629DD"/>
    <w:rsid w:val="00063ED0"/>
    <w:rsid w:val="0006407F"/>
    <w:rsid w:val="00065036"/>
    <w:rsid w:val="000664F5"/>
    <w:rsid w:val="00067667"/>
    <w:rsid w:val="00072D59"/>
    <w:rsid w:val="00073C00"/>
    <w:rsid w:val="0007646C"/>
    <w:rsid w:val="000773CB"/>
    <w:rsid w:val="00080F8C"/>
    <w:rsid w:val="000817FE"/>
    <w:rsid w:val="00081ED8"/>
    <w:rsid w:val="000861E0"/>
    <w:rsid w:val="000869E8"/>
    <w:rsid w:val="00087E9F"/>
    <w:rsid w:val="00091B7D"/>
    <w:rsid w:val="000937E9"/>
    <w:rsid w:val="00094E65"/>
    <w:rsid w:val="000A08DB"/>
    <w:rsid w:val="000A130D"/>
    <w:rsid w:val="000A1F1B"/>
    <w:rsid w:val="000A28F0"/>
    <w:rsid w:val="000A3B15"/>
    <w:rsid w:val="000A5026"/>
    <w:rsid w:val="000A5A00"/>
    <w:rsid w:val="000A63EF"/>
    <w:rsid w:val="000A70DB"/>
    <w:rsid w:val="000A73E8"/>
    <w:rsid w:val="000B064A"/>
    <w:rsid w:val="000B0BED"/>
    <w:rsid w:val="000B1A98"/>
    <w:rsid w:val="000B286B"/>
    <w:rsid w:val="000B4C11"/>
    <w:rsid w:val="000B6D97"/>
    <w:rsid w:val="000B75A0"/>
    <w:rsid w:val="000B7CF7"/>
    <w:rsid w:val="000C34C6"/>
    <w:rsid w:val="000C5963"/>
    <w:rsid w:val="000C5EA9"/>
    <w:rsid w:val="000C7915"/>
    <w:rsid w:val="000D0159"/>
    <w:rsid w:val="000D0410"/>
    <w:rsid w:val="000D0CB5"/>
    <w:rsid w:val="000D1EE7"/>
    <w:rsid w:val="000D3C04"/>
    <w:rsid w:val="000D5BE7"/>
    <w:rsid w:val="000E58D5"/>
    <w:rsid w:val="000E5EEF"/>
    <w:rsid w:val="000F2922"/>
    <w:rsid w:val="000F5849"/>
    <w:rsid w:val="000F5BA1"/>
    <w:rsid w:val="000F5D26"/>
    <w:rsid w:val="000F79D8"/>
    <w:rsid w:val="00100907"/>
    <w:rsid w:val="00101B69"/>
    <w:rsid w:val="00101C41"/>
    <w:rsid w:val="001037CD"/>
    <w:rsid w:val="0010438A"/>
    <w:rsid w:val="0010498D"/>
    <w:rsid w:val="00113156"/>
    <w:rsid w:val="001139AD"/>
    <w:rsid w:val="00114610"/>
    <w:rsid w:val="00115099"/>
    <w:rsid w:val="00115586"/>
    <w:rsid w:val="00116F3C"/>
    <w:rsid w:val="00117865"/>
    <w:rsid w:val="00117E7A"/>
    <w:rsid w:val="00120348"/>
    <w:rsid w:val="00120747"/>
    <w:rsid w:val="001223B4"/>
    <w:rsid w:val="00123105"/>
    <w:rsid w:val="001242E6"/>
    <w:rsid w:val="0012668F"/>
    <w:rsid w:val="00126A2F"/>
    <w:rsid w:val="001272C3"/>
    <w:rsid w:val="00127BD7"/>
    <w:rsid w:val="00131194"/>
    <w:rsid w:val="00136253"/>
    <w:rsid w:val="00140952"/>
    <w:rsid w:val="00140B59"/>
    <w:rsid w:val="0014149F"/>
    <w:rsid w:val="00141E45"/>
    <w:rsid w:val="0014528B"/>
    <w:rsid w:val="00146025"/>
    <w:rsid w:val="001469B8"/>
    <w:rsid w:val="00147456"/>
    <w:rsid w:val="001476F2"/>
    <w:rsid w:val="00151A8D"/>
    <w:rsid w:val="00152226"/>
    <w:rsid w:val="00156572"/>
    <w:rsid w:val="001606A8"/>
    <w:rsid w:val="00161EE0"/>
    <w:rsid w:val="0016377A"/>
    <w:rsid w:val="0016458D"/>
    <w:rsid w:val="00164E8B"/>
    <w:rsid w:val="001655FA"/>
    <w:rsid w:val="001659F4"/>
    <w:rsid w:val="00170D6E"/>
    <w:rsid w:val="00172625"/>
    <w:rsid w:val="0017672C"/>
    <w:rsid w:val="001767DA"/>
    <w:rsid w:val="00180BC8"/>
    <w:rsid w:val="00182372"/>
    <w:rsid w:val="00182EB2"/>
    <w:rsid w:val="00182F05"/>
    <w:rsid w:val="00192A02"/>
    <w:rsid w:val="00194C8D"/>
    <w:rsid w:val="00195FBB"/>
    <w:rsid w:val="001A1B14"/>
    <w:rsid w:val="001A1CB9"/>
    <w:rsid w:val="001A3D8F"/>
    <w:rsid w:val="001A62C9"/>
    <w:rsid w:val="001A68DE"/>
    <w:rsid w:val="001A6A38"/>
    <w:rsid w:val="001B05FA"/>
    <w:rsid w:val="001B1650"/>
    <w:rsid w:val="001B7620"/>
    <w:rsid w:val="001B7627"/>
    <w:rsid w:val="001C0993"/>
    <w:rsid w:val="001C236E"/>
    <w:rsid w:val="001C2C57"/>
    <w:rsid w:val="001C3725"/>
    <w:rsid w:val="001C62A5"/>
    <w:rsid w:val="001C687D"/>
    <w:rsid w:val="001C6FE4"/>
    <w:rsid w:val="001C703B"/>
    <w:rsid w:val="001C7848"/>
    <w:rsid w:val="001C7E92"/>
    <w:rsid w:val="001D5BB7"/>
    <w:rsid w:val="001D6AA8"/>
    <w:rsid w:val="001E16F7"/>
    <w:rsid w:val="001E195E"/>
    <w:rsid w:val="001E3982"/>
    <w:rsid w:val="001E4719"/>
    <w:rsid w:val="001E4A67"/>
    <w:rsid w:val="001E5EB2"/>
    <w:rsid w:val="001E778E"/>
    <w:rsid w:val="001E7977"/>
    <w:rsid w:val="001F32E5"/>
    <w:rsid w:val="001F56B2"/>
    <w:rsid w:val="001F57E3"/>
    <w:rsid w:val="001F655A"/>
    <w:rsid w:val="001F7C5F"/>
    <w:rsid w:val="00203605"/>
    <w:rsid w:val="00204078"/>
    <w:rsid w:val="002040A4"/>
    <w:rsid w:val="00204774"/>
    <w:rsid w:val="002062D4"/>
    <w:rsid w:val="00207146"/>
    <w:rsid w:val="00213072"/>
    <w:rsid w:val="00215A64"/>
    <w:rsid w:val="002165EA"/>
    <w:rsid w:val="002166D2"/>
    <w:rsid w:val="00220E04"/>
    <w:rsid w:val="00221C63"/>
    <w:rsid w:val="002237BC"/>
    <w:rsid w:val="00224D23"/>
    <w:rsid w:val="00225DD1"/>
    <w:rsid w:val="00226C7A"/>
    <w:rsid w:val="0023093E"/>
    <w:rsid w:val="00230F61"/>
    <w:rsid w:val="00232415"/>
    <w:rsid w:val="00232DA6"/>
    <w:rsid w:val="00233756"/>
    <w:rsid w:val="00235FF3"/>
    <w:rsid w:val="00237BBA"/>
    <w:rsid w:val="00242E6E"/>
    <w:rsid w:val="00246B11"/>
    <w:rsid w:val="00246CF8"/>
    <w:rsid w:val="00251B35"/>
    <w:rsid w:val="002577D2"/>
    <w:rsid w:val="00262FD4"/>
    <w:rsid w:val="00266B24"/>
    <w:rsid w:val="00267822"/>
    <w:rsid w:val="00272768"/>
    <w:rsid w:val="00272B91"/>
    <w:rsid w:val="0027509D"/>
    <w:rsid w:val="0028166B"/>
    <w:rsid w:val="0028278D"/>
    <w:rsid w:val="00282D4D"/>
    <w:rsid w:val="00282D69"/>
    <w:rsid w:val="00284852"/>
    <w:rsid w:val="0028497B"/>
    <w:rsid w:val="002861C0"/>
    <w:rsid w:val="00292C7B"/>
    <w:rsid w:val="00292F47"/>
    <w:rsid w:val="002941C4"/>
    <w:rsid w:val="002946C2"/>
    <w:rsid w:val="00297F92"/>
    <w:rsid w:val="002A0202"/>
    <w:rsid w:val="002A03F1"/>
    <w:rsid w:val="002A4CAE"/>
    <w:rsid w:val="002A5ED2"/>
    <w:rsid w:val="002A6278"/>
    <w:rsid w:val="002A6BFE"/>
    <w:rsid w:val="002A72E3"/>
    <w:rsid w:val="002B090D"/>
    <w:rsid w:val="002B0922"/>
    <w:rsid w:val="002B324F"/>
    <w:rsid w:val="002B48CD"/>
    <w:rsid w:val="002C1AA7"/>
    <w:rsid w:val="002C3187"/>
    <w:rsid w:val="002C36D3"/>
    <w:rsid w:val="002C46D7"/>
    <w:rsid w:val="002C4AA2"/>
    <w:rsid w:val="002C4B96"/>
    <w:rsid w:val="002C4FC1"/>
    <w:rsid w:val="002C6A5F"/>
    <w:rsid w:val="002C6E86"/>
    <w:rsid w:val="002C7A55"/>
    <w:rsid w:val="002D0F28"/>
    <w:rsid w:val="002D1E17"/>
    <w:rsid w:val="002D4471"/>
    <w:rsid w:val="002D484F"/>
    <w:rsid w:val="002D67AA"/>
    <w:rsid w:val="002D717C"/>
    <w:rsid w:val="002E0058"/>
    <w:rsid w:val="002E4050"/>
    <w:rsid w:val="002E5192"/>
    <w:rsid w:val="002E61B2"/>
    <w:rsid w:val="002E67BD"/>
    <w:rsid w:val="002E6F89"/>
    <w:rsid w:val="002F135D"/>
    <w:rsid w:val="002F147A"/>
    <w:rsid w:val="002F2656"/>
    <w:rsid w:val="002F7637"/>
    <w:rsid w:val="002F7727"/>
    <w:rsid w:val="002F7DA1"/>
    <w:rsid w:val="0030035F"/>
    <w:rsid w:val="00302177"/>
    <w:rsid w:val="00302CFE"/>
    <w:rsid w:val="003042D8"/>
    <w:rsid w:val="00306282"/>
    <w:rsid w:val="00306EDC"/>
    <w:rsid w:val="0030721B"/>
    <w:rsid w:val="003112A6"/>
    <w:rsid w:val="003113BA"/>
    <w:rsid w:val="0031153A"/>
    <w:rsid w:val="003116D9"/>
    <w:rsid w:val="00311C99"/>
    <w:rsid w:val="003134D3"/>
    <w:rsid w:val="00313CB9"/>
    <w:rsid w:val="003147AA"/>
    <w:rsid w:val="003153EE"/>
    <w:rsid w:val="00316F62"/>
    <w:rsid w:val="00325763"/>
    <w:rsid w:val="00325B4F"/>
    <w:rsid w:val="003304F5"/>
    <w:rsid w:val="00331A0C"/>
    <w:rsid w:val="00331E89"/>
    <w:rsid w:val="0033245E"/>
    <w:rsid w:val="00333C8E"/>
    <w:rsid w:val="00333CF8"/>
    <w:rsid w:val="00335E61"/>
    <w:rsid w:val="00337208"/>
    <w:rsid w:val="0033764A"/>
    <w:rsid w:val="0033781A"/>
    <w:rsid w:val="00340411"/>
    <w:rsid w:val="00340F45"/>
    <w:rsid w:val="00342D78"/>
    <w:rsid w:val="00342E6A"/>
    <w:rsid w:val="00345489"/>
    <w:rsid w:val="00345972"/>
    <w:rsid w:val="00350C71"/>
    <w:rsid w:val="003511E5"/>
    <w:rsid w:val="003525F2"/>
    <w:rsid w:val="0035411D"/>
    <w:rsid w:val="00355116"/>
    <w:rsid w:val="00356A45"/>
    <w:rsid w:val="00356A74"/>
    <w:rsid w:val="00356D22"/>
    <w:rsid w:val="00356D3A"/>
    <w:rsid w:val="00360CA1"/>
    <w:rsid w:val="00361CF7"/>
    <w:rsid w:val="003626F8"/>
    <w:rsid w:val="00365282"/>
    <w:rsid w:val="003658C5"/>
    <w:rsid w:val="00366FAE"/>
    <w:rsid w:val="003673CA"/>
    <w:rsid w:val="00367A28"/>
    <w:rsid w:val="0037038F"/>
    <w:rsid w:val="00370D69"/>
    <w:rsid w:val="00370EA3"/>
    <w:rsid w:val="00372DA3"/>
    <w:rsid w:val="00374CA9"/>
    <w:rsid w:val="0038217A"/>
    <w:rsid w:val="003824FE"/>
    <w:rsid w:val="00382DCF"/>
    <w:rsid w:val="00383710"/>
    <w:rsid w:val="0038650C"/>
    <w:rsid w:val="0039190A"/>
    <w:rsid w:val="00391F70"/>
    <w:rsid w:val="00392CD6"/>
    <w:rsid w:val="00395833"/>
    <w:rsid w:val="00396F21"/>
    <w:rsid w:val="003A0D6E"/>
    <w:rsid w:val="003A562F"/>
    <w:rsid w:val="003A5C86"/>
    <w:rsid w:val="003A794E"/>
    <w:rsid w:val="003B1720"/>
    <w:rsid w:val="003B70FB"/>
    <w:rsid w:val="003C2C27"/>
    <w:rsid w:val="003C48F4"/>
    <w:rsid w:val="003C7DF4"/>
    <w:rsid w:val="003D0B5B"/>
    <w:rsid w:val="003D0FD9"/>
    <w:rsid w:val="003D37F9"/>
    <w:rsid w:val="003D3A47"/>
    <w:rsid w:val="003E2E93"/>
    <w:rsid w:val="003F03DE"/>
    <w:rsid w:val="003F1E1B"/>
    <w:rsid w:val="003F2846"/>
    <w:rsid w:val="003F44DA"/>
    <w:rsid w:val="003F6656"/>
    <w:rsid w:val="003F6A20"/>
    <w:rsid w:val="003F7841"/>
    <w:rsid w:val="0040128E"/>
    <w:rsid w:val="00402960"/>
    <w:rsid w:val="00405741"/>
    <w:rsid w:val="004068A6"/>
    <w:rsid w:val="00410903"/>
    <w:rsid w:val="00412D5A"/>
    <w:rsid w:val="0041660F"/>
    <w:rsid w:val="00416C92"/>
    <w:rsid w:val="00417CA2"/>
    <w:rsid w:val="0042166A"/>
    <w:rsid w:val="004251F0"/>
    <w:rsid w:val="00425D67"/>
    <w:rsid w:val="00426193"/>
    <w:rsid w:val="00431F96"/>
    <w:rsid w:val="0043242F"/>
    <w:rsid w:val="00432ED2"/>
    <w:rsid w:val="00436558"/>
    <w:rsid w:val="00441C1A"/>
    <w:rsid w:val="00443E98"/>
    <w:rsid w:val="00443EF4"/>
    <w:rsid w:val="0044445D"/>
    <w:rsid w:val="0044456E"/>
    <w:rsid w:val="004457E0"/>
    <w:rsid w:val="004477E6"/>
    <w:rsid w:val="00447C1B"/>
    <w:rsid w:val="00453812"/>
    <w:rsid w:val="00453E21"/>
    <w:rsid w:val="00454A4C"/>
    <w:rsid w:val="0045633C"/>
    <w:rsid w:val="00457D99"/>
    <w:rsid w:val="00463094"/>
    <w:rsid w:val="0046454C"/>
    <w:rsid w:val="00466410"/>
    <w:rsid w:val="00466B4A"/>
    <w:rsid w:val="00467821"/>
    <w:rsid w:val="00467DE4"/>
    <w:rsid w:val="00467DE6"/>
    <w:rsid w:val="00470F67"/>
    <w:rsid w:val="004710D5"/>
    <w:rsid w:val="004761BF"/>
    <w:rsid w:val="00480B90"/>
    <w:rsid w:val="004812C4"/>
    <w:rsid w:val="00481577"/>
    <w:rsid w:val="0048308B"/>
    <w:rsid w:val="0048428F"/>
    <w:rsid w:val="0048520E"/>
    <w:rsid w:val="0048521C"/>
    <w:rsid w:val="0048632F"/>
    <w:rsid w:val="00486F2A"/>
    <w:rsid w:val="00486F79"/>
    <w:rsid w:val="00490265"/>
    <w:rsid w:val="0049062A"/>
    <w:rsid w:val="0049101B"/>
    <w:rsid w:val="004928AA"/>
    <w:rsid w:val="00493F22"/>
    <w:rsid w:val="00494B45"/>
    <w:rsid w:val="00496204"/>
    <w:rsid w:val="00496F92"/>
    <w:rsid w:val="004A0DD1"/>
    <w:rsid w:val="004A3A4B"/>
    <w:rsid w:val="004A739A"/>
    <w:rsid w:val="004A75E2"/>
    <w:rsid w:val="004B1EEE"/>
    <w:rsid w:val="004B3150"/>
    <w:rsid w:val="004B6996"/>
    <w:rsid w:val="004B74E0"/>
    <w:rsid w:val="004C1C2D"/>
    <w:rsid w:val="004C20FA"/>
    <w:rsid w:val="004C27F2"/>
    <w:rsid w:val="004D1BCC"/>
    <w:rsid w:val="004D32A0"/>
    <w:rsid w:val="004D338C"/>
    <w:rsid w:val="004D505B"/>
    <w:rsid w:val="004D5F0B"/>
    <w:rsid w:val="004D6BA4"/>
    <w:rsid w:val="004D79C4"/>
    <w:rsid w:val="004E1202"/>
    <w:rsid w:val="004E2631"/>
    <w:rsid w:val="004E6CBB"/>
    <w:rsid w:val="004E773E"/>
    <w:rsid w:val="004E7E5A"/>
    <w:rsid w:val="004F43CE"/>
    <w:rsid w:val="004F700A"/>
    <w:rsid w:val="004F721D"/>
    <w:rsid w:val="005017DA"/>
    <w:rsid w:val="00502AE2"/>
    <w:rsid w:val="0050368B"/>
    <w:rsid w:val="00504D10"/>
    <w:rsid w:val="00505376"/>
    <w:rsid w:val="00505FB4"/>
    <w:rsid w:val="0050721D"/>
    <w:rsid w:val="00520F99"/>
    <w:rsid w:val="0052114F"/>
    <w:rsid w:val="00521A34"/>
    <w:rsid w:val="00522220"/>
    <w:rsid w:val="00530E6E"/>
    <w:rsid w:val="005321BC"/>
    <w:rsid w:val="005325A4"/>
    <w:rsid w:val="00533414"/>
    <w:rsid w:val="00533BF7"/>
    <w:rsid w:val="0053565D"/>
    <w:rsid w:val="00535E22"/>
    <w:rsid w:val="00536DEA"/>
    <w:rsid w:val="005375CE"/>
    <w:rsid w:val="005400EB"/>
    <w:rsid w:val="005431D0"/>
    <w:rsid w:val="00546EDE"/>
    <w:rsid w:val="00547865"/>
    <w:rsid w:val="00551C55"/>
    <w:rsid w:val="0055319C"/>
    <w:rsid w:val="005536D7"/>
    <w:rsid w:val="0055431E"/>
    <w:rsid w:val="00555DAE"/>
    <w:rsid w:val="00560390"/>
    <w:rsid w:val="00564363"/>
    <w:rsid w:val="00564B82"/>
    <w:rsid w:val="00566C26"/>
    <w:rsid w:val="005705BA"/>
    <w:rsid w:val="00570DA7"/>
    <w:rsid w:val="00572633"/>
    <w:rsid w:val="0058129E"/>
    <w:rsid w:val="00582759"/>
    <w:rsid w:val="005866F1"/>
    <w:rsid w:val="005869A8"/>
    <w:rsid w:val="0059089F"/>
    <w:rsid w:val="00591313"/>
    <w:rsid w:val="0059298B"/>
    <w:rsid w:val="005965C5"/>
    <w:rsid w:val="00596BB4"/>
    <w:rsid w:val="00597415"/>
    <w:rsid w:val="00597AA6"/>
    <w:rsid w:val="00597D5F"/>
    <w:rsid w:val="005A0C42"/>
    <w:rsid w:val="005A1B2E"/>
    <w:rsid w:val="005A1FB6"/>
    <w:rsid w:val="005A29DA"/>
    <w:rsid w:val="005A3CD6"/>
    <w:rsid w:val="005A3E5D"/>
    <w:rsid w:val="005A7AEB"/>
    <w:rsid w:val="005B1400"/>
    <w:rsid w:val="005B18CA"/>
    <w:rsid w:val="005B31DF"/>
    <w:rsid w:val="005B3A2C"/>
    <w:rsid w:val="005B60A0"/>
    <w:rsid w:val="005B7C37"/>
    <w:rsid w:val="005B7C7C"/>
    <w:rsid w:val="005C0BD1"/>
    <w:rsid w:val="005C2860"/>
    <w:rsid w:val="005C46DE"/>
    <w:rsid w:val="005C4DBE"/>
    <w:rsid w:val="005C6463"/>
    <w:rsid w:val="005C6669"/>
    <w:rsid w:val="005D012E"/>
    <w:rsid w:val="005D0990"/>
    <w:rsid w:val="005D1995"/>
    <w:rsid w:val="005D2A1D"/>
    <w:rsid w:val="005D4F99"/>
    <w:rsid w:val="005D6AA2"/>
    <w:rsid w:val="005E0E7E"/>
    <w:rsid w:val="005E293B"/>
    <w:rsid w:val="005E351A"/>
    <w:rsid w:val="005E4BB3"/>
    <w:rsid w:val="005E6C29"/>
    <w:rsid w:val="005F12EE"/>
    <w:rsid w:val="005F4927"/>
    <w:rsid w:val="005F49FC"/>
    <w:rsid w:val="005F70BA"/>
    <w:rsid w:val="00600388"/>
    <w:rsid w:val="006013CD"/>
    <w:rsid w:val="0060625A"/>
    <w:rsid w:val="00607AA5"/>
    <w:rsid w:val="00607C11"/>
    <w:rsid w:val="00610AA1"/>
    <w:rsid w:val="00610BA4"/>
    <w:rsid w:val="00610F63"/>
    <w:rsid w:val="00616862"/>
    <w:rsid w:val="006206B0"/>
    <w:rsid w:val="00621BF3"/>
    <w:rsid w:val="00622B11"/>
    <w:rsid w:val="00625087"/>
    <w:rsid w:val="006250A5"/>
    <w:rsid w:val="00625B83"/>
    <w:rsid w:val="00625F12"/>
    <w:rsid w:val="00626FEA"/>
    <w:rsid w:val="00627BA2"/>
    <w:rsid w:val="006306EA"/>
    <w:rsid w:val="0063173B"/>
    <w:rsid w:val="0063288A"/>
    <w:rsid w:val="0063481C"/>
    <w:rsid w:val="00635B90"/>
    <w:rsid w:val="00636C69"/>
    <w:rsid w:val="00643A95"/>
    <w:rsid w:val="006474C7"/>
    <w:rsid w:val="006534AA"/>
    <w:rsid w:val="00653716"/>
    <w:rsid w:val="0065498B"/>
    <w:rsid w:val="006578E2"/>
    <w:rsid w:val="00662835"/>
    <w:rsid w:val="006632FE"/>
    <w:rsid w:val="00664594"/>
    <w:rsid w:val="006655B5"/>
    <w:rsid w:val="00670B14"/>
    <w:rsid w:val="00672316"/>
    <w:rsid w:val="00672AAC"/>
    <w:rsid w:val="00676C70"/>
    <w:rsid w:val="00683080"/>
    <w:rsid w:val="00685A8E"/>
    <w:rsid w:val="006866C9"/>
    <w:rsid w:val="00686C37"/>
    <w:rsid w:val="006879C3"/>
    <w:rsid w:val="0069000E"/>
    <w:rsid w:val="006928B1"/>
    <w:rsid w:val="00694CFA"/>
    <w:rsid w:val="00695CE4"/>
    <w:rsid w:val="00697786"/>
    <w:rsid w:val="00697FA2"/>
    <w:rsid w:val="006A1260"/>
    <w:rsid w:val="006A2087"/>
    <w:rsid w:val="006A77C1"/>
    <w:rsid w:val="006B56A6"/>
    <w:rsid w:val="006B6598"/>
    <w:rsid w:val="006C339F"/>
    <w:rsid w:val="006C39AC"/>
    <w:rsid w:val="006C3D13"/>
    <w:rsid w:val="006C4A37"/>
    <w:rsid w:val="006C4F3D"/>
    <w:rsid w:val="006C6ADE"/>
    <w:rsid w:val="006C7800"/>
    <w:rsid w:val="006D0615"/>
    <w:rsid w:val="006D2E29"/>
    <w:rsid w:val="006D358F"/>
    <w:rsid w:val="006D3BDC"/>
    <w:rsid w:val="006D64ED"/>
    <w:rsid w:val="006D66A4"/>
    <w:rsid w:val="006D6789"/>
    <w:rsid w:val="006E478B"/>
    <w:rsid w:val="006E51DB"/>
    <w:rsid w:val="006E7BBD"/>
    <w:rsid w:val="006F18D7"/>
    <w:rsid w:val="006F3F88"/>
    <w:rsid w:val="006F445D"/>
    <w:rsid w:val="006F56BD"/>
    <w:rsid w:val="006F73BC"/>
    <w:rsid w:val="00706169"/>
    <w:rsid w:val="00707BBB"/>
    <w:rsid w:val="00710273"/>
    <w:rsid w:val="0071101E"/>
    <w:rsid w:val="007121E0"/>
    <w:rsid w:val="00712DEC"/>
    <w:rsid w:val="0071523C"/>
    <w:rsid w:val="007173B4"/>
    <w:rsid w:val="0072201F"/>
    <w:rsid w:val="0072264E"/>
    <w:rsid w:val="007227B1"/>
    <w:rsid w:val="00727E2A"/>
    <w:rsid w:val="00730C63"/>
    <w:rsid w:val="00731649"/>
    <w:rsid w:val="007320B7"/>
    <w:rsid w:val="007322AE"/>
    <w:rsid w:val="00732349"/>
    <w:rsid w:val="00732E05"/>
    <w:rsid w:val="00734CA4"/>
    <w:rsid w:val="00734CFB"/>
    <w:rsid w:val="00740E3B"/>
    <w:rsid w:val="007436A2"/>
    <w:rsid w:val="007438E2"/>
    <w:rsid w:val="00743B71"/>
    <w:rsid w:val="00744104"/>
    <w:rsid w:val="00745B66"/>
    <w:rsid w:val="00751C4D"/>
    <w:rsid w:val="0075216E"/>
    <w:rsid w:val="0075273C"/>
    <w:rsid w:val="00752F47"/>
    <w:rsid w:val="007543E0"/>
    <w:rsid w:val="00754AD3"/>
    <w:rsid w:val="007601D2"/>
    <w:rsid w:val="00760955"/>
    <w:rsid w:val="00760E59"/>
    <w:rsid w:val="00761E4B"/>
    <w:rsid w:val="00761FCD"/>
    <w:rsid w:val="00763A66"/>
    <w:rsid w:val="0076540F"/>
    <w:rsid w:val="007655E9"/>
    <w:rsid w:val="007706A2"/>
    <w:rsid w:val="00770C2D"/>
    <w:rsid w:val="00770F1F"/>
    <w:rsid w:val="0077358D"/>
    <w:rsid w:val="00774624"/>
    <w:rsid w:val="00774906"/>
    <w:rsid w:val="0077571B"/>
    <w:rsid w:val="00775C1C"/>
    <w:rsid w:val="0077735B"/>
    <w:rsid w:val="007776AE"/>
    <w:rsid w:val="00777921"/>
    <w:rsid w:val="007810D7"/>
    <w:rsid w:val="00782950"/>
    <w:rsid w:val="00782984"/>
    <w:rsid w:val="00783DA7"/>
    <w:rsid w:val="00784000"/>
    <w:rsid w:val="00790B8E"/>
    <w:rsid w:val="00790EF3"/>
    <w:rsid w:val="00793948"/>
    <w:rsid w:val="00796BE0"/>
    <w:rsid w:val="007A0573"/>
    <w:rsid w:val="007A3DD0"/>
    <w:rsid w:val="007A4FA2"/>
    <w:rsid w:val="007A54B5"/>
    <w:rsid w:val="007A571F"/>
    <w:rsid w:val="007A6B7D"/>
    <w:rsid w:val="007A7DC6"/>
    <w:rsid w:val="007A7F48"/>
    <w:rsid w:val="007B0B57"/>
    <w:rsid w:val="007B11C9"/>
    <w:rsid w:val="007B13BC"/>
    <w:rsid w:val="007B184E"/>
    <w:rsid w:val="007B1B0E"/>
    <w:rsid w:val="007B25FA"/>
    <w:rsid w:val="007B3A2F"/>
    <w:rsid w:val="007B6692"/>
    <w:rsid w:val="007B7FC1"/>
    <w:rsid w:val="007C17B9"/>
    <w:rsid w:val="007C1A23"/>
    <w:rsid w:val="007C4F1A"/>
    <w:rsid w:val="007C5D77"/>
    <w:rsid w:val="007C7861"/>
    <w:rsid w:val="007D49BB"/>
    <w:rsid w:val="007D4D61"/>
    <w:rsid w:val="007D636A"/>
    <w:rsid w:val="007D73C5"/>
    <w:rsid w:val="007E0FB0"/>
    <w:rsid w:val="007E32E0"/>
    <w:rsid w:val="007E544C"/>
    <w:rsid w:val="007E55FF"/>
    <w:rsid w:val="007E5671"/>
    <w:rsid w:val="007E627A"/>
    <w:rsid w:val="007E6D27"/>
    <w:rsid w:val="007E7E33"/>
    <w:rsid w:val="007F0168"/>
    <w:rsid w:val="007F13FD"/>
    <w:rsid w:val="007F6E05"/>
    <w:rsid w:val="00801651"/>
    <w:rsid w:val="00802086"/>
    <w:rsid w:val="00802D2E"/>
    <w:rsid w:val="00803D9E"/>
    <w:rsid w:val="00805BF9"/>
    <w:rsid w:val="00813792"/>
    <w:rsid w:val="0081564F"/>
    <w:rsid w:val="0081578B"/>
    <w:rsid w:val="0081720D"/>
    <w:rsid w:val="0081775B"/>
    <w:rsid w:val="00817AD0"/>
    <w:rsid w:val="0082331C"/>
    <w:rsid w:val="00824A60"/>
    <w:rsid w:val="00824D08"/>
    <w:rsid w:val="00824D86"/>
    <w:rsid w:val="00827A4D"/>
    <w:rsid w:val="008309AA"/>
    <w:rsid w:val="008318BA"/>
    <w:rsid w:val="0083498C"/>
    <w:rsid w:val="00834C71"/>
    <w:rsid w:val="008356D4"/>
    <w:rsid w:val="00835C9E"/>
    <w:rsid w:val="00836FA0"/>
    <w:rsid w:val="00841BDE"/>
    <w:rsid w:val="00842379"/>
    <w:rsid w:val="0084275F"/>
    <w:rsid w:val="00842AB7"/>
    <w:rsid w:val="00842DD8"/>
    <w:rsid w:val="008433C3"/>
    <w:rsid w:val="00847D35"/>
    <w:rsid w:val="00851651"/>
    <w:rsid w:val="008522A6"/>
    <w:rsid w:val="00854614"/>
    <w:rsid w:val="008551FB"/>
    <w:rsid w:val="008555B4"/>
    <w:rsid w:val="008605B7"/>
    <w:rsid w:val="008638B2"/>
    <w:rsid w:val="00865244"/>
    <w:rsid w:val="00872543"/>
    <w:rsid w:val="008801A0"/>
    <w:rsid w:val="008808A9"/>
    <w:rsid w:val="00883F8B"/>
    <w:rsid w:val="00884E26"/>
    <w:rsid w:val="008854F4"/>
    <w:rsid w:val="00885683"/>
    <w:rsid w:val="0088628F"/>
    <w:rsid w:val="008871CE"/>
    <w:rsid w:val="00893373"/>
    <w:rsid w:val="008A5044"/>
    <w:rsid w:val="008A512F"/>
    <w:rsid w:val="008B00D8"/>
    <w:rsid w:val="008B020C"/>
    <w:rsid w:val="008B086C"/>
    <w:rsid w:val="008B181B"/>
    <w:rsid w:val="008B2200"/>
    <w:rsid w:val="008B67B9"/>
    <w:rsid w:val="008B6854"/>
    <w:rsid w:val="008C034A"/>
    <w:rsid w:val="008C12F9"/>
    <w:rsid w:val="008C5D30"/>
    <w:rsid w:val="008D07D1"/>
    <w:rsid w:val="008D27B8"/>
    <w:rsid w:val="008D3B6B"/>
    <w:rsid w:val="008D6D1E"/>
    <w:rsid w:val="008D79C1"/>
    <w:rsid w:val="008E2754"/>
    <w:rsid w:val="008E2E8C"/>
    <w:rsid w:val="008E44EB"/>
    <w:rsid w:val="008E4963"/>
    <w:rsid w:val="008E5354"/>
    <w:rsid w:val="008E6390"/>
    <w:rsid w:val="008E73CF"/>
    <w:rsid w:val="008F0F3A"/>
    <w:rsid w:val="008F126D"/>
    <w:rsid w:val="008F2558"/>
    <w:rsid w:val="008F3783"/>
    <w:rsid w:val="008F78F0"/>
    <w:rsid w:val="009032F0"/>
    <w:rsid w:val="009034CD"/>
    <w:rsid w:val="009036B5"/>
    <w:rsid w:val="00904CAF"/>
    <w:rsid w:val="00905140"/>
    <w:rsid w:val="0090516B"/>
    <w:rsid w:val="00906EEB"/>
    <w:rsid w:val="00910708"/>
    <w:rsid w:val="00911840"/>
    <w:rsid w:val="0091286F"/>
    <w:rsid w:val="00912D54"/>
    <w:rsid w:val="00912FE1"/>
    <w:rsid w:val="009144EB"/>
    <w:rsid w:val="00915A05"/>
    <w:rsid w:val="0091614A"/>
    <w:rsid w:val="00917957"/>
    <w:rsid w:val="00921F9D"/>
    <w:rsid w:val="0092247A"/>
    <w:rsid w:val="00925156"/>
    <w:rsid w:val="009256F3"/>
    <w:rsid w:val="009266D4"/>
    <w:rsid w:val="009278E8"/>
    <w:rsid w:val="00930578"/>
    <w:rsid w:val="00932101"/>
    <w:rsid w:val="00934775"/>
    <w:rsid w:val="009355BA"/>
    <w:rsid w:val="00936C5A"/>
    <w:rsid w:val="00936D03"/>
    <w:rsid w:val="00940CAE"/>
    <w:rsid w:val="009451AB"/>
    <w:rsid w:val="0094559B"/>
    <w:rsid w:val="00946C0D"/>
    <w:rsid w:val="00951062"/>
    <w:rsid w:val="009551EA"/>
    <w:rsid w:val="00957AD4"/>
    <w:rsid w:val="00974EC4"/>
    <w:rsid w:val="009826A6"/>
    <w:rsid w:val="00983CBF"/>
    <w:rsid w:val="00983E4F"/>
    <w:rsid w:val="00984AD5"/>
    <w:rsid w:val="0098664A"/>
    <w:rsid w:val="00987A87"/>
    <w:rsid w:val="00991A54"/>
    <w:rsid w:val="00994212"/>
    <w:rsid w:val="00994E64"/>
    <w:rsid w:val="009965B5"/>
    <w:rsid w:val="009974FA"/>
    <w:rsid w:val="00997F90"/>
    <w:rsid w:val="009A0344"/>
    <w:rsid w:val="009A08A1"/>
    <w:rsid w:val="009A0FD4"/>
    <w:rsid w:val="009A2193"/>
    <w:rsid w:val="009A3035"/>
    <w:rsid w:val="009A49E8"/>
    <w:rsid w:val="009A5A75"/>
    <w:rsid w:val="009A6E66"/>
    <w:rsid w:val="009A74E9"/>
    <w:rsid w:val="009B2829"/>
    <w:rsid w:val="009B3892"/>
    <w:rsid w:val="009B4303"/>
    <w:rsid w:val="009B56CB"/>
    <w:rsid w:val="009B6A3F"/>
    <w:rsid w:val="009C110D"/>
    <w:rsid w:val="009C12A6"/>
    <w:rsid w:val="009C31C8"/>
    <w:rsid w:val="009C32E8"/>
    <w:rsid w:val="009C78D1"/>
    <w:rsid w:val="009C7D92"/>
    <w:rsid w:val="009D23D3"/>
    <w:rsid w:val="009D2BDA"/>
    <w:rsid w:val="009D6474"/>
    <w:rsid w:val="009D6915"/>
    <w:rsid w:val="009D7637"/>
    <w:rsid w:val="009D76F7"/>
    <w:rsid w:val="009E136B"/>
    <w:rsid w:val="009E3522"/>
    <w:rsid w:val="009E5953"/>
    <w:rsid w:val="009E75CC"/>
    <w:rsid w:val="009F0BC8"/>
    <w:rsid w:val="009F17DB"/>
    <w:rsid w:val="009F3313"/>
    <w:rsid w:val="009F3F4F"/>
    <w:rsid w:val="009F5BE7"/>
    <w:rsid w:val="009F7C1E"/>
    <w:rsid w:val="00A0174B"/>
    <w:rsid w:val="00A02CB4"/>
    <w:rsid w:val="00A0305D"/>
    <w:rsid w:val="00A05216"/>
    <w:rsid w:val="00A064FA"/>
    <w:rsid w:val="00A114E7"/>
    <w:rsid w:val="00A128B4"/>
    <w:rsid w:val="00A13D9F"/>
    <w:rsid w:val="00A14081"/>
    <w:rsid w:val="00A178D9"/>
    <w:rsid w:val="00A230F5"/>
    <w:rsid w:val="00A231DD"/>
    <w:rsid w:val="00A313AF"/>
    <w:rsid w:val="00A31D6D"/>
    <w:rsid w:val="00A32BBB"/>
    <w:rsid w:val="00A3486B"/>
    <w:rsid w:val="00A36ABE"/>
    <w:rsid w:val="00A36CD1"/>
    <w:rsid w:val="00A37834"/>
    <w:rsid w:val="00A37B1B"/>
    <w:rsid w:val="00A41FE2"/>
    <w:rsid w:val="00A443E6"/>
    <w:rsid w:val="00A44723"/>
    <w:rsid w:val="00A45568"/>
    <w:rsid w:val="00A46A12"/>
    <w:rsid w:val="00A520D5"/>
    <w:rsid w:val="00A5217B"/>
    <w:rsid w:val="00A525CB"/>
    <w:rsid w:val="00A5417E"/>
    <w:rsid w:val="00A54445"/>
    <w:rsid w:val="00A555C7"/>
    <w:rsid w:val="00A5623B"/>
    <w:rsid w:val="00A56345"/>
    <w:rsid w:val="00A60A76"/>
    <w:rsid w:val="00A65A31"/>
    <w:rsid w:val="00A65D22"/>
    <w:rsid w:val="00A70045"/>
    <w:rsid w:val="00A724A3"/>
    <w:rsid w:val="00A7352B"/>
    <w:rsid w:val="00A75C69"/>
    <w:rsid w:val="00A75E49"/>
    <w:rsid w:val="00A77B24"/>
    <w:rsid w:val="00A82258"/>
    <w:rsid w:val="00A86BB3"/>
    <w:rsid w:val="00A87609"/>
    <w:rsid w:val="00A906C8"/>
    <w:rsid w:val="00A91A86"/>
    <w:rsid w:val="00A93285"/>
    <w:rsid w:val="00A9335C"/>
    <w:rsid w:val="00A94DBD"/>
    <w:rsid w:val="00A95E31"/>
    <w:rsid w:val="00A965AD"/>
    <w:rsid w:val="00AA01CC"/>
    <w:rsid w:val="00AA105D"/>
    <w:rsid w:val="00AA267A"/>
    <w:rsid w:val="00AA2FA6"/>
    <w:rsid w:val="00AA4265"/>
    <w:rsid w:val="00AA497D"/>
    <w:rsid w:val="00AA51D9"/>
    <w:rsid w:val="00AA5E48"/>
    <w:rsid w:val="00AA63DD"/>
    <w:rsid w:val="00AA6853"/>
    <w:rsid w:val="00AA6869"/>
    <w:rsid w:val="00AB0662"/>
    <w:rsid w:val="00AB4BDF"/>
    <w:rsid w:val="00AB5995"/>
    <w:rsid w:val="00AB602B"/>
    <w:rsid w:val="00AB7230"/>
    <w:rsid w:val="00AC3763"/>
    <w:rsid w:val="00AC4684"/>
    <w:rsid w:val="00AC55C5"/>
    <w:rsid w:val="00AC5F57"/>
    <w:rsid w:val="00AD0BC2"/>
    <w:rsid w:val="00AD114C"/>
    <w:rsid w:val="00AD1CD3"/>
    <w:rsid w:val="00AD6F85"/>
    <w:rsid w:val="00AE1911"/>
    <w:rsid w:val="00AE21B7"/>
    <w:rsid w:val="00AE2678"/>
    <w:rsid w:val="00AE2A3F"/>
    <w:rsid w:val="00AE31D6"/>
    <w:rsid w:val="00AE521C"/>
    <w:rsid w:val="00AF04A1"/>
    <w:rsid w:val="00AF0916"/>
    <w:rsid w:val="00AF16C2"/>
    <w:rsid w:val="00AF529A"/>
    <w:rsid w:val="00AF5F50"/>
    <w:rsid w:val="00AF7417"/>
    <w:rsid w:val="00AF76A0"/>
    <w:rsid w:val="00AF7C89"/>
    <w:rsid w:val="00B01E65"/>
    <w:rsid w:val="00B061D9"/>
    <w:rsid w:val="00B07347"/>
    <w:rsid w:val="00B10B8A"/>
    <w:rsid w:val="00B14FE0"/>
    <w:rsid w:val="00B165EE"/>
    <w:rsid w:val="00B20EB0"/>
    <w:rsid w:val="00B23543"/>
    <w:rsid w:val="00B23FD4"/>
    <w:rsid w:val="00B241C9"/>
    <w:rsid w:val="00B25CA9"/>
    <w:rsid w:val="00B27AAD"/>
    <w:rsid w:val="00B30985"/>
    <w:rsid w:val="00B31610"/>
    <w:rsid w:val="00B3386F"/>
    <w:rsid w:val="00B342F8"/>
    <w:rsid w:val="00B3467C"/>
    <w:rsid w:val="00B34719"/>
    <w:rsid w:val="00B35720"/>
    <w:rsid w:val="00B368FC"/>
    <w:rsid w:val="00B415CC"/>
    <w:rsid w:val="00B42507"/>
    <w:rsid w:val="00B43BC3"/>
    <w:rsid w:val="00B44C9B"/>
    <w:rsid w:val="00B470EF"/>
    <w:rsid w:val="00B47226"/>
    <w:rsid w:val="00B516FA"/>
    <w:rsid w:val="00B5313F"/>
    <w:rsid w:val="00B54D5C"/>
    <w:rsid w:val="00B554C7"/>
    <w:rsid w:val="00B55B51"/>
    <w:rsid w:val="00B568C2"/>
    <w:rsid w:val="00B61DAC"/>
    <w:rsid w:val="00B6252A"/>
    <w:rsid w:val="00B62AFE"/>
    <w:rsid w:val="00B63665"/>
    <w:rsid w:val="00B66B70"/>
    <w:rsid w:val="00B6715D"/>
    <w:rsid w:val="00B67606"/>
    <w:rsid w:val="00B678A3"/>
    <w:rsid w:val="00B70019"/>
    <w:rsid w:val="00B710CA"/>
    <w:rsid w:val="00B725C9"/>
    <w:rsid w:val="00B75A79"/>
    <w:rsid w:val="00B76D77"/>
    <w:rsid w:val="00B77EF3"/>
    <w:rsid w:val="00B8145E"/>
    <w:rsid w:val="00B814E3"/>
    <w:rsid w:val="00B82AFB"/>
    <w:rsid w:val="00B8494A"/>
    <w:rsid w:val="00B84D6A"/>
    <w:rsid w:val="00B85263"/>
    <w:rsid w:val="00B911C1"/>
    <w:rsid w:val="00B95530"/>
    <w:rsid w:val="00B966DF"/>
    <w:rsid w:val="00B96F42"/>
    <w:rsid w:val="00B97C48"/>
    <w:rsid w:val="00B97C69"/>
    <w:rsid w:val="00BA3714"/>
    <w:rsid w:val="00BA5065"/>
    <w:rsid w:val="00BB08B3"/>
    <w:rsid w:val="00BB20DA"/>
    <w:rsid w:val="00BB258A"/>
    <w:rsid w:val="00BB35C9"/>
    <w:rsid w:val="00BB36A2"/>
    <w:rsid w:val="00BB4E98"/>
    <w:rsid w:val="00BB5F15"/>
    <w:rsid w:val="00BB64AC"/>
    <w:rsid w:val="00BB7678"/>
    <w:rsid w:val="00BB7776"/>
    <w:rsid w:val="00BC3F58"/>
    <w:rsid w:val="00BC41A3"/>
    <w:rsid w:val="00BC60A3"/>
    <w:rsid w:val="00BC795E"/>
    <w:rsid w:val="00BD10EA"/>
    <w:rsid w:val="00BD1CA2"/>
    <w:rsid w:val="00BD4818"/>
    <w:rsid w:val="00BD74B7"/>
    <w:rsid w:val="00BD74F4"/>
    <w:rsid w:val="00BE0604"/>
    <w:rsid w:val="00BE0CF7"/>
    <w:rsid w:val="00BE0D72"/>
    <w:rsid w:val="00BE6A29"/>
    <w:rsid w:val="00BE6D7F"/>
    <w:rsid w:val="00BE6E1F"/>
    <w:rsid w:val="00BE7A98"/>
    <w:rsid w:val="00BF03B5"/>
    <w:rsid w:val="00BF04BD"/>
    <w:rsid w:val="00BF1072"/>
    <w:rsid w:val="00BF37DE"/>
    <w:rsid w:val="00BF771D"/>
    <w:rsid w:val="00C00638"/>
    <w:rsid w:val="00C00A6A"/>
    <w:rsid w:val="00C00AC9"/>
    <w:rsid w:val="00C00CBA"/>
    <w:rsid w:val="00C027BD"/>
    <w:rsid w:val="00C02954"/>
    <w:rsid w:val="00C048F3"/>
    <w:rsid w:val="00C04943"/>
    <w:rsid w:val="00C050AE"/>
    <w:rsid w:val="00C06EED"/>
    <w:rsid w:val="00C07C78"/>
    <w:rsid w:val="00C15E82"/>
    <w:rsid w:val="00C1600E"/>
    <w:rsid w:val="00C20242"/>
    <w:rsid w:val="00C205A2"/>
    <w:rsid w:val="00C20647"/>
    <w:rsid w:val="00C22332"/>
    <w:rsid w:val="00C22C10"/>
    <w:rsid w:val="00C239EF"/>
    <w:rsid w:val="00C32394"/>
    <w:rsid w:val="00C37B29"/>
    <w:rsid w:val="00C4053E"/>
    <w:rsid w:val="00C40D28"/>
    <w:rsid w:val="00C40E70"/>
    <w:rsid w:val="00C43A77"/>
    <w:rsid w:val="00C470ED"/>
    <w:rsid w:val="00C50F3F"/>
    <w:rsid w:val="00C51A7F"/>
    <w:rsid w:val="00C5335A"/>
    <w:rsid w:val="00C54A43"/>
    <w:rsid w:val="00C5691F"/>
    <w:rsid w:val="00C57752"/>
    <w:rsid w:val="00C644CF"/>
    <w:rsid w:val="00C66C92"/>
    <w:rsid w:val="00C730B6"/>
    <w:rsid w:val="00C73BE9"/>
    <w:rsid w:val="00C749F4"/>
    <w:rsid w:val="00C8115A"/>
    <w:rsid w:val="00C8348F"/>
    <w:rsid w:val="00C86D33"/>
    <w:rsid w:val="00C916E5"/>
    <w:rsid w:val="00C93698"/>
    <w:rsid w:val="00C94DF7"/>
    <w:rsid w:val="00C95347"/>
    <w:rsid w:val="00C978B6"/>
    <w:rsid w:val="00CA067F"/>
    <w:rsid w:val="00CA128F"/>
    <w:rsid w:val="00CA1609"/>
    <w:rsid w:val="00CA3396"/>
    <w:rsid w:val="00CA3A0A"/>
    <w:rsid w:val="00CA5D42"/>
    <w:rsid w:val="00CA6D19"/>
    <w:rsid w:val="00CB0771"/>
    <w:rsid w:val="00CB1B78"/>
    <w:rsid w:val="00CB27A1"/>
    <w:rsid w:val="00CB3AE7"/>
    <w:rsid w:val="00CB54B8"/>
    <w:rsid w:val="00CB575C"/>
    <w:rsid w:val="00CC02DC"/>
    <w:rsid w:val="00CC3736"/>
    <w:rsid w:val="00CC518E"/>
    <w:rsid w:val="00CC6985"/>
    <w:rsid w:val="00CD1E02"/>
    <w:rsid w:val="00CD2364"/>
    <w:rsid w:val="00CD3752"/>
    <w:rsid w:val="00CD5A3A"/>
    <w:rsid w:val="00CD7112"/>
    <w:rsid w:val="00CE07F9"/>
    <w:rsid w:val="00CE108B"/>
    <w:rsid w:val="00CE42AE"/>
    <w:rsid w:val="00CE53B0"/>
    <w:rsid w:val="00CE6AE3"/>
    <w:rsid w:val="00CE6AEA"/>
    <w:rsid w:val="00CF1D02"/>
    <w:rsid w:val="00CF352B"/>
    <w:rsid w:val="00CF432F"/>
    <w:rsid w:val="00CF4707"/>
    <w:rsid w:val="00CF4BA2"/>
    <w:rsid w:val="00CF6165"/>
    <w:rsid w:val="00CF74AD"/>
    <w:rsid w:val="00CF7FBC"/>
    <w:rsid w:val="00D01B5D"/>
    <w:rsid w:val="00D01E1B"/>
    <w:rsid w:val="00D06153"/>
    <w:rsid w:val="00D06A6F"/>
    <w:rsid w:val="00D06F9E"/>
    <w:rsid w:val="00D1490E"/>
    <w:rsid w:val="00D16AD7"/>
    <w:rsid w:val="00D16BAF"/>
    <w:rsid w:val="00D171D6"/>
    <w:rsid w:val="00D17D49"/>
    <w:rsid w:val="00D231EF"/>
    <w:rsid w:val="00D30A22"/>
    <w:rsid w:val="00D3325C"/>
    <w:rsid w:val="00D33D61"/>
    <w:rsid w:val="00D36663"/>
    <w:rsid w:val="00D43D40"/>
    <w:rsid w:val="00D47C1E"/>
    <w:rsid w:val="00D47E5F"/>
    <w:rsid w:val="00D50CC2"/>
    <w:rsid w:val="00D52F69"/>
    <w:rsid w:val="00D53100"/>
    <w:rsid w:val="00D5404C"/>
    <w:rsid w:val="00D5432B"/>
    <w:rsid w:val="00D545E3"/>
    <w:rsid w:val="00D5596F"/>
    <w:rsid w:val="00D604DA"/>
    <w:rsid w:val="00D61CCE"/>
    <w:rsid w:val="00D627C7"/>
    <w:rsid w:val="00D62D41"/>
    <w:rsid w:val="00D64B49"/>
    <w:rsid w:val="00D70464"/>
    <w:rsid w:val="00D733CB"/>
    <w:rsid w:val="00D7415C"/>
    <w:rsid w:val="00D774A8"/>
    <w:rsid w:val="00D816D1"/>
    <w:rsid w:val="00D82088"/>
    <w:rsid w:val="00D82871"/>
    <w:rsid w:val="00D8624E"/>
    <w:rsid w:val="00D867A4"/>
    <w:rsid w:val="00D9093C"/>
    <w:rsid w:val="00D90F8A"/>
    <w:rsid w:val="00D915E0"/>
    <w:rsid w:val="00D91673"/>
    <w:rsid w:val="00D91B72"/>
    <w:rsid w:val="00D92F19"/>
    <w:rsid w:val="00D9778E"/>
    <w:rsid w:val="00DA06DC"/>
    <w:rsid w:val="00DA0A7F"/>
    <w:rsid w:val="00DA2095"/>
    <w:rsid w:val="00DA20B6"/>
    <w:rsid w:val="00DA30F3"/>
    <w:rsid w:val="00DA39A8"/>
    <w:rsid w:val="00DA4A10"/>
    <w:rsid w:val="00DA59BF"/>
    <w:rsid w:val="00DB0DFD"/>
    <w:rsid w:val="00DB2424"/>
    <w:rsid w:val="00DB45C6"/>
    <w:rsid w:val="00DB6059"/>
    <w:rsid w:val="00DC1D37"/>
    <w:rsid w:val="00DC4771"/>
    <w:rsid w:val="00DC740B"/>
    <w:rsid w:val="00DD1D9D"/>
    <w:rsid w:val="00DD1F16"/>
    <w:rsid w:val="00DD21B5"/>
    <w:rsid w:val="00DD3888"/>
    <w:rsid w:val="00DD44D9"/>
    <w:rsid w:val="00DD4637"/>
    <w:rsid w:val="00DD5D0F"/>
    <w:rsid w:val="00DE319D"/>
    <w:rsid w:val="00DE3F08"/>
    <w:rsid w:val="00DE63EE"/>
    <w:rsid w:val="00DF164C"/>
    <w:rsid w:val="00DF1B97"/>
    <w:rsid w:val="00DF34FE"/>
    <w:rsid w:val="00DF43CD"/>
    <w:rsid w:val="00DF4535"/>
    <w:rsid w:val="00DF62B8"/>
    <w:rsid w:val="00DF6421"/>
    <w:rsid w:val="00DF66C9"/>
    <w:rsid w:val="00E038E4"/>
    <w:rsid w:val="00E12516"/>
    <w:rsid w:val="00E16499"/>
    <w:rsid w:val="00E1799D"/>
    <w:rsid w:val="00E20903"/>
    <w:rsid w:val="00E23BDA"/>
    <w:rsid w:val="00E2436F"/>
    <w:rsid w:val="00E268DD"/>
    <w:rsid w:val="00E27023"/>
    <w:rsid w:val="00E27671"/>
    <w:rsid w:val="00E32728"/>
    <w:rsid w:val="00E34B44"/>
    <w:rsid w:val="00E40007"/>
    <w:rsid w:val="00E4100C"/>
    <w:rsid w:val="00E412AD"/>
    <w:rsid w:val="00E471D6"/>
    <w:rsid w:val="00E47AE4"/>
    <w:rsid w:val="00E50285"/>
    <w:rsid w:val="00E535D5"/>
    <w:rsid w:val="00E544A1"/>
    <w:rsid w:val="00E564A9"/>
    <w:rsid w:val="00E60A07"/>
    <w:rsid w:val="00E60B2A"/>
    <w:rsid w:val="00E61097"/>
    <w:rsid w:val="00E65D25"/>
    <w:rsid w:val="00E70EAD"/>
    <w:rsid w:val="00E734C8"/>
    <w:rsid w:val="00E73F17"/>
    <w:rsid w:val="00E74ACE"/>
    <w:rsid w:val="00E762A7"/>
    <w:rsid w:val="00E80A11"/>
    <w:rsid w:val="00E83406"/>
    <w:rsid w:val="00E83470"/>
    <w:rsid w:val="00E83AFC"/>
    <w:rsid w:val="00E83FAA"/>
    <w:rsid w:val="00E84DE4"/>
    <w:rsid w:val="00E84EDD"/>
    <w:rsid w:val="00E8776A"/>
    <w:rsid w:val="00E909DE"/>
    <w:rsid w:val="00E91571"/>
    <w:rsid w:val="00E93B3D"/>
    <w:rsid w:val="00E93F42"/>
    <w:rsid w:val="00E952A2"/>
    <w:rsid w:val="00EA05AE"/>
    <w:rsid w:val="00EA7BF2"/>
    <w:rsid w:val="00EB27E7"/>
    <w:rsid w:val="00EB3410"/>
    <w:rsid w:val="00EB4274"/>
    <w:rsid w:val="00EB6B7F"/>
    <w:rsid w:val="00EB731C"/>
    <w:rsid w:val="00EB75FF"/>
    <w:rsid w:val="00EC1F56"/>
    <w:rsid w:val="00EC403E"/>
    <w:rsid w:val="00EC45E3"/>
    <w:rsid w:val="00EC4C96"/>
    <w:rsid w:val="00EC62A1"/>
    <w:rsid w:val="00EC637E"/>
    <w:rsid w:val="00EC6400"/>
    <w:rsid w:val="00EC705D"/>
    <w:rsid w:val="00ED13AF"/>
    <w:rsid w:val="00ED2488"/>
    <w:rsid w:val="00ED29CF"/>
    <w:rsid w:val="00ED348D"/>
    <w:rsid w:val="00ED5798"/>
    <w:rsid w:val="00ED674D"/>
    <w:rsid w:val="00ED6B62"/>
    <w:rsid w:val="00EE0460"/>
    <w:rsid w:val="00EE56DF"/>
    <w:rsid w:val="00EE621B"/>
    <w:rsid w:val="00EE6D93"/>
    <w:rsid w:val="00EE7915"/>
    <w:rsid w:val="00EE7FFE"/>
    <w:rsid w:val="00EF12CD"/>
    <w:rsid w:val="00EF1C14"/>
    <w:rsid w:val="00EF1D09"/>
    <w:rsid w:val="00EF3DBF"/>
    <w:rsid w:val="00EF4ECA"/>
    <w:rsid w:val="00EF5A3C"/>
    <w:rsid w:val="00EF6AA7"/>
    <w:rsid w:val="00EF7D96"/>
    <w:rsid w:val="00EF7F1F"/>
    <w:rsid w:val="00F01623"/>
    <w:rsid w:val="00F01B3B"/>
    <w:rsid w:val="00F03703"/>
    <w:rsid w:val="00F04A31"/>
    <w:rsid w:val="00F062CA"/>
    <w:rsid w:val="00F10472"/>
    <w:rsid w:val="00F10ADC"/>
    <w:rsid w:val="00F125C1"/>
    <w:rsid w:val="00F12C6B"/>
    <w:rsid w:val="00F13E8C"/>
    <w:rsid w:val="00F17BCD"/>
    <w:rsid w:val="00F21547"/>
    <w:rsid w:val="00F24513"/>
    <w:rsid w:val="00F24829"/>
    <w:rsid w:val="00F24DAC"/>
    <w:rsid w:val="00F27A05"/>
    <w:rsid w:val="00F27BED"/>
    <w:rsid w:val="00F31751"/>
    <w:rsid w:val="00F31A35"/>
    <w:rsid w:val="00F329AA"/>
    <w:rsid w:val="00F36A4F"/>
    <w:rsid w:val="00F37A0C"/>
    <w:rsid w:val="00F4103A"/>
    <w:rsid w:val="00F42A0A"/>
    <w:rsid w:val="00F43A24"/>
    <w:rsid w:val="00F450A6"/>
    <w:rsid w:val="00F45803"/>
    <w:rsid w:val="00F47824"/>
    <w:rsid w:val="00F53B5D"/>
    <w:rsid w:val="00F558C9"/>
    <w:rsid w:val="00F567F0"/>
    <w:rsid w:val="00F56FDD"/>
    <w:rsid w:val="00F57F85"/>
    <w:rsid w:val="00F64DBD"/>
    <w:rsid w:val="00F66461"/>
    <w:rsid w:val="00F67385"/>
    <w:rsid w:val="00F6799D"/>
    <w:rsid w:val="00F67E4F"/>
    <w:rsid w:val="00F80415"/>
    <w:rsid w:val="00F82159"/>
    <w:rsid w:val="00F86B1E"/>
    <w:rsid w:val="00F86D8C"/>
    <w:rsid w:val="00F93802"/>
    <w:rsid w:val="00F94F66"/>
    <w:rsid w:val="00F95296"/>
    <w:rsid w:val="00F95A6E"/>
    <w:rsid w:val="00F95E98"/>
    <w:rsid w:val="00F95FB9"/>
    <w:rsid w:val="00F96309"/>
    <w:rsid w:val="00FA20DB"/>
    <w:rsid w:val="00FA2475"/>
    <w:rsid w:val="00FA29E1"/>
    <w:rsid w:val="00FA29FF"/>
    <w:rsid w:val="00FA324F"/>
    <w:rsid w:val="00FA68E4"/>
    <w:rsid w:val="00FA705A"/>
    <w:rsid w:val="00FB1111"/>
    <w:rsid w:val="00FB5A4F"/>
    <w:rsid w:val="00FB5A76"/>
    <w:rsid w:val="00FC0728"/>
    <w:rsid w:val="00FC139C"/>
    <w:rsid w:val="00FC1804"/>
    <w:rsid w:val="00FC24E7"/>
    <w:rsid w:val="00FC35E6"/>
    <w:rsid w:val="00FD0A33"/>
    <w:rsid w:val="00FD55A4"/>
    <w:rsid w:val="00FE0D3E"/>
    <w:rsid w:val="00FE43AD"/>
    <w:rsid w:val="00FE6069"/>
    <w:rsid w:val="00FE74A9"/>
    <w:rsid w:val="00FE7AEA"/>
    <w:rsid w:val="00FF2CA5"/>
    <w:rsid w:val="00FF34B2"/>
    <w:rsid w:val="00FF3725"/>
    <w:rsid w:val="00FF6B01"/>
    <w:rsid w:val="00FF6F85"/>
    <w:rsid w:val="00FF753B"/>
    <w:rsid w:val="15EFE90D"/>
    <w:rsid w:val="24236374"/>
    <w:rsid w:val="34BACB3E"/>
    <w:rsid w:val="55F536AF"/>
    <w:rsid w:val="5C84FCBD"/>
    <w:rsid w:val="62493B7B"/>
    <w:rsid w:val="71FBF94F"/>
    <w:rsid w:val="7C2AA6FA"/>
    <w:rsid w:val="7EE9F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B82385"/>
  <w14:defaultImageDpi w14:val="300"/>
  <w15:docId w15:val="{BC117655-0AF2-4EB0-96CE-C689077F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85"/>
    <w:pPr>
      <w:spacing w:before="120" w:after="120" w:line="240" w:lineRule="auto"/>
    </w:pPr>
    <w:rPr>
      <w:rFonts w:ascii="Arial" w:eastAsia="Arial" w:hAnsi="Arial" w:cs="Arial"/>
      <w:sz w:val="24"/>
      <w:szCs w:val="24"/>
    </w:rPr>
  </w:style>
  <w:style w:type="paragraph" w:styleId="Heading1">
    <w:name w:val="heading 1"/>
    <w:basedOn w:val="Title"/>
    <w:next w:val="Normal"/>
    <w:link w:val="Heading1Char"/>
    <w:uiPriority w:val="9"/>
    <w:qFormat/>
    <w:rsid w:val="002F147A"/>
    <w:pPr>
      <w:spacing w:before="300"/>
      <w:outlineLvl w:val="0"/>
    </w:pPr>
    <w:rPr>
      <w:caps w:val="0"/>
      <w:color w:val="auto"/>
      <w:sz w:val="40"/>
      <w:szCs w:val="36"/>
    </w:rPr>
  </w:style>
  <w:style w:type="paragraph" w:styleId="Heading2">
    <w:name w:val="heading 2"/>
    <w:basedOn w:val="Normal"/>
    <w:next w:val="Normal"/>
    <w:link w:val="Heading2Char"/>
    <w:uiPriority w:val="9"/>
    <w:unhideWhenUsed/>
    <w:qFormat/>
    <w:rsid w:val="00FA324F"/>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91A54"/>
    <w:pPr>
      <w:spacing w:before="200"/>
      <w:outlineLvl w:val="2"/>
    </w:pPr>
    <w:rPr>
      <w:b/>
      <w:sz w:val="28"/>
      <w:szCs w:val="28"/>
    </w:rPr>
  </w:style>
  <w:style w:type="paragraph" w:styleId="Heading4">
    <w:name w:val="heading 4"/>
    <w:basedOn w:val="Heading3"/>
    <w:next w:val="Normal"/>
    <w:link w:val="Heading4Char"/>
    <w:uiPriority w:val="9"/>
    <w:unhideWhenUsed/>
    <w:qFormat/>
    <w:rsid w:val="0049062A"/>
    <w:pPr>
      <w:outlineLvl w:val="3"/>
    </w:pPr>
    <w:rPr>
      <w:sz w:val="24"/>
      <w:szCs w:val="24"/>
    </w:rPr>
  </w:style>
  <w:style w:type="paragraph" w:styleId="Heading5">
    <w:name w:val="heading 5"/>
    <w:basedOn w:val="Normal"/>
    <w:next w:val="Normal"/>
    <w:link w:val="Heading5Char"/>
    <w:uiPriority w:val="9"/>
    <w:unhideWhenUsed/>
    <w:qFormat/>
    <w:rsid w:val="00CF1D02"/>
    <w:pPr>
      <w:spacing w:before="300" w:after="0"/>
      <w:outlineLvl w:val="4"/>
    </w:pPr>
    <w:rPr>
      <w:b/>
      <w:szCs w:val="22"/>
    </w:rPr>
  </w:style>
  <w:style w:type="paragraph" w:styleId="Heading6">
    <w:name w:val="heading 6"/>
    <w:basedOn w:val="Normal"/>
    <w:next w:val="Normal"/>
    <w:link w:val="Heading6Char"/>
    <w:uiPriority w:val="9"/>
    <w:unhideWhenUsed/>
    <w:qFormat/>
    <w:rsid w:val="00CF1D02"/>
    <w:pPr>
      <w:spacing w:before="300"/>
      <w:ind w:firstLine="425"/>
      <w:outlineLvl w:val="5"/>
    </w:pPr>
    <w:rPr>
      <w:b/>
      <w:szCs w:val="22"/>
    </w:rPr>
  </w:style>
  <w:style w:type="paragraph" w:styleId="Heading7">
    <w:name w:val="heading 7"/>
    <w:basedOn w:val="Normal"/>
    <w:next w:val="Normal"/>
    <w:link w:val="Heading7Char"/>
    <w:uiPriority w:val="9"/>
    <w:semiHidden/>
    <w:unhideWhenUsed/>
    <w:qFormat/>
    <w:rsid w:val="00F17BC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7B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B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9F"/>
    <w:rPr>
      <w:rFonts w:ascii="Lucida Grande" w:hAnsi="Lucida Grande" w:cs="Lucida Grande"/>
      <w:sz w:val="18"/>
      <w:szCs w:val="18"/>
    </w:rPr>
  </w:style>
  <w:style w:type="paragraph" w:styleId="Header">
    <w:name w:val="header"/>
    <w:basedOn w:val="Normal"/>
    <w:link w:val="HeaderChar"/>
    <w:uiPriority w:val="99"/>
    <w:unhideWhenUsed/>
    <w:rsid w:val="005A1FB6"/>
    <w:pPr>
      <w:tabs>
        <w:tab w:val="center" w:pos="4320"/>
        <w:tab w:val="right" w:pos="8640"/>
      </w:tabs>
    </w:pPr>
  </w:style>
  <w:style w:type="character" w:customStyle="1" w:styleId="HeaderChar">
    <w:name w:val="Header Char"/>
    <w:basedOn w:val="DefaultParagraphFont"/>
    <w:link w:val="Header"/>
    <w:uiPriority w:val="99"/>
    <w:rsid w:val="005A1FB6"/>
    <w:rPr>
      <w:rFonts w:ascii="Arial" w:hAnsi="Arial"/>
    </w:rPr>
  </w:style>
  <w:style w:type="paragraph" w:styleId="Footer">
    <w:name w:val="footer"/>
    <w:basedOn w:val="Normal"/>
    <w:link w:val="FooterChar"/>
    <w:uiPriority w:val="99"/>
    <w:unhideWhenUsed/>
    <w:rsid w:val="005A1FB6"/>
    <w:pPr>
      <w:tabs>
        <w:tab w:val="center" w:pos="4320"/>
        <w:tab w:val="right" w:pos="8640"/>
      </w:tabs>
    </w:pPr>
  </w:style>
  <w:style w:type="character" w:customStyle="1" w:styleId="FooterChar">
    <w:name w:val="Footer Char"/>
    <w:basedOn w:val="DefaultParagraphFont"/>
    <w:link w:val="Footer"/>
    <w:uiPriority w:val="99"/>
    <w:rsid w:val="005A1FB6"/>
    <w:rPr>
      <w:rFonts w:ascii="Arial" w:hAnsi="Arial"/>
    </w:rPr>
  </w:style>
  <w:style w:type="paragraph" w:styleId="Title">
    <w:name w:val="Title"/>
    <w:basedOn w:val="Normal"/>
    <w:next w:val="Normal"/>
    <w:link w:val="TitleChar"/>
    <w:uiPriority w:val="10"/>
    <w:qFormat/>
    <w:rsid w:val="00A65A31"/>
    <w:pPr>
      <w:jc w:val="center"/>
    </w:pPr>
    <w:rPr>
      <w:caps/>
      <w:color w:val="202A35"/>
      <w:spacing w:val="10"/>
      <w:kern w:val="28"/>
      <w:sz w:val="52"/>
      <w:szCs w:val="52"/>
    </w:rPr>
  </w:style>
  <w:style w:type="character" w:customStyle="1" w:styleId="TitleChar">
    <w:name w:val="Title Char"/>
    <w:basedOn w:val="DefaultParagraphFont"/>
    <w:link w:val="Title"/>
    <w:uiPriority w:val="10"/>
    <w:rsid w:val="00A65A31"/>
    <w:rPr>
      <w:rFonts w:ascii="Arial" w:eastAsia="Arial" w:hAnsi="Arial" w:cs="Arial"/>
      <w:caps/>
      <w:color w:val="202A35"/>
      <w:spacing w:val="10"/>
      <w:kern w:val="28"/>
      <w:sz w:val="52"/>
      <w:szCs w:val="52"/>
    </w:rPr>
  </w:style>
  <w:style w:type="character" w:customStyle="1" w:styleId="Heading1Char">
    <w:name w:val="Heading 1 Char"/>
    <w:basedOn w:val="DefaultParagraphFont"/>
    <w:link w:val="Heading1"/>
    <w:uiPriority w:val="9"/>
    <w:rsid w:val="002F147A"/>
    <w:rPr>
      <w:rFonts w:ascii="Arial" w:eastAsia="Arial" w:hAnsi="Arial" w:cs="Arial"/>
      <w:spacing w:val="10"/>
      <w:kern w:val="28"/>
      <w:sz w:val="40"/>
      <w:szCs w:val="36"/>
    </w:rPr>
  </w:style>
  <w:style w:type="character" w:styleId="SubtleEmphasis">
    <w:name w:val="Subtle Emphasis"/>
    <w:uiPriority w:val="19"/>
    <w:qFormat/>
    <w:rsid w:val="00F17BCD"/>
    <w:rPr>
      <w:i/>
      <w:iCs/>
      <w:color w:val="243F60" w:themeColor="accent1" w:themeShade="7F"/>
    </w:rPr>
  </w:style>
  <w:style w:type="paragraph" w:styleId="ListParagraph">
    <w:name w:val="List Paragraph"/>
    <w:basedOn w:val="Normal"/>
    <w:uiPriority w:val="34"/>
    <w:qFormat/>
    <w:rsid w:val="00994212"/>
    <w:pPr>
      <w:numPr>
        <w:numId w:val="7"/>
      </w:numPr>
    </w:pPr>
  </w:style>
  <w:style w:type="table" w:styleId="TableGrid">
    <w:name w:val="Table Grid"/>
    <w:basedOn w:val="TableNormal"/>
    <w:uiPriority w:val="59"/>
    <w:rsid w:val="0024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D30"/>
    <w:rPr>
      <w:color w:val="0000FF" w:themeColor="hyperlink"/>
      <w:u w:val="single"/>
    </w:rPr>
  </w:style>
  <w:style w:type="paragraph" w:styleId="NormalWeb">
    <w:name w:val="Normal (Web)"/>
    <w:basedOn w:val="Normal"/>
    <w:uiPriority w:val="99"/>
    <w:unhideWhenUsed/>
    <w:rsid w:val="00F31751"/>
    <w:pPr>
      <w:spacing w:before="100" w:beforeAutospacing="1" w:after="100" w:afterAutospacing="1"/>
    </w:pPr>
    <w:rPr>
      <w:rFonts w:ascii="Times" w:hAnsi="Times" w:cs="Times New Roman"/>
      <w:sz w:val="20"/>
    </w:rPr>
  </w:style>
  <w:style w:type="character" w:customStyle="1" w:styleId="Heading3Char">
    <w:name w:val="Heading 3 Char"/>
    <w:basedOn w:val="DefaultParagraphFont"/>
    <w:link w:val="Heading3"/>
    <w:uiPriority w:val="9"/>
    <w:rsid w:val="00991A54"/>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49062A"/>
    <w:rPr>
      <w:rFonts w:ascii="Arial" w:eastAsia="Arial" w:hAnsi="Arial" w:cs="Arial"/>
      <w:b/>
      <w:color w:val="000000" w:themeColor="text1"/>
      <w:sz w:val="24"/>
      <w:szCs w:val="24"/>
    </w:rPr>
  </w:style>
  <w:style w:type="character" w:styleId="CommentReference">
    <w:name w:val="annotation reference"/>
    <w:basedOn w:val="DefaultParagraphFont"/>
    <w:uiPriority w:val="99"/>
    <w:semiHidden/>
    <w:unhideWhenUsed/>
    <w:rsid w:val="00AF5F50"/>
    <w:rPr>
      <w:sz w:val="18"/>
      <w:szCs w:val="18"/>
    </w:rPr>
  </w:style>
  <w:style w:type="paragraph" w:styleId="CommentText">
    <w:name w:val="annotation text"/>
    <w:basedOn w:val="Normal"/>
    <w:link w:val="CommentTextChar"/>
    <w:uiPriority w:val="99"/>
    <w:unhideWhenUsed/>
    <w:rsid w:val="00AF5F50"/>
  </w:style>
  <w:style w:type="character" w:customStyle="1" w:styleId="CommentTextChar">
    <w:name w:val="Comment Text Char"/>
    <w:basedOn w:val="DefaultParagraphFont"/>
    <w:link w:val="CommentText"/>
    <w:uiPriority w:val="99"/>
    <w:rsid w:val="00AF5F50"/>
    <w:rPr>
      <w:rFonts w:ascii="Arial" w:hAnsi="Arial"/>
    </w:rPr>
  </w:style>
  <w:style w:type="paragraph" w:styleId="CommentSubject">
    <w:name w:val="annotation subject"/>
    <w:basedOn w:val="CommentText"/>
    <w:next w:val="CommentText"/>
    <w:link w:val="CommentSubjectChar"/>
    <w:uiPriority w:val="99"/>
    <w:semiHidden/>
    <w:unhideWhenUsed/>
    <w:rsid w:val="00AF5F50"/>
    <w:rPr>
      <w:b/>
      <w:bCs/>
      <w:sz w:val="20"/>
    </w:rPr>
  </w:style>
  <w:style w:type="character" w:customStyle="1" w:styleId="CommentSubjectChar">
    <w:name w:val="Comment Subject Char"/>
    <w:basedOn w:val="CommentTextChar"/>
    <w:link w:val="CommentSubject"/>
    <w:uiPriority w:val="99"/>
    <w:semiHidden/>
    <w:rsid w:val="00AF5F50"/>
    <w:rPr>
      <w:rFonts w:ascii="Arial" w:hAnsi="Arial"/>
      <w:b/>
      <w:bCs/>
      <w:sz w:val="20"/>
      <w:szCs w:val="20"/>
    </w:rPr>
  </w:style>
  <w:style w:type="character" w:styleId="Strong">
    <w:name w:val="Strong"/>
    <w:uiPriority w:val="22"/>
    <w:qFormat/>
    <w:rsid w:val="00F17BCD"/>
    <w:rPr>
      <w:b/>
      <w:bCs/>
    </w:rPr>
  </w:style>
  <w:style w:type="character" w:styleId="Emphasis">
    <w:name w:val="Emphasis"/>
    <w:uiPriority w:val="20"/>
    <w:qFormat/>
    <w:rsid w:val="00F17BCD"/>
    <w:rPr>
      <w:caps/>
      <w:color w:val="243F60" w:themeColor="accent1" w:themeShade="7F"/>
      <w:spacing w:val="5"/>
    </w:rPr>
  </w:style>
  <w:style w:type="paragraph" w:styleId="NoSpacing">
    <w:name w:val="No Spacing"/>
    <w:basedOn w:val="Normal"/>
    <w:link w:val="NoSpacingChar"/>
    <w:uiPriority w:val="1"/>
    <w:qFormat/>
    <w:rsid w:val="00F17BCD"/>
    <w:pPr>
      <w:spacing w:before="0" w:after="0"/>
    </w:pPr>
  </w:style>
  <w:style w:type="character" w:customStyle="1" w:styleId="Heading2Char">
    <w:name w:val="Heading 2 Char"/>
    <w:basedOn w:val="DefaultParagraphFont"/>
    <w:link w:val="Heading2"/>
    <w:uiPriority w:val="9"/>
    <w:rsid w:val="00FA324F"/>
    <w:rPr>
      <w:rFonts w:ascii="Arial" w:eastAsia="Arial" w:hAnsi="Arial" w:cs="Arial"/>
      <w:color w:val="000000" w:themeColor="text1"/>
      <w:sz w:val="36"/>
      <w:szCs w:val="36"/>
    </w:rPr>
  </w:style>
  <w:style w:type="character" w:customStyle="1" w:styleId="apple-converted-space">
    <w:name w:val="apple-converted-space"/>
    <w:basedOn w:val="DefaultParagraphFont"/>
    <w:rsid w:val="002F2656"/>
  </w:style>
  <w:style w:type="character" w:customStyle="1" w:styleId="Hyperlink1">
    <w:name w:val="Hyperlink1"/>
    <w:rsid w:val="00C20647"/>
    <w:rPr>
      <w:color w:val="002FEF"/>
      <w:sz w:val="20"/>
      <w:u w:val="single"/>
    </w:rPr>
  </w:style>
  <w:style w:type="character" w:styleId="FollowedHyperlink">
    <w:name w:val="FollowedHyperlink"/>
    <w:basedOn w:val="DefaultParagraphFont"/>
    <w:uiPriority w:val="99"/>
    <w:semiHidden/>
    <w:unhideWhenUsed/>
    <w:rsid w:val="00D47C1E"/>
    <w:rPr>
      <w:color w:val="800080" w:themeColor="followedHyperlink"/>
      <w:u w:val="single"/>
    </w:rPr>
  </w:style>
  <w:style w:type="paragraph" w:styleId="FootnoteText">
    <w:name w:val="footnote text"/>
    <w:basedOn w:val="Normal"/>
    <w:link w:val="FootnoteTextChar"/>
    <w:uiPriority w:val="99"/>
    <w:semiHidden/>
    <w:unhideWhenUsed/>
    <w:rsid w:val="00AA6853"/>
    <w:rPr>
      <w:rFonts w:eastAsiaTheme="minorHAnsi"/>
      <w:sz w:val="20"/>
      <w:lang w:val="en-CA"/>
    </w:rPr>
  </w:style>
  <w:style w:type="character" w:customStyle="1" w:styleId="FootnoteTextChar">
    <w:name w:val="Footnote Text Char"/>
    <w:basedOn w:val="DefaultParagraphFont"/>
    <w:link w:val="FootnoteText"/>
    <w:uiPriority w:val="99"/>
    <w:semiHidden/>
    <w:rsid w:val="00AA6853"/>
    <w:rPr>
      <w:rFonts w:ascii="Arial" w:eastAsiaTheme="minorHAnsi" w:hAnsi="Arial" w:cs="Arial"/>
      <w:sz w:val="20"/>
      <w:szCs w:val="20"/>
      <w:lang w:val="en-CA"/>
    </w:rPr>
  </w:style>
  <w:style w:type="character" w:customStyle="1" w:styleId="NoSpacingChar">
    <w:name w:val="No Spacing Char"/>
    <w:basedOn w:val="DefaultParagraphFont"/>
    <w:link w:val="NoSpacing"/>
    <w:uiPriority w:val="1"/>
    <w:rsid w:val="00F17BCD"/>
    <w:rPr>
      <w:sz w:val="20"/>
      <w:szCs w:val="20"/>
    </w:rPr>
  </w:style>
  <w:style w:type="character" w:customStyle="1" w:styleId="Heading5Char">
    <w:name w:val="Heading 5 Char"/>
    <w:basedOn w:val="DefaultParagraphFont"/>
    <w:link w:val="Heading5"/>
    <w:uiPriority w:val="9"/>
    <w:rsid w:val="00CF1D02"/>
    <w:rPr>
      <w:rFonts w:ascii="Arial" w:eastAsia="Arial" w:hAnsi="Arial" w:cs="Arial"/>
      <w:b/>
    </w:rPr>
  </w:style>
  <w:style w:type="character" w:customStyle="1" w:styleId="Heading6Char">
    <w:name w:val="Heading 6 Char"/>
    <w:basedOn w:val="DefaultParagraphFont"/>
    <w:link w:val="Heading6"/>
    <w:uiPriority w:val="9"/>
    <w:rsid w:val="00CF1D02"/>
    <w:rPr>
      <w:rFonts w:ascii="Arial" w:eastAsia="Arial" w:hAnsi="Arial" w:cs="Arial"/>
      <w:b/>
    </w:rPr>
  </w:style>
  <w:style w:type="character" w:customStyle="1" w:styleId="Heading7Char">
    <w:name w:val="Heading 7 Char"/>
    <w:basedOn w:val="DefaultParagraphFont"/>
    <w:link w:val="Heading7"/>
    <w:uiPriority w:val="9"/>
    <w:semiHidden/>
    <w:rsid w:val="00F17BCD"/>
    <w:rPr>
      <w:caps/>
      <w:color w:val="365F91" w:themeColor="accent1" w:themeShade="BF"/>
      <w:spacing w:val="10"/>
    </w:rPr>
  </w:style>
  <w:style w:type="character" w:customStyle="1" w:styleId="Heading8Char">
    <w:name w:val="Heading 8 Char"/>
    <w:basedOn w:val="DefaultParagraphFont"/>
    <w:link w:val="Heading8"/>
    <w:uiPriority w:val="9"/>
    <w:semiHidden/>
    <w:rsid w:val="00F17BCD"/>
    <w:rPr>
      <w:caps/>
      <w:spacing w:val="10"/>
      <w:sz w:val="18"/>
      <w:szCs w:val="18"/>
    </w:rPr>
  </w:style>
  <w:style w:type="character" w:customStyle="1" w:styleId="Heading9Char">
    <w:name w:val="Heading 9 Char"/>
    <w:basedOn w:val="DefaultParagraphFont"/>
    <w:link w:val="Heading9"/>
    <w:uiPriority w:val="9"/>
    <w:semiHidden/>
    <w:rsid w:val="00F17BCD"/>
    <w:rPr>
      <w:i/>
      <w:caps/>
      <w:spacing w:val="10"/>
      <w:sz w:val="18"/>
      <w:szCs w:val="18"/>
    </w:rPr>
  </w:style>
  <w:style w:type="paragraph" w:styleId="Caption">
    <w:name w:val="caption"/>
    <w:basedOn w:val="Normal"/>
    <w:next w:val="Normal"/>
    <w:uiPriority w:val="35"/>
    <w:unhideWhenUsed/>
    <w:qFormat/>
    <w:rsid w:val="00F17BCD"/>
    <w:rPr>
      <w:b/>
      <w:bCs/>
      <w:color w:val="365F91" w:themeColor="accent1" w:themeShade="BF"/>
      <w:sz w:val="16"/>
      <w:szCs w:val="16"/>
    </w:rPr>
  </w:style>
  <w:style w:type="paragraph" w:styleId="Subtitle">
    <w:name w:val="Subtitle"/>
    <w:basedOn w:val="Normal"/>
    <w:next w:val="Normal"/>
    <w:link w:val="SubtitleChar"/>
    <w:uiPriority w:val="11"/>
    <w:qFormat/>
    <w:rsid w:val="00F17BCD"/>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17BCD"/>
    <w:rPr>
      <w:caps/>
      <w:color w:val="595959" w:themeColor="text1" w:themeTint="A6"/>
      <w:spacing w:val="10"/>
      <w:sz w:val="24"/>
      <w:szCs w:val="24"/>
    </w:rPr>
  </w:style>
  <w:style w:type="paragraph" w:styleId="Quote">
    <w:name w:val="Quote"/>
    <w:basedOn w:val="Normal"/>
    <w:next w:val="Normal"/>
    <w:link w:val="QuoteChar"/>
    <w:uiPriority w:val="29"/>
    <w:qFormat/>
    <w:rsid w:val="00F17BCD"/>
    <w:rPr>
      <w:i/>
      <w:iCs/>
    </w:rPr>
  </w:style>
  <w:style w:type="character" w:customStyle="1" w:styleId="QuoteChar">
    <w:name w:val="Quote Char"/>
    <w:basedOn w:val="DefaultParagraphFont"/>
    <w:link w:val="Quote"/>
    <w:uiPriority w:val="29"/>
    <w:rsid w:val="00F17BCD"/>
    <w:rPr>
      <w:i/>
      <w:iCs/>
      <w:sz w:val="20"/>
      <w:szCs w:val="20"/>
    </w:rPr>
  </w:style>
  <w:style w:type="paragraph" w:styleId="IntenseQuote">
    <w:name w:val="Intense Quote"/>
    <w:basedOn w:val="Normal"/>
    <w:next w:val="Normal"/>
    <w:link w:val="IntenseQuoteChar"/>
    <w:uiPriority w:val="30"/>
    <w:qFormat/>
    <w:rsid w:val="00F17B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7BCD"/>
    <w:rPr>
      <w:i/>
      <w:iCs/>
      <w:color w:val="4F81BD" w:themeColor="accent1"/>
      <w:sz w:val="20"/>
      <w:szCs w:val="20"/>
    </w:rPr>
  </w:style>
  <w:style w:type="character" w:styleId="IntenseEmphasis">
    <w:name w:val="Intense Emphasis"/>
    <w:uiPriority w:val="21"/>
    <w:qFormat/>
    <w:rsid w:val="00F17BCD"/>
    <w:rPr>
      <w:b/>
      <w:bCs/>
      <w:caps/>
      <w:color w:val="243F60" w:themeColor="accent1" w:themeShade="7F"/>
      <w:spacing w:val="10"/>
    </w:rPr>
  </w:style>
  <w:style w:type="character" w:styleId="SubtleReference">
    <w:name w:val="Subtle Reference"/>
    <w:uiPriority w:val="31"/>
    <w:qFormat/>
    <w:rsid w:val="00F17BCD"/>
    <w:rPr>
      <w:b/>
      <w:bCs/>
      <w:color w:val="4F81BD" w:themeColor="accent1"/>
    </w:rPr>
  </w:style>
  <w:style w:type="character" w:styleId="IntenseReference">
    <w:name w:val="Intense Reference"/>
    <w:uiPriority w:val="32"/>
    <w:qFormat/>
    <w:rsid w:val="00F17BCD"/>
    <w:rPr>
      <w:b/>
      <w:bCs/>
      <w:i/>
      <w:iCs/>
      <w:caps/>
      <w:color w:val="4F81BD" w:themeColor="accent1"/>
    </w:rPr>
  </w:style>
  <w:style w:type="character" w:styleId="BookTitle">
    <w:name w:val="Book Title"/>
    <w:uiPriority w:val="33"/>
    <w:qFormat/>
    <w:rsid w:val="00F17BCD"/>
    <w:rPr>
      <w:b/>
      <w:bCs/>
      <w:i/>
      <w:iCs/>
      <w:spacing w:val="9"/>
    </w:rPr>
  </w:style>
  <w:style w:type="paragraph" w:styleId="TOCHeading">
    <w:name w:val="TOC Heading"/>
    <w:basedOn w:val="Heading1"/>
    <w:next w:val="Normal"/>
    <w:uiPriority w:val="39"/>
    <w:semiHidden/>
    <w:unhideWhenUsed/>
    <w:qFormat/>
    <w:rsid w:val="00F17BCD"/>
    <w:pPr>
      <w:outlineLvl w:val="9"/>
    </w:pPr>
  </w:style>
  <w:style w:type="table" w:customStyle="1" w:styleId="GridTable4-Accent11">
    <w:name w:val="Grid Table 4 - Accent 11"/>
    <w:basedOn w:val="TableNormal"/>
    <w:uiPriority w:val="49"/>
    <w:rsid w:val="001D5B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2237BC"/>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237BC"/>
    <w:rPr>
      <w:rFonts w:ascii="Times New Roman" w:hAnsi="Times New Roman" w:cs="Times New Roman"/>
      <w:sz w:val="24"/>
      <w:szCs w:val="24"/>
    </w:rPr>
  </w:style>
  <w:style w:type="paragraph" w:styleId="Revision">
    <w:name w:val="Revision"/>
    <w:hidden/>
    <w:uiPriority w:val="99"/>
    <w:semiHidden/>
    <w:rsid w:val="00152226"/>
    <w:pPr>
      <w:spacing w:before="0" w:after="0" w:line="240" w:lineRule="auto"/>
    </w:pPr>
    <w:rPr>
      <w:rFonts w:ascii="Arial" w:eastAsia="Arial" w:hAnsi="Arial" w:cs="Arial"/>
      <w:sz w:val="24"/>
      <w:szCs w:val="24"/>
    </w:rPr>
  </w:style>
  <w:style w:type="paragraph" w:customStyle="1" w:styleId="TableHead2">
    <w:name w:val="Table Head 2"/>
    <w:basedOn w:val="Normal"/>
    <w:qFormat/>
    <w:rsid w:val="000A28F0"/>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7957">
      <w:bodyDiv w:val="1"/>
      <w:marLeft w:val="0"/>
      <w:marRight w:val="0"/>
      <w:marTop w:val="0"/>
      <w:marBottom w:val="0"/>
      <w:divBdr>
        <w:top w:val="none" w:sz="0" w:space="0" w:color="auto"/>
        <w:left w:val="none" w:sz="0" w:space="0" w:color="auto"/>
        <w:bottom w:val="none" w:sz="0" w:space="0" w:color="auto"/>
        <w:right w:val="none" w:sz="0" w:space="0" w:color="auto"/>
      </w:divBdr>
    </w:div>
    <w:div w:id="80226931">
      <w:bodyDiv w:val="1"/>
      <w:marLeft w:val="0"/>
      <w:marRight w:val="0"/>
      <w:marTop w:val="0"/>
      <w:marBottom w:val="0"/>
      <w:divBdr>
        <w:top w:val="none" w:sz="0" w:space="0" w:color="auto"/>
        <w:left w:val="none" w:sz="0" w:space="0" w:color="auto"/>
        <w:bottom w:val="none" w:sz="0" w:space="0" w:color="auto"/>
        <w:right w:val="none" w:sz="0" w:space="0" w:color="auto"/>
      </w:divBdr>
    </w:div>
    <w:div w:id="113064735">
      <w:bodyDiv w:val="1"/>
      <w:marLeft w:val="0"/>
      <w:marRight w:val="0"/>
      <w:marTop w:val="0"/>
      <w:marBottom w:val="0"/>
      <w:divBdr>
        <w:top w:val="none" w:sz="0" w:space="0" w:color="auto"/>
        <w:left w:val="none" w:sz="0" w:space="0" w:color="auto"/>
        <w:bottom w:val="none" w:sz="0" w:space="0" w:color="auto"/>
        <w:right w:val="none" w:sz="0" w:space="0" w:color="auto"/>
      </w:divBdr>
    </w:div>
    <w:div w:id="160660892">
      <w:bodyDiv w:val="1"/>
      <w:marLeft w:val="0"/>
      <w:marRight w:val="0"/>
      <w:marTop w:val="0"/>
      <w:marBottom w:val="0"/>
      <w:divBdr>
        <w:top w:val="none" w:sz="0" w:space="0" w:color="auto"/>
        <w:left w:val="none" w:sz="0" w:space="0" w:color="auto"/>
        <w:bottom w:val="none" w:sz="0" w:space="0" w:color="auto"/>
        <w:right w:val="none" w:sz="0" w:space="0" w:color="auto"/>
      </w:divBdr>
      <w:divsChild>
        <w:div w:id="1356418453">
          <w:marLeft w:val="547"/>
          <w:marRight w:val="0"/>
          <w:marTop w:val="0"/>
          <w:marBottom w:val="0"/>
          <w:divBdr>
            <w:top w:val="none" w:sz="0" w:space="0" w:color="auto"/>
            <w:left w:val="none" w:sz="0" w:space="0" w:color="auto"/>
            <w:bottom w:val="none" w:sz="0" w:space="0" w:color="auto"/>
            <w:right w:val="none" w:sz="0" w:space="0" w:color="auto"/>
          </w:divBdr>
        </w:div>
        <w:div w:id="1927494582">
          <w:marLeft w:val="547"/>
          <w:marRight w:val="0"/>
          <w:marTop w:val="0"/>
          <w:marBottom w:val="0"/>
          <w:divBdr>
            <w:top w:val="none" w:sz="0" w:space="0" w:color="auto"/>
            <w:left w:val="none" w:sz="0" w:space="0" w:color="auto"/>
            <w:bottom w:val="none" w:sz="0" w:space="0" w:color="auto"/>
            <w:right w:val="none" w:sz="0" w:space="0" w:color="auto"/>
          </w:divBdr>
        </w:div>
        <w:div w:id="533924917">
          <w:marLeft w:val="547"/>
          <w:marRight w:val="0"/>
          <w:marTop w:val="0"/>
          <w:marBottom w:val="0"/>
          <w:divBdr>
            <w:top w:val="none" w:sz="0" w:space="0" w:color="auto"/>
            <w:left w:val="none" w:sz="0" w:space="0" w:color="auto"/>
            <w:bottom w:val="none" w:sz="0" w:space="0" w:color="auto"/>
            <w:right w:val="none" w:sz="0" w:space="0" w:color="auto"/>
          </w:divBdr>
        </w:div>
        <w:div w:id="1337732593">
          <w:marLeft w:val="1166"/>
          <w:marRight w:val="0"/>
          <w:marTop w:val="0"/>
          <w:marBottom w:val="0"/>
          <w:divBdr>
            <w:top w:val="none" w:sz="0" w:space="0" w:color="auto"/>
            <w:left w:val="none" w:sz="0" w:space="0" w:color="auto"/>
            <w:bottom w:val="none" w:sz="0" w:space="0" w:color="auto"/>
            <w:right w:val="none" w:sz="0" w:space="0" w:color="auto"/>
          </w:divBdr>
        </w:div>
        <w:div w:id="221260591">
          <w:marLeft w:val="1166"/>
          <w:marRight w:val="0"/>
          <w:marTop w:val="0"/>
          <w:marBottom w:val="0"/>
          <w:divBdr>
            <w:top w:val="none" w:sz="0" w:space="0" w:color="auto"/>
            <w:left w:val="none" w:sz="0" w:space="0" w:color="auto"/>
            <w:bottom w:val="none" w:sz="0" w:space="0" w:color="auto"/>
            <w:right w:val="none" w:sz="0" w:space="0" w:color="auto"/>
          </w:divBdr>
        </w:div>
        <w:div w:id="1766227575">
          <w:marLeft w:val="1800"/>
          <w:marRight w:val="0"/>
          <w:marTop w:val="0"/>
          <w:marBottom w:val="0"/>
          <w:divBdr>
            <w:top w:val="none" w:sz="0" w:space="0" w:color="auto"/>
            <w:left w:val="none" w:sz="0" w:space="0" w:color="auto"/>
            <w:bottom w:val="none" w:sz="0" w:space="0" w:color="auto"/>
            <w:right w:val="none" w:sz="0" w:space="0" w:color="auto"/>
          </w:divBdr>
        </w:div>
        <w:div w:id="1886022843">
          <w:marLeft w:val="1800"/>
          <w:marRight w:val="0"/>
          <w:marTop w:val="0"/>
          <w:marBottom w:val="0"/>
          <w:divBdr>
            <w:top w:val="none" w:sz="0" w:space="0" w:color="auto"/>
            <w:left w:val="none" w:sz="0" w:space="0" w:color="auto"/>
            <w:bottom w:val="none" w:sz="0" w:space="0" w:color="auto"/>
            <w:right w:val="none" w:sz="0" w:space="0" w:color="auto"/>
          </w:divBdr>
        </w:div>
        <w:div w:id="770317539">
          <w:marLeft w:val="1800"/>
          <w:marRight w:val="0"/>
          <w:marTop w:val="0"/>
          <w:marBottom w:val="0"/>
          <w:divBdr>
            <w:top w:val="none" w:sz="0" w:space="0" w:color="auto"/>
            <w:left w:val="none" w:sz="0" w:space="0" w:color="auto"/>
            <w:bottom w:val="none" w:sz="0" w:space="0" w:color="auto"/>
            <w:right w:val="none" w:sz="0" w:space="0" w:color="auto"/>
          </w:divBdr>
        </w:div>
        <w:div w:id="1468354564">
          <w:marLeft w:val="547"/>
          <w:marRight w:val="0"/>
          <w:marTop w:val="0"/>
          <w:marBottom w:val="0"/>
          <w:divBdr>
            <w:top w:val="none" w:sz="0" w:space="0" w:color="auto"/>
            <w:left w:val="none" w:sz="0" w:space="0" w:color="auto"/>
            <w:bottom w:val="none" w:sz="0" w:space="0" w:color="auto"/>
            <w:right w:val="none" w:sz="0" w:space="0" w:color="auto"/>
          </w:divBdr>
        </w:div>
        <w:div w:id="2127849511">
          <w:marLeft w:val="1166"/>
          <w:marRight w:val="0"/>
          <w:marTop w:val="0"/>
          <w:marBottom w:val="0"/>
          <w:divBdr>
            <w:top w:val="none" w:sz="0" w:space="0" w:color="auto"/>
            <w:left w:val="none" w:sz="0" w:space="0" w:color="auto"/>
            <w:bottom w:val="none" w:sz="0" w:space="0" w:color="auto"/>
            <w:right w:val="none" w:sz="0" w:space="0" w:color="auto"/>
          </w:divBdr>
        </w:div>
        <w:div w:id="691959710">
          <w:marLeft w:val="1166"/>
          <w:marRight w:val="0"/>
          <w:marTop w:val="0"/>
          <w:marBottom w:val="0"/>
          <w:divBdr>
            <w:top w:val="none" w:sz="0" w:space="0" w:color="auto"/>
            <w:left w:val="none" w:sz="0" w:space="0" w:color="auto"/>
            <w:bottom w:val="none" w:sz="0" w:space="0" w:color="auto"/>
            <w:right w:val="none" w:sz="0" w:space="0" w:color="auto"/>
          </w:divBdr>
        </w:div>
        <w:div w:id="1616713139">
          <w:marLeft w:val="1166"/>
          <w:marRight w:val="0"/>
          <w:marTop w:val="0"/>
          <w:marBottom w:val="0"/>
          <w:divBdr>
            <w:top w:val="none" w:sz="0" w:space="0" w:color="auto"/>
            <w:left w:val="none" w:sz="0" w:space="0" w:color="auto"/>
            <w:bottom w:val="none" w:sz="0" w:space="0" w:color="auto"/>
            <w:right w:val="none" w:sz="0" w:space="0" w:color="auto"/>
          </w:divBdr>
        </w:div>
        <w:div w:id="1187211623">
          <w:marLeft w:val="1166"/>
          <w:marRight w:val="0"/>
          <w:marTop w:val="0"/>
          <w:marBottom w:val="0"/>
          <w:divBdr>
            <w:top w:val="none" w:sz="0" w:space="0" w:color="auto"/>
            <w:left w:val="none" w:sz="0" w:space="0" w:color="auto"/>
            <w:bottom w:val="none" w:sz="0" w:space="0" w:color="auto"/>
            <w:right w:val="none" w:sz="0" w:space="0" w:color="auto"/>
          </w:divBdr>
        </w:div>
        <w:div w:id="523979490">
          <w:marLeft w:val="1166"/>
          <w:marRight w:val="0"/>
          <w:marTop w:val="0"/>
          <w:marBottom w:val="0"/>
          <w:divBdr>
            <w:top w:val="none" w:sz="0" w:space="0" w:color="auto"/>
            <w:left w:val="none" w:sz="0" w:space="0" w:color="auto"/>
            <w:bottom w:val="none" w:sz="0" w:space="0" w:color="auto"/>
            <w:right w:val="none" w:sz="0" w:space="0" w:color="auto"/>
          </w:divBdr>
        </w:div>
        <w:div w:id="1223524251">
          <w:marLeft w:val="1166"/>
          <w:marRight w:val="0"/>
          <w:marTop w:val="0"/>
          <w:marBottom w:val="0"/>
          <w:divBdr>
            <w:top w:val="none" w:sz="0" w:space="0" w:color="auto"/>
            <w:left w:val="none" w:sz="0" w:space="0" w:color="auto"/>
            <w:bottom w:val="none" w:sz="0" w:space="0" w:color="auto"/>
            <w:right w:val="none" w:sz="0" w:space="0" w:color="auto"/>
          </w:divBdr>
        </w:div>
        <w:div w:id="896818024">
          <w:marLeft w:val="1166"/>
          <w:marRight w:val="0"/>
          <w:marTop w:val="0"/>
          <w:marBottom w:val="0"/>
          <w:divBdr>
            <w:top w:val="none" w:sz="0" w:space="0" w:color="auto"/>
            <w:left w:val="none" w:sz="0" w:space="0" w:color="auto"/>
            <w:bottom w:val="none" w:sz="0" w:space="0" w:color="auto"/>
            <w:right w:val="none" w:sz="0" w:space="0" w:color="auto"/>
          </w:divBdr>
        </w:div>
        <w:div w:id="1407458468">
          <w:marLeft w:val="1800"/>
          <w:marRight w:val="0"/>
          <w:marTop w:val="0"/>
          <w:marBottom w:val="0"/>
          <w:divBdr>
            <w:top w:val="none" w:sz="0" w:space="0" w:color="auto"/>
            <w:left w:val="none" w:sz="0" w:space="0" w:color="auto"/>
            <w:bottom w:val="none" w:sz="0" w:space="0" w:color="auto"/>
            <w:right w:val="none" w:sz="0" w:space="0" w:color="auto"/>
          </w:divBdr>
        </w:div>
        <w:div w:id="332152815">
          <w:marLeft w:val="1800"/>
          <w:marRight w:val="0"/>
          <w:marTop w:val="0"/>
          <w:marBottom w:val="0"/>
          <w:divBdr>
            <w:top w:val="none" w:sz="0" w:space="0" w:color="auto"/>
            <w:left w:val="none" w:sz="0" w:space="0" w:color="auto"/>
            <w:bottom w:val="none" w:sz="0" w:space="0" w:color="auto"/>
            <w:right w:val="none" w:sz="0" w:space="0" w:color="auto"/>
          </w:divBdr>
        </w:div>
        <w:div w:id="100564762">
          <w:marLeft w:val="1800"/>
          <w:marRight w:val="0"/>
          <w:marTop w:val="0"/>
          <w:marBottom w:val="0"/>
          <w:divBdr>
            <w:top w:val="none" w:sz="0" w:space="0" w:color="auto"/>
            <w:left w:val="none" w:sz="0" w:space="0" w:color="auto"/>
            <w:bottom w:val="none" w:sz="0" w:space="0" w:color="auto"/>
            <w:right w:val="none" w:sz="0" w:space="0" w:color="auto"/>
          </w:divBdr>
        </w:div>
        <w:div w:id="1353217352">
          <w:marLeft w:val="1166"/>
          <w:marRight w:val="0"/>
          <w:marTop w:val="0"/>
          <w:marBottom w:val="0"/>
          <w:divBdr>
            <w:top w:val="none" w:sz="0" w:space="0" w:color="auto"/>
            <w:left w:val="none" w:sz="0" w:space="0" w:color="auto"/>
            <w:bottom w:val="none" w:sz="0" w:space="0" w:color="auto"/>
            <w:right w:val="none" w:sz="0" w:space="0" w:color="auto"/>
          </w:divBdr>
        </w:div>
        <w:div w:id="20060662">
          <w:marLeft w:val="1166"/>
          <w:marRight w:val="0"/>
          <w:marTop w:val="0"/>
          <w:marBottom w:val="0"/>
          <w:divBdr>
            <w:top w:val="none" w:sz="0" w:space="0" w:color="auto"/>
            <w:left w:val="none" w:sz="0" w:space="0" w:color="auto"/>
            <w:bottom w:val="none" w:sz="0" w:space="0" w:color="auto"/>
            <w:right w:val="none" w:sz="0" w:space="0" w:color="auto"/>
          </w:divBdr>
        </w:div>
      </w:divsChild>
    </w:div>
    <w:div w:id="170874270">
      <w:bodyDiv w:val="1"/>
      <w:marLeft w:val="0"/>
      <w:marRight w:val="0"/>
      <w:marTop w:val="0"/>
      <w:marBottom w:val="0"/>
      <w:divBdr>
        <w:top w:val="none" w:sz="0" w:space="0" w:color="auto"/>
        <w:left w:val="none" w:sz="0" w:space="0" w:color="auto"/>
        <w:bottom w:val="none" w:sz="0" w:space="0" w:color="auto"/>
        <w:right w:val="none" w:sz="0" w:space="0" w:color="auto"/>
      </w:divBdr>
    </w:div>
    <w:div w:id="201209576">
      <w:bodyDiv w:val="1"/>
      <w:marLeft w:val="0"/>
      <w:marRight w:val="0"/>
      <w:marTop w:val="0"/>
      <w:marBottom w:val="0"/>
      <w:divBdr>
        <w:top w:val="none" w:sz="0" w:space="0" w:color="auto"/>
        <w:left w:val="none" w:sz="0" w:space="0" w:color="auto"/>
        <w:bottom w:val="none" w:sz="0" w:space="0" w:color="auto"/>
        <w:right w:val="none" w:sz="0" w:space="0" w:color="auto"/>
      </w:divBdr>
    </w:div>
    <w:div w:id="307784184">
      <w:bodyDiv w:val="1"/>
      <w:marLeft w:val="0"/>
      <w:marRight w:val="0"/>
      <w:marTop w:val="0"/>
      <w:marBottom w:val="0"/>
      <w:divBdr>
        <w:top w:val="none" w:sz="0" w:space="0" w:color="auto"/>
        <w:left w:val="none" w:sz="0" w:space="0" w:color="auto"/>
        <w:bottom w:val="none" w:sz="0" w:space="0" w:color="auto"/>
        <w:right w:val="none" w:sz="0" w:space="0" w:color="auto"/>
      </w:divBdr>
    </w:div>
    <w:div w:id="413630275">
      <w:bodyDiv w:val="1"/>
      <w:marLeft w:val="0"/>
      <w:marRight w:val="0"/>
      <w:marTop w:val="0"/>
      <w:marBottom w:val="0"/>
      <w:divBdr>
        <w:top w:val="none" w:sz="0" w:space="0" w:color="auto"/>
        <w:left w:val="none" w:sz="0" w:space="0" w:color="auto"/>
        <w:bottom w:val="none" w:sz="0" w:space="0" w:color="auto"/>
        <w:right w:val="none" w:sz="0" w:space="0" w:color="auto"/>
      </w:divBdr>
      <w:divsChild>
        <w:div w:id="1504130530">
          <w:marLeft w:val="0"/>
          <w:marRight w:val="0"/>
          <w:marTop w:val="0"/>
          <w:marBottom w:val="0"/>
          <w:divBdr>
            <w:top w:val="none" w:sz="0" w:space="0" w:color="auto"/>
            <w:left w:val="none" w:sz="0" w:space="0" w:color="auto"/>
            <w:bottom w:val="none" w:sz="0" w:space="0" w:color="auto"/>
            <w:right w:val="none" w:sz="0" w:space="0" w:color="auto"/>
          </w:divBdr>
        </w:div>
        <w:div w:id="36722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049175">
      <w:bodyDiv w:val="1"/>
      <w:marLeft w:val="0"/>
      <w:marRight w:val="0"/>
      <w:marTop w:val="0"/>
      <w:marBottom w:val="0"/>
      <w:divBdr>
        <w:top w:val="none" w:sz="0" w:space="0" w:color="auto"/>
        <w:left w:val="none" w:sz="0" w:space="0" w:color="auto"/>
        <w:bottom w:val="none" w:sz="0" w:space="0" w:color="auto"/>
        <w:right w:val="none" w:sz="0" w:space="0" w:color="auto"/>
      </w:divBdr>
    </w:div>
    <w:div w:id="587693595">
      <w:bodyDiv w:val="1"/>
      <w:marLeft w:val="0"/>
      <w:marRight w:val="0"/>
      <w:marTop w:val="0"/>
      <w:marBottom w:val="0"/>
      <w:divBdr>
        <w:top w:val="none" w:sz="0" w:space="0" w:color="auto"/>
        <w:left w:val="none" w:sz="0" w:space="0" w:color="auto"/>
        <w:bottom w:val="none" w:sz="0" w:space="0" w:color="auto"/>
        <w:right w:val="none" w:sz="0" w:space="0" w:color="auto"/>
      </w:divBdr>
    </w:div>
    <w:div w:id="600727800">
      <w:bodyDiv w:val="1"/>
      <w:marLeft w:val="0"/>
      <w:marRight w:val="0"/>
      <w:marTop w:val="0"/>
      <w:marBottom w:val="0"/>
      <w:divBdr>
        <w:top w:val="none" w:sz="0" w:space="0" w:color="auto"/>
        <w:left w:val="none" w:sz="0" w:space="0" w:color="auto"/>
        <w:bottom w:val="none" w:sz="0" w:space="0" w:color="auto"/>
        <w:right w:val="none" w:sz="0" w:space="0" w:color="auto"/>
      </w:divBdr>
    </w:div>
    <w:div w:id="624770617">
      <w:bodyDiv w:val="1"/>
      <w:marLeft w:val="0"/>
      <w:marRight w:val="0"/>
      <w:marTop w:val="0"/>
      <w:marBottom w:val="0"/>
      <w:divBdr>
        <w:top w:val="none" w:sz="0" w:space="0" w:color="auto"/>
        <w:left w:val="none" w:sz="0" w:space="0" w:color="auto"/>
        <w:bottom w:val="none" w:sz="0" w:space="0" w:color="auto"/>
        <w:right w:val="none" w:sz="0" w:space="0" w:color="auto"/>
      </w:divBdr>
    </w:div>
    <w:div w:id="693841977">
      <w:bodyDiv w:val="1"/>
      <w:marLeft w:val="0"/>
      <w:marRight w:val="0"/>
      <w:marTop w:val="0"/>
      <w:marBottom w:val="0"/>
      <w:divBdr>
        <w:top w:val="none" w:sz="0" w:space="0" w:color="auto"/>
        <w:left w:val="none" w:sz="0" w:space="0" w:color="auto"/>
        <w:bottom w:val="none" w:sz="0" w:space="0" w:color="auto"/>
        <w:right w:val="none" w:sz="0" w:space="0" w:color="auto"/>
      </w:divBdr>
    </w:div>
    <w:div w:id="1023479840">
      <w:bodyDiv w:val="1"/>
      <w:marLeft w:val="0"/>
      <w:marRight w:val="0"/>
      <w:marTop w:val="0"/>
      <w:marBottom w:val="0"/>
      <w:divBdr>
        <w:top w:val="none" w:sz="0" w:space="0" w:color="auto"/>
        <w:left w:val="none" w:sz="0" w:space="0" w:color="auto"/>
        <w:bottom w:val="none" w:sz="0" w:space="0" w:color="auto"/>
        <w:right w:val="none" w:sz="0" w:space="0" w:color="auto"/>
      </w:divBdr>
    </w:div>
    <w:div w:id="1034307162">
      <w:bodyDiv w:val="1"/>
      <w:marLeft w:val="0"/>
      <w:marRight w:val="0"/>
      <w:marTop w:val="0"/>
      <w:marBottom w:val="0"/>
      <w:divBdr>
        <w:top w:val="none" w:sz="0" w:space="0" w:color="auto"/>
        <w:left w:val="none" w:sz="0" w:space="0" w:color="auto"/>
        <w:bottom w:val="none" w:sz="0" w:space="0" w:color="auto"/>
        <w:right w:val="none" w:sz="0" w:space="0" w:color="auto"/>
      </w:divBdr>
    </w:div>
    <w:div w:id="1094085457">
      <w:bodyDiv w:val="1"/>
      <w:marLeft w:val="0"/>
      <w:marRight w:val="0"/>
      <w:marTop w:val="0"/>
      <w:marBottom w:val="0"/>
      <w:divBdr>
        <w:top w:val="none" w:sz="0" w:space="0" w:color="auto"/>
        <w:left w:val="none" w:sz="0" w:space="0" w:color="auto"/>
        <w:bottom w:val="none" w:sz="0" w:space="0" w:color="auto"/>
        <w:right w:val="none" w:sz="0" w:space="0" w:color="auto"/>
      </w:divBdr>
      <w:divsChild>
        <w:div w:id="130440655">
          <w:marLeft w:val="547"/>
          <w:marRight w:val="0"/>
          <w:marTop w:val="0"/>
          <w:marBottom w:val="0"/>
          <w:divBdr>
            <w:top w:val="none" w:sz="0" w:space="0" w:color="auto"/>
            <w:left w:val="none" w:sz="0" w:space="0" w:color="auto"/>
            <w:bottom w:val="none" w:sz="0" w:space="0" w:color="auto"/>
            <w:right w:val="none" w:sz="0" w:space="0" w:color="auto"/>
          </w:divBdr>
        </w:div>
        <w:div w:id="560284974">
          <w:marLeft w:val="547"/>
          <w:marRight w:val="0"/>
          <w:marTop w:val="0"/>
          <w:marBottom w:val="0"/>
          <w:divBdr>
            <w:top w:val="none" w:sz="0" w:space="0" w:color="auto"/>
            <w:left w:val="none" w:sz="0" w:space="0" w:color="auto"/>
            <w:bottom w:val="none" w:sz="0" w:space="0" w:color="auto"/>
            <w:right w:val="none" w:sz="0" w:space="0" w:color="auto"/>
          </w:divBdr>
        </w:div>
        <w:div w:id="1655335940">
          <w:marLeft w:val="547"/>
          <w:marRight w:val="0"/>
          <w:marTop w:val="0"/>
          <w:marBottom w:val="0"/>
          <w:divBdr>
            <w:top w:val="none" w:sz="0" w:space="0" w:color="auto"/>
            <w:left w:val="none" w:sz="0" w:space="0" w:color="auto"/>
            <w:bottom w:val="none" w:sz="0" w:space="0" w:color="auto"/>
            <w:right w:val="none" w:sz="0" w:space="0" w:color="auto"/>
          </w:divBdr>
        </w:div>
        <w:div w:id="893346871">
          <w:marLeft w:val="1166"/>
          <w:marRight w:val="0"/>
          <w:marTop w:val="0"/>
          <w:marBottom w:val="0"/>
          <w:divBdr>
            <w:top w:val="none" w:sz="0" w:space="0" w:color="auto"/>
            <w:left w:val="none" w:sz="0" w:space="0" w:color="auto"/>
            <w:bottom w:val="none" w:sz="0" w:space="0" w:color="auto"/>
            <w:right w:val="none" w:sz="0" w:space="0" w:color="auto"/>
          </w:divBdr>
        </w:div>
        <w:div w:id="921182592">
          <w:marLeft w:val="1166"/>
          <w:marRight w:val="0"/>
          <w:marTop w:val="0"/>
          <w:marBottom w:val="0"/>
          <w:divBdr>
            <w:top w:val="none" w:sz="0" w:space="0" w:color="auto"/>
            <w:left w:val="none" w:sz="0" w:space="0" w:color="auto"/>
            <w:bottom w:val="none" w:sz="0" w:space="0" w:color="auto"/>
            <w:right w:val="none" w:sz="0" w:space="0" w:color="auto"/>
          </w:divBdr>
        </w:div>
        <w:div w:id="1703826671">
          <w:marLeft w:val="1800"/>
          <w:marRight w:val="0"/>
          <w:marTop w:val="0"/>
          <w:marBottom w:val="0"/>
          <w:divBdr>
            <w:top w:val="none" w:sz="0" w:space="0" w:color="auto"/>
            <w:left w:val="none" w:sz="0" w:space="0" w:color="auto"/>
            <w:bottom w:val="none" w:sz="0" w:space="0" w:color="auto"/>
            <w:right w:val="none" w:sz="0" w:space="0" w:color="auto"/>
          </w:divBdr>
        </w:div>
        <w:div w:id="430320913">
          <w:marLeft w:val="1800"/>
          <w:marRight w:val="0"/>
          <w:marTop w:val="0"/>
          <w:marBottom w:val="0"/>
          <w:divBdr>
            <w:top w:val="none" w:sz="0" w:space="0" w:color="auto"/>
            <w:left w:val="none" w:sz="0" w:space="0" w:color="auto"/>
            <w:bottom w:val="none" w:sz="0" w:space="0" w:color="auto"/>
            <w:right w:val="none" w:sz="0" w:space="0" w:color="auto"/>
          </w:divBdr>
        </w:div>
        <w:div w:id="1837843452">
          <w:marLeft w:val="1800"/>
          <w:marRight w:val="0"/>
          <w:marTop w:val="0"/>
          <w:marBottom w:val="0"/>
          <w:divBdr>
            <w:top w:val="none" w:sz="0" w:space="0" w:color="auto"/>
            <w:left w:val="none" w:sz="0" w:space="0" w:color="auto"/>
            <w:bottom w:val="none" w:sz="0" w:space="0" w:color="auto"/>
            <w:right w:val="none" w:sz="0" w:space="0" w:color="auto"/>
          </w:divBdr>
        </w:div>
        <w:div w:id="1904637229">
          <w:marLeft w:val="547"/>
          <w:marRight w:val="0"/>
          <w:marTop w:val="0"/>
          <w:marBottom w:val="0"/>
          <w:divBdr>
            <w:top w:val="none" w:sz="0" w:space="0" w:color="auto"/>
            <w:left w:val="none" w:sz="0" w:space="0" w:color="auto"/>
            <w:bottom w:val="none" w:sz="0" w:space="0" w:color="auto"/>
            <w:right w:val="none" w:sz="0" w:space="0" w:color="auto"/>
          </w:divBdr>
        </w:div>
        <w:div w:id="1376663643">
          <w:marLeft w:val="1166"/>
          <w:marRight w:val="0"/>
          <w:marTop w:val="0"/>
          <w:marBottom w:val="0"/>
          <w:divBdr>
            <w:top w:val="none" w:sz="0" w:space="0" w:color="auto"/>
            <w:left w:val="none" w:sz="0" w:space="0" w:color="auto"/>
            <w:bottom w:val="none" w:sz="0" w:space="0" w:color="auto"/>
            <w:right w:val="none" w:sz="0" w:space="0" w:color="auto"/>
          </w:divBdr>
        </w:div>
        <w:div w:id="1525486136">
          <w:marLeft w:val="1166"/>
          <w:marRight w:val="0"/>
          <w:marTop w:val="0"/>
          <w:marBottom w:val="0"/>
          <w:divBdr>
            <w:top w:val="none" w:sz="0" w:space="0" w:color="auto"/>
            <w:left w:val="none" w:sz="0" w:space="0" w:color="auto"/>
            <w:bottom w:val="none" w:sz="0" w:space="0" w:color="auto"/>
            <w:right w:val="none" w:sz="0" w:space="0" w:color="auto"/>
          </w:divBdr>
        </w:div>
        <w:div w:id="2075157531">
          <w:marLeft w:val="1166"/>
          <w:marRight w:val="0"/>
          <w:marTop w:val="0"/>
          <w:marBottom w:val="0"/>
          <w:divBdr>
            <w:top w:val="none" w:sz="0" w:space="0" w:color="auto"/>
            <w:left w:val="none" w:sz="0" w:space="0" w:color="auto"/>
            <w:bottom w:val="none" w:sz="0" w:space="0" w:color="auto"/>
            <w:right w:val="none" w:sz="0" w:space="0" w:color="auto"/>
          </w:divBdr>
        </w:div>
        <w:div w:id="1231650027">
          <w:marLeft w:val="1166"/>
          <w:marRight w:val="0"/>
          <w:marTop w:val="0"/>
          <w:marBottom w:val="0"/>
          <w:divBdr>
            <w:top w:val="none" w:sz="0" w:space="0" w:color="auto"/>
            <w:left w:val="none" w:sz="0" w:space="0" w:color="auto"/>
            <w:bottom w:val="none" w:sz="0" w:space="0" w:color="auto"/>
            <w:right w:val="none" w:sz="0" w:space="0" w:color="auto"/>
          </w:divBdr>
        </w:div>
        <w:div w:id="242643186">
          <w:marLeft w:val="1166"/>
          <w:marRight w:val="0"/>
          <w:marTop w:val="0"/>
          <w:marBottom w:val="0"/>
          <w:divBdr>
            <w:top w:val="none" w:sz="0" w:space="0" w:color="auto"/>
            <w:left w:val="none" w:sz="0" w:space="0" w:color="auto"/>
            <w:bottom w:val="none" w:sz="0" w:space="0" w:color="auto"/>
            <w:right w:val="none" w:sz="0" w:space="0" w:color="auto"/>
          </w:divBdr>
        </w:div>
        <w:div w:id="1555970896">
          <w:marLeft w:val="1166"/>
          <w:marRight w:val="0"/>
          <w:marTop w:val="0"/>
          <w:marBottom w:val="0"/>
          <w:divBdr>
            <w:top w:val="none" w:sz="0" w:space="0" w:color="auto"/>
            <w:left w:val="none" w:sz="0" w:space="0" w:color="auto"/>
            <w:bottom w:val="none" w:sz="0" w:space="0" w:color="auto"/>
            <w:right w:val="none" w:sz="0" w:space="0" w:color="auto"/>
          </w:divBdr>
        </w:div>
        <w:div w:id="1312976249">
          <w:marLeft w:val="1166"/>
          <w:marRight w:val="0"/>
          <w:marTop w:val="0"/>
          <w:marBottom w:val="0"/>
          <w:divBdr>
            <w:top w:val="none" w:sz="0" w:space="0" w:color="auto"/>
            <w:left w:val="none" w:sz="0" w:space="0" w:color="auto"/>
            <w:bottom w:val="none" w:sz="0" w:space="0" w:color="auto"/>
            <w:right w:val="none" w:sz="0" w:space="0" w:color="auto"/>
          </w:divBdr>
        </w:div>
        <w:div w:id="1778677766">
          <w:marLeft w:val="1800"/>
          <w:marRight w:val="0"/>
          <w:marTop w:val="0"/>
          <w:marBottom w:val="0"/>
          <w:divBdr>
            <w:top w:val="none" w:sz="0" w:space="0" w:color="auto"/>
            <w:left w:val="none" w:sz="0" w:space="0" w:color="auto"/>
            <w:bottom w:val="none" w:sz="0" w:space="0" w:color="auto"/>
            <w:right w:val="none" w:sz="0" w:space="0" w:color="auto"/>
          </w:divBdr>
        </w:div>
        <w:div w:id="799148894">
          <w:marLeft w:val="1800"/>
          <w:marRight w:val="0"/>
          <w:marTop w:val="0"/>
          <w:marBottom w:val="0"/>
          <w:divBdr>
            <w:top w:val="none" w:sz="0" w:space="0" w:color="auto"/>
            <w:left w:val="none" w:sz="0" w:space="0" w:color="auto"/>
            <w:bottom w:val="none" w:sz="0" w:space="0" w:color="auto"/>
            <w:right w:val="none" w:sz="0" w:space="0" w:color="auto"/>
          </w:divBdr>
        </w:div>
        <w:div w:id="1786583772">
          <w:marLeft w:val="1800"/>
          <w:marRight w:val="0"/>
          <w:marTop w:val="0"/>
          <w:marBottom w:val="0"/>
          <w:divBdr>
            <w:top w:val="none" w:sz="0" w:space="0" w:color="auto"/>
            <w:left w:val="none" w:sz="0" w:space="0" w:color="auto"/>
            <w:bottom w:val="none" w:sz="0" w:space="0" w:color="auto"/>
            <w:right w:val="none" w:sz="0" w:space="0" w:color="auto"/>
          </w:divBdr>
        </w:div>
        <w:div w:id="1529416114">
          <w:marLeft w:val="1166"/>
          <w:marRight w:val="0"/>
          <w:marTop w:val="0"/>
          <w:marBottom w:val="0"/>
          <w:divBdr>
            <w:top w:val="none" w:sz="0" w:space="0" w:color="auto"/>
            <w:left w:val="none" w:sz="0" w:space="0" w:color="auto"/>
            <w:bottom w:val="none" w:sz="0" w:space="0" w:color="auto"/>
            <w:right w:val="none" w:sz="0" w:space="0" w:color="auto"/>
          </w:divBdr>
        </w:div>
        <w:div w:id="1173377104">
          <w:marLeft w:val="1166"/>
          <w:marRight w:val="0"/>
          <w:marTop w:val="0"/>
          <w:marBottom w:val="0"/>
          <w:divBdr>
            <w:top w:val="none" w:sz="0" w:space="0" w:color="auto"/>
            <w:left w:val="none" w:sz="0" w:space="0" w:color="auto"/>
            <w:bottom w:val="none" w:sz="0" w:space="0" w:color="auto"/>
            <w:right w:val="none" w:sz="0" w:space="0" w:color="auto"/>
          </w:divBdr>
        </w:div>
        <w:div w:id="541133822">
          <w:marLeft w:val="547"/>
          <w:marRight w:val="0"/>
          <w:marTop w:val="0"/>
          <w:marBottom w:val="0"/>
          <w:divBdr>
            <w:top w:val="none" w:sz="0" w:space="0" w:color="auto"/>
            <w:left w:val="none" w:sz="0" w:space="0" w:color="auto"/>
            <w:bottom w:val="none" w:sz="0" w:space="0" w:color="auto"/>
            <w:right w:val="none" w:sz="0" w:space="0" w:color="auto"/>
          </w:divBdr>
        </w:div>
        <w:div w:id="1423258376">
          <w:marLeft w:val="547"/>
          <w:marRight w:val="0"/>
          <w:marTop w:val="0"/>
          <w:marBottom w:val="0"/>
          <w:divBdr>
            <w:top w:val="none" w:sz="0" w:space="0" w:color="auto"/>
            <w:left w:val="none" w:sz="0" w:space="0" w:color="auto"/>
            <w:bottom w:val="none" w:sz="0" w:space="0" w:color="auto"/>
            <w:right w:val="none" w:sz="0" w:space="0" w:color="auto"/>
          </w:divBdr>
        </w:div>
      </w:divsChild>
    </w:div>
    <w:div w:id="1105923781">
      <w:bodyDiv w:val="1"/>
      <w:marLeft w:val="0"/>
      <w:marRight w:val="0"/>
      <w:marTop w:val="0"/>
      <w:marBottom w:val="0"/>
      <w:divBdr>
        <w:top w:val="none" w:sz="0" w:space="0" w:color="auto"/>
        <w:left w:val="none" w:sz="0" w:space="0" w:color="auto"/>
        <w:bottom w:val="none" w:sz="0" w:space="0" w:color="auto"/>
        <w:right w:val="none" w:sz="0" w:space="0" w:color="auto"/>
      </w:divBdr>
    </w:div>
    <w:div w:id="1160579991">
      <w:bodyDiv w:val="1"/>
      <w:marLeft w:val="0"/>
      <w:marRight w:val="0"/>
      <w:marTop w:val="0"/>
      <w:marBottom w:val="0"/>
      <w:divBdr>
        <w:top w:val="none" w:sz="0" w:space="0" w:color="auto"/>
        <w:left w:val="none" w:sz="0" w:space="0" w:color="auto"/>
        <w:bottom w:val="none" w:sz="0" w:space="0" w:color="auto"/>
        <w:right w:val="none" w:sz="0" w:space="0" w:color="auto"/>
      </w:divBdr>
    </w:div>
    <w:div w:id="1279146537">
      <w:bodyDiv w:val="1"/>
      <w:marLeft w:val="0"/>
      <w:marRight w:val="0"/>
      <w:marTop w:val="0"/>
      <w:marBottom w:val="0"/>
      <w:divBdr>
        <w:top w:val="none" w:sz="0" w:space="0" w:color="auto"/>
        <w:left w:val="none" w:sz="0" w:space="0" w:color="auto"/>
        <w:bottom w:val="none" w:sz="0" w:space="0" w:color="auto"/>
        <w:right w:val="none" w:sz="0" w:space="0" w:color="auto"/>
      </w:divBdr>
    </w:div>
    <w:div w:id="1283683475">
      <w:bodyDiv w:val="1"/>
      <w:marLeft w:val="0"/>
      <w:marRight w:val="0"/>
      <w:marTop w:val="0"/>
      <w:marBottom w:val="0"/>
      <w:divBdr>
        <w:top w:val="none" w:sz="0" w:space="0" w:color="auto"/>
        <w:left w:val="none" w:sz="0" w:space="0" w:color="auto"/>
        <w:bottom w:val="none" w:sz="0" w:space="0" w:color="auto"/>
        <w:right w:val="none" w:sz="0" w:space="0" w:color="auto"/>
      </w:divBdr>
    </w:div>
    <w:div w:id="1397049964">
      <w:bodyDiv w:val="1"/>
      <w:marLeft w:val="0"/>
      <w:marRight w:val="0"/>
      <w:marTop w:val="0"/>
      <w:marBottom w:val="0"/>
      <w:divBdr>
        <w:top w:val="none" w:sz="0" w:space="0" w:color="auto"/>
        <w:left w:val="none" w:sz="0" w:space="0" w:color="auto"/>
        <w:bottom w:val="none" w:sz="0" w:space="0" w:color="auto"/>
        <w:right w:val="none" w:sz="0" w:space="0" w:color="auto"/>
      </w:divBdr>
    </w:div>
    <w:div w:id="1400714674">
      <w:bodyDiv w:val="1"/>
      <w:marLeft w:val="0"/>
      <w:marRight w:val="0"/>
      <w:marTop w:val="0"/>
      <w:marBottom w:val="0"/>
      <w:divBdr>
        <w:top w:val="none" w:sz="0" w:space="0" w:color="auto"/>
        <w:left w:val="none" w:sz="0" w:space="0" w:color="auto"/>
        <w:bottom w:val="none" w:sz="0" w:space="0" w:color="auto"/>
        <w:right w:val="none" w:sz="0" w:space="0" w:color="auto"/>
      </w:divBdr>
    </w:div>
    <w:div w:id="1482574165">
      <w:bodyDiv w:val="1"/>
      <w:marLeft w:val="0"/>
      <w:marRight w:val="0"/>
      <w:marTop w:val="0"/>
      <w:marBottom w:val="0"/>
      <w:divBdr>
        <w:top w:val="none" w:sz="0" w:space="0" w:color="auto"/>
        <w:left w:val="none" w:sz="0" w:space="0" w:color="auto"/>
        <w:bottom w:val="none" w:sz="0" w:space="0" w:color="auto"/>
        <w:right w:val="none" w:sz="0" w:space="0" w:color="auto"/>
      </w:divBdr>
    </w:div>
    <w:div w:id="1502282756">
      <w:bodyDiv w:val="1"/>
      <w:marLeft w:val="0"/>
      <w:marRight w:val="0"/>
      <w:marTop w:val="0"/>
      <w:marBottom w:val="0"/>
      <w:divBdr>
        <w:top w:val="none" w:sz="0" w:space="0" w:color="auto"/>
        <w:left w:val="none" w:sz="0" w:space="0" w:color="auto"/>
        <w:bottom w:val="none" w:sz="0" w:space="0" w:color="auto"/>
        <w:right w:val="none" w:sz="0" w:space="0" w:color="auto"/>
      </w:divBdr>
    </w:div>
    <w:div w:id="1624071966">
      <w:bodyDiv w:val="1"/>
      <w:marLeft w:val="0"/>
      <w:marRight w:val="0"/>
      <w:marTop w:val="0"/>
      <w:marBottom w:val="0"/>
      <w:divBdr>
        <w:top w:val="none" w:sz="0" w:space="0" w:color="auto"/>
        <w:left w:val="none" w:sz="0" w:space="0" w:color="auto"/>
        <w:bottom w:val="none" w:sz="0" w:space="0" w:color="auto"/>
        <w:right w:val="none" w:sz="0" w:space="0" w:color="auto"/>
      </w:divBdr>
    </w:div>
    <w:div w:id="1665208808">
      <w:bodyDiv w:val="1"/>
      <w:marLeft w:val="0"/>
      <w:marRight w:val="0"/>
      <w:marTop w:val="0"/>
      <w:marBottom w:val="0"/>
      <w:divBdr>
        <w:top w:val="none" w:sz="0" w:space="0" w:color="auto"/>
        <w:left w:val="none" w:sz="0" w:space="0" w:color="auto"/>
        <w:bottom w:val="none" w:sz="0" w:space="0" w:color="auto"/>
        <w:right w:val="none" w:sz="0" w:space="0" w:color="auto"/>
      </w:divBdr>
    </w:div>
    <w:div w:id="1669753200">
      <w:bodyDiv w:val="1"/>
      <w:marLeft w:val="0"/>
      <w:marRight w:val="0"/>
      <w:marTop w:val="0"/>
      <w:marBottom w:val="0"/>
      <w:divBdr>
        <w:top w:val="none" w:sz="0" w:space="0" w:color="auto"/>
        <w:left w:val="none" w:sz="0" w:space="0" w:color="auto"/>
        <w:bottom w:val="none" w:sz="0" w:space="0" w:color="auto"/>
        <w:right w:val="none" w:sz="0" w:space="0" w:color="auto"/>
      </w:divBdr>
    </w:div>
    <w:div w:id="1805390398">
      <w:bodyDiv w:val="1"/>
      <w:marLeft w:val="0"/>
      <w:marRight w:val="0"/>
      <w:marTop w:val="0"/>
      <w:marBottom w:val="0"/>
      <w:divBdr>
        <w:top w:val="none" w:sz="0" w:space="0" w:color="auto"/>
        <w:left w:val="none" w:sz="0" w:space="0" w:color="auto"/>
        <w:bottom w:val="none" w:sz="0" w:space="0" w:color="auto"/>
        <w:right w:val="none" w:sz="0" w:space="0" w:color="auto"/>
      </w:divBdr>
    </w:div>
    <w:div w:id="1940214061">
      <w:bodyDiv w:val="1"/>
      <w:marLeft w:val="0"/>
      <w:marRight w:val="0"/>
      <w:marTop w:val="0"/>
      <w:marBottom w:val="0"/>
      <w:divBdr>
        <w:top w:val="none" w:sz="0" w:space="0" w:color="auto"/>
        <w:left w:val="none" w:sz="0" w:space="0" w:color="auto"/>
        <w:bottom w:val="none" w:sz="0" w:space="0" w:color="auto"/>
        <w:right w:val="none" w:sz="0" w:space="0" w:color="auto"/>
      </w:divBdr>
      <w:divsChild>
        <w:div w:id="1632176632">
          <w:marLeft w:val="0"/>
          <w:marRight w:val="0"/>
          <w:marTop w:val="0"/>
          <w:marBottom w:val="0"/>
          <w:divBdr>
            <w:top w:val="none" w:sz="0" w:space="0" w:color="auto"/>
            <w:left w:val="none" w:sz="0" w:space="0" w:color="auto"/>
            <w:bottom w:val="none" w:sz="0" w:space="0" w:color="auto"/>
            <w:right w:val="none" w:sz="0" w:space="0" w:color="auto"/>
          </w:divBdr>
        </w:div>
      </w:divsChild>
    </w:div>
    <w:div w:id="2019456600">
      <w:bodyDiv w:val="1"/>
      <w:marLeft w:val="0"/>
      <w:marRight w:val="0"/>
      <w:marTop w:val="0"/>
      <w:marBottom w:val="0"/>
      <w:divBdr>
        <w:top w:val="none" w:sz="0" w:space="0" w:color="auto"/>
        <w:left w:val="none" w:sz="0" w:space="0" w:color="auto"/>
        <w:bottom w:val="none" w:sz="0" w:space="0" w:color="auto"/>
        <w:right w:val="none" w:sz="0" w:space="0" w:color="auto"/>
      </w:divBdr>
    </w:div>
    <w:div w:id="214245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dura@uoguelph.ca" TargetMode="External"/><Relationship Id="rId18" Type="http://schemas.openxmlformats.org/officeDocument/2006/relationships/hyperlink" Target="http://www.lib.uoguelph.ca/find/find-type-resource/course-reserves-ares/how-get-course-reserve-material" TargetMode="External"/><Relationship Id="rId26" Type="http://schemas.openxmlformats.org/officeDocument/2006/relationships/hyperlink" Target="http://courselink.uoguelph.ca/d2l/tools/system_check/systemcheck.asp?ou=6605" TargetMode="External"/><Relationship Id="rId39" Type="http://schemas.openxmlformats.org/officeDocument/2006/relationships/hyperlink" Target="http://opened.uoguelph.ca/en/students/open-learning-program-calendar.asp" TargetMode="Externa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hyperlink" Target="https://courses.opened.uoguelph.ca/portal/logon.do?method=load" TargetMode="External"/><Relationship Id="rId42" Type="http://schemas.openxmlformats.org/officeDocument/2006/relationships/hyperlink" Target="mailto:accessibility@uoguelph.ca" TargetMode="External"/><Relationship Id="rId47" Type="http://schemas.openxmlformats.org/officeDocument/2006/relationships/hyperlink" Target="http://www.lib.uoguelph.ca/sites/default/files/fair_dealing_policy_0.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courselink.uoguelph.ca/shared/login/login.html" TargetMode="External"/><Relationship Id="rId25" Type="http://schemas.openxmlformats.org/officeDocument/2006/relationships/hyperlink" Target="http://spaces.uoguelph.ca/ed/system-requirements/" TargetMode="External"/><Relationship Id="rId33" Type="http://schemas.openxmlformats.org/officeDocument/2006/relationships/hyperlink" Target="https://webadvisor.uoguelph.ca/WebAdvisor/WebAdvisor?TYPE=M&amp;PID=CORE-WBMAIN&amp;TOKENIDX=2526105680" TargetMode="External"/><Relationship Id="rId38" Type="http://schemas.openxmlformats.org/officeDocument/2006/relationships/hyperlink" Target="http://www.uoguelph.ca/registrar/calendars/undergraduate/current/c08/c08-ac.shtml" TargetMode="External"/><Relationship Id="rId46" Type="http://schemas.openxmlformats.org/officeDocument/2006/relationships/hyperlink" Target="http://www.uoguelph.ca/registrar/calendars/undergraduate/current/c08/c08-amisconduct.shtml" TargetMode="External"/><Relationship Id="rId2" Type="http://schemas.openxmlformats.org/officeDocument/2006/relationships/numbering" Target="numbering.xml"/><Relationship Id="rId16" Type="http://schemas.openxmlformats.org/officeDocument/2006/relationships/hyperlink" Target="http://www.bookstore.uoguelph.ca/" TargetMode="External"/><Relationship Id="rId20" Type="http://schemas.openxmlformats.org/officeDocument/2006/relationships/comments" Target="comments.xml"/><Relationship Id="rId29" Type="http://schemas.openxmlformats.org/officeDocument/2006/relationships/hyperlink" Target="http://www.d2l.com/accessibility/standards/" TargetMode="External"/><Relationship Id="rId41" Type="http://schemas.openxmlformats.org/officeDocument/2006/relationships/hyperlink" Target="http://opened.uoguelph.ca/en/students/open-learning-program-calendar.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guelph.eu.qualtrics.com/jfe/form/SV_ctDcXqq5Wwan5aJ" TargetMode="External"/><Relationship Id="rId24" Type="http://schemas.openxmlformats.org/officeDocument/2006/relationships/hyperlink" Target="http://opened.uoguelph.ca/student-resources/final-exams" TargetMode="External"/><Relationship Id="rId32" Type="http://schemas.openxmlformats.org/officeDocument/2006/relationships/hyperlink" Target="http://spaces.uoguelph.ca/ed/contact-us/" TargetMode="External"/><Relationship Id="rId37" Type="http://schemas.openxmlformats.org/officeDocument/2006/relationships/hyperlink" Target="http://opened.uoguelph.ca/en/students/open-learning-program-calendar.asp" TargetMode="External"/><Relationship Id="rId40" Type="http://schemas.openxmlformats.org/officeDocument/2006/relationships/hyperlink" Target="http://www.uoguelph.ca/registrar/calendars/undergraduate/current/c08/c08-drop.shtml" TargetMode="External"/><Relationship Id="rId45" Type="http://schemas.openxmlformats.org/officeDocument/2006/relationships/hyperlink" Target="mailto:jessica.martin@uoguelph.ca" TargetMode="External"/><Relationship Id="rId5" Type="http://schemas.openxmlformats.org/officeDocument/2006/relationships/webSettings" Target="webSettings.xml"/><Relationship Id="rId15" Type="http://schemas.openxmlformats.org/officeDocument/2006/relationships/hyperlink" Target="http://www.guelphcampus.coop/bookstore" TargetMode="External"/><Relationship Id="rId23" Type="http://schemas.openxmlformats.org/officeDocument/2006/relationships/hyperlink" Target="http://opened.uoguelph.ca/student-resources/Open-Learning-Program-Final-Exam-Schedule.aspx" TargetMode="External"/><Relationship Id="rId28" Type="http://schemas.openxmlformats.org/officeDocument/2006/relationships/hyperlink" Target="http://www.d2l.com/legal/privacy/" TargetMode="External"/><Relationship Id="rId36" Type="http://schemas.openxmlformats.org/officeDocument/2006/relationships/hyperlink" Target="http://www.uoguelph.ca/registrar/calendars/undergraduate/current/" TargetMode="External"/><Relationship Id="rId49" Type="http://schemas.openxmlformats.org/officeDocument/2006/relationships/footer" Target="footer1.xml"/><Relationship Id="rId10" Type="http://schemas.openxmlformats.org/officeDocument/2006/relationships/hyperlink" Target="http://www.uoguelph.ca/vpacademic/avpa/checklist/" TargetMode="External"/><Relationship Id="rId19" Type="http://schemas.openxmlformats.org/officeDocument/2006/relationships/hyperlink" Target="mailto:libres2@uoguelph.ca" TargetMode="External"/><Relationship Id="rId31" Type="http://schemas.openxmlformats.org/officeDocument/2006/relationships/hyperlink" Target="http://www.uoguelph.ca/cio/content/aup-acceptable-use-policy" TargetMode="External"/><Relationship Id="rId44" Type="http://schemas.openxmlformats.org/officeDocument/2006/relationships/hyperlink" Target="mailto:jessica.martin@uoguelph.ca" TargetMode="External"/><Relationship Id="rId4" Type="http://schemas.openxmlformats.org/officeDocument/2006/relationships/settings" Target="settings.xml"/><Relationship Id="rId9" Type="http://schemas.openxmlformats.org/officeDocument/2006/relationships/hyperlink" Target="mailto:onlinecourseprep@opened.uoguelph.ca" TargetMode="External"/><Relationship Id="rId14" Type="http://schemas.openxmlformats.org/officeDocument/2006/relationships/hyperlink" Target="mailto:kmizutan@uoguelph.ca" TargetMode="External"/><Relationship Id="rId22" Type="http://schemas.openxmlformats.org/officeDocument/2006/relationships/hyperlink" Target="https://webadvisor.uoguelph.ca/WebAdvisor/WebAdvisor?TYPE=M&amp;PID=CORE-WBMAIN&amp;TOKENIDX=2188266810" TargetMode="External"/><Relationship Id="rId27" Type="http://schemas.openxmlformats.org/officeDocument/2006/relationships/hyperlink" Target="http://www.uoguelph.ca/web/privacy/" TargetMode="External"/><Relationship Id="rId30" Type="http://schemas.openxmlformats.org/officeDocument/2006/relationships/hyperlink" Target="mailto:courselink@uoguelph.ca" TargetMode="External"/><Relationship Id="rId35" Type="http://schemas.openxmlformats.org/officeDocument/2006/relationships/hyperlink" Target="http://opened.uoguelph.ca/student-resources/rights-and-responsibilities" TargetMode="External"/><Relationship Id="rId43" Type="http://schemas.openxmlformats.org/officeDocument/2006/relationships/hyperlink" Target="https://wellness.uoguelph.ca/accessibility/" TargetMode="External"/><Relationship Id="rId48" Type="http://schemas.openxmlformats.org/officeDocument/2006/relationships/header" Target="header1.xml"/><Relationship Id="rId8" Type="http://schemas.openxmlformats.org/officeDocument/2006/relationships/hyperlink" Target="https://support.office.com/en-us/article/Track-changes-in-Word-197ba630-0f5f-4a8e-9a77-3712475e806a"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esign%20and%20Delivery%20Resources\Templates\OutlineTemplates\DE\OutlineTemplate_DE__W18_Sept-18-2017.dotx" TargetMode="External"/></Relationships>
</file>

<file path=word/theme/theme1.xml><?xml version="1.0" encoding="utf-8"?>
<a:theme xmlns:a="http://schemas.openxmlformats.org/drawingml/2006/main" name="EHVR Logic Model_v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E819-6595-4A37-BC93-46C51CE4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OutlineTemplate_DE__W18_Sept-18-2017</Template>
  <TotalTime>1</TotalTime>
  <Pages>23</Pages>
  <Words>5490</Words>
  <Characters>31293</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Course Outline ENVS2250 DE W18</vt:lpstr>
    </vt:vector>
  </TitlesOfParts>
  <Company>University of Guelph</Company>
  <LinksUpToDate>false</LinksUpToDate>
  <CharactersWithSpaces>36710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ENVS2250 DE W18</dc:title>
  <dc:creator>Chris Donaldson</dc:creator>
  <cp:lastModifiedBy>sesugrad</cp:lastModifiedBy>
  <cp:revision>2</cp:revision>
  <cp:lastPrinted>2017-08-04T12:40:00Z</cp:lastPrinted>
  <dcterms:created xsi:type="dcterms:W3CDTF">2018-01-05T19:00:00Z</dcterms:created>
  <dcterms:modified xsi:type="dcterms:W3CDTF">2018-01-05T19:00:00Z</dcterms:modified>
</cp:coreProperties>
</file>