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2893" w:val="left" w:leader="none"/>
        </w:tabs>
        <w:spacing w:before="29"/>
        <w:ind w:left="0" w:right="0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bookmarkStart w:name="ENVS*3220   Terrestrial Chemistry" w:id="1"/>
      <w:bookmarkEnd w:id="1"/>
      <w:r>
        <w:rPr/>
      </w:r>
      <w:r>
        <w:rPr>
          <w:rFonts w:ascii="Trebuchet MS"/>
          <w:b/>
          <w:sz w:val="48"/>
        </w:rPr>
        <w:t>ENVS*3220</w:t>
        <w:tab/>
      </w:r>
      <w:r>
        <w:rPr>
          <w:rFonts w:ascii="Trebuchet MS"/>
          <w:b/>
          <w:w w:val="95"/>
          <w:sz w:val="48"/>
        </w:rPr>
        <w:t>Terrestrial</w:t>
      </w:r>
      <w:r>
        <w:rPr>
          <w:rFonts w:ascii="Trebuchet MS"/>
          <w:b/>
          <w:spacing w:val="3"/>
          <w:w w:val="95"/>
          <w:sz w:val="48"/>
        </w:rPr>
        <w:t> </w:t>
      </w:r>
      <w:r>
        <w:rPr>
          <w:rFonts w:ascii="Trebuchet MS"/>
          <w:b/>
          <w:w w:val="95"/>
          <w:sz w:val="48"/>
        </w:rPr>
        <w:t>Chemistry</w:t>
      </w:r>
      <w:r>
        <w:rPr>
          <w:rFonts w:ascii="Trebuchet MS"/>
          <w:sz w:val="48"/>
        </w:rPr>
      </w:r>
    </w:p>
    <w:p>
      <w:pPr>
        <w:spacing w:before="172"/>
        <w:ind w:left="0" w:right="0" w:firstLine="0"/>
        <w:jc w:val="center"/>
        <w:rPr>
          <w:rFonts w:ascii="Lucida Sans" w:hAnsi="Lucida Sans" w:cs="Lucida Sans" w:eastAsia="Lucida Sans"/>
          <w:sz w:val="32"/>
          <w:szCs w:val="32"/>
        </w:rPr>
      </w:pPr>
      <w:r>
        <w:rPr>
          <w:rFonts w:ascii="Lucida Sans"/>
          <w:w w:val="90"/>
          <w:sz w:val="32"/>
        </w:rPr>
        <w:t>Fall</w:t>
      </w:r>
      <w:r>
        <w:rPr>
          <w:rFonts w:ascii="Lucida Sans"/>
          <w:spacing w:val="-8"/>
          <w:w w:val="90"/>
          <w:sz w:val="32"/>
        </w:rPr>
        <w:t> </w:t>
      </w:r>
      <w:r>
        <w:rPr>
          <w:rFonts w:ascii="Lucida Sans"/>
          <w:w w:val="90"/>
          <w:sz w:val="32"/>
        </w:rPr>
        <w:t>2018</w:t>
      </w:r>
      <w:r>
        <w:rPr>
          <w:rFonts w:ascii="Lucida Sans"/>
          <w:sz w:val="32"/>
        </w:rPr>
      </w:r>
    </w:p>
    <w:p>
      <w:pPr>
        <w:pStyle w:val="BodyText"/>
        <w:spacing w:line="240" w:lineRule="auto" w:before="0"/>
        <w:ind w:left="0" w:right="0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Section(s):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C01</w:t>
      </w:r>
      <w:r>
        <w:rPr>
          <w:rFonts w:ascii="Lucida Sans"/>
        </w:rPr>
      </w:r>
    </w:p>
    <w:p>
      <w:pPr>
        <w:pStyle w:val="BodyText"/>
        <w:spacing w:line="258" w:lineRule="auto" w:before="181"/>
        <w:ind w:left="3540" w:right="3538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School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w w:val="97"/>
        </w:rPr>
        <w:t> </w:t>
      </w:r>
      <w:r>
        <w:rPr>
          <w:rFonts w:ascii="Lucida Sans"/>
          <w:w w:val="90"/>
        </w:rPr>
        <w:t>Credit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Weight: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0.50</w:t>
      </w:r>
      <w:r>
        <w:rPr>
          <w:rFonts w:ascii="Lucida Sans"/>
        </w:rPr>
      </w:r>
    </w:p>
    <w:p>
      <w:pPr>
        <w:spacing w:before="13"/>
        <w:ind w:left="0" w:right="0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w w:val="95"/>
          <w:sz w:val="20"/>
        </w:rPr>
        <w:t>Version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1.00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-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September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04,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2018</w:t>
      </w:r>
      <w:r>
        <w:rPr>
          <w:rFonts w:ascii="Lucida Sans"/>
          <w:sz w:val="20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left="360" w:right="13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surveys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behaviour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elements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Earth's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surface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environments,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encompassing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soils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saturated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(wetland,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lake,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river)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sediments.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focused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understanding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factors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control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chemical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processes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governing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soils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freshwater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sediments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through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reactions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elements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molecules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they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contain.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extend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fundamental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understanding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chemistry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materials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Earth's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upper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crust.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4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Pre-Requisite(s):</w:t>
      </w:r>
      <w:r>
        <w:rPr>
          <w:rFonts w:ascii="Trebuchet MS"/>
          <w:b w:val="0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157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Timetable" w:id="6"/>
      <w:bookmarkEnd w:id="6"/>
      <w:r>
        <w:rPr/>
      </w:r>
      <w:bookmarkStart w:name="Timetable" w:id="7"/>
      <w:bookmarkEnd w:id="7"/>
      <w:r>
        <w:rPr>
          <w:rFonts w:ascii="Trebuchet MS"/>
          <w:b/>
          <w:w w:val="95"/>
          <w:sz w:val="32"/>
        </w:rPr>
        <w:t>Timetable</w:t>
      </w:r>
      <w:r>
        <w:rPr>
          <w:rFonts w:ascii="Trebuchet MS"/>
          <w:sz w:val="32"/>
        </w:rPr>
      </w:r>
    </w:p>
    <w:p>
      <w:pPr>
        <w:pStyle w:val="BodyText"/>
        <w:spacing w:line="240" w:lineRule="auto" w:before="58"/>
        <w:ind w:left="120"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CHEM*1050,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(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1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ENVS*1050,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ENVS*2060,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ENVS*2240)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198" w:space="1142"/>
            <w:col w:w="7360"/>
          </w:cols>
        </w:sectPr>
      </w:pPr>
    </w:p>
    <w:p>
      <w:pPr>
        <w:pStyle w:val="BodyText"/>
        <w:spacing w:line="240" w:lineRule="auto" w:before="152"/>
        <w:ind w:left="36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Lectures: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MW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12:30-13:20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ROZH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107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 w:before="0"/>
        <w:ind w:left="36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Seminar: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F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15:30-17:20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ALEX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309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44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8"/>
      <w:bookmarkEnd w:id="8"/>
      <w:r>
        <w:rPr>
          <w:b w:val="0"/>
        </w:rPr>
      </w:r>
      <w:bookmarkStart w:name="Final Exam" w:id="9"/>
      <w:bookmarkEnd w:id="9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left="36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Exam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time:</w:t>
      </w:r>
      <w:r>
        <w:rPr>
          <w:rFonts w:ascii="Lucida Sans"/>
          <w:spacing w:val="-4"/>
          <w:w w:val="95"/>
        </w:rPr>
        <w:t> </w:t>
      </w:r>
      <w:r>
        <w:rPr>
          <w:rFonts w:ascii="Lucida Sans"/>
          <w:w w:val="95"/>
        </w:rPr>
        <w:t>Friday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December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14,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2018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7:00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9:00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pm.</w:t>
      </w:r>
      <w:r>
        <w:rPr>
          <w:rFonts w:ascii="Lucida Sans"/>
          <w:spacing w:val="-3"/>
          <w:w w:val="95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TBD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0"/>
      <w:bookmarkEnd w:id="10"/>
      <w:r>
        <w:rPr>
          <w:b w:val="0"/>
        </w:rPr>
      </w:r>
      <w:bookmarkStart w:name="Instructional Support" w:id="11"/>
      <w:bookmarkEnd w:id="11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2"/>
      <w:bookmarkEnd w:id="12"/>
      <w:r>
        <w:rPr>
          <w:b w:val="0"/>
        </w:rPr>
      </w:r>
      <w:bookmarkStart w:name="Instructor(s)" w:id="13"/>
      <w:bookmarkEnd w:id="13"/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3"/>
        <w:spacing w:line="247" w:lineRule="auto" w:before="158"/>
        <w:ind w:right="412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Susan</w:t>
      </w:r>
      <w:r>
        <w:rPr>
          <w:rFonts w:ascii="Trebuchet MS"/>
          <w:spacing w:val="-7"/>
        </w:rPr>
        <w:t> </w:t>
      </w:r>
      <w:r>
        <w:rPr>
          <w:rFonts w:ascii="Trebuchet MS"/>
        </w:rPr>
        <w:t>Glasauer</w:t>
      </w:r>
      <w:r>
        <w:rPr>
          <w:rFonts w:ascii="Trebuchet MS"/>
          <w:w w:val="98"/>
        </w:rPr>
        <w:t> </w:t>
      </w:r>
      <w:r>
        <w:rPr>
          <w:rFonts w:ascii="Trebuchet MS"/>
        </w:rPr>
        <w:t>Email:</w:t>
      </w:r>
      <w:r>
        <w:rPr>
          <w:rFonts w:ascii="Trebuchet MS"/>
          <w:w w:val="95"/>
        </w:rPr>
        <w:t> </w:t>
      </w:r>
      <w:r>
        <w:rPr>
          <w:rFonts w:ascii="Trebuchet MS"/>
        </w:rPr>
        <w:t>Telephone:</w:t>
      </w:r>
      <w:r>
        <w:rPr>
          <w:rFonts w:ascii="Trebuchet MS"/>
          <w:w w:val="94"/>
        </w:rPr>
        <w:t> </w:t>
      </w:r>
      <w:r>
        <w:rPr>
          <w:rFonts w:ascii="Trebuchet MS"/>
        </w:rPr>
        <w:t>Office:</w:t>
      </w:r>
      <w:r>
        <w:rPr>
          <w:rFonts w:ascii="Trebuchet MS"/>
          <w:b w:val="0"/>
        </w:rPr>
      </w: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 w:before="0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glasauer@uoguelph.ca</w:t>
        </w:r>
      </w:hyperlink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x52453</w:t>
      </w:r>
      <w:r>
        <w:rPr>
          <w:rFonts w:ascii="Lucida Sans"/>
        </w:rPr>
      </w:r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ALEX</w:t>
      </w:r>
      <w:r>
        <w:rPr>
          <w:rFonts w:ascii="Lucida Sans"/>
          <w:spacing w:val="-23"/>
          <w:w w:val="95"/>
        </w:rPr>
        <w:t> </w:t>
      </w:r>
      <w:r>
        <w:rPr>
          <w:rFonts w:ascii="Lucida Sans"/>
          <w:w w:val="95"/>
        </w:rPr>
        <w:t>321</w:t>
      </w:r>
      <w:r>
        <w:rPr>
          <w:rFonts w:ascii="Lucida Sans"/>
        </w:rPr>
      </w:r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M</w:t>
      </w:r>
      <w:r>
        <w:rPr>
          <w:rFonts w:ascii="Lucida Sans"/>
          <w:spacing w:val="-33"/>
          <w:w w:val="90"/>
        </w:rPr>
        <w:t> </w:t>
      </w:r>
      <w:r>
        <w:rPr>
          <w:rFonts w:ascii="Lucida Sans"/>
          <w:w w:val="90"/>
        </w:rPr>
        <w:t>4:30-5:30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after="0" w:line="20" w:lineRule="atLeas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28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Resources" w:id="14"/>
      <w:bookmarkEnd w:id="14"/>
      <w:r>
        <w:rPr>
          <w:b w:val="0"/>
        </w:rPr>
      </w:r>
      <w:bookmarkStart w:name="Learning Resources" w:id="15"/>
      <w:bookmarkEnd w:id="15"/>
      <w:r>
        <w:rPr>
          <w:rFonts w:ascii="Trebuchet MS"/>
        </w:rPr>
        <w:t>Learning</w:t>
      </w:r>
      <w:r>
        <w:rPr>
          <w:rFonts w:ascii="Trebuchet MS"/>
          <w:spacing w:val="-87"/>
        </w:rPr>
        <w:t> </w:t>
      </w:r>
      <w:r>
        <w:rPr>
          <w:rFonts w:ascii="Trebuchet MS"/>
        </w:rPr>
        <w:t>Resources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Recommended Resource(s)" w:id="16"/>
      <w:bookmarkEnd w:id="16"/>
      <w:r>
        <w:rPr>
          <w:b w:val="0"/>
        </w:rPr>
      </w:r>
      <w:bookmarkStart w:name="Recommended Resource(s)" w:id="17"/>
      <w:bookmarkEnd w:id="17"/>
      <w:r>
        <w:rPr>
          <w:rFonts w:ascii="Trebuchet MS"/>
        </w:rPr>
        <w:t>Recommended</w:t>
      </w:r>
      <w:r>
        <w:rPr>
          <w:rFonts w:ascii="Trebuchet MS"/>
          <w:spacing w:val="-62"/>
        </w:rPr>
        <w:t> </w:t>
      </w:r>
      <w:r>
        <w:rPr>
          <w:rFonts w:ascii="Trebuchet MS"/>
        </w:rPr>
        <w:t>Resource(s)</w:t>
      </w:r>
      <w:r>
        <w:rPr>
          <w:rFonts w:ascii="Trebuchet MS"/>
          <w:b w:val="0"/>
        </w:rPr>
      </w:r>
    </w:p>
    <w:p>
      <w:pPr>
        <w:pStyle w:val="Heading3"/>
        <w:spacing w:line="262" w:lineRule="exact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Recommended</w:t>
      </w:r>
      <w:r>
        <w:rPr>
          <w:rFonts w:ascii="Trebuchet MS"/>
          <w:spacing w:val="30"/>
          <w:w w:val="95"/>
        </w:rPr>
        <w:t> </w:t>
      </w:r>
      <w:r>
        <w:rPr>
          <w:rFonts w:ascii="Trebuchet MS"/>
          <w:w w:val="95"/>
        </w:rPr>
        <w:t>Texts</w:t>
      </w:r>
      <w:r>
        <w:rPr>
          <w:rFonts w:ascii="Trebuchet MS"/>
          <w:spacing w:val="31"/>
          <w:w w:val="95"/>
        </w:rPr>
        <w:t> </w:t>
      </w:r>
      <w:r>
        <w:rPr>
          <w:rFonts w:ascii="Trebuchet MS"/>
          <w:w w:val="95"/>
        </w:rPr>
        <w:t>(Textbook)</w:t>
      </w:r>
      <w:r>
        <w:rPr>
          <w:rFonts w:ascii="Trebuchet MS"/>
          <w:b w:val="0"/>
        </w:rPr>
      </w:r>
    </w:p>
    <w:p>
      <w:pPr>
        <w:pStyle w:val="BodyText"/>
        <w:spacing w:line="288" w:lineRule="exact" w:before="20"/>
        <w:ind w:left="600" w:right="13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Soil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Water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Chemistry,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Integrative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Approach,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2</w:t>
      </w:r>
      <w:r>
        <w:rPr>
          <w:rFonts w:ascii="Arial"/>
          <w:w w:val="95"/>
          <w:position w:val="8"/>
          <w:sz w:val="20"/>
        </w:rPr>
        <w:t>nd</w:t>
      </w:r>
      <w:r>
        <w:rPr>
          <w:rFonts w:ascii="Lucida Sans"/>
          <w:w w:val="95"/>
        </w:rPr>
        <w:t>Edition.</w:t>
      </w:r>
      <w:r>
        <w:rPr>
          <w:rFonts w:ascii="Lucida Sans"/>
          <w:spacing w:val="-3"/>
          <w:w w:val="95"/>
        </w:rPr>
        <w:t> </w:t>
      </w:r>
      <w:r>
        <w:rPr>
          <w:rFonts w:ascii="Lucida Sans"/>
          <w:w w:val="95"/>
        </w:rPr>
        <w:t>Michael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E.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Essington.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CRC</w:t>
      </w:r>
      <w:r>
        <w:rPr>
          <w:rFonts w:ascii="Lucida Sans"/>
          <w:w w:val="94"/>
        </w:rPr>
        <w:t> </w:t>
      </w:r>
      <w:r>
        <w:rPr>
          <w:rFonts w:ascii="Lucida Sans"/>
          <w:w w:val="90"/>
        </w:rPr>
        <w:t>Press,</w:t>
      </w:r>
      <w:r>
        <w:rPr>
          <w:rFonts w:ascii="Lucida Sans"/>
          <w:spacing w:val="11"/>
          <w:w w:val="90"/>
        </w:rPr>
        <w:t> </w:t>
      </w:r>
      <w:r>
        <w:rPr>
          <w:rFonts w:ascii="Lucida Sans"/>
          <w:w w:val="90"/>
        </w:rPr>
        <w:t>2015.</w:t>
      </w:r>
      <w:r>
        <w:rPr>
          <w:rFonts w:ascii="Lucida Sans"/>
        </w:rPr>
      </w:r>
    </w:p>
    <w:p>
      <w:pPr>
        <w:pStyle w:val="BodyText"/>
        <w:spacing w:line="281" w:lineRule="exact" w:before="0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textbook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available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library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reserve.</w:t>
      </w:r>
      <w:r>
        <w:rPr>
          <w:rFonts w:ascii="Lucida Sans"/>
        </w:rPr>
      </w:r>
    </w:p>
    <w:p>
      <w:pPr>
        <w:pStyle w:val="BodyText"/>
        <w:spacing w:line="240" w:lineRule="auto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Other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recommended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reading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posted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D2L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website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</w:rPr>
      </w:r>
    </w:p>
    <w:p>
      <w:pPr>
        <w:spacing w:line="240" w:lineRule="auto" w:before="2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dditional Resource(s)" w:id="18"/>
      <w:bookmarkEnd w:id="18"/>
      <w:r>
        <w:rPr>
          <w:b w:val="0"/>
        </w:rPr>
      </w:r>
      <w:bookmarkStart w:name="Additional Resource(s)" w:id="19"/>
      <w:bookmarkEnd w:id="19"/>
      <w:r>
        <w:rPr>
          <w:rFonts w:ascii="Trebuchet MS"/>
          <w:w w:val="95"/>
        </w:rPr>
        <w:t>Additional</w:t>
      </w:r>
      <w:r>
        <w:rPr>
          <w:rFonts w:ascii="Trebuchet MS"/>
          <w:spacing w:val="90"/>
          <w:w w:val="95"/>
        </w:rPr>
        <w:t> </w:t>
      </w:r>
      <w:r>
        <w:rPr>
          <w:rFonts w:ascii="Trebuchet MS"/>
          <w:w w:val="95"/>
        </w:rPr>
        <w:t>Resource(s)</w:t>
      </w:r>
      <w:r>
        <w:rPr>
          <w:rFonts w:ascii="Trebuchet MS"/>
          <w:b w:val="0"/>
        </w:rPr>
      </w:r>
    </w:p>
    <w:p>
      <w:pPr>
        <w:pStyle w:val="Heading3"/>
        <w:spacing w:line="240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Field</w:t>
      </w:r>
      <w:r>
        <w:rPr>
          <w:rFonts w:ascii="Trebuchet MS"/>
          <w:spacing w:val="-15"/>
          <w:w w:val="95"/>
        </w:rPr>
        <w:t> </w:t>
      </w:r>
      <w:r>
        <w:rPr>
          <w:rFonts w:ascii="Trebuchet MS"/>
          <w:w w:val="95"/>
        </w:rPr>
        <w:t>Trips</w:t>
      </w:r>
      <w:r>
        <w:rPr>
          <w:rFonts w:ascii="Trebuchet MS"/>
          <w:spacing w:val="-15"/>
          <w:w w:val="95"/>
        </w:rPr>
        <w:t> </w:t>
      </w:r>
      <w:r>
        <w:rPr>
          <w:rFonts w:ascii="Trebuchet MS"/>
          <w:w w:val="95"/>
        </w:rPr>
        <w:t>(Other)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2"/>
        <w:ind w:left="600" w:right="13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field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trip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Fletcher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Creek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Ecological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Reserve,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approximately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20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km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south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Gueph,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September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29.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Transportation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student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vehicles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rental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van.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rental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vans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used,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required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pay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small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amount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cover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cost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(estimated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w w:val="90"/>
        </w:rPr>
        <w:t> be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around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$10/person).</w:t>
      </w:r>
      <w:r>
        <w:rPr>
          <w:rFonts w:ascii="Lucida Sans"/>
        </w:rPr>
      </w:r>
    </w:p>
    <w:p>
      <w:pPr>
        <w:spacing w:line="240" w:lineRule="auto" w:before="6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20"/>
      <w:bookmarkEnd w:id="20"/>
      <w:r>
        <w:rPr>
          <w:b w:val="0"/>
        </w:rPr>
      </w:r>
      <w:bookmarkStart w:name="Learning Outcomes" w:id="21"/>
      <w:bookmarkEnd w:id="21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2"/>
      <w:bookmarkEnd w:id="22"/>
      <w:r>
        <w:rPr>
          <w:b w:val="0"/>
        </w:rPr>
      </w:r>
      <w:bookmarkStart w:name="Course Learning Outcomes" w:id="23"/>
      <w:bookmarkEnd w:id="23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left="360"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37" w:after="0"/>
        <w:ind w:left="786" w:right="787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how biotic and abiotic components of soils and sediments control element chemistry.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1227" w:hanging="266"/>
        <w:jc w:val="left"/>
        <w:rPr>
          <w:rFonts w:ascii="Arial" w:hAnsi="Arial" w:cs="Arial" w:eastAsia="Arial"/>
        </w:rPr>
      </w:pPr>
      <w:r>
        <w:rPr>
          <w:rFonts w:ascii="Arial"/>
        </w:rPr>
        <w:t>Select and apply appropriate analytical methods to characterize soil and sediment chemistry.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1094" w:hanging="266"/>
        <w:jc w:val="left"/>
        <w:rPr>
          <w:rFonts w:ascii="Arial" w:hAnsi="Arial" w:cs="Arial" w:eastAsia="Arial"/>
        </w:rPr>
      </w:pPr>
      <w:r>
        <w:rPr>
          <w:rFonts w:ascii="Arial"/>
        </w:rPr>
        <w:t>Critically evaluate information pertinent to soil and sediment chemistry presented in scientific, technical and popular formats.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1307" w:hanging="266"/>
        <w:jc w:val="left"/>
        <w:rPr>
          <w:rFonts w:ascii="Arial" w:hAnsi="Arial" w:cs="Arial" w:eastAsia="Arial"/>
        </w:rPr>
      </w:pPr>
      <w:r>
        <w:rPr>
          <w:rFonts w:ascii="Arial"/>
        </w:rPr>
        <w:t>Communicate ideas and information pertinent to soil and sediment chemistry and demonstrate accurate use of scientific terminology and notation.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293" w:hanging="266"/>
        <w:jc w:val="left"/>
        <w:rPr>
          <w:rFonts w:ascii="Arial" w:hAnsi="Arial" w:cs="Arial" w:eastAsia="Arial"/>
        </w:rPr>
      </w:pPr>
      <w:r>
        <w:rPr>
          <w:rFonts w:ascii="Arial"/>
        </w:rPr>
        <w:t>Select and apply appropriate quantitative methods to solve problems pertinent to terrestrial chemistry.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267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soil and sediment chemistry in the broader contexts of inorganic chemistry and geochemistry.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533" w:hanging="266"/>
        <w:jc w:val="left"/>
        <w:rPr>
          <w:rFonts w:ascii="Arial" w:hAnsi="Arial" w:cs="Arial" w:eastAsia="Arial"/>
        </w:rPr>
      </w:pPr>
      <w:r>
        <w:rPr>
          <w:rFonts w:ascii="Arial"/>
        </w:rPr>
        <w:t>Apply information that is learned about soil and sediment chemical processes to develop treatment approaches for contaminated soil and sediment.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Arial" w:hAnsi="Arial" w:cs="Arial" w:eastAsia="Arial"/>
          <w:b w:val="0"/>
          <w:bCs w:val="0"/>
        </w:rPr>
      </w:pPr>
      <w:bookmarkStart w:name="Teaching and Learning Activities" w:id="24"/>
      <w:bookmarkEnd w:id="24"/>
      <w:r>
        <w:rPr>
          <w:b w:val="0"/>
        </w:rPr>
      </w:r>
      <w:bookmarkStart w:name="Teaching and Learning Activities" w:id="25"/>
      <w:bookmarkEnd w:id="25"/>
      <w:r>
        <w:rPr>
          <w:rFonts w:ascii="Arial"/>
          <w:w w:val="95"/>
        </w:rPr>
        <w:t>Teaching</w:t>
      </w:r>
      <w:r>
        <w:rPr>
          <w:rFonts w:ascii="Arial"/>
          <w:spacing w:val="-35"/>
          <w:w w:val="95"/>
        </w:rPr>
        <w:t> </w:t>
      </w:r>
      <w:r>
        <w:rPr>
          <w:rFonts w:ascii="Arial"/>
          <w:w w:val="95"/>
        </w:rPr>
        <w:t>and</w:t>
      </w:r>
      <w:r>
        <w:rPr>
          <w:rFonts w:ascii="Arial"/>
          <w:spacing w:val="-34"/>
          <w:w w:val="95"/>
        </w:rPr>
        <w:t> </w:t>
      </w:r>
      <w:r>
        <w:rPr>
          <w:rFonts w:ascii="Arial"/>
          <w:w w:val="95"/>
        </w:rPr>
        <w:t>Learning</w:t>
      </w:r>
      <w:r>
        <w:rPr>
          <w:rFonts w:ascii="Arial"/>
          <w:spacing w:val="-34"/>
          <w:w w:val="95"/>
        </w:rPr>
        <w:t> </w:t>
      </w:r>
      <w:r>
        <w:rPr>
          <w:rFonts w:ascii="Arial"/>
          <w:w w:val="95"/>
        </w:rPr>
        <w:t>Activities</w:t>
      </w:r>
      <w:r>
        <w:rPr>
          <w:rFonts w:asci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pgSz w:w="11900" w:h="16840"/>
          <w:pgMar w:top="860" w:bottom="280" w:left="600" w:right="600"/>
        </w:sectPr>
      </w:pP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Lecture" w:id="26"/>
      <w:bookmarkEnd w:id="26"/>
      <w:r>
        <w:rPr>
          <w:b w:val="0"/>
        </w:rPr>
      </w:r>
      <w:bookmarkStart w:name="Lecture" w:id="27"/>
      <w:bookmarkEnd w:id="27"/>
      <w:r>
        <w:rPr>
          <w:rFonts w:ascii="Arial"/>
          <w:w w:val="90"/>
        </w:rPr>
        <w:t>Lecture</w:t>
      </w:r>
      <w:r>
        <w:rPr>
          <w:rFonts w:ascii="Arial"/>
          <w:b w:val="0"/>
        </w:rPr>
      </w:r>
    </w:p>
    <w:p>
      <w:pPr>
        <w:pStyle w:val="Heading3"/>
        <w:spacing w:line="240" w:lineRule="auto" w:before="162"/>
        <w:ind w:left="60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 w:before="0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Lectures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1748" w:space="1732"/>
            <w:col w:w="7220"/>
          </w:cols>
        </w:sectPr>
      </w:pPr>
    </w:p>
    <w:p>
      <w:pPr>
        <w:pStyle w:val="BodyText"/>
        <w:spacing w:line="244" w:lineRule="auto"/>
        <w:ind w:left="600" w:right="13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Students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should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prepared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take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notes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hand.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Powerpoint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used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limited</w:t>
      </w:r>
      <w:r>
        <w:rPr>
          <w:rFonts w:ascii="Lucida Sans"/>
          <w:w w:val="89"/>
        </w:rPr>
        <w:t> </w:t>
      </w:r>
      <w:r>
        <w:rPr>
          <w:rFonts w:ascii="Lucida Sans"/>
          <w:w w:val="95"/>
        </w:rPr>
        <w:t>basis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only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reinforce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select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lecture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material.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Electronic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devices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(laptops,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tablets)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may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spacing w:line="240" w:lineRule="auto" w:before="36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used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only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instructor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permission.</w:t>
      </w:r>
      <w:r>
        <w:rPr>
          <w:rFonts w:ascii="Lucida Sans"/>
        </w:rPr>
      </w:r>
    </w:p>
    <w:p>
      <w:pPr>
        <w:pStyle w:val="Heading3"/>
        <w:spacing w:line="240" w:lineRule="auto" w:before="172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5"/>
        </w:rPr>
        <w:t> </w:t>
      </w:r>
      <w:r>
        <w:rPr/>
        <w:t>1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680" w:bottom="280" w:left="860" w:right="1080"/>
        </w:sectPr>
      </w:pP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MESS</w:t>
      </w:r>
      <w:r>
        <w:rPr>
          <w:rFonts w:ascii="Lucida Sans"/>
          <w:spacing w:val="34"/>
          <w:w w:val="90"/>
        </w:rPr>
        <w:t> </w:t>
      </w:r>
      <w:r>
        <w:rPr>
          <w:rFonts w:ascii="Lucida Sans"/>
          <w:w w:val="90"/>
        </w:rPr>
        <w:t>1-6;32-37</w:t>
      </w:r>
      <w:r>
        <w:rPr>
          <w:rFonts w:ascii="Lucida Sans"/>
        </w:rPr>
      </w:r>
    </w:p>
    <w:p>
      <w:pPr>
        <w:pStyle w:val="Heading3"/>
        <w:spacing w:line="240" w:lineRule="auto" w:before="172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5"/>
        </w:rPr>
        <w:t> </w:t>
      </w:r>
      <w:r>
        <w:rPr/>
        <w:t>2</w:t>
      </w:r>
      <w:r>
        <w:rPr>
          <w:b w:val="0"/>
        </w:rPr>
      </w: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left="100"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Scope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Terrestrial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Chem.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76"/>
        <w:ind w:left="1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Week</w:t>
      </w:r>
      <w:r>
        <w:rPr>
          <w:rFonts w:ascii="Lucida Sans"/>
          <w:spacing w:val="-18"/>
          <w:w w:val="95"/>
        </w:rPr>
        <w:t> </w:t>
      </w:r>
      <w:r>
        <w:rPr>
          <w:rFonts w:ascii="Lucida Sans"/>
          <w:w w:val="95"/>
        </w:rPr>
        <w:t>2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  <w:cols w:num="2" w:equalWidth="0">
            <w:col w:w="2021" w:space="1219"/>
            <w:col w:w="6720"/>
          </w:cols>
        </w:sectPr>
      </w:pPr>
    </w:p>
    <w:p>
      <w:pPr>
        <w:pStyle w:val="BodyText"/>
        <w:spacing w:line="244" w:lineRule="auto"/>
        <w:ind w:right="412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Sept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11: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Element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occurrence,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species,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6-11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Sept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13: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Terrestrial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elements,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11-31</w:t>
      </w:r>
      <w:r>
        <w:rPr>
          <w:rFonts w:ascii="Lucida Sans"/>
        </w:rPr>
      </w:r>
    </w:p>
    <w:p>
      <w:pPr>
        <w:pStyle w:val="Heading3"/>
        <w:spacing w:line="240" w:lineRule="auto" w:before="167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5"/>
        </w:rPr>
        <w:t> </w:t>
      </w:r>
      <w:r>
        <w:rPr/>
        <w:t>3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860" w:right="1080"/>
        </w:sectPr>
      </w:pP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Week</w:t>
      </w:r>
      <w:r>
        <w:rPr>
          <w:rFonts w:ascii="Lucida Sans"/>
          <w:spacing w:val="-18"/>
          <w:w w:val="95"/>
        </w:rPr>
        <w:t> </w:t>
      </w:r>
      <w:r>
        <w:rPr>
          <w:rFonts w:ascii="Lucida Sans"/>
          <w:w w:val="95"/>
        </w:rPr>
        <w:t>3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Sept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18: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Terrestrial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elements,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11-31</w:t>
      </w:r>
      <w:r>
        <w:rPr>
          <w:rFonts w:ascii="Lucida Sans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Sept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20: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Minerals</w:t>
      </w:r>
      <w:r>
        <w:rPr>
          <w:rFonts w:ascii="Lucida Sans" w:hAnsi="Lucida Sans" w:cs="Lucida Sans" w:eastAsia="Lucida Sans"/>
          <w:spacing w:val="-2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in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sediments:</w:t>
      </w:r>
      <w:r>
        <w:rPr>
          <w:rFonts w:ascii="Lucida Sans" w:hAnsi="Lucida Sans" w:cs="Lucida Sans" w:eastAsia="Lucida Sans"/>
          <w:spacing w:val="-2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1°,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2°,</w:t>
      </w:r>
      <w:r>
        <w:rPr>
          <w:rFonts w:ascii="Lucida Sans" w:hAnsi="Lucida Sans" w:cs="Lucida Sans" w:eastAsia="Lucida Sans"/>
          <w:spacing w:val="-2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Bohn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4;</w:t>
      </w:r>
      <w:r>
        <w:rPr>
          <w:rFonts w:ascii="Lucida Sans" w:hAnsi="Lucida Sans" w:cs="Lucida Sans" w:eastAsia="Lucida Sans"/>
          <w:spacing w:val="-2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MESS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55-65</w:t>
      </w:r>
      <w:r>
        <w:rPr>
          <w:rFonts w:ascii="Lucida Sans" w:hAnsi="Lucida Sans" w:cs="Lucida Sans" w:eastAsia="Lucida Sans"/>
        </w:rPr>
      </w:r>
    </w:p>
    <w:p>
      <w:pPr>
        <w:pStyle w:val="Heading3"/>
        <w:spacing w:line="240" w:lineRule="auto" w:before="172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5"/>
        </w:rPr>
        <w:t> </w:t>
      </w:r>
      <w:r>
        <w:rPr/>
        <w:t>4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860" w:right="1080"/>
        </w:sectPr>
      </w:pP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Week</w:t>
      </w:r>
      <w:r>
        <w:rPr>
          <w:rFonts w:ascii="Lucida Sans"/>
          <w:spacing w:val="-18"/>
          <w:w w:val="95"/>
        </w:rPr>
        <w:t> </w:t>
      </w:r>
      <w:r>
        <w:rPr>
          <w:rFonts w:ascii="Lucida Sans"/>
          <w:w w:val="95"/>
        </w:rPr>
        <w:t>4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Sept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25: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Clays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minerals,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Bohn4</w:t>
      </w:r>
      <w:r>
        <w:rPr>
          <w:rFonts w:ascii="Lucida Sans"/>
        </w:rPr>
      </w:r>
    </w:p>
    <w:p>
      <w:pPr>
        <w:pStyle w:val="BodyText"/>
        <w:spacing w:line="240" w:lineRule="auto"/>
        <w:ind w:left="100" w:right="0" w:firstLine="24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Sept</w:t>
      </w:r>
      <w:r>
        <w:rPr>
          <w:rFonts w:ascii="Lucida Sans"/>
          <w:spacing w:val="-10"/>
          <w:w w:val="90"/>
        </w:rPr>
        <w:t> </w:t>
      </w:r>
      <w:r>
        <w:rPr>
          <w:rFonts w:ascii="Lucida Sans"/>
          <w:w w:val="90"/>
        </w:rPr>
        <w:t>27:</w:t>
      </w:r>
      <w:r>
        <w:rPr>
          <w:rFonts w:ascii="Lucida Sans"/>
          <w:spacing w:val="-10"/>
          <w:w w:val="90"/>
        </w:rPr>
        <w:t> </w:t>
      </w:r>
      <w:r>
        <w:rPr>
          <w:rFonts w:ascii="Lucida Sans"/>
          <w:w w:val="90"/>
        </w:rPr>
        <w:t>Metal</w:t>
      </w:r>
      <w:r>
        <w:rPr>
          <w:rFonts w:ascii="Lucida Sans"/>
          <w:spacing w:val="-10"/>
          <w:w w:val="90"/>
        </w:rPr>
        <w:t> </w:t>
      </w:r>
      <w:r>
        <w:rPr>
          <w:rFonts w:ascii="Lucida Sans"/>
          <w:w w:val="90"/>
        </w:rPr>
        <w:t>oxides,</w:t>
      </w:r>
      <w:r>
        <w:rPr>
          <w:rFonts w:ascii="Lucida Sans"/>
          <w:spacing w:val="-10"/>
          <w:w w:val="90"/>
        </w:rPr>
        <w:t> </w:t>
      </w:r>
      <w:r>
        <w:rPr>
          <w:rFonts w:ascii="Lucida Sans"/>
          <w:w w:val="90"/>
        </w:rPr>
        <w:t>hydration,</w:t>
      </w:r>
      <w:r>
        <w:rPr>
          <w:rFonts w:ascii="Lucida Sans"/>
          <w:spacing w:val="-10"/>
          <w:w w:val="90"/>
        </w:rPr>
        <w:t> </w:t>
      </w:r>
      <w:r>
        <w:rPr>
          <w:rFonts w:ascii="Lucida Sans"/>
          <w:w w:val="90"/>
        </w:rPr>
        <w:t>pzc</w:t>
      </w:r>
      <w:r>
        <w:rPr>
          <w:rFonts w:ascii="Lucida Sans"/>
        </w:rPr>
      </w:r>
    </w:p>
    <w:p>
      <w:pPr>
        <w:pStyle w:val="Heading3"/>
        <w:spacing w:line="240" w:lineRule="auto" w:before="172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5"/>
        </w:rPr>
        <w:t> </w:t>
      </w:r>
      <w:r>
        <w:rPr/>
        <w:t>5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860" w:right="1080"/>
        </w:sectPr>
      </w:pP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Week</w:t>
      </w:r>
      <w:r>
        <w:rPr>
          <w:rFonts w:ascii="Lucida Sans"/>
          <w:spacing w:val="-18"/>
          <w:w w:val="95"/>
        </w:rPr>
        <w:t> </w:t>
      </w:r>
      <w:r>
        <w:rPr>
          <w:rFonts w:ascii="Lucida Sans"/>
          <w:w w:val="95"/>
        </w:rPr>
        <w:t>5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pStyle w:val="BodyText"/>
        <w:spacing w:line="244" w:lineRule="auto"/>
        <w:ind w:right="412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Oct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2: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Weathering: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mineral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decay,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129-133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Oct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4: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Weathering;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organic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matter,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155-165</w:t>
      </w:r>
      <w:r>
        <w:rPr>
          <w:rFonts w:ascii="Lucida Sans"/>
        </w:rPr>
      </w:r>
    </w:p>
    <w:p>
      <w:pPr>
        <w:pStyle w:val="Heading3"/>
        <w:spacing w:line="240" w:lineRule="auto" w:before="167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5"/>
        </w:rPr>
        <w:t> </w:t>
      </w:r>
      <w:r>
        <w:rPr/>
        <w:t>6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860" w:right="1080"/>
        </w:sectPr>
      </w:pP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Week</w:t>
      </w:r>
      <w:r>
        <w:rPr>
          <w:rFonts w:ascii="Lucida Sans"/>
          <w:spacing w:val="-18"/>
          <w:w w:val="95"/>
        </w:rPr>
        <w:t> </w:t>
      </w:r>
      <w:r>
        <w:rPr>
          <w:rFonts w:ascii="Lucida Sans"/>
          <w:w w:val="95"/>
        </w:rPr>
        <w:t>6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pStyle w:val="BodyText"/>
        <w:spacing w:line="240" w:lineRule="auto"/>
        <w:ind w:left="100" w:right="0" w:firstLine="24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Oct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11: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Evolution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organic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matter,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177-187,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226-229</w:t>
      </w:r>
      <w:r>
        <w:rPr>
          <w:rFonts w:ascii="Lucida Sans"/>
        </w:rPr>
      </w:r>
    </w:p>
    <w:p>
      <w:pPr>
        <w:pStyle w:val="Heading3"/>
        <w:spacing w:line="240" w:lineRule="auto" w:before="172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5"/>
        </w:rPr>
        <w:t> </w:t>
      </w:r>
      <w:r>
        <w:rPr/>
        <w:t>7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860" w:right="1080"/>
        </w:sectPr>
      </w:pP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Week</w:t>
      </w:r>
      <w:r>
        <w:rPr>
          <w:rFonts w:ascii="Lucida Sans"/>
          <w:spacing w:val="-18"/>
          <w:w w:val="95"/>
        </w:rPr>
        <w:t> </w:t>
      </w:r>
      <w:r>
        <w:rPr>
          <w:rFonts w:ascii="Lucida Sans"/>
          <w:w w:val="95"/>
        </w:rPr>
        <w:t>7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Oct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16: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Water: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ideal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solvent,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207-221</w:t>
      </w:r>
      <w:r>
        <w:rPr>
          <w:rFonts w:ascii="Lucida Sans"/>
        </w:rPr>
      </w:r>
    </w:p>
    <w:p>
      <w:pPr>
        <w:pStyle w:val="BodyText"/>
        <w:spacing w:line="240" w:lineRule="auto"/>
        <w:ind w:left="100" w:right="0" w:firstLine="24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Oct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18: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Metal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hydrolysis,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ionic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potential,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221-225</w:t>
      </w:r>
      <w:r>
        <w:rPr>
          <w:rFonts w:ascii="Lucida Sans"/>
        </w:rPr>
      </w:r>
    </w:p>
    <w:p>
      <w:pPr>
        <w:pStyle w:val="Heading3"/>
        <w:spacing w:line="240" w:lineRule="auto" w:before="172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5"/>
        </w:rPr>
        <w:t> </w:t>
      </w:r>
      <w:r>
        <w:rPr/>
        <w:t>8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860" w:right="1080"/>
        </w:sectPr>
      </w:pP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Week</w:t>
      </w:r>
      <w:r>
        <w:rPr>
          <w:rFonts w:ascii="Lucida Sans"/>
          <w:spacing w:val="-18"/>
          <w:w w:val="95"/>
        </w:rPr>
        <w:t> </w:t>
      </w:r>
      <w:r>
        <w:rPr>
          <w:rFonts w:ascii="Lucida Sans"/>
          <w:w w:val="95"/>
        </w:rPr>
        <w:t>8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Oct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23: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Carbonic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acid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(L-B),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226-232</w:t>
      </w:r>
      <w:r>
        <w:rPr>
          <w:rFonts w:ascii="Lucida Sans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Oct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25: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Ion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speciation,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complexes,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232-236;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256-259</w:t>
      </w:r>
      <w:r>
        <w:rPr>
          <w:rFonts w:ascii="Lucida Sans"/>
        </w:rPr>
      </w:r>
    </w:p>
    <w:p>
      <w:pPr>
        <w:pStyle w:val="Heading3"/>
        <w:spacing w:line="240" w:lineRule="auto" w:before="172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5"/>
        </w:rPr>
        <w:t> </w:t>
      </w:r>
      <w:r>
        <w:rPr/>
        <w:t>9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860" w:right="1080"/>
        </w:sectPr>
      </w:pP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Week</w:t>
      </w:r>
      <w:r>
        <w:rPr>
          <w:rFonts w:ascii="Lucida Sans"/>
          <w:spacing w:val="-18"/>
          <w:w w:val="95"/>
        </w:rPr>
        <w:t> </w:t>
      </w:r>
      <w:r>
        <w:rPr>
          <w:rFonts w:ascii="Lucida Sans"/>
          <w:w w:val="95"/>
        </w:rPr>
        <w:t>9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Oct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30-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1: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Mineral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dissolution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precipitation,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289-298,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303-311;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334-340</w:t>
      </w:r>
      <w:r>
        <w:rPr>
          <w:rFonts w:ascii="Lucida Sans"/>
        </w:rPr>
      </w:r>
    </w:p>
    <w:p>
      <w:pPr>
        <w:pStyle w:val="Heading3"/>
        <w:spacing w:line="240" w:lineRule="auto" w:before="172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1"/>
        </w:rPr>
        <w:t> </w:t>
      </w:r>
      <w:r>
        <w:rPr/>
        <w:t>10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860" w:right="1080"/>
        </w:sectPr>
      </w:pP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Week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10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pStyle w:val="BodyText"/>
        <w:spacing w:line="244" w:lineRule="auto"/>
        <w:ind w:right="4971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Nov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6:Life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without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oxygen,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SCH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242-270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8: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Redox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reactions</w:t>
      </w:r>
      <w:r>
        <w:rPr>
          <w:rFonts w:ascii="Lucida Sans"/>
        </w:rPr>
      </w:r>
    </w:p>
    <w:p>
      <w:pPr>
        <w:pStyle w:val="Heading3"/>
        <w:spacing w:line="240" w:lineRule="auto" w:before="167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1"/>
        </w:rPr>
        <w:t> </w:t>
      </w:r>
      <w:r>
        <w:rPr/>
        <w:t>11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860" w:right="1080"/>
        </w:sectPr>
      </w:pP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Week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11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pStyle w:val="BodyText"/>
        <w:spacing w:line="244" w:lineRule="auto"/>
        <w:ind w:right="412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Nov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13: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Wetlands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remediation,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372-379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15: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Surface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reactions,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383-393</w:t>
      </w:r>
      <w:r>
        <w:rPr>
          <w:rFonts w:ascii="Lucida Sans"/>
        </w:rPr>
      </w:r>
    </w:p>
    <w:p>
      <w:pPr>
        <w:pStyle w:val="Heading3"/>
        <w:spacing w:line="240" w:lineRule="auto" w:before="167"/>
        <w:ind w:left="100" w:right="0"/>
        <w:jc w:val="left"/>
        <w:rPr>
          <w:b w:val="0"/>
          <w:bCs w:val="0"/>
        </w:rPr>
      </w:pPr>
      <w:r>
        <w:rPr/>
        <w:t>Week</w:t>
      </w:r>
      <w:r>
        <w:rPr>
          <w:spacing w:val="-31"/>
        </w:rPr>
        <w:t> </w:t>
      </w:r>
      <w:r>
        <w:rPr/>
        <w:t>12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860" w:right="1080"/>
        </w:sectPr>
      </w:pPr>
    </w:p>
    <w:p>
      <w:pPr>
        <w:spacing w:before="12"/>
        <w:ind w:left="3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Week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12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  <w:cols w:num="2" w:equalWidth="0">
            <w:col w:w="1308" w:space="1692"/>
            <w:col w:w="6960"/>
          </w:cols>
        </w:sect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Nov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20: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Surface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charge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density,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394-402</w:t>
      </w:r>
      <w:r>
        <w:rPr>
          <w:rFonts w:ascii="Lucida Sans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Nov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22:Charge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models: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EDL,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402-408;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408-429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860" w:right="1080"/>
        </w:sectPr>
      </w:pPr>
    </w:p>
    <w:p>
      <w:pPr>
        <w:pStyle w:val="Heading3"/>
        <w:spacing w:line="240" w:lineRule="auto" w:before="43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spacing w:line="240" w:lineRule="auto" w:before="36"/>
        <w:ind w:left="600"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Week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13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680" w:bottom="280" w:left="600" w:right="600"/>
          <w:cols w:num="2" w:equalWidth="0">
            <w:col w:w="1568" w:space="1432"/>
            <w:col w:w="7700"/>
          </w:cols>
        </w:sectPr>
      </w:pPr>
    </w:p>
    <w:p>
      <w:pPr>
        <w:pStyle w:val="BodyText"/>
        <w:spacing w:line="244" w:lineRule="auto"/>
        <w:ind w:left="600" w:right="5625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Nov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27: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Acid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soils,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MESS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537;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541-557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29: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Mine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waste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94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Seminar" w:id="28"/>
      <w:bookmarkEnd w:id="28"/>
      <w:r>
        <w:rPr>
          <w:b w:val="0"/>
        </w:rPr>
      </w:r>
      <w:bookmarkStart w:name="Seminar" w:id="29"/>
      <w:bookmarkEnd w:id="29"/>
      <w:r>
        <w:rPr>
          <w:rFonts w:ascii="Arial"/>
          <w:w w:val="90"/>
        </w:rPr>
        <w:t>Seminar</w:t>
      </w:r>
      <w:r>
        <w:rPr>
          <w:rFonts w:ascii="Arial"/>
          <w:b w:val="0"/>
        </w:rPr>
      </w:r>
    </w:p>
    <w:p>
      <w:pPr>
        <w:pStyle w:val="Heading3"/>
        <w:spacing w:line="240" w:lineRule="auto" w:before="162"/>
        <w:ind w:right="0"/>
        <w:jc w:val="left"/>
        <w:rPr>
          <w:b w:val="0"/>
          <w:bCs w:val="0"/>
        </w:rPr>
      </w:pPr>
      <w:r>
        <w:rPr/>
        <w:t>Week</w:t>
      </w:r>
      <w:r>
        <w:rPr>
          <w:spacing w:val="-35"/>
        </w:rPr>
        <w:t> </w:t>
      </w:r>
      <w:r>
        <w:rPr/>
        <w:t>1</w:t>
      </w:r>
      <w:r>
        <w:rPr>
          <w:b w:val="0"/>
        </w:rPr>
      </w:r>
    </w:p>
    <w:p>
      <w:pPr>
        <w:spacing w:before="12"/>
        <w:ind w:left="360" w:right="0" w:firstLine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spacing w:before="172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rFonts w:ascii="Arial"/>
          <w:sz w:val="24"/>
        </w:rPr>
      </w:r>
    </w:p>
    <w:p>
      <w:pPr>
        <w:spacing w:before="12"/>
        <w:ind w:left="360" w:right="0" w:firstLine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spacing w:before="172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sz w:val="24"/>
        </w:rPr>
      </w:r>
    </w:p>
    <w:p>
      <w:pPr>
        <w:spacing w:before="12"/>
        <w:ind w:left="360" w:right="0" w:firstLine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spacing w:before="172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4</w:t>
      </w:r>
      <w:r>
        <w:rPr>
          <w:rFonts w:ascii="Arial"/>
          <w:sz w:val="24"/>
        </w:rPr>
      </w:r>
    </w:p>
    <w:p>
      <w:pPr>
        <w:spacing w:before="12"/>
        <w:ind w:left="360" w:right="0" w:firstLine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spacing w:before="172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5</w:t>
      </w:r>
      <w:r>
        <w:rPr>
          <w:rFonts w:ascii="Arial"/>
          <w:sz w:val="24"/>
        </w:rPr>
      </w:r>
    </w:p>
    <w:p>
      <w:pPr>
        <w:spacing w:before="12"/>
        <w:ind w:left="360" w:right="0" w:firstLine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spacing w:before="172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6</w:t>
      </w:r>
      <w:r>
        <w:rPr>
          <w:rFonts w:ascii="Arial"/>
          <w:sz w:val="24"/>
        </w:rPr>
      </w:r>
    </w:p>
    <w:p>
      <w:pPr>
        <w:spacing w:before="12"/>
        <w:ind w:left="360" w:right="0" w:firstLine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spacing w:before="172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7</w:t>
      </w:r>
      <w:r>
        <w:rPr>
          <w:rFonts w:ascii="Arial"/>
          <w:sz w:val="24"/>
        </w:rPr>
      </w:r>
    </w:p>
    <w:p>
      <w:pPr>
        <w:spacing w:before="12"/>
        <w:ind w:left="360" w:right="0" w:firstLine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spacing w:before="172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8</w:t>
      </w:r>
      <w:r>
        <w:rPr>
          <w:rFonts w:ascii="Arial"/>
          <w:sz w:val="24"/>
        </w:rPr>
      </w:r>
    </w:p>
    <w:p>
      <w:pPr>
        <w:spacing w:before="12"/>
        <w:ind w:left="360" w:right="0" w:firstLine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spacing w:before="172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5"/>
          <w:sz w:val="24"/>
        </w:rPr>
        <w:t> </w:t>
      </w:r>
      <w:r>
        <w:rPr>
          <w:rFonts w:ascii="Arial"/>
          <w:b/>
          <w:sz w:val="24"/>
        </w:rPr>
        <w:t>9</w:t>
      </w:r>
      <w:r>
        <w:rPr>
          <w:rFonts w:ascii="Arial"/>
          <w:sz w:val="24"/>
        </w:rPr>
      </w:r>
    </w:p>
    <w:p>
      <w:pPr>
        <w:spacing w:before="12"/>
        <w:ind w:left="360" w:right="0" w:firstLine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Topic(s):</w:t>
      </w:r>
      <w:r>
        <w:rPr>
          <w:rFonts w:ascii="Arial"/>
          <w:sz w:val="24"/>
        </w:rPr>
      </w:r>
    </w:p>
    <w:p>
      <w:pPr>
        <w:spacing w:line="250" w:lineRule="auto" w:before="172"/>
        <w:ind w:left="600" w:right="0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1"/>
          <w:sz w:val="24"/>
        </w:rPr>
        <w:t> </w:t>
      </w:r>
      <w:r>
        <w:rPr>
          <w:rFonts w:ascii="Arial"/>
          <w:b/>
          <w:sz w:val="24"/>
        </w:rPr>
        <w:t>10</w:t>
      </w:r>
      <w:r>
        <w:rPr>
          <w:rFonts w:ascii="Arial"/>
          <w:b/>
          <w:w w:val="103"/>
          <w:sz w:val="24"/>
        </w:rPr>
        <w:t> </w:t>
      </w: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spacing w:line="250" w:lineRule="auto" w:before="160"/>
        <w:ind w:left="600" w:right="0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1"/>
          <w:sz w:val="24"/>
        </w:rPr>
        <w:t> </w:t>
      </w:r>
      <w:r>
        <w:rPr>
          <w:rFonts w:ascii="Arial"/>
          <w:b/>
          <w:sz w:val="24"/>
        </w:rPr>
        <w:t>11</w:t>
      </w:r>
      <w:r>
        <w:rPr>
          <w:rFonts w:ascii="Arial"/>
          <w:b/>
          <w:w w:val="103"/>
          <w:sz w:val="24"/>
        </w:rPr>
        <w:t> </w:t>
      </w: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spacing w:line="250" w:lineRule="auto" w:before="160"/>
        <w:ind w:left="600" w:right="0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1"/>
          <w:sz w:val="24"/>
        </w:rPr>
        <w:t> </w:t>
      </w:r>
      <w:r>
        <w:rPr>
          <w:rFonts w:ascii="Arial"/>
          <w:b/>
          <w:sz w:val="24"/>
        </w:rPr>
        <w:t>12</w:t>
      </w:r>
      <w:r>
        <w:rPr>
          <w:rFonts w:ascii="Arial"/>
          <w:b/>
          <w:w w:val="103"/>
          <w:sz w:val="24"/>
        </w:rPr>
        <w:t> </w:t>
      </w: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spacing w:line="250" w:lineRule="auto" w:before="160"/>
        <w:ind w:left="600" w:right="0" w:hanging="24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6pt;margin-top:52.905857pt;width:523pt;height:.1pt;mso-position-horizontal-relative:page;mso-position-vertical-relative:paragraph;z-index:-12832" coordorigin="720,1058" coordsize="10460,2">
            <v:shape style="position:absolute;left:720;top:1058;width:10460;height:2" coordorigin="720,1058" coordsize="10460,0" path="m720,1058l11180,1058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4"/>
        </w:rPr>
        <w:t>Week</w:t>
      </w:r>
      <w:r>
        <w:rPr>
          <w:rFonts w:ascii="Arial"/>
          <w:b/>
          <w:spacing w:val="-31"/>
          <w:sz w:val="24"/>
        </w:rPr>
        <w:t> </w:t>
      </w:r>
      <w:r>
        <w:rPr>
          <w:rFonts w:ascii="Arial"/>
          <w:b/>
          <w:sz w:val="24"/>
        </w:rPr>
        <w:t>13</w:t>
      </w:r>
      <w:r>
        <w:rPr>
          <w:rFonts w:ascii="Arial"/>
          <w:b/>
          <w:w w:val="103"/>
          <w:sz w:val="24"/>
        </w:rPr>
        <w:t> </w:t>
      </w:r>
      <w:r>
        <w:rPr>
          <w:rFonts w:ascii="Arial"/>
          <w:b/>
          <w:w w:val="95"/>
          <w:sz w:val="24"/>
        </w:rPr>
        <w:t>Topic(s):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624" w:lineRule="auto" w:before="177"/>
        <w:ind w:left="120" w:right="4652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Intro,</w:t>
      </w:r>
      <w:r>
        <w:rPr>
          <w:rFonts w:ascii="Lucida Sans"/>
          <w:spacing w:val="-18"/>
          <w:w w:val="90"/>
        </w:rPr>
        <w:t> </w:t>
      </w:r>
      <w:r>
        <w:rPr>
          <w:rFonts w:ascii="Lucida Sans"/>
          <w:w w:val="90"/>
        </w:rPr>
        <w:t>Unit</w:t>
      </w:r>
      <w:r>
        <w:rPr>
          <w:rFonts w:ascii="Lucida Sans"/>
          <w:spacing w:val="-18"/>
          <w:w w:val="90"/>
        </w:rPr>
        <w:t> </w:t>
      </w:r>
      <w:r>
        <w:rPr>
          <w:rFonts w:ascii="Lucida Sans"/>
          <w:w w:val="90"/>
        </w:rPr>
        <w:t>exercise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Back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envelope</w:t>
      </w:r>
      <w:r>
        <w:rPr>
          <w:rFonts w:ascii="Lucida Sans"/>
        </w:rPr>
      </w:r>
    </w:p>
    <w:p>
      <w:pPr>
        <w:pStyle w:val="BodyText"/>
        <w:spacing w:line="624" w:lineRule="auto" w:before="15"/>
        <w:ind w:left="120" w:right="3763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ASSIGN</w:t>
      </w:r>
      <w:r>
        <w:rPr>
          <w:rFonts w:ascii="Lucida Sans" w:hAnsi="Lucida Sans" w:cs="Lucida Sans" w:eastAsia="Lucida Sans"/>
          <w:spacing w:val="-1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1</w:t>
      </w:r>
      <w:r>
        <w:rPr>
          <w:rFonts w:ascii="Lucida Sans" w:hAnsi="Lucida Sans" w:cs="Lucida Sans" w:eastAsia="Lucida Sans"/>
          <w:spacing w:val="-17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Minerals,</w:t>
      </w:r>
      <w:r>
        <w:rPr>
          <w:rFonts w:ascii="Lucida Sans" w:hAnsi="Lucida Sans" w:cs="Lucida Sans" w:eastAsia="Lucida Sans"/>
          <w:spacing w:val="-17"/>
          <w:w w:val="95"/>
        </w:rPr>
        <w:t> </w:t>
      </w:r>
      <w:r>
        <w:rPr>
          <w:rFonts w:ascii="Lucida Sans" w:hAnsi="Lucida Sans" w:cs="Lucida Sans" w:eastAsia="Lucida Sans"/>
          <w:w w:val="95"/>
        </w:rPr>
        <w:t>Bowen</w:t>
      </w:r>
      <w:r>
        <w:rPr>
          <w:rFonts w:ascii="Lucida Sans" w:hAnsi="Lucida Sans" w:cs="Lucida Sans" w:eastAsia="Lucida Sans"/>
          <w:w w:val="96"/>
        </w:rPr>
        <w:t> </w:t>
      </w:r>
      <w:r>
        <w:rPr>
          <w:rFonts w:ascii="Lucida Sans" w:hAnsi="Lucida Sans" w:cs="Lucida Sans" w:eastAsia="Lucida Sans"/>
          <w:w w:val="95"/>
        </w:rPr>
        <w:t>Field</w:t>
      </w:r>
      <w:r>
        <w:rPr>
          <w:rFonts w:ascii="Lucida Sans" w:hAnsi="Lucida Sans" w:cs="Lucida Sans" w:eastAsia="Lucida Sans"/>
          <w:spacing w:val="-2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trip</w:t>
      </w:r>
      <w:r>
        <w:rPr>
          <w:rFonts w:ascii="Lucida Sans" w:hAnsi="Lucida Sans" w:cs="Lucida Sans" w:eastAsia="Lucida Sans"/>
          <w:spacing w:val="-27"/>
          <w:w w:val="95"/>
        </w:rPr>
        <w:t> </w:t>
      </w:r>
      <w:r>
        <w:rPr>
          <w:rFonts w:ascii="Lucida Sans" w:hAnsi="Lucida Sans" w:cs="Lucida Sans" w:eastAsia="Lucida Sans"/>
          <w:w w:val="95"/>
        </w:rPr>
        <w:t>–</w:t>
      </w:r>
      <w:r>
        <w:rPr>
          <w:rFonts w:ascii="Lucida Sans" w:hAnsi="Lucida Sans" w:cs="Lucida Sans" w:eastAsia="Lucida Sans"/>
          <w:spacing w:val="-27"/>
          <w:w w:val="95"/>
        </w:rPr>
        <w:t> </w:t>
      </w:r>
      <w:r>
        <w:rPr>
          <w:rFonts w:ascii="Lucida Sans" w:hAnsi="Lucida Sans" w:cs="Lucida Sans" w:eastAsia="Lucida Sans"/>
          <w:w w:val="95"/>
        </w:rPr>
        <w:t>Fletcher</w:t>
      </w:r>
      <w:r>
        <w:rPr>
          <w:rFonts w:ascii="Lucida Sans" w:hAnsi="Lucida Sans" w:cs="Lucida Sans" w:eastAsia="Lucida Sans"/>
          <w:spacing w:val="-27"/>
          <w:w w:val="95"/>
        </w:rPr>
        <w:t> </w:t>
      </w:r>
      <w:r>
        <w:rPr>
          <w:rFonts w:ascii="Lucida Sans" w:hAnsi="Lucida Sans" w:cs="Lucida Sans" w:eastAsia="Lucida Sans"/>
          <w:w w:val="95"/>
        </w:rPr>
        <w:t>Creek</w:t>
      </w:r>
      <w:r>
        <w:rPr>
          <w:rFonts w:ascii="Lucida Sans" w:hAnsi="Lucida Sans" w:cs="Lucida Sans" w:eastAsia="Lucida Sans"/>
          <w:w w:val="91"/>
        </w:rPr>
        <w:t> </w:t>
      </w:r>
      <w:r>
        <w:rPr>
          <w:rFonts w:ascii="Lucida Sans" w:hAnsi="Lucida Sans" w:cs="Lucida Sans" w:eastAsia="Lucida Sans"/>
          <w:w w:val="90"/>
        </w:rPr>
        <w:t>Mineral</w:t>
      </w:r>
      <w:r>
        <w:rPr>
          <w:rFonts w:ascii="Lucida Sans" w:hAnsi="Lucida Sans" w:cs="Lucida Sans" w:eastAsia="Lucida Sans"/>
          <w:spacing w:val="5"/>
          <w:w w:val="90"/>
        </w:rPr>
        <w:t> </w:t>
      </w:r>
      <w:r>
        <w:rPr>
          <w:rFonts w:ascii="Lucida Sans" w:hAnsi="Lucida Sans" w:cs="Lucida Sans" w:eastAsia="Lucida Sans"/>
          <w:w w:val="90"/>
        </w:rPr>
        <w:t>ID</w:t>
      </w:r>
      <w:r>
        <w:rPr>
          <w:rFonts w:ascii="Lucida Sans" w:hAnsi="Lucida Sans" w:cs="Lucida Sans" w:eastAsia="Lucida Sans"/>
        </w:rPr>
      </w:r>
    </w:p>
    <w:p>
      <w:pPr>
        <w:pStyle w:val="BodyText"/>
        <w:spacing w:line="624" w:lineRule="auto" w:before="15"/>
        <w:ind w:left="120" w:right="3763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Organic</w:t>
      </w:r>
      <w:r>
        <w:rPr>
          <w:rFonts w:ascii="Lucida Sans"/>
          <w:spacing w:val="-19"/>
          <w:w w:val="95"/>
        </w:rPr>
        <w:t> </w:t>
      </w:r>
      <w:r>
        <w:rPr>
          <w:rFonts w:ascii="Lucida Sans"/>
          <w:w w:val="95"/>
        </w:rPr>
        <w:t>acids,</w:t>
      </w:r>
      <w:r>
        <w:rPr>
          <w:rFonts w:ascii="Lucida Sans"/>
          <w:spacing w:val="-19"/>
          <w:w w:val="95"/>
        </w:rPr>
        <w:t> </w:t>
      </w:r>
      <w:r>
        <w:rPr>
          <w:rFonts w:ascii="Lucida Sans"/>
          <w:w w:val="95"/>
        </w:rPr>
        <w:t>L-B</w:t>
      </w:r>
      <w:r>
        <w:rPr>
          <w:rFonts w:ascii="Lucida Sans"/>
          <w:spacing w:val="-19"/>
          <w:w w:val="95"/>
        </w:rPr>
        <w:t> </w:t>
      </w:r>
      <w:r>
        <w:rPr>
          <w:rFonts w:ascii="Lucida Sans"/>
          <w:w w:val="95"/>
        </w:rPr>
        <w:t>ASSIGN</w:t>
      </w:r>
      <w:r>
        <w:rPr>
          <w:rFonts w:ascii="Lucida Sans"/>
          <w:spacing w:val="-19"/>
          <w:w w:val="95"/>
        </w:rPr>
        <w:t> </w:t>
      </w:r>
      <w:r>
        <w:rPr>
          <w:rFonts w:ascii="Lucida Sans"/>
          <w:w w:val="95"/>
        </w:rPr>
        <w:t>2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Ionic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strength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activity</w:t>
      </w:r>
      <w:r>
        <w:rPr>
          <w:rFonts w:ascii="Lucida Sans"/>
          <w:w w:val="92"/>
        </w:rPr>
        <w:t> </w:t>
      </w:r>
      <w:r>
        <w:rPr>
          <w:rFonts w:ascii="Lucida Sans"/>
        </w:rPr>
        <w:t>MIDTERM</w:t>
      </w:r>
      <w:r>
        <w:rPr>
          <w:rFonts w:ascii="Lucida Sans"/>
        </w:rPr>
      </w:r>
    </w:p>
    <w:p>
      <w:pPr>
        <w:pStyle w:val="BodyText"/>
        <w:spacing w:line="624" w:lineRule="auto" w:before="15"/>
        <w:ind w:left="120" w:right="3763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Assessing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mineral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reactions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ASSIGN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3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Redox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exercise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Design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wetland</w:t>
      </w:r>
      <w:r>
        <w:rPr>
          <w:rFonts w:ascii="Lucida Sans"/>
        </w:rPr>
      </w:r>
    </w:p>
    <w:p>
      <w:pPr>
        <w:pStyle w:val="BodyText"/>
        <w:spacing w:line="624" w:lineRule="auto" w:before="15"/>
        <w:ind w:left="120" w:right="4652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Adsorption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models</w:t>
      </w:r>
      <w:r>
        <w:rPr>
          <w:rFonts w:ascii="Lucida Sans"/>
          <w:w w:val="93"/>
        </w:rPr>
        <w:t> </w:t>
      </w:r>
      <w:r>
        <w:rPr>
          <w:rFonts w:ascii="Lucida Sans"/>
        </w:rPr>
        <w:t>ASSIGN</w:t>
      </w:r>
      <w:r>
        <w:rPr>
          <w:rFonts w:ascii="Lucida Sans"/>
          <w:spacing w:val="-35"/>
        </w:rPr>
        <w:t> </w:t>
      </w:r>
      <w:r>
        <w:rPr>
          <w:rFonts w:ascii="Lucida Sans"/>
        </w:rPr>
        <w:t>4</w:t>
      </w:r>
      <w:r>
        <w:rPr>
          <w:rFonts w:ascii="Lucida Sans"/>
          <w:spacing w:val="-35"/>
        </w:rPr>
        <w:t> </w:t>
      </w:r>
      <w:r>
        <w:rPr>
          <w:rFonts w:ascii="Lucida Sans"/>
        </w:rPr>
        <w:t>TBA</w:t>
      </w:r>
      <w:r>
        <w:rPr>
          <w:rFonts w:ascii="Lucida Sans"/>
        </w:rPr>
      </w:r>
    </w:p>
    <w:p>
      <w:pPr>
        <w:spacing w:after="0" w:line="62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1858" w:space="1622"/>
            <w:col w:w="7220"/>
          </w:cols>
        </w:sectPr>
      </w:pPr>
    </w:p>
    <w:p>
      <w:pPr>
        <w:spacing w:line="240" w:lineRule="auto" w:before="12"/>
        <w:rPr>
          <w:rFonts w:ascii="Lucida Sans" w:hAnsi="Lucida Sans" w:cs="Lucida Sans" w:eastAsia="Lucida Sans"/>
          <w:sz w:val="15"/>
          <w:szCs w:val="15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30"/>
      <w:bookmarkEnd w:id="30"/>
      <w:r>
        <w:rPr>
          <w:b w:val="0"/>
        </w:rPr>
      </w:r>
      <w:bookmarkStart w:name="Assessments" w:id="31"/>
      <w:bookmarkEnd w:id="31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32"/>
      <w:bookmarkEnd w:id="32"/>
      <w:r>
        <w:rPr>
          <w:b w:val="0"/>
        </w:rPr>
      </w:r>
      <w:bookmarkStart w:name="Marking Schemes &amp; Distributions" w:id="33"/>
      <w:bookmarkEnd w:id="33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0"/>
        <w:gridCol w:w="5870"/>
      </w:tblGrid>
      <w:tr>
        <w:trPr>
          <w:trHeight w:val="479" w:hRule="exact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right="45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458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ASSIGN</w:t>
            </w:r>
            <w:r>
              <w:rPr>
                <w:rFonts w:ascii="Lucida Sans"/>
                <w:spacing w:val="-44"/>
                <w:sz w:val="24"/>
              </w:rPr>
              <w:t> </w:t>
            </w:r>
            <w:r>
              <w:rPr>
                <w:rFonts w:ascii="Lucida Sans"/>
                <w:sz w:val="24"/>
              </w:rPr>
              <w:t>1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8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4580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ASSIGN</w:t>
            </w:r>
            <w:r>
              <w:rPr>
                <w:rFonts w:ascii="Lucida Sans"/>
                <w:spacing w:val="-44"/>
                <w:sz w:val="24"/>
              </w:rPr>
              <w:t> </w:t>
            </w:r>
            <w:r>
              <w:rPr>
                <w:rFonts w:ascii="Lucida Sans"/>
                <w:sz w:val="24"/>
              </w:rPr>
              <w:t>2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870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8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after="0" w:line="240" w:lineRule="auto"/>
        <w:jc w:val="right"/>
        <w:rPr>
          <w:rFonts w:ascii="Lucida Sans" w:hAnsi="Lucida Sans" w:cs="Lucida Sans" w:eastAsia="Lucida Sans"/>
          <w:sz w:val="24"/>
          <w:szCs w:val="24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7"/>
          <w:szCs w:val="7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0"/>
        <w:gridCol w:w="5870"/>
      </w:tblGrid>
      <w:tr>
        <w:trPr>
          <w:trHeight w:val="474" w:hRule="exact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right="45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84" w:hRule="exact"/>
        </w:trPr>
        <w:tc>
          <w:tcPr>
            <w:tcW w:w="458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ASSIGN</w:t>
            </w:r>
            <w:r>
              <w:rPr>
                <w:rFonts w:ascii="Lucida Sans"/>
                <w:spacing w:val="-44"/>
                <w:sz w:val="24"/>
              </w:rPr>
              <w:t> </w:t>
            </w:r>
            <w:r>
              <w:rPr>
                <w:rFonts w:ascii="Lucida Sans"/>
                <w:sz w:val="24"/>
              </w:rPr>
              <w:t>3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8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4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ASSIGN</w:t>
            </w:r>
            <w:r>
              <w:rPr>
                <w:rFonts w:ascii="Lucida Sans"/>
                <w:spacing w:val="-44"/>
                <w:sz w:val="24"/>
              </w:rPr>
              <w:t> </w:t>
            </w:r>
            <w:r>
              <w:rPr>
                <w:rFonts w:ascii="Lucida Sans"/>
                <w:sz w:val="24"/>
              </w:rPr>
              <w:t>4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8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4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Field</w:t>
            </w:r>
            <w:r>
              <w:rPr>
                <w:rFonts w:ascii="Lucida Sans"/>
                <w:spacing w:val="-8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Trip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4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Midterm</w:t>
            </w:r>
          </w:p>
        </w:tc>
        <w:tc>
          <w:tcPr>
            <w:tcW w:w="5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28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4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Final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Exam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40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45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58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8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100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3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34"/>
      <w:bookmarkEnd w:id="34"/>
      <w:r>
        <w:rPr/>
      </w:r>
      <w:bookmarkStart w:name="Assessment Details" w:id="35"/>
      <w:bookmarkEnd w:id="35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pStyle w:val="Heading3"/>
        <w:spacing w:line="240" w:lineRule="auto" w:before="158"/>
        <w:ind w:left="343" w:right="8721"/>
        <w:jc w:val="center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ASSIGN</w:t>
      </w:r>
      <w:r>
        <w:rPr>
          <w:rFonts w:ascii="Trebuchet MS"/>
          <w:spacing w:val="20"/>
        </w:rPr>
        <w:t> </w:t>
      </w:r>
      <w:r>
        <w:rPr>
          <w:rFonts w:ascii="Trebuchet MS"/>
        </w:rPr>
        <w:t>1</w:t>
      </w:r>
      <w:r>
        <w:rPr>
          <w:rFonts w:ascii="Trebuchet MS"/>
          <w:spacing w:val="20"/>
        </w:rPr>
        <w:t> </w:t>
      </w:r>
      <w:r>
        <w:rPr>
          <w:rFonts w:ascii="Trebuchet MS"/>
        </w:rPr>
        <w:t>(8%)</w:t>
      </w:r>
      <w:r>
        <w:rPr>
          <w:rFonts w:ascii="Trebuchet MS"/>
          <w:b w:val="0"/>
        </w:rPr>
      </w:r>
    </w:p>
    <w:p>
      <w:pPr>
        <w:spacing w:before="2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Due:</w:t>
      </w:r>
      <w:r>
        <w:rPr>
          <w:rFonts w:ascii="Trebuchet MS"/>
          <w:b/>
          <w:spacing w:val="-26"/>
          <w:w w:val="95"/>
          <w:sz w:val="24"/>
        </w:rPr>
        <w:t> </w:t>
      </w:r>
      <w:r>
        <w:rPr>
          <w:rFonts w:ascii="Lucida Sans"/>
          <w:w w:val="95"/>
          <w:sz w:val="24"/>
        </w:rPr>
        <w:t>Sept</w:t>
      </w:r>
      <w:r>
        <w:rPr>
          <w:rFonts w:ascii="Lucida Sans"/>
          <w:spacing w:val="-29"/>
          <w:w w:val="95"/>
          <w:sz w:val="24"/>
        </w:rPr>
        <w:t> </w:t>
      </w:r>
      <w:r>
        <w:rPr>
          <w:rFonts w:ascii="Lucida Sans"/>
          <w:w w:val="95"/>
          <w:sz w:val="24"/>
        </w:rPr>
        <w:t>22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9"/>
        <w:ind w:left="343" w:right="8721"/>
        <w:jc w:val="center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ASSIGN</w:t>
      </w:r>
      <w:r>
        <w:rPr>
          <w:rFonts w:ascii="Trebuchet MS"/>
          <w:spacing w:val="20"/>
        </w:rPr>
        <w:t> </w:t>
      </w:r>
      <w:r>
        <w:rPr>
          <w:rFonts w:ascii="Trebuchet MS"/>
        </w:rPr>
        <w:t>2</w:t>
      </w:r>
      <w:r>
        <w:rPr>
          <w:rFonts w:ascii="Trebuchet MS"/>
          <w:spacing w:val="20"/>
        </w:rPr>
        <w:t> </w:t>
      </w:r>
      <w:r>
        <w:rPr>
          <w:rFonts w:ascii="Trebuchet MS"/>
        </w:rPr>
        <w:t>(8%)</w:t>
      </w:r>
      <w:r>
        <w:rPr>
          <w:rFonts w:ascii="Trebuchet MS"/>
          <w:b w:val="0"/>
        </w:rPr>
      </w:r>
    </w:p>
    <w:p>
      <w:pPr>
        <w:spacing w:before="2"/>
        <w:ind w:left="343" w:right="8596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Due:</w:t>
      </w:r>
      <w:r>
        <w:rPr>
          <w:rFonts w:ascii="Trebuchet MS"/>
          <w:b/>
          <w:spacing w:val="-32"/>
          <w:w w:val="95"/>
          <w:sz w:val="24"/>
        </w:rPr>
        <w:t> </w:t>
      </w:r>
      <w:r>
        <w:rPr>
          <w:rFonts w:ascii="Lucida Sans"/>
          <w:w w:val="95"/>
          <w:sz w:val="24"/>
        </w:rPr>
        <w:t>Oct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13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9"/>
        <w:ind w:left="343" w:right="8721"/>
        <w:jc w:val="center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ASSIGN</w:t>
      </w:r>
      <w:r>
        <w:rPr>
          <w:rFonts w:ascii="Trebuchet MS"/>
          <w:spacing w:val="20"/>
        </w:rPr>
        <w:t> </w:t>
      </w:r>
      <w:r>
        <w:rPr>
          <w:rFonts w:ascii="Trebuchet MS"/>
        </w:rPr>
        <w:t>3</w:t>
      </w:r>
      <w:r>
        <w:rPr>
          <w:rFonts w:ascii="Trebuchet MS"/>
          <w:spacing w:val="20"/>
        </w:rPr>
        <w:t> </w:t>
      </w:r>
      <w:r>
        <w:rPr>
          <w:rFonts w:ascii="Trebuchet MS"/>
        </w:rPr>
        <w:t>(8%)</w:t>
      </w:r>
      <w:r>
        <w:rPr>
          <w:rFonts w:ascii="Trebuchet MS"/>
          <w:b w:val="0"/>
        </w:rPr>
      </w:r>
    </w:p>
    <w:p>
      <w:pPr>
        <w:spacing w:before="2"/>
        <w:ind w:left="343" w:right="8541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Due:</w:t>
      </w:r>
      <w:r>
        <w:rPr>
          <w:rFonts w:ascii="Trebuchet MS"/>
          <w:b/>
          <w:spacing w:val="-28"/>
          <w:w w:val="95"/>
          <w:sz w:val="24"/>
        </w:rPr>
        <w:t> </w:t>
      </w:r>
      <w:r>
        <w:rPr>
          <w:rFonts w:ascii="Lucida Sans"/>
          <w:w w:val="95"/>
          <w:sz w:val="24"/>
        </w:rPr>
        <w:t>Nov</w:t>
      </w:r>
      <w:r>
        <w:rPr>
          <w:rFonts w:ascii="Lucida Sans"/>
          <w:spacing w:val="-31"/>
          <w:w w:val="95"/>
          <w:sz w:val="24"/>
        </w:rPr>
        <w:t> </w:t>
      </w:r>
      <w:r>
        <w:rPr>
          <w:rFonts w:ascii="Lucida Sans"/>
          <w:w w:val="95"/>
          <w:sz w:val="24"/>
        </w:rPr>
        <w:t>10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9"/>
        <w:ind w:left="343" w:right="8721"/>
        <w:jc w:val="center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ASSIGN</w:t>
      </w:r>
      <w:r>
        <w:rPr>
          <w:rFonts w:ascii="Trebuchet MS"/>
          <w:spacing w:val="20"/>
        </w:rPr>
        <w:t> </w:t>
      </w:r>
      <w:r>
        <w:rPr>
          <w:rFonts w:ascii="Trebuchet MS"/>
        </w:rPr>
        <w:t>4</w:t>
      </w:r>
      <w:r>
        <w:rPr>
          <w:rFonts w:ascii="Trebuchet MS"/>
          <w:spacing w:val="20"/>
        </w:rPr>
        <w:t> </w:t>
      </w:r>
      <w:r>
        <w:rPr>
          <w:rFonts w:ascii="Trebuchet MS"/>
        </w:rPr>
        <w:t>(8%)</w:t>
      </w:r>
      <w:r>
        <w:rPr>
          <w:rFonts w:ascii="Trebuchet MS"/>
          <w:b w:val="0"/>
        </w:rPr>
      </w:r>
    </w:p>
    <w:p>
      <w:pPr>
        <w:spacing w:before="2"/>
        <w:ind w:left="343" w:right="8690" w:firstLine="0"/>
        <w:jc w:val="center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Due:</w:t>
      </w:r>
      <w:r>
        <w:rPr>
          <w:rFonts w:ascii="Trebuchet MS"/>
          <w:b/>
          <w:spacing w:val="-25"/>
          <w:w w:val="95"/>
          <w:sz w:val="24"/>
        </w:rPr>
        <w:t> </w:t>
      </w:r>
      <w:r>
        <w:rPr>
          <w:rFonts w:ascii="Lucida Sans"/>
          <w:w w:val="95"/>
          <w:sz w:val="24"/>
        </w:rPr>
        <w:t>Dec</w:t>
      </w:r>
      <w:r>
        <w:rPr>
          <w:rFonts w:ascii="Lucida Sans"/>
          <w:spacing w:val="-28"/>
          <w:w w:val="95"/>
          <w:sz w:val="24"/>
        </w:rPr>
        <w:t> </w:t>
      </w:r>
      <w:r>
        <w:rPr>
          <w:rFonts w:ascii="Lucida Sans"/>
          <w:w w:val="95"/>
          <w:sz w:val="24"/>
        </w:rPr>
        <w:t>1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9"/>
        <w:ind w:left="305" w:right="8722"/>
        <w:jc w:val="center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Field</w:t>
      </w:r>
      <w:r>
        <w:rPr>
          <w:rFonts w:ascii="Trebuchet MS"/>
          <w:spacing w:val="-47"/>
        </w:rPr>
        <w:t> </w:t>
      </w:r>
      <w:r>
        <w:rPr>
          <w:rFonts w:ascii="Trebuchet MS"/>
        </w:rPr>
        <w:t>Trip</w:t>
      </w:r>
      <w:r>
        <w:rPr>
          <w:rFonts w:ascii="Trebuchet MS"/>
          <w:spacing w:val="-46"/>
        </w:rPr>
        <w:t> </w:t>
      </w:r>
      <w:r>
        <w:rPr>
          <w:rFonts w:ascii="Trebuchet MS"/>
        </w:rPr>
        <w:t>(0%)</w:t>
      </w:r>
      <w:r>
        <w:rPr>
          <w:rFonts w:ascii="Trebuchet MS"/>
          <w:b w:val="0"/>
        </w:rPr>
      </w:r>
    </w:p>
    <w:p>
      <w:pPr>
        <w:spacing w:before="2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27"/>
          <w:w w:val="95"/>
          <w:sz w:val="24"/>
        </w:rPr>
        <w:t> </w:t>
      </w:r>
      <w:r>
        <w:rPr>
          <w:rFonts w:ascii="Lucida Sans"/>
          <w:w w:val="95"/>
          <w:sz w:val="24"/>
        </w:rPr>
        <w:t>Sept</w:t>
      </w:r>
      <w:r>
        <w:rPr>
          <w:rFonts w:ascii="Lucida Sans"/>
          <w:spacing w:val="-29"/>
          <w:w w:val="95"/>
          <w:sz w:val="24"/>
        </w:rPr>
        <w:t> </w:t>
      </w:r>
      <w:r>
        <w:rPr>
          <w:rFonts w:ascii="Lucida Sans"/>
          <w:w w:val="95"/>
          <w:sz w:val="24"/>
        </w:rPr>
        <w:t>29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9"/>
        <w:ind w:left="339" w:right="8722"/>
        <w:jc w:val="center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Midterm</w:t>
      </w:r>
      <w:r>
        <w:rPr>
          <w:rFonts w:ascii="Trebuchet MS"/>
          <w:spacing w:val="-38"/>
        </w:rPr>
        <w:t> </w:t>
      </w:r>
      <w:r>
        <w:rPr>
          <w:rFonts w:ascii="Trebuchet MS"/>
        </w:rPr>
        <w:t>(28%)</w:t>
      </w:r>
      <w:r>
        <w:rPr>
          <w:rFonts w:ascii="Trebuchet MS"/>
          <w:b w:val="0"/>
        </w:rPr>
      </w:r>
    </w:p>
    <w:p>
      <w:pPr>
        <w:spacing w:before="2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3"/>
          <w:w w:val="95"/>
          <w:sz w:val="24"/>
        </w:rPr>
        <w:t> </w:t>
      </w:r>
      <w:r>
        <w:rPr>
          <w:rFonts w:ascii="Lucida Sans"/>
          <w:w w:val="95"/>
          <w:sz w:val="24"/>
        </w:rPr>
        <w:t>Oct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27</w:t>
      </w:r>
      <w:r>
        <w:rPr>
          <w:rFonts w:ascii="Lucida Sans"/>
          <w:sz w:val="24"/>
        </w:rPr>
      </w:r>
    </w:p>
    <w:p>
      <w:pPr>
        <w:pStyle w:val="Heading3"/>
        <w:spacing w:line="242" w:lineRule="auto" w:before="169"/>
        <w:ind w:left="600" w:right="7941" w:hanging="240"/>
        <w:jc w:val="left"/>
        <w:rPr>
          <w:rFonts w:ascii="Lucida Sans" w:hAnsi="Lucida Sans" w:cs="Lucida Sans" w:eastAsia="Lucida Sans"/>
          <w:b w:val="0"/>
          <w:bCs w:val="0"/>
        </w:rPr>
      </w:pPr>
      <w:r>
        <w:rPr>
          <w:rFonts w:ascii="Trebuchet MS"/>
        </w:rPr>
        <w:t>Final</w:t>
      </w:r>
      <w:r>
        <w:rPr>
          <w:rFonts w:ascii="Trebuchet MS"/>
          <w:spacing w:val="-39"/>
        </w:rPr>
        <w:t> </w:t>
      </w:r>
      <w:r>
        <w:rPr>
          <w:rFonts w:ascii="Trebuchet MS"/>
        </w:rPr>
        <w:t>Exam</w:t>
      </w:r>
      <w:r>
        <w:rPr>
          <w:rFonts w:ascii="Trebuchet MS"/>
          <w:spacing w:val="-39"/>
        </w:rPr>
        <w:t> </w:t>
      </w:r>
      <w:r>
        <w:rPr>
          <w:rFonts w:ascii="Trebuchet MS"/>
        </w:rPr>
        <w:t>(40%)</w:t>
      </w:r>
      <w:r>
        <w:rPr>
          <w:rFonts w:ascii="Trebuchet MS"/>
          <w:w w:val="99"/>
        </w:rPr>
        <w:t> </w:t>
      </w:r>
      <w:r>
        <w:rPr>
          <w:rFonts w:ascii="Trebuchet MS"/>
          <w:w w:val="95"/>
        </w:rPr>
        <w:t>Date:</w:t>
      </w:r>
      <w:r>
        <w:rPr>
          <w:rFonts w:ascii="Trebuchet MS"/>
          <w:spacing w:val="-8"/>
          <w:w w:val="95"/>
        </w:rPr>
        <w:t> </w:t>
      </w:r>
      <w:r>
        <w:rPr>
          <w:rFonts w:ascii="Lucida Sans"/>
          <w:b w:val="0"/>
          <w:w w:val="95"/>
        </w:rPr>
        <w:t>TBA</w:t>
      </w:r>
      <w:r>
        <w:rPr>
          <w:rFonts w:ascii="Lucida Sans"/>
          <w:b w:val="0"/>
        </w:rPr>
      </w:r>
    </w:p>
    <w:p>
      <w:pPr>
        <w:spacing w:line="240" w:lineRule="auto" w:before="6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numPr>
          <w:ilvl w:val="0"/>
          <w:numId w:val="4"/>
        </w:numPr>
        <w:tabs>
          <w:tab w:pos="449" w:val="left" w:leader="none"/>
        </w:tabs>
        <w:spacing w:before="41"/>
        <w:ind w:left="448" w:right="0" w:hanging="328"/>
        <w:jc w:val="left"/>
        <w:rPr>
          <w:rFonts w:ascii="Arial" w:hAnsi="Arial" w:cs="Arial" w:eastAsia="Arial"/>
          <w:sz w:val="40"/>
          <w:szCs w:val="40"/>
        </w:rPr>
      </w:pPr>
      <w:bookmarkStart w:name="Course Statements" w:id="36"/>
      <w:bookmarkEnd w:id="36"/>
      <w:r>
        <w:rPr/>
      </w:r>
      <w:bookmarkStart w:name="Course Statements" w:id="37"/>
      <w:bookmarkEnd w:id="37"/>
      <w:r>
        <w:rPr>
          <w:rFonts w:ascii="Arial"/>
          <w:b/>
          <w:w w:val="95"/>
          <w:sz w:val="40"/>
        </w:rPr>
        <w:t>Course</w:t>
      </w:r>
      <w:r>
        <w:rPr>
          <w:rFonts w:ascii="Arial"/>
          <w:b/>
          <w:spacing w:val="-27"/>
          <w:w w:val="95"/>
          <w:sz w:val="40"/>
        </w:rPr>
        <w:t> </w:t>
      </w:r>
      <w:r>
        <w:rPr>
          <w:rFonts w:ascii="Arial"/>
          <w:b/>
          <w:w w:val="95"/>
          <w:sz w:val="40"/>
        </w:rPr>
        <w:t>Statements</w:t>
      </w:r>
      <w:r>
        <w:rPr>
          <w:rFonts w:ascii="Arial"/>
          <w:sz w:val="40"/>
        </w:rPr>
      </w:r>
    </w:p>
    <w:p>
      <w:pPr>
        <w:numPr>
          <w:ilvl w:val="1"/>
          <w:numId w:val="4"/>
        </w:numPr>
        <w:tabs>
          <w:tab w:pos="660" w:val="left" w:leader="none"/>
        </w:tabs>
        <w:spacing w:before="330"/>
        <w:ind w:left="659" w:right="0" w:hanging="539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w w:val="95"/>
          <w:sz w:val="32"/>
        </w:rPr>
        <w:t>Grading</w:t>
      </w:r>
      <w:r>
        <w:rPr>
          <w:rFonts w:ascii="Arial"/>
          <w:b/>
          <w:spacing w:val="-55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Policies</w:t>
      </w:r>
      <w:r>
        <w:rPr>
          <w:rFonts w:ascii="Arial"/>
          <w:sz w:val="32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Assignments</w:t>
      </w:r>
      <w:r>
        <w:rPr>
          <w:spacing w:val="-40"/>
          <w:w w:val="95"/>
        </w:rPr>
        <w:t> </w:t>
      </w:r>
      <w:r>
        <w:rPr>
          <w:w w:val="95"/>
        </w:rPr>
        <w:t>will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spacing w:val="-39"/>
          <w:w w:val="95"/>
        </w:rPr>
        <w:t> </w:t>
      </w:r>
      <w:r>
        <w:rPr>
          <w:w w:val="95"/>
        </w:rPr>
        <w:t>submitted</w:t>
      </w:r>
      <w:r>
        <w:rPr>
          <w:spacing w:val="-39"/>
          <w:w w:val="95"/>
        </w:rPr>
        <w:t> </w:t>
      </w:r>
      <w:r>
        <w:rPr>
          <w:w w:val="95"/>
        </w:rPr>
        <w:t>during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seminar</w:t>
      </w:r>
      <w:r>
        <w:rPr>
          <w:spacing w:val="-39"/>
          <w:w w:val="95"/>
        </w:rPr>
        <w:t> </w:t>
      </w:r>
      <w:r>
        <w:rPr>
          <w:w w:val="95"/>
        </w:rPr>
        <w:t>period</w:t>
      </w:r>
      <w:r>
        <w:rPr>
          <w:spacing w:val="-39"/>
          <w:w w:val="95"/>
        </w:rPr>
        <w:t> </w:t>
      </w:r>
      <w:r>
        <w:rPr>
          <w:w w:val="95"/>
        </w:rPr>
        <w:t>as</w:t>
      </w:r>
      <w:r>
        <w:rPr>
          <w:spacing w:val="-39"/>
          <w:w w:val="95"/>
        </w:rPr>
        <w:t> </w:t>
      </w:r>
      <w:r>
        <w:rPr>
          <w:w w:val="95"/>
        </w:rPr>
        <w:t>shown</w:t>
      </w:r>
      <w:r>
        <w:rPr>
          <w:spacing w:val="-39"/>
          <w:w w:val="95"/>
        </w:rPr>
        <w:t> </w:t>
      </w:r>
      <w:r>
        <w:rPr>
          <w:w w:val="95"/>
        </w:rPr>
        <w:t>in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9"/>
          <w:w w:val="95"/>
        </w:rPr>
        <w:t> </w:t>
      </w:r>
      <w:r>
        <w:rPr>
          <w:w w:val="95"/>
        </w:rPr>
        <w:t>schedule.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w w:val="92"/>
        </w:rPr>
        <w:t> </w:t>
      </w:r>
      <w:r>
        <w:rPr>
          <w:w w:val="95"/>
        </w:rPr>
        <w:t>midterm</w:t>
      </w:r>
      <w:r>
        <w:rPr>
          <w:spacing w:val="-45"/>
          <w:w w:val="95"/>
        </w:rPr>
        <w:t> </w:t>
      </w:r>
      <w:r>
        <w:rPr>
          <w:w w:val="95"/>
        </w:rPr>
        <w:t>will</w:t>
      </w:r>
      <w:r>
        <w:rPr>
          <w:spacing w:val="-44"/>
          <w:w w:val="95"/>
        </w:rPr>
        <w:t> </w:t>
      </w:r>
      <w:r>
        <w:rPr>
          <w:w w:val="95"/>
        </w:rPr>
        <w:t>take</w:t>
      </w:r>
      <w:r>
        <w:rPr>
          <w:spacing w:val="-45"/>
          <w:w w:val="95"/>
        </w:rPr>
        <w:t> </w:t>
      </w:r>
      <w:r>
        <w:rPr>
          <w:w w:val="95"/>
        </w:rPr>
        <w:t>place</w:t>
      </w:r>
      <w:r>
        <w:rPr>
          <w:spacing w:val="-44"/>
          <w:w w:val="95"/>
        </w:rPr>
        <w:t> </w:t>
      </w:r>
      <w:r>
        <w:rPr>
          <w:w w:val="95"/>
        </w:rPr>
        <w:t>during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seminar</w:t>
      </w:r>
      <w:r>
        <w:rPr>
          <w:spacing w:val="-44"/>
          <w:w w:val="95"/>
        </w:rPr>
        <w:t> </w:t>
      </w:r>
      <w:r>
        <w:rPr>
          <w:w w:val="95"/>
        </w:rPr>
        <w:t>period</w:t>
      </w:r>
      <w:r>
        <w:rPr>
          <w:spacing w:val="-45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Oct.</w:t>
      </w:r>
      <w:r>
        <w:rPr>
          <w:spacing w:val="-44"/>
          <w:w w:val="95"/>
        </w:rPr>
        <w:t> </w:t>
      </w:r>
      <w:r>
        <w:rPr>
          <w:w w:val="95"/>
        </w:rPr>
        <w:t>27.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Policy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w w:val="95"/>
        </w:rPr>
        <w:t>Late</w:t>
      </w:r>
      <w:r>
        <w:rPr>
          <w:spacing w:val="-23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Making</w:t>
      </w:r>
      <w:r>
        <w:rPr>
          <w:spacing w:val="-37"/>
          <w:w w:val="95"/>
        </w:rPr>
        <w:t> </w:t>
      </w:r>
      <w:r>
        <w:rPr>
          <w:w w:val="95"/>
        </w:rPr>
        <w:t>up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missed</w:t>
      </w:r>
      <w:r>
        <w:rPr>
          <w:spacing w:val="-36"/>
          <w:w w:val="95"/>
        </w:rPr>
        <w:t> </w:t>
      </w:r>
      <w:r>
        <w:rPr>
          <w:w w:val="95"/>
        </w:rPr>
        <w:t>exam</w:t>
      </w:r>
      <w:r>
        <w:rPr>
          <w:spacing w:val="-36"/>
          <w:w w:val="95"/>
        </w:rPr>
        <w:t> </w:t>
      </w:r>
      <w:r>
        <w:rPr>
          <w:w w:val="95"/>
        </w:rPr>
        <w:t>or</w:t>
      </w:r>
      <w:r>
        <w:rPr>
          <w:spacing w:val="-36"/>
          <w:w w:val="95"/>
        </w:rPr>
        <w:t> </w:t>
      </w:r>
      <w:r>
        <w:rPr>
          <w:w w:val="95"/>
        </w:rPr>
        <w:t>assignment</w:t>
      </w:r>
      <w:r>
        <w:rPr>
          <w:spacing w:val="-37"/>
          <w:w w:val="95"/>
        </w:rPr>
        <w:t> </w:t>
      </w:r>
      <w:r>
        <w:rPr>
          <w:w w:val="95"/>
        </w:rPr>
        <w:t>requires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doctor's</w:t>
      </w:r>
      <w:r>
        <w:rPr>
          <w:spacing w:val="-36"/>
          <w:w w:val="95"/>
        </w:rPr>
        <w:t> </w:t>
      </w:r>
      <w:r>
        <w:rPr>
          <w:w w:val="95"/>
        </w:rPr>
        <w:t>note</w:t>
      </w:r>
      <w:r>
        <w:rPr>
          <w:spacing w:val="-36"/>
          <w:w w:val="95"/>
        </w:rPr>
        <w:t> </w:t>
      </w:r>
      <w:r>
        <w:rPr>
          <w:w w:val="95"/>
        </w:rPr>
        <w:t>or</w:t>
      </w:r>
      <w:r>
        <w:rPr>
          <w:spacing w:val="-36"/>
          <w:w w:val="95"/>
        </w:rPr>
        <w:t> </w:t>
      </w:r>
      <w:r>
        <w:rPr>
          <w:w w:val="95"/>
        </w:rPr>
        <w:t>equivalent.</w:t>
      </w:r>
      <w:r>
        <w:rPr>
          <w:spacing w:val="-37"/>
          <w:w w:val="95"/>
        </w:rPr>
        <w:t> </w:t>
      </w:r>
      <w:r>
        <w:rPr>
          <w:w w:val="95"/>
        </w:rPr>
        <w:t>Late</w:t>
      </w:r>
      <w:r>
        <w:rPr>
          <w:w w:val="96"/>
        </w:rPr>
        <w:t> </w:t>
      </w:r>
      <w:r>
        <w:rPr>
          <w:w w:val="95"/>
        </w:rPr>
        <w:t>assignments</w:t>
      </w:r>
      <w:r>
        <w:rPr>
          <w:spacing w:val="-34"/>
          <w:w w:val="95"/>
        </w:rPr>
        <w:t> </w:t>
      </w:r>
      <w:r>
        <w:rPr>
          <w:w w:val="95"/>
        </w:rPr>
        <w:t>will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penalized</w:t>
      </w:r>
      <w:r>
        <w:rPr>
          <w:spacing w:val="-33"/>
          <w:w w:val="95"/>
        </w:rPr>
        <w:t> </w:t>
      </w:r>
      <w:r>
        <w:rPr>
          <w:w w:val="95"/>
        </w:rPr>
        <w:t>at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rate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20%</w:t>
      </w:r>
      <w:r>
        <w:rPr>
          <w:spacing w:val="-34"/>
          <w:w w:val="95"/>
        </w:rPr>
        <w:t> </w:t>
      </w:r>
      <w:r>
        <w:rPr>
          <w:w w:val="95"/>
        </w:rPr>
        <w:t>markdown</w:t>
      </w:r>
      <w:r>
        <w:rPr>
          <w:spacing w:val="-33"/>
          <w:w w:val="95"/>
        </w:rPr>
        <w:t> </w:t>
      </w:r>
      <w:r>
        <w:rPr>
          <w:w w:val="95"/>
        </w:rPr>
        <w:t>per</w:t>
      </w:r>
      <w:r>
        <w:rPr>
          <w:spacing w:val="-34"/>
          <w:w w:val="95"/>
        </w:rPr>
        <w:t> </w:t>
      </w:r>
      <w:r>
        <w:rPr>
          <w:w w:val="95"/>
        </w:rPr>
        <w:t>day</w:t>
      </w:r>
      <w:r>
        <w:rPr>
          <w:spacing w:val="-33"/>
          <w:w w:val="95"/>
        </w:rPr>
        <w:t> </w:t>
      </w:r>
      <w:r>
        <w:rPr>
          <w:w w:val="95"/>
        </w:rPr>
        <w:t>after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due</w:t>
      </w:r>
      <w:r>
        <w:rPr>
          <w:spacing w:val="-34"/>
          <w:w w:val="95"/>
        </w:rPr>
        <w:t> </w:t>
      </w:r>
      <w:r>
        <w:rPr>
          <w:w w:val="95"/>
        </w:rPr>
        <w:t>date.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Out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Class</w:t>
      </w:r>
      <w:r>
        <w:rPr>
          <w:spacing w:val="-20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Keep</w:t>
      </w:r>
      <w:r>
        <w:rPr>
          <w:spacing w:val="-43"/>
          <w:w w:val="95"/>
        </w:rPr>
        <w:t> </w:t>
      </w:r>
      <w:r>
        <w:rPr>
          <w:w w:val="95"/>
        </w:rPr>
        <w:t>paper</w:t>
      </w:r>
      <w:r>
        <w:rPr>
          <w:spacing w:val="-43"/>
          <w:w w:val="95"/>
        </w:rPr>
        <w:t> </w:t>
      </w:r>
      <w:r>
        <w:rPr>
          <w:w w:val="95"/>
        </w:rPr>
        <w:t>and/or</w:t>
      </w:r>
      <w:r>
        <w:rPr>
          <w:spacing w:val="-43"/>
          <w:w w:val="95"/>
        </w:rPr>
        <w:t> </w:t>
      </w:r>
      <w:r>
        <w:rPr>
          <w:w w:val="95"/>
        </w:rPr>
        <w:t>other</w:t>
      </w:r>
      <w:r>
        <w:rPr>
          <w:spacing w:val="-43"/>
          <w:w w:val="95"/>
        </w:rPr>
        <w:t> </w:t>
      </w:r>
      <w:r>
        <w:rPr>
          <w:w w:val="95"/>
        </w:rPr>
        <w:t>reliable</w:t>
      </w:r>
      <w:r>
        <w:rPr>
          <w:spacing w:val="-43"/>
          <w:w w:val="95"/>
        </w:rPr>
        <w:t> </w:t>
      </w:r>
      <w:r>
        <w:rPr>
          <w:w w:val="95"/>
        </w:rPr>
        <w:t>electronic</w:t>
      </w:r>
      <w:r>
        <w:rPr>
          <w:spacing w:val="-43"/>
          <w:w w:val="95"/>
        </w:rPr>
        <w:t> </w:t>
      </w:r>
      <w:r>
        <w:rPr>
          <w:w w:val="95"/>
        </w:rPr>
        <w:t>back-up</w:t>
      </w:r>
      <w:r>
        <w:rPr>
          <w:spacing w:val="-43"/>
          <w:w w:val="95"/>
        </w:rPr>
        <w:t> </w:t>
      </w:r>
      <w:r>
        <w:rPr>
          <w:w w:val="95"/>
        </w:rPr>
        <w:t>copies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43"/>
          <w:w w:val="95"/>
        </w:rPr>
        <w:t> </w:t>
      </w:r>
      <w:r>
        <w:rPr>
          <w:w w:val="95"/>
        </w:rPr>
        <w:t>all</w:t>
      </w:r>
      <w:r>
        <w:rPr>
          <w:spacing w:val="-43"/>
          <w:w w:val="95"/>
        </w:rPr>
        <w:t> </w:t>
      </w:r>
      <w:r>
        <w:rPr>
          <w:w w:val="95"/>
        </w:rPr>
        <w:t>out-of-class</w:t>
      </w:r>
      <w:r>
        <w:rPr>
          <w:spacing w:val="-43"/>
          <w:w w:val="95"/>
        </w:rPr>
        <w:t> </w:t>
      </w:r>
      <w:r>
        <w:rPr>
          <w:w w:val="95"/>
        </w:rPr>
        <w:t>assignments:</w:t>
      </w:r>
      <w:r>
        <w:rPr>
          <w:spacing w:val="-43"/>
          <w:w w:val="95"/>
        </w:rPr>
        <w:t> </w:t>
      </w:r>
      <w:r>
        <w:rPr>
          <w:w w:val="95"/>
        </w:rPr>
        <w:t>you</w:t>
      </w:r>
      <w:r>
        <w:rPr>
          <w:w w:val="90"/>
        </w:rPr>
        <w:t> </w:t>
      </w:r>
      <w:r>
        <w:rPr>
          <w:w w:val="95"/>
        </w:rPr>
        <w:t>may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asked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resubmit</w:t>
      </w:r>
      <w:r>
        <w:rPr>
          <w:spacing w:val="-33"/>
          <w:w w:val="95"/>
        </w:rPr>
        <w:t> </w:t>
      </w:r>
      <w:r>
        <w:rPr>
          <w:w w:val="95"/>
        </w:rPr>
        <w:t>work</w:t>
      </w:r>
      <w:r>
        <w:rPr>
          <w:spacing w:val="-32"/>
          <w:w w:val="95"/>
        </w:rPr>
        <w:t> </w:t>
      </w:r>
      <w:r>
        <w:rPr>
          <w:w w:val="95"/>
        </w:rPr>
        <w:t>at</w:t>
      </w:r>
      <w:r>
        <w:rPr>
          <w:spacing w:val="-32"/>
          <w:w w:val="95"/>
        </w:rPr>
        <w:t> </w:t>
      </w:r>
      <w:r>
        <w:rPr>
          <w:w w:val="95"/>
        </w:rPr>
        <w:t>any</w:t>
      </w:r>
      <w:r>
        <w:rPr>
          <w:spacing w:val="-32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0"/>
        </w:rPr>
        <w:t>Group</w:t>
      </w:r>
      <w:r>
        <w:rPr>
          <w:spacing w:val="32"/>
          <w:w w:val="90"/>
        </w:rPr>
        <w:t> </w:t>
      </w:r>
      <w:r>
        <w:rPr>
          <w:w w:val="90"/>
        </w:rPr>
        <w:t>Work</w:t>
      </w:r>
      <w:r>
        <w:rPr>
          <w:b w:val="0"/>
        </w:rPr>
      </w:r>
    </w:p>
    <w:p>
      <w:pPr>
        <w:pStyle w:val="BodyText"/>
        <w:spacing w:line="240" w:lineRule="auto" w:before="155"/>
        <w:ind w:left="360" w:right="0"/>
        <w:jc w:val="left"/>
      </w:pPr>
      <w:r>
        <w:rPr>
          <w:w w:val="95"/>
        </w:rPr>
        <w:t>Group</w:t>
      </w:r>
      <w:r>
        <w:rPr>
          <w:spacing w:val="-47"/>
          <w:w w:val="95"/>
        </w:rPr>
        <w:t> </w:t>
      </w:r>
      <w:r>
        <w:rPr>
          <w:w w:val="95"/>
        </w:rPr>
        <w:t>work</w:t>
      </w:r>
      <w:r>
        <w:rPr>
          <w:spacing w:val="-47"/>
          <w:w w:val="95"/>
        </w:rPr>
        <w:t> </w:t>
      </w:r>
      <w:r>
        <w:rPr>
          <w:w w:val="95"/>
        </w:rPr>
        <w:t>will</w:t>
      </w:r>
      <w:r>
        <w:rPr>
          <w:spacing w:val="-47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allowed</w:t>
      </w:r>
      <w:r>
        <w:rPr>
          <w:spacing w:val="-47"/>
          <w:w w:val="95"/>
        </w:rPr>
        <w:t> </w:t>
      </w:r>
      <w:r>
        <w:rPr>
          <w:w w:val="95"/>
        </w:rPr>
        <w:t>only</w:t>
      </w:r>
      <w:r>
        <w:rPr>
          <w:spacing w:val="-47"/>
          <w:w w:val="95"/>
        </w:rPr>
        <w:t> </w:t>
      </w:r>
      <w:r>
        <w:rPr>
          <w:w w:val="95"/>
        </w:rPr>
        <w:t>where</w:t>
      </w:r>
      <w:r>
        <w:rPr>
          <w:spacing w:val="-47"/>
          <w:w w:val="95"/>
        </w:rPr>
        <w:t> </w:t>
      </w:r>
      <w:r>
        <w:rPr>
          <w:w w:val="95"/>
        </w:rPr>
        <w:t>explicitly</w:t>
      </w:r>
      <w:r>
        <w:rPr>
          <w:spacing w:val="-46"/>
          <w:w w:val="95"/>
        </w:rPr>
        <w:t> </w:t>
      </w:r>
      <w:r>
        <w:rPr>
          <w:w w:val="95"/>
        </w:rPr>
        <w:t>assigned</w:t>
      </w:r>
      <w:r>
        <w:rPr>
          <w:spacing w:val="-47"/>
          <w:w w:val="95"/>
        </w:rPr>
        <w:t> </w:t>
      </w:r>
      <w:r>
        <w:rPr>
          <w:w w:val="95"/>
        </w:rPr>
        <w:t>by</w:t>
      </w:r>
      <w:r>
        <w:rPr>
          <w:spacing w:val="-47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instructor.</w:t>
      </w:r>
      <w:r>
        <w:rPr/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after="0" w:line="20" w:lineRule="atLeast"/>
        <w:rPr>
          <w:rFonts w:ascii="Lucida Sans" w:hAnsi="Lucida Sans" w:cs="Lucida Sans" w:eastAsia="Lucida Sans"/>
          <w:sz w:val="2"/>
          <w:szCs w:val="2"/>
        </w:rPr>
        <w:sectPr>
          <w:pgSz w:w="11900" w:h="16840"/>
          <w:pgMar w:top="640" w:bottom="280" w:left="600" w:right="600"/>
        </w:sectPr>
      </w:pPr>
    </w:p>
    <w:p>
      <w:pPr>
        <w:pStyle w:val="Heading1"/>
        <w:numPr>
          <w:ilvl w:val="0"/>
          <w:numId w:val="4"/>
        </w:numPr>
        <w:tabs>
          <w:tab w:pos="429" w:val="left" w:leader="none"/>
        </w:tabs>
        <w:spacing w:line="240" w:lineRule="auto" w:before="29" w:after="0"/>
        <w:ind w:left="428" w:right="0" w:hanging="328"/>
        <w:jc w:val="left"/>
        <w:rPr>
          <w:b w:val="0"/>
          <w:bCs w:val="0"/>
        </w:rPr>
      </w:pPr>
      <w:bookmarkStart w:name="University Statements" w:id="38"/>
      <w:bookmarkEnd w:id="38"/>
      <w:r>
        <w:rPr>
          <w:b w:val="0"/>
        </w:rPr>
      </w:r>
      <w:bookmarkStart w:name="University Statements" w:id="39"/>
      <w:bookmarkEnd w:id="39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330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right="127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right="127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7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 w:before="155"/>
        <w:ind w:right="127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8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right="127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right="127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127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127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127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9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44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right="127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after="0" w:line="244" w:lineRule="auto"/>
        <w:jc w:val="left"/>
        <w:sectPr>
          <w:pgSz w:w="11900" w:h="16840"/>
          <w:pgMar w:top="860" w:bottom="280" w:left="620" w:right="660"/>
        </w:sectPr>
      </w:pPr>
    </w:p>
    <w:p>
      <w:pPr>
        <w:pStyle w:val="BodyText"/>
        <w:spacing w:line="244" w:lineRule="auto" w:before="42"/>
        <w:ind w:left="360" w:right="138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 w:before="0"/>
        <w:ind w:left="360" w:right="138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 w:before="0"/>
        <w:ind w:left="360"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0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1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9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left="448" w:hanging="329"/>
        <w:jc w:val="left"/>
      </w:pPr>
      <w:rPr>
        <w:rFonts w:hint="default" w:ascii="Arial" w:hAnsi="Arial" w:eastAsia="Arial"/>
        <w:b/>
        <w:bCs/>
        <w:w w:val="103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Arial" w:hAnsi="Arial" w:eastAsia="Arial"/>
        <w:b/>
        <w:bCs/>
        <w:w w:val="103"/>
        <w:sz w:val="32"/>
        <w:szCs w:val="32"/>
      </w:rPr>
    </w:lvl>
    <w:lvl w:ilvl="2">
      <w:start w:val="1"/>
      <w:numFmt w:val="bullet"/>
      <w:lvlText w:val="•"/>
      <w:lvlJc w:val="left"/>
      <w:pPr>
        <w:ind w:left="65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54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448" w:hanging="329"/>
        <w:jc w:val="left"/>
      </w:pPr>
      <w:rPr>
        <w:rFonts w:hint="default" w:ascii="Arial" w:hAnsi="Arial" w:eastAsia="Arial"/>
        <w:b/>
        <w:bCs/>
        <w:w w:val="103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Arial" w:hAnsi="Arial" w:eastAsia="Arial"/>
        <w:b/>
        <w:bCs/>
        <w:w w:val="103"/>
        <w:sz w:val="32"/>
        <w:szCs w:val="32"/>
      </w:rPr>
    </w:lvl>
    <w:lvl w:ilvl="2">
      <w:start w:val="1"/>
      <w:numFmt w:val="bullet"/>
      <w:lvlText w:val="•"/>
      <w:lvlJc w:val="left"/>
      <w:pPr>
        <w:ind w:left="78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4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6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05" w:hanging="54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202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85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5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0" w:hanging="5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34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2"/>
      <w:ind w:left="36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glasauer@uoguelph.ca" TargetMode="External"/><Relationship Id="rId7" Type="http://schemas.openxmlformats.org/officeDocument/2006/relationships/hyperlink" Target="https://www.uoguelph.ca/registrar/calendars/undergraduate/current/c08/c08-ac.shtml" TargetMode="External"/><Relationship Id="rId8" Type="http://schemas.openxmlformats.org/officeDocument/2006/relationships/hyperlink" Target="https://www.uoguelph.ca/registrar/calendars/undergraduate/current/c08/c08-drop.shtml" TargetMode="External"/><Relationship Id="rId9" Type="http://schemas.openxmlformats.org/officeDocument/2006/relationships/hyperlink" Target="http://www.uoguelph.ca/sas" TargetMode="External"/><Relationship Id="rId10" Type="http://schemas.openxmlformats.org/officeDocument/2006/relationships/hyperlink" Target="https://www.uoguelph.ca/registrar/calendars/undergraduate/current/c08/c08-amisconduct.shtml" TargetMode="External"/><Relationship Id="rId11" Type="http://schemas.openxmlformats.org/officeDocument/2006/relationships/hyperlink" Target="https://www.uoguelph.ca/registrar/calendars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ENVS*3220   Terrestrial Chemistry</dc:title>
  <dcterms:created xsi:type="dcterms:W3CDTF">2018-09-05T14:47:38Z</dcterms:created>
  <dcterms:modified xsi:type="dcterms:W3CDTF">2018-09-05T14:47:38Z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2018-09-05T00:00:00Z</vt:filetime>
  </property>
</Properties>
</file>