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3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33650" cy="861441"/>
            <wp:effectExtent l="0" t="0" r="0" b="0"/>
            <wp:docPr id="1" name="image1.png" descr="uog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16"/>
        <w:ind w:left="925" w:right="925" w:firstLine="0"/>
        <w:jc w:val="center"/>
        <w:rPr>
          <w:rFonts w:ascii="Lucida Sans" w:hAnsi="Lucida Sans" w:cs="Lucida Sans" w:eastAsia="Lucida Sans"/>
          <w:sz w:val="48"/>
          <w:szCs w:val="48"/>
        </w:rPr>
      </w:pPr>
      <w:bookmarkStart w:name="ENVS*2030 Meteorology and Climatology" w:id="1"/>
      <w:bookmarkEnd w:id="1"/>
      <w:r>
        <w:rPr/>
      </w:r>
      <w:r>
        <w:rPr>
          <w:rFonts w:ascii="Lucida Sans"/>
          <w:w w:val="90"/>
          <w:sz w:val="48"/>
        </w:rPr>
        <w:t>ENVS*2030</w:t>
      </w:r>
      <w:r>
        <w:rPr>
          <w:rFonts w:ascii="Lucida Sans"/>
          <w:spacing w:val="47"/>
          <w:w w:val="90"/>
          <w:sz w:val="48"/>
        </w:rPr>
        <w:t> </w:t>
      </w:r>
      <w:r>
        <w:rPr>
          <w:rFonts w:ascii="Lucida Sans"/>
          <w:w w:val="90"/>
          <w:sz w:val="48"/>
        </w:rPr>
        <w:t>Meteorology</w:t>
      </w:r>
      <w:r>
        <w:rPr>
          <w:rFonts w:ascii="Lucida Sans"/>
          <w:spacing w:val="48"/>
          <w:w w:val="90"/>
          <w:sz w:val="48"/>
        </w:rPr>
        <w:t> </w:t>
      </w:r>
      <w:r>
        <w:rPr>
          <w:rFonts w:ascii="Lucida Sans"/>
          <w:w w:val="90"/>
          <w:sz w:val="48"/>
        </w:rPr>
        <w:t>and</w:t>
      </w:r>
      <w:r>
        <w:rPr>
          <w:rFonts w:ascii="Lucida Sans"/>
          <w:spacing w:val="48"/>
          <w:w w:val="90"/>
          <w:sz w:val="48"/>
        </w:rPr>
        <w:t> </w:t>
      </w:r>
      <w:r>
        <w:rPr>
          <w:rFonts w:ascii="Lucida Sans"/>
          <w:w w:val="90"/>
          <w:sz w:val="48"/>
        </w:rPr>
        <w:t>Climatology</w:t>
      </w:r>
      <w:r>
        <w:rPr>
          <w:rFonts w:ascii="Lucida Sans"/>
          <w:sz w:val="48"/>
        </w:rPr>
      </w:r>
    </w:p>
    <w:p>
      <w:pPr>
        <w:pStyle w:val="Heading2"/>
        <w:spacing w:line="240" w:lineRule="auto" w:before="130"/>
        <w:ind w:left="925" w:right="925" w:firstLine="0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Fall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2017</w:t>
      </w:r>
      <w:r>
        <w:rPr>
          <w:rFonts w:ascii="Lucida Sans"/>
        </w:rPr>
      </w:r>
    </w:p>
    <w:p>
      <w:pPr>
        <w:pStyle w:val="BodyText"/>
        <w:spacing w:line="240" w:lineRule="auto" w:before="60"/>
        <w:ind w:left="925" w:right="92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Sections(s):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spacing w:line="240" w:lineRule="auto" w:before="5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88" w:lineRule="auto" w:before="0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20"/>
        <w:ind w:left="925" w:right="92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06,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2017</w:t>
      </w:r>
      <w:r>
        <w:rPr>
          <w:rFonts w:ascii="Lucida Sans"/>
          <w:sz w:val="20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Course Details" w:id="2"/>
      <w:bookmarkEnd w:id="2"/>
      <w:r>
        <w:rPr/>
      </w:r>
      <w:bookmarkStart w:name="Course Details" w:id="3"/>
      <w:bookmarkEnd w:id="3"/>
      <w:r>
        <w:rPr>
          <w:rFonts w:ascii="Lucida Sans"/>
          <w:w w:val="90"/>
        </w:rPr>
        <w:t>Course</w:t>
      </w:r>
      <w:r>
        <w:rPr>
          <w:rFonts w:ascii="Lucida Sans"/>
          <w:spacing w:val="25"/>
          <w:w w:val="90"/>
        </w:rPr>
        <w:t> </w:t>
      </w:r>
      <w:r>
        <w:rPr>
          <w:rFonts w:ascii="Lucida Sans"/>
          <w:w w:val="90"/>
        </w:rPr>
        <w:t>Details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321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Calendar Description" w:id="4"/>
      <w:bookmarkEnd w:id="4"/>
      <w:r>
        <w:rPr/>
      </w:r>
      <w:bookmarkStart w:name="Calendar Description" w:id="5"/>
      <w:bookmarkEnd w:id="5"/>
      <w:r>
        <w:rPr>
          <w:rFonts w:ascii="Lucida Sans"/>
          <w:w w:val="90"/>
        </w:rPr>
        <w:t>Calendar</w:t>
      </w:r>
      <w:r>
        <w:rPr>
          <w:rFonts w:ascii="Lucida Sans"/>
          <w:spacing w:val="14"/>
          <w:w w:val="90"/>
        </w:rPr>
        <w:t> </w:t>
      </w:r>
      <w:r>
        <w:rPr>
          <w:rFonts w:ascii="Lucida Sans"/>
          <w:w w:val="90"/>
        </w:rPr>
        <w:t>Description</w:t>
      </w:r>
      <w:r>
        <w:rPr>
          <w:rFonts w:ascii="Lucida Sans"/>
        </w:rPr>
      </w:r>
    </w:p>
    <w:p>
      <w:pPr>
        <w:pStyle w:val="BodyText"/>
        <w:spacing w:line="244" w:lineRule="auto" w:before="155"/>
        <w:ind w:right="231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examines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solar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terrestrial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radiation;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pressure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systems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winds;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atmospheric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stability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vertical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motions;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air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masses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fronts;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clouds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precipitation;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selected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topics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w w:val="87"/>
        </w:rPr>
        <w:t> </w:t>
      </w:r>
      <w:r>
        <w:rPr>
          <w:rFonts w:ascii="Lucida Sans"/>
          <w:w w:val="95"/>
        </w:rPr>
        <w:t>applied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meteorology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including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air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pollution.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laboratory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emphasizes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analysis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use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w w:val="93"/>
        </w:rPr>
        <w:t> </w:t>
      </w:r>
      <w:r>
        <w:rPr>
          <w:rFonts w:ascii="Lucida Sans"/>
          <w:w w:val="90"/>
        </w:rPr>
        <w:t>atmospheric</w:t>
      </w:r>
      <w:r>
        <w:rPr>
          <w:rFonts w:ascii="Lucida Sans"/>
          <w:spacing w:val="6"/>
          <w:w w:val="90"/>
        </w:rPr>
        <w:t> </w:t>
      </w:r>
      <w:r>
        <w:rPr>
          <w:rFonts w:ascii="Lucida Sans"/>
          <w:w w:val="90"/>
        </w:rPr>
        <w:t>data</w:t>
      </w:r>
      <w:r>
        <w:rPr>
          <w:rFonts w:ascii="Lucida Sans"/>
          <w:spacing w:val="7"/>
          <w:w w:val="90"/>
        </w:rPr>
        <w:t> </w:t>
      </w:r>
      <w:r>
        <w:rPr>
          <w:rFonts w:ascii="Lucida Sans"/>
          <w:w w:val="90"/>
        </w:rPr>
        <w:t>for</w:t>
      </w:r>
      <w:r>
        <w:rPr>
          <w:rFonts w:ascii="Lucida Sans"/>
          <w:spacing w:val="7"/>
          <w:w w:val="90"/>
        </w:rPr>
        <w:t> </w:t>
      </w:r>
      <w:r>
        <w:rPr>
          <w:rFonts w:ascii="Lucida Sans"/>
          <w:w w:val="90"/>
        </w:rPr>
        <w:t>solving</w:t>
      </w:r>
      <w:r>
        <w:rPr>
          <w:rFonts w:ascii="Lucida Sans"/>
          <w:spacing w:val="6"/>
          <w:w w:val="90"/>
        </w:rPr>
        <w:t> </w:t>
      </w:r>
      <w:r>
        <w:rPr>
          <w:rFonts w:ascii="Lucida Sans"/>
          <w:w w:val="90"/>
        </w:rPr>
        <w:t>environmental</w:t>
      </w:r>
      <w:r>
        <w:rPr>
          <w:rFonts w:ascii="Lucida Sans"/>
          <w:spacing w:val="7"/>
          <w:w w:val="90"/>
        </w:rPr>
        <w:t> </w:t>
      </w:r>
      <w:r>
        <w:rPr>
          <w:rFonts w:ascii="Lucida Sans"/>
          <w:w w:val="90"/>
        </w:rPr>
        <w:t>problems.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59"/>
        <w:ind w:right="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Gill Sans MT"/>
        </w:rPr>
        <w:t>Pre-Requisite(s):</w:t>
      </w:r>
      <w:r>
        <w:rPr>
          <w:rFonts w:ascii="Gill Sans MT"/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line="240" w:lineRule="auto" w:before="1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0"/>
        <w:ind w:left="360" w:right="0" w:firstLine="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Gill Sans MT"/>
          <w:b/>
          <w:sz w:val="24"/>
        </w:rPr>
        <w:t>Equate(s):</w:t>
      </w:r>
      <w:r>
        <w:rPr>
          <w:rFonts w:ascii="Gill Sans MT"/>
          <w:sz w:val="24"/>
        </w:rPr>
      </w:r>
    </w:p>
    <w:p>
      <w:pPr>
        <w:numPr>
          <w:ilvl w:val="1"/>
          <w:numId w:val="1"/>
        </w:numPr>
        <w:tabs>
          <w:tab w:pos="643" w:val="left" w:leader="none"/>
        </w:tabs>
        <w:spacing w:before="197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Lucida Sans"/>
          <w:w w:val="90"/>
          <w:sz w:val="32"/>
        </w:rPr>
        <w:t>Course</w:t>
      </w:r>
      <w:r>
        <w:rPr>
          <w:rFonts w:ascii="Lucida Sans"/>
          <w:spacing w:val="8"/>
          <w:w w:val="90"/>
          <w:sz w:val="32"/>
        </w:rPr>
        <w:t> </w:t>
      </w:r>
      <w:r>
        <w:rPr>
          <w:rFonts w:ascii="Lucida Sans"/>
          <w:w w:val="90"/>
          <w:sz w:val="32"/>
        </w:rPr>
        <w:t>Description</w:t>
      </w:r>
      <w:r>
        <w:rPr>
          <w:rFonts w:ascii="Lucida Sans"/>
          <w:sz w:val="32"/>
        </w:rPr>
      </w:r>
    </w:p>
    <w:p>
      <w:pPr>
        <w:pStyle w:val="BodyText"/>
        <w:spacing w:line="330" w:lineRule="auto" w:before="50"/>
        <w:ind w:left="-27" w:right="187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1</w:t>
      </w:r>
      <w:r>
        <w:rPr>
          <w:rFonts w:ascii="Lucida Sans"/>
          <w:spacing w:val="11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12"/>
          <w:w w:val="90"/>
        </w:rPr>
        <w:t> </w:t>
      </w:r>
      <w:r>
        <w:rPr>
          <w:rFonts w:ascii="Lucida Sans"/>
          <w:w w:val="90"/>
        </w:rPr>
        <w:t>ENVM*1120,</w:t>
      </w:r>
      <w:r>
        <w:rPr>
          <w:rFonts w:ascii="Lucida Sans"/>
          <w:spacing w:val="12"/>
          <w:w w:val="90"/>
        </w:rPr>
        <w:t> </w:t>
      </w:r>
      <w:r>
        <w:rPr>
          <w:rFonts w:ascii="Lucida Sans"/>
          <w:w w:val="90"/>
        </w:rPr>
        <w:t>IPS*1500,</w:t>
      </w:r>
      <w:r>
        <w:rPr>
          <w:rFonts w:ascii="Lucida Sans"/>
          <w:spacing w:val="12"/>
          <w:w w:val="90"/>
        </w:rPr>
        <w:t> </w:t>
      </w:r>
      <w:r>
        <w:rPr>
          <w:rFonts w:ascii="Lucida Sans"/>
          <w:w w:val="90"/>
        </w:rPr>
        <w:t>MATH*1080,</w:t>
      </w:r>
      <w:r>
        <w:rPr>
          <w:rFonts w:ascii="Lucida Sans"/>
          <w:spacing w:val="12"/>
          <w:w w:val="90"/>
        </w:rPr>
        <w:t> </w:t>
      </w:r>
      <w:r>
        <w:rPr>
          <w:rFonts w:ascii="Lucida Sans"/>
          <w:w w:val="90"/>
        </w:rPr>
        <w:t>MATH*1200,</w:t>
      </w:r>
      <w:r>
        <w:rPr>
          <w:rFonts w:ascii="Lucida Sans"/>
          <w:spacing w:val="12"/>
          <w:w w:val="90"/>
        </w:rPr>
        <w:t> </w:t>
      </w:r>
      <w:r>
        <w:rPr>
          <w:rFonts w:ascii="Lucida Sans"/>
          <w:w w:val="90"/>
        </w:rPr>
        <w:t>PHYS*1080,</w:t>
      </w:r>
      <w:r>
        <w:rPr>
          <w:rFonts w:ascii="Lucida Sans"/>
          <w:w w:val="93"/>
        </w:rPr>
        <w:t> </w:t>
      </w:r>
      <w:r>
        <w:rPr>
          <w:rFonts w:ascii="Lucida Sans"/>
        </w:rPr>
        <w:t>PHYS*1130</w:t>
      </w:r>
      <w:r>
        <w:rPr>
          <w:rFonts w:ascii="Lucida Sans"/>
        </w:rPr>
      </w:r>
    </w:p>
    <w:p>
      <w:pPr>
        <w:pStyle w:val="BodyText"/>
        <w:spacing w:line="240" w:lineRule="auto" w:before="3"/>
        <w:ind w:left="-2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MET*2030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347" w:space="40"/>
            <w:col w:w="7313"/>
          </w:cols>
        </w:sectPr>
      </w:pPr>
    </w:p>
    <w:p>
      <w:pPr>
        <w:pStyle w:val="BodyText"/>
        <w:spacing w:line="244" w:lineRule="auto" w:before="155"/>
        <w:ind w:right="288"/>
        <w:jc w:val="both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examines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solar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terrestrial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radiation;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pressure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systems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winds;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atmospheric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stability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vertical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motions;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air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masses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fronts;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clouds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precipitation;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tropical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weather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systems: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air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pollution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146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Timetable" w:id="8"/>
      <w:bookmarkEnd w:id="8"/>
      <w:r>
        <w:rPr/>
      </w:r>
      <w:bookmarkStart w:name="Timetable" w:id="9"/>
      <w:bookmarkEnd w:id="9"/>
      <w:r>
        <w:rPr>
          <w:rFonts w:ascii="Lucida Sans"/>
        </w:rPr>
        <w:t>Timetable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33"/>
          <w:szCs w:val="33"/>
        </w:rPr>
      </w:pPr>
    </w:p>
    <w:p>
      <w:pPr>
        <w:pStyle w:val="BodyText"/>
        <w:spacing w:line="240" w:lineRule="auto" w:before="0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Timetable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33"/>
          <w:szCs w:val="33"/>
        </w:rPr>
      </w:pPr>
    </w:p>
    <w:p>
      <w:pPr>
        <w:pStyle w:val="Heading3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Class Schedule and Location: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208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Lectures</w:t>
      </w:r>
      <w:r>
        <w:rPr>
          <w:rFonts w:ascii="Lucida Sans" w:hAnsi="Lucida Sans" w:cs="Lucida Sans" w:eastAsia="Lucida Sans"/>
          <w:spacing w:val="-4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Crop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Science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117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MWF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10:30—11:20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202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0"/>
        </w:rPr>
        <w:t>Lab</w:t>
      </w:r>
      <w:r>
        <w:rPr>
          <w:rFonts w:ascii="Lucida Sans" w:hAnsi="Lucida Sans" w:cs="Lucida Sans" w:eastAsia="Lucida Sans"/>
          <w:spacing w:val="-8"/>
          <w:w w:val="90"/>
        </w:rPr>
        <w:t> </w:t>
      </w:r>
      <w:r>
        <w:rPr>
          <w:rFonts w:ascii="Lucida Sans" w:hAnsi="Lucida Sans" w:cs="Lucida Sans" w:eastAsia="Lucida Sans"/>
          <w:w w:val="90"/>
        </w:rPr>
        <w:t>section</w:t>
      </w:r>
      <w:r>
        <w:rPr>
          <w:rFonts w:ascii="Lucida Sans" w:hAnsi="Lucida Sans" w:cs="Lucida Sans" w:eastAsia="Lucida Sans"/>
          <w:spacing w:val="-7"/>
          <w:w w:val="90"/>
        </w:rPr>
        <w:t> </w:t>
      </w:r>
      <w:r>
        <w:rPr>
          <w:rFonts w:ascii="Lucida Sans" w:hAnsi="Lucida Sans" w:cs="Lucida Sans" w:eastAsia="Lucida Sans"/>
          <w:w w:val="90"/>
        </w:rPr>
        <w:t>1:</w:t>
      </w:r>
      <w:r>
        <w:rPr>
          <w:rFonts w:ascii="Lucida Sans" w:hAnsi="Lucida Sans" w:cs="Lucida Sans" w:eastAsia="Lucida Sans"/>
          <w:spacing w:val="-7"/>
          <w:w w:val="90"/>
        </w:rPr>
        <w:t> </w:t>
      </w:r>
      <w:r>
        <w:rPr>
          <w:rFonts w:ascii="Lucida Sans" w:hAnsi="Lucida Sans" w:cs="Lucida Sans" w:eastAsia="Lucida Sans"/>
          <w:w w:val="90"/>
        </w:rPr>
        <w:t>MacKinnon</w:t>
      </w:r>
      <w:r>
        <w:rPr>
          <w:rFonts w:ascii="Lucida Sans" w:hAnsi="Lucida Sans" w:cs="Lucida Sans" w:eastAsia="Lucida Sans"/>
          <w:spacing w:val="-8"/>
          <w:w w:val="90"/>
        </w:rPr>
        <w:t> </w:t>
      </w:r>
      <w:r>
        <w:rPr>
          <w:rFonts w:ascii="Lucida Sans" w:hAnsi="Lucida Sans" w:cs="Lucida Sans" w:eastAsia="Lucida Sans"/>
          <w:w w:val="90"/>
        </w:rPr>
        <w:t>234</w:t>
      </w:r>
      <w:r>
        <w:rPr>
          <w:rFonts w:ascii="Lucida Sans" w:hAnsi="Lucida Sans" w:cs="Lucida Sans" w:eastAsia="Lucida Sans"/>
          <w:spacing w:val="-7"/>
          <w:w w:val="90"/>
        </w:rPr>
        <w:t> </w:t>
      </w:r>
      <w:r>
        <w:rPr>
          <w:rFonts w:ascii="Lucida Sans" w:hAnsi="Lucida Sans" w:cs="Lucida Sans" w:eastAsia="Lucida Sans"/>
          <w:w w:val="90"/>
        </w:rPr>
        <w:t>Th</w:t>
      </w:r>
      <w:r>
        <w:rPr>
          <w:rFonts w:ascii="Lucida Sans" w:hAnsi="Lucida Sans" w:cs="Lucida Sans" w:eastAsia="Lucida Sans"/>
          <w:spacing w:val="-7"/>
          <w:w w:val="90"/>
        </w:rPr>
        <w:t> </w:t>
      </w:r>
      <w:r>
        <w:rPr>
          <w:rFonts w:ascii="Lucida Sans" w:hAnsi="Lucida Sans" w:cs="Lucida Sans" w:eastAsia="Lucida Sans"/>
          <w:w w:val="90"/>
        </w:rPr>
        <w:t>15:30—17:20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202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Lab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section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2: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MacKinnon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307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</w:t>
      </w:r>
      <w:r>
        <w:rPr>
          <w:rFonts w:ascii="Lucida Sans" w:hAnsi="Lucida Sans" w:cs="Lucida Sans" w:eastAsia="Lucida Sans"/>
          <w:spacing w:val="-4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15:30—17:20</w:t>
      </w:r>
      <w:r>
        <w:rPr>
          <w:rFonts w:ascii="Lucida Sans" w:hAnsi="Lucida Sans" w:cs="Lucida Sans" w:eastAsia="Lucida Sans"/>
        </w:rPr>
      </w:r>
    </w:p>
    <w:p>
      <w:pPr>
        <w:spacing w:after="0" w:line="240" w:lineRule="auto"/>
        <w:jc w:val="both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22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Final Exam" w:id="10"/>
      <w:bookmarkEnd w:id="10"/>
      <w:r>
        <w:rPr/>
      </w:r>
      <w:bookmarkStart w:name="Final Exam" w:id="11"/>
      <w:bookmarkEnd w:id="11"/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BodyText"/>
        <w:spacing w:line="240" w:lineRule="auto" w:before="15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Instructional Support" w:id="12"/>
      <w:bookmarkEnd w:id="12"/>
      <w:r>
        <w:rPr/>
      </w:r>
      <w:bookmarkStart w:name="Instructional Support" w:id="13"/>
      <w:bookmarkEnd w:id="13"/>
      <w:r>
        <w:rPr>
          <w:rFonts w:ascii="Lucida Sans"/>
          <w:w w:val="90"/>
        </w:rPr>
        <w:t>Instructional</w:t>
      </w:r>
      <w:r>
        <w:rPr>
          <w:rFonts w:ascii="Lucida Sans"/>
          <w:spacing w:val="24"/>
          <w:w w:val="90"/>
        </w:rPr>
        <w:t> </w:t>
      </w:r>
      <w:r>
        <w:rPr>
          <w:rFonts w:ascii="Lucida Sans"/>
          <w:w w:val="90"/>
        </w:rPr>
        <w:t>Support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3"/>
          <w:szCs w:val="23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3"/>
          <w:szCs w:val="23"/>
        </w:rPr>
        <w:sectPr>
          <w:pgSz w:w="11900" w:h="16840"/>
          <w:pgMar w:top="8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43" w:val="left" w:leader="none"/>
        </w:tabs>
        <w:spacing w:line="240" w:lineRule="auto" w:before="44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Instructor(s)" w:id="14"/>
      <w:bookmarkEnd w:id="14"/>
      <w:r>
        <w:rPr/>
      </w:r>
      <w:bookmarkStart w:name="Instructor(s)" w:id="15"/>
      <w:bookmarkEnd w:id="15"/>
      <w:r>
        <w:rPr>
          <w:rFonts w:ascii="Lucida Sans"/>
          <w:w w:val="90"/>
        </w:rPr>
        <w:t>Instructor(s)</w:t>
      </w:r>
      <w:r>
        <w:rPr>
          <w:rFonts w:ascii="Lucida Sans"/>
        </w:rPr>
      </w:r>
    </w:p>
    <w:p>
      <w:pPr>
        <w:spacing w:line="307" w:lineRule="auto" w:before="162"/>
        <w:ind w:left="360" w:right="692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Jon</w:t>
      </w:r>
      <w:r>
        <w:rPr>
          <w:rFonts w:ascii="Trebuchet MS"/>
          <w:b/>
          <w:spacing w:val="16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Warland</w:t>
      </w:r>
      <w:r>
        <w:rPr>
          <w:rFonts w:ascii="Trebuchet MS"/>
          <w:b/>
          <w:w w:val="96"/>
          <w:sz w:val="24"/>
        </w:rPr>
        <w:t> </w:t>
      </w:r>
      <w:r>
        <w:rPr>
          <w:rFonts w:ascii="Lucida Sans"/>
          <w:sz w:val="24"/>
        </w:rPr>
        <w:t>Email:</w:t>
      </w:r>
      <w:r>
        <w:rPr>
          <w:rFonts w:ascii="Lucida Sans"/>
          <w:w w:val="92"/>
          <w:sz w:val="24"/>
        </w:rPr>
        <w:t> </w:t>
      </w:r>
      <w:r>
        <w:rPr>
          <w:rFonts w:ascii="Lucida Sans"/>
          <w:w w:val="95"/>
          <w:sz w:val="24"/>
        </w:rPr>
        <w:t>Telephone: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29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Office: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9"/>
          <w:szCs w:val="29"/>
        </w:rPr>
      </w:pPr>
    </w:p>
    <w:p>
      <w:pPr>
        <w:pStyle w:val="BodyText"/>
        <w:spacing w:line="240" w:lineRule="auto" w:before="0"/>
        <w:ind w:left="135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jwarland@uoguelph.ca</w:t>
        </w:r>
      </w:hyperlink>
    </w:p>
    <w:p>
      <w:pPr>
        <w:pStyle w:val="BodyText"/>
        <w:spacing w:line="240" w:lineRule="auto" w:before="106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x56374</w:t>
      </w:r>
      <w:r>
        <w:rPr>
          <w:rFonts w:ascii="Lucida Sans"/>
        </w:rPr>
      </w:r>
    </w:p>
    <w:p>
      <w:pPr>
        <w:pStyle w:val="BodyText"/>
        <w:spacing w:line="240" w:lineRule="auto" w:before="106"/>
        <w:ind w:left="126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Bovey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1106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07" w:space="800"/>
            <w:col w:w="7493"/>
          </w:cols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6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Office</w:t>
      </w:r>
      <w:r>
        <w:rPr>
          <w:rFonts w:ascii="Lucida Sans"/>
          <w:spacing w:val="18"/>
          <w:w w:val="90"/>
        </w:rPr>
        <w:t> </w:t>
      </w:r>
      <w:r>
        <w:rPr>
          <w:rFonts w:ascii="Lucida Sans"/>
          <w:w w:val="90"/>
        </w:rPr>
        <w:t>Hours: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Claudia</w:t>
      </w:r>
      <w:r>
        <w:rPr>
          <w:rFonts w:ascii="Trebuchet MS"/>
          <w:spacing w:val="48"/>
          <w:w w:val="95"/>
        </w:rPr>
        <w:t> </w:t>
      </w:r>
      <w:r>
        <w:rPr>
          <w:rFonts w:ascii="Trebuchet MS"/>
          <w:w w:val="95"/>
        </w:rPr>
        <w:t>Wagner-Riddle</w:t>
      </w:r>
      <w:r>
        <w:rPr>
          <w:rFonts w:ascii="Trebuchet MS"/>
          <w:b w:val="0"/>
        </w:rPr>
      </w:r>
    </w:p>
    <w:p>
      <w:pPr>
        <w:pStyle w:val="BodyText"/>
        <w:spacing w:line="330" w:lineRule="auto" w:before="53"/>
        <w:ind w:right="1292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Email:</w:t>
      </w:r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Telephone:</w:t>
      </w:r>
      <w:r>
        <w:rPr>
          <w:rFonts w:ascii="Lucida Sans"/>
          <w:w w:val="90"/>
        </w:rPr>
        <w:t> </w:t>
      </w:r>
      <w:r>
        <w:rPr>
          <w:rFonts w:ascii="Lucida Sans"/>
        </w:rPr>
        <w:t>Office:</w:t>
      </w:r>
      <w:r>
        <w:rPr>
          <w:rFonts w:ascii="Lucida Sans"/>
        </w:rPr>
      </w:r>
    </w:p>
    <w:p>
      <w:pPr>
        <w:pStyle w:val="BodyText"/>
        <w:spacing w:line="240" w:lineRule="auto" w:before="69"/>
        <w:ind w:left="36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 w:cs="Arial" w:eastAsia="Arial"/>
        </w:rPr>
        <w:t>MWF 11:30—12:20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0"/>
        <w:ind w:left="375" w:right="0"/>
        <w:jc w:val="left"/>
        <w:rPr>
          <w:rFonts w:ascii="Lucida Sans" w:hAnsi="Lucida Sans" w:cs="Lucida Sans" w:eastAsia="Lucida Sans"/>
        </w:rPr>
      </w:pPr>
      <w:hyperlink r:id="rId7">
        <w:r>
          <w:rPr>
            <w:rFonts w:ascii="Lucida Sans"/>
          </w:rPr>
          <w:t>cwagnerr@uoguelph.ca</w:t>
        </w:r>
      </w:hyperlink>
    </w:p>
    <w:p>
      <w:pPr>
        <w:pStyle w:val="BodyText"/>
        <w:spacing w:line="240" w:lineRule="auto" w:before="106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x52787</w:t>
      </w:r>
      <w:r>
        <w:rPr>
          <w:rFonts w:ascii="Lucida Sans"/>
        </w:rPr>
      </w:r>
    </w:p>
    <w:p>
      <w:pPr>
        <w:pStyle w:val="BodyText"/>
        <w:spacing w:line="240" w:lineRule="auto" w:before="106"/>
        <w:ind w:left="366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ALEX</w:t>
      </w:r>
      <w:r>
        <w:rPr>
          <w:rFonts w:ascii="Lucida Sans"/>
          <w:spacing w:val="-44"/>
        </w:rPr>
        <w:t> </w:t>
      </w:r>
      <w:r>
        <w:rPr>
          <w:rFonts w:ascii="Lucida Sans"/>
        </w:rPr>
        <w:t>(AXEL)</w:t>
      </w:r>
      <w:r>
        <w:rPr>
          <w:rFonts w:ascii="Lucida Sans"/>
          <w:spacing w:val="-44"/>
        </w:rPr>
        <w:t> </w:t>
      </w:r>
      <w:r>
        <w:rPr>
          <w:rFonts w:ascii="Lucida Sans"/>
        </w:rPr>
        <w:t>110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831" w:space="136"/>
            <w:col w:w="7733"/>
          </w:cols>
        </w:sectPr>
      </w:pPr>
    </w:p>
    <w:p>
      <w:pPr>
        <w:spacing w:line="240" w:lineRule="auto" w:before="7"/>
        <w:rPr>
          <w:rFonts w:ascii="Lucida Sans" w:hAnsi="Lucida Sans" w:cs="Lucida Sans" w:eastAsia="Lucida Sans"/>
          <w:sz w:val="11"/>
          <w:szCs w:val="11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1"/>
          <w:szCs w:val="11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6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Office</w:t>
      </w:r>
      <w:r>
        <w:rPr>
          <w:rFonts w:ascii="Lucida Sans"/>
          <w:spacing w:val="18"/>
          <w:w w:val="90"/>
        </w:rPr>
        <w:t> </w:t>
      </w:r>
      <w:r>
        <w:rPr>
          <w:rFonts w:ascii="Lucida Sans"/>
          <w:w w:val="90"/>
        </w:rPr>
        <w:t>Hours:</w:t>
      </w:r>
      <w:r>
        <w:rPr>
          <w:rFonts w:ascii="Lucida Sans"/>
        </w:rPr>
      </w: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 w:cs="Arial" w:eastAsia="Arial"/>
        </w:rPr>
        <w:t>MWF 11:30—12:20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765" w:space="1206"/>
            <w:col w:w="772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Learning Resources" w:id="16"/>
      <w:bookmarkEnd w:id="16"/>
      <w:r>
        <w:rPr/>
      </w:r>
      <w:bookmarkStart w:name="Learning Resources" w:id="17"/>
      <w:bookmarkEnd w:id="17"/>
      <w:r>
        <w:rPr>
          <w:rFonts w:ascii="Lucida Sans"/>
          <w:w w:val="90"/>
        </w:rPr>
        <w:t>Learning</w:t>
      </w:r>
      <w:r>
        <w:rPr>
          <w:rFonts w:ascii="Lucida Sans"/>
          <w:spacing w:val="99"/>
          <w:w w:val="90"/>
        </w:rPr>
        <w:t> </w:t>
      </w:r>
      <w:r>
        <w:rPr>
          <w:rFonts w:ascii="Lucida Sans"/>
          <w:w w:val="90"/>
        </w:rPr>
        <w:t>Resources</w:t>
      </w:r>
      <w:r>
        <w:rPr>
          <w:rFonts w:ascii="Lucida Sans"/>
        </w:rPr>
      </w: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321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Recommended Resources(s)" w:id="18"/>
      <w:bookmarkEnd w:id="18"/>
      <w:r>
        <w:rPr/>
      </w:r>
      <w:bookmarkStart w:name="Recommended Resources(s)" w:id="19"/>
      <w:bookmarkEnd w:id="19"/>
      <w:r>
        <w:rPr>
          <w:rFonts w:ascii="Lucida Sans"/>
          <w:w w:val="95"/>
        </w:rPr>
        <w:t>Recommended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Resources(s)</w:t>
      </w:r>
      <w:r>
        <w:rPr>
          <w:rFonts w:asci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3"/>
        <w:spacing w:line="338" w:lineRule="auto"/>
        <w:ind w:right="501"/>
        <w:jc w:val="left"/>
        <w:rPr>
          <w:b w:val="0"/>
          <w:bCs w:val="0"/>
        </w:rPr>
      </w:pPr>
      <w:r>
        <w:rPr>
          <w:w w:val="95"/>
        </w:rPr>
        <w:t>Meteorology</w:t>
      </w:r>
      <w:r>
        <w:rPr>
          <w:spacing w:val="-16"/>
          <w:w w:val="95"/>
        </w:rPr>
        <w:t> </w:t>
      </w:r>
      <w:r>
        <w:rPr>
          <w:w w:val="95"/>
        </w:rPr>
        <w:t>Today:</w:t>
      </w:r>
      <w:r>
        <w:rPr>
          <w:spacing w:val="-15"/>
          <w:w w:val="95"/>
        </w:rPr>
        <w:t> </w:t>
      </w:r>
      <w:r>
        <w:rPr>
          <w:w w:val="95"/>
        </w:rPr>
        <w:t>An</w:t>
      </w:r>
      <w:r>
        <w:rPr>
          <w:spacing w:val="-15"/>
          <w:w w:val="95"/>
        </w:rPr>
        <w:t> </w:t>
      </w:r>
      <w:r>
        <w:rPr>
          <w:w w:val="95"/>
        </w:rPr>
        <w:t>Introduction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Weather,</w:t>
      </w:r>
      <w:r>
        <w:rPr>
          <w:spacing w:val="-15"/>
          <w:w w:val="95"/>
        </w:rPr>
        <w:t> </w:t>
      </w:r>
      <w:r>
        <w:rPr>
          <w:w w:val="95"/>
        </w:rPr>
        <w:t>Climate,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Environment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5"/>
          <w:w w:val="95"/>
        </w:rPr>
        <w:t> </w:t>
      </w:r>
      <w:r>
        <w:rPr>
          <w:w w:val="95"/>
        </w:rPr>
        <w:t>C.</w:t>
      </w:r>
      <w:r>
        <w:rPr>
          <w:spacing w:val="-15"/>
          <w:w w:val="95"/>
        </w:rPr>
        <w:t> </w:t>
      </w:r>
      <w:r>
        <w:rPr>
          <w:w w:val="95"/>
        </w:rPr>
        <w:t>Donald</w:t>
      </w:r>
      <w:r>
        <w:rPr>
          <w:w w:val="92"/>
        </w:rPr>
        <w:t> </w:t>
      </w:r>
      <w:r>
        <w:rPr>
          <w:w w:val="95"/>
        </w:rPr>
        <w:t>Ahrens,</w:t>
      </w:r>
      <w:r>
        <w:rPr>
          <w:spacing w:val="-16"/>
          <w:w w:val="95"/>
        </w:rPr>
        <w:t> </w:t>
      </w:r>
      <w:r>
        <w:rPr>
          <w:w w:val="95"/>
        </w:rPr>
        <w:t>Peter</w:t>
      </w:r>
      <w:r>
        <w:rPr>
          <w:spacing w:val="-16"/>
          <w:w w:val="95"/>
        </w:rPr>
        <w:t> </w:t>
      </w:r>
      <w:r>
        <w:rPr>
          <w:w w:val="95"/>
        </w:rPr>
        <w:t>L.</w:t>
      </w:r>
      <w:r>
        <w:rPr>
          <w:spacing w:val="-16"/>
          <w:w w:val="95"/>
        </w:rPr>
        <w:t> </w:t>
      </w:r>
      <w:r>
        <w:rPr>
          <w:w w:val="95"/>
        </w:rPr>
        <w:t>Jackson,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Chris</w:t>
      </w:r>
      <w:r>
        <w:rPr>
          <w:spacing w:val="-16"/>
          <w:w w:val="95"/>
        </w:rPr>
        <w:t> </w:t>
      </w:r>
      <w:r>
        <w:rPr>
          <w:w w:val="95"/>
        </w:rPr>
        <w:t>Jackson,</w:t>
      </w:r>
      <w:r>
        <w:rPr>
          <w:spacing w:val="-16"/>
          <w:w w:val="95"/>
        </w:rPr>
        <w:t> </w:t>
      </w:r>
      <w:r>
        <w:rPr>
          <w:w w:val="95"/>
        </w:rPr>
        <w:t>1st</w:t>
      </w:r>
      <w:r>
        <w:rPr>
          <w:spacing w:val="-16"/>
          <w:w w:val="95"/>
        </w:rPr>
        <w:t> </w:t>
      </w:r>
      <w:r>
        <w:rPr>
          <w:w w:val="95"/>
        </w:rPr>
        <w:t>Canadian</w:t>
      </w:r>
      <w:r>
        <w:rPr>
          <w:spacing w:val="-16"/>
          <w:w w:val="95"/>
        </w:rPr>
        <w:t> </w:t>
      </w:r>
      <w:r>
        <w:rPr>
          <w:w w:val="95"/>
        </w:rPr>
        <w:t>edition,</w:t>
      </w:r>
      <w:r>
        <w:rPr>
          <w:spacing w:val="-16"/>
          <w:w w:val="95"/>
        </w:rPr>
        <w:t> </w:t>
      </w:r>
      <w:r>
        <w:rPr>
          <w:w w:val="95"/>
        </w:rPr>
        <w:t>published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6"/>
          <w:w w:val="95"/>
        </w:rPr>
        <w:t> </w:t>
      </w:r>
      <w:r>
        <w:rPr>
          <w:w w:val="95"/>
        </w:rPr>
        <w:t>Nelson</w:t>
      </w:r>
      <w:r>
        <w:rPr>
          <w:w w:val="94"/>
        </w:rPr>
        <w:t> </w:t>
      </w:r>
      <w:r>
        <w:rPr/>
        <w:t>(ISBN-10:</w:t>
      </w:r>
      <w:r>
        <w:rPr>
          <w:spacing w:val="-10"/>
        </w:rPr>
        <w:t> </w:t>
      </w:r>
      <w:r>
        <w:rPr/>
        <w:t>0-17-650039-1,</w:t>
      </w:r>
      <w:r>
        <w:rPr>
          <w:spacing w:val="-10"/>
        </w:rPr>
        <w:t> </w:t>
      </w:r>
      <w:r>
        <w:rPr/>
        <w:t>(Textbook)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2"/>
        </w:numPr>
        <w:tabs>
          <w:tab w:pos="444" w:val="left" w:leader="none"/>
        </w:tabs>
        <w:spacing w:before="41"/>
        <w:ind w:left="443" w:right="0" w:hanging="323"/>
        <w:jc w:val="left"/>
        <w:rPr>
          <w:rFonts w:ascii="Arial" w:hAnsi="Arial" w:cs="Arial" w:eastAsia="Arial"/>
          <w:sz w:val="40"/>
          <w:szCs w:val="40"/>
        </w:rPr>
      </w:pPr>
      <w:bookmarkStart w:name="Learning Outcomes" w:id="20"/>
      <w:bookmarkEnd w:id="20"/>
      <w:r>
        <w:rPr/>
      </w:r>
      <w:bookmarkStart w:name="Learning Outcomes" w:id="21"/>
      <w:bookmarkEnd w:id="21"/>
      <w:r>
        <w:rPr>
          <w:rFonts w:ascii="Arial"/>
          <w:sz w:val="40"/>
        </w:rPr>
        <w:t>Learning</w:t>
      </w:r>
      <w:r>
        <w:rPr>
          <w:rFonts w:ascii="Arial"/>
          <w:spacing w:val="-29"/>
          <w:sz w:val="40"/>
        </w:rPr>
        <w:t> </w:t>
      </w:r>
      <w:r>
        <w:rPr>
          <w:rFonts w:ascii="Arial"/>
          <w:sz w:val="40"/>
        </w:rPr>
        <w:t>Outcomes</w:t>
      </w:r>
    </w:p>
    <w:p>
      <w:pPr>
        <w:pStyle w:val="BodyText"/>
        <w:spacing w:line="240" w:lineRule="auto" w:before="182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end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course,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students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able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to…</w:t>
      </w:r>
      <w:r>
        <w:rPr>
          <w:rFonts w:ascii="Arial" w:hAnsi="Arial" w:cs="Arial" w:eastAsia="Arial"/>
        </w:rPr>
      </w: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160" w:after="0"/>
        <w:ind w:left="642" w:right="0" w:hanging="522"/>
        <w:jc w:val="left"/>
        <w:rPr>
          <w:rFonts w:ascii="Arial" w:hAnsi="Arial" w:cs="Arial" w:eastAsia="Arial"/>
        </w:rPr>
      </w:pPr>
      <w:bookmarkStart w:name="Course Learning Outcomes" w:id="22"/>
      <w:bookmarkEnd w:id="22"/>
      <w:r>
        <w:rPr/>
      </w:r>
      <w:bookmarkStart w:name="Course Learning Outcomes" w:id="23"/>
      <w:bookmarkEnd w:id="23"/>
      <w:r>
        <w:rPr>
          <w:rFonts w:ascii="Arial"/>
        </w:rPr>
        <w:t>Course</w:t>
      </w:r>
      <w:r>
        <w:rPr>
          <w:rFonts w:ascii="Arial"/>
          <w:spacing w:val="-32"/>
        </w:rPr>
        <w:t> </w:t>
      </w:r>
      <w:r>
        <w:rPr>
          <w:rFonts w:ascii="Arial"/>
        </w:rPr>
        <w:t>Learning</w:t>
      </w:r>
      <w:r>
        <w:rPr>
          <w:rFonts w:ascii="Arial"/>
          <w:spacing w:val="-32"/>
        </w:rPr>
        <w:t> </w:t>
      </w:r>
      <w:r>
        <w:rPr>
          <w:rFonts w:ascii="Arial"/>
        </w:rPr>
        <w:t>Outcomes</w:t>
      </w:r>
    </w:p>
    <w:p>
      <w:pPr>
        <w:pStyle w:val="BodyText"/>
        <w:spacing w:line="240" w:lineRule="auto" w:before="162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240" w:lineRule="auto" w:before="37" w:after="0"/>
        <w:ind w:left="92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Identify weather instruments and state how they are placed in a weather station;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83" w:after="0"/>
        <w:ind w:left="920" w:right="501" w:hanging="267"/>
        <w:jc w:val="left"/>
        <w:rPr>
          <w:rFonts w:ascii="Arial" w:hAnsi="Arial" w:cs="Arial" w:eastAsia="Arial"/>
        </w:rPr>
      </w:pPr>
      <w:r>
        <w:rPr>
          <w:rFonts w:ascii="Arial"/>
        </w:rPr>
        <w:t>Use laws of radiation to explain radiation transfer in the environment and solve problems related to radiation budgets;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2" w:after="0"/>
        <w:ind w:left="920" w:right="501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Apply the energy budget concept to explain the Earth's climate at the surface and human thermal comfort;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240" w:lineRule="auto" w:before="2" w:after="0"/>
        <w:ind w:left="92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Describe, use and convert measures that quantify atmospheric water vapour;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240" w:lineRule="auto" w:before="83" w:after="0"/>
        <w:ind w:left="92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Predict the formation of clouds and rain using atmospheric sounding data and a skew-T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48"/>
        <w:ind w:left="920" w:right="0"/>
        <w:jc w:val="left"/>
        <w:rPr>
          <w:rFonts w:ascii="Arial" w:hAnsi="Arial" w:cs="Arial" w:eastAsia="Arial"/>
        </w:rPr>
      </w:pPr>
      <w:r>
        <w:rPr>
          <w:rFonts w:ascii="Arial"/>
        </w:rPr>
        <w:t>diagram;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83" w:after="0"/>
        <w:ind w:left="920" w:right="501" w:hanging="267"/>
        <w:jc w:val="left"/>
        <w:rPr>
          <w:rFonts w:ascii="Arial" w:hAnsi="Arial" w:cs="Arial" w:eastAsia="Arial"/>
        </w:rPr>
      </w:pPr>
      <w:r>
        <w:rPr>
          <w:rFonts w:ascii="Arial"/>
        </w:rPr>
        <w:t>Describe the Bergeron process for formation of precipitation using the concept of vapour pressure over water and ice;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240" w:lineRule="auto" w:before="2" w:after="0"/>
        <w:ind w:left="920" w:right="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Predict wind speed and direction from isobars and isoheights using a force-body diagram;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83" w:after="0"/>
        <w:ind w:left="920" w:right="920" w:hanging="267"/>
        <w:jc w:val="left"/>
        <w:rPr>
          <w:rFonts w:ascii="Arial" w:hAnsi="Arial" w:cs="Arial" w:eastAsia="Arial"/>
        </w:rPr>
      </w:pPr>
      <w:r>
        <w:rPr>
          <w:rFonts w:ascii="Arial"/>
        </w:rPr>
        <w:t>Access public data on weather and climate, including historical records, current and forecast conditions;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2" w:after="0"/>
        <w:ind w:left="920" w:right="501" w:hanging="267"/>
        <w:jc w:val="left"/>
        <w:rPr>
          <w:rFonts w:ascii="Arial" w:hAnsi="Arial" w:cs="Arial" w:eastAsia="Arial"/>
        </w:rPr>
      </w:pPr>
      <w:r>
        <w:rPr>
          <w:rFonts w:ascii="Arial"/>
        </w:rPr>
        <w:t>Interpret surface and upper air weather maps, including all basic symbols, and use this to state current weather conditions at any point;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2" w:after="0"/>
        <w:ind w:left="920" w:right="231" w:hanging="400"/>
        <w:jc w:val="left"/>
        <w:rPr>
          <w:rFonts w:ascii="Arial" w:hAnsi="Arial" w:cs="Arial" w:eastAsia="Arial"/>
        </w:rPr>
      </w:pPr>
      <w:r>
        <w:rPr>
          <w:rFonts w:ascii="Arial"/>
        </w:rPr>
        <w:t>Use the Norwegian cyclone model and the concepts of air masses and fronts to produce a short-range forecast from a map of current conditions;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2" w:after="0"/>
        <w:ind w:left="920" w:right="121" w:hanging="400"/>
        <w:jc w:val="left"/>
        <w:rPr>
          <w:rFonts w:ascii="Arial" w:hAnsi="Arial" w:cs="Arial" w:eastAsia="Arial"/>
        </w:rPr>
      </w:pPr>
      <w:r>
        <w:rPr>
          <w:rFonts w:ascii="Arial"/>
        </w:rPr>
        <w:t>Use the Hadley cell model, trade winds and the ITCZ to explain precipitation patterns in the tropics;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240" w:lineRule="auto" w:before="2" w:after="0"/>
        <w:ind w:left="92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t>Apply simple models to predict the dispersion of air pollutants;</w:t>
      </w:r>
    </w:p>
    <w:p>
      <w:pPr>
        <w:pStyle w:val="BodyText"/>
        <w:numPr>
          <w:ilvl w:val="2"/>
          <w:numId w:val="2"/>
        </w:numPr>
        <w:tabs>
          <w:tab w:pos="921" w:val="left" w:leader="none"/>
        </w:tabs>
        <w:spacing w:line="312" w:lineRule="auto" w:before="84" w:after="0"/>
        <w:ind w:left="920" w:right="721" w:hanging="400"/>
        <w:jc w:val="left"/>
        <w:rPr>
          <w:rFonts w:ascii="Arial" w:hAnsi="Arial" w:cs="Arial" w:eastAsia="Arial"/>
        </w:rPr>
      </w:pPr>
      <w:r>
        <w:rPr>
          <w:rFonts w:ascii="Arial"/>
        </w:rPr>
        <w:t>Explain uncertainties in climate change predictions using the concepts of positive and negative feedback in the climate system.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Teaching and Learning Activities" w:id="24"/>
      <w:bookmarkEnd w:id="24"/>
      <w:r>
        <w:rPr/>
      </w:r>
      <w:bookmarkStart w:name="Teaching and Learning Activities" w:id="25"/>
      <w:bookmarkEnd w:id="25"/>
      <w:r>
        <w:rPr>
          <w:rFonts w:ascii="Lucida Sans"/>
          <w:w w:val="90"/>
        </w:rPr>
        <w:t>Teaching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Learning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Activities</w:t>
      </w:r>
      <w:r>
        <w:rPr>
          <w:rFonts w:ascii="Lucida Sans"/>
        </w:rPr>
      </w: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321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Lecture Schedule" w:id="26"/>
      <w:bookmarkEnd w:id="26"/>
      <w:r>
        <w:rPr/>
      </w:r>
      <w:bookmarkStart w:name="Lecture Schedule" w:id="27"/>
      <w:bookmarkEnd w:id="27"/>
      <w:r>
        <w:rPr>
          <w:rFonts w:ascii="Lucida Sans"/>
          <w:w w:val="95"/>
        </w:rPr>
        <w:t>Lecture</w:t>
      </w:r>
      <w:r>
        <w:rPr>
          <w:rFonts w:ascii="Lucida Sans"/>
          <w:spacing w:val="-55"/>
          <w:w w:val="95"/>
        </w:rPr>
        <w:t> </w:t>
      </w:r>
      <w:r>
        <w:rPr>
          <w:rFonts w:ascii="Lucida Sans"/>
          <w:w w:val="95"/>
        </w:rPr>
        <w:t>Schedule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7"/>
          <w:szCs w:val="2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871"/>
        <w:gridCol w:w="4203"/>
      </w:tblGrid>
      <w:tr>
        <w:trPr>
          <w:trHeight w:val="479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Topics(s)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Details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1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1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1"/>
                <w:sz w:val="24"/>
              </w:rPr>
              <w:t> </w:t>
            </w:r>
            <w:r>
              <w:rPr>
                <w:rFonts w:ascii="Lucida Sans"/>
                <w:sz w:val="24"/>
              </w:rPr>
              <w:t>8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Introduction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11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Radiation</w:t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18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Radiation</w:t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25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Water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in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the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Atmosphere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Stability</w:t>
            </w:r>
            <w:r>
              <w:rPr>
                <w:rFonts w:ascii="Lucida Sans"/>
                <w:spacing w:val="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Clouds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9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Precipitation</w:t>
            </w:r>
            <w:r>
              <w:rPr>
                <w:rFonts w:ascii="Lucida Sans"/>
                <w:spacing w:val="-23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Processes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16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Atmospheric</w:t>
            </w:r>
            <w:r>
              <w:rPr>
                <w:rFonts w:ascii="Lucida Sans"/>
                <w:spacing w:val="48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Motions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23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Atmospheric</w:t>
            </w:r>
            <w:r>
              <w:rPr>
                <w:rFonts w:ascii="Lucida Sans"/>
                <w:spacing w:val="48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Motions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700" w:bottom="280" w:left="600" w:right="600"/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871"/>
        <w:gridCol w:w="4203"/>
      </w:tblGrid>
      <w:tr>
        <w:trPr>
          <w:trHeight w:val="474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Topics(s)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Details</w:t>
            </w:r>
          </w:p>
        </w:tc>
      </w:tr>
      <w:tr>
        <w:trPr>
          <w:trHeight w:val="895" w:hRule="exact"/>
        </w:trPr>
        <w:tc>
          <w:tcPr>
            <w:tcW w:w="2376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30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Air</w:t>
            </w:r>
            <w:r>
              <w:rPr>
                <w:rFonts w:ascii="Lucida Sans"/>
                <w:spacing w:val="-2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Masses</w:t>
            </w:r>
            <w:r>
              <w:rPr>
                <w:rFonts w:ascii="Lucida Sans"/>
                <w:spacing w:val="-2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2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Fronts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6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6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46"/>
                <w:sz w:val="24"/>
              </w:rPr>
              <w:t> </w:t>
            </w:r>
            <w:r>
              <w:rPr>
                <w:rFonts w:ascii="Lucida Sans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Air</w:t>
            </w:r>
            <w:r>
              <w:rPr>
                <w:rFonts w:ascii="Lucida Sans"/>
                <w:spacing w:val="-2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Masses</w:t>
            </w:r>
            <w:r>
              <w:rPr>
                <w:rFonts w:ascii="Lucida Sans"/>
                <w:spacing w:val="-2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2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Fronts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13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Tropical</w:t>
            </w:r>
            <w:r>
              <w:rPr>
                <w:rFonts w:ascii="Lucida Sans"/>
                <w:spacing w:val="-2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Weather</w:t>
            </w:r>
            <w:r>
              <w:rPr>
                <w:rFonts w:ascii="Lucida Sans"/>
                <w:spacing w:val="-2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Systems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20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Air</w:t>
            </w:r>
            <w:r>
              <w:rPr>
                <w:rFonts w:ascii="Lucida Sans"/>
                <w:spacing w:val="-2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Quality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37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27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871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Climate</w:t>
            </w:r>
            <w:r>
              <w:rPr>
                <w:rFonts w:ascii="Lucida Sans"/>
                <w:spacing w:val="25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Change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2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</w:tbl>
    <w:p>
      <w:pPr>
        <w:spacing w:line="240" w:lineRule="auto" w:before="6"/>
        <w:rPr>
          <w:rFonts w:ascii="Lucida Sans" w:hAnsi="Lucida Sans" w:cs="Lucida Sans" w:eastAsia="Lucida Sans"/>
          <w:sz w:val="21"/>
          <w:szCs w:val="21"/>
        </w:rPr>
      </w:pPr>
    </w:p>
    <w:p>
      <w:pPr>
        <w:numPr>
          <w:ilvl w:val="1"/>
          <w:numId w:val="2"/>
        </w:numPr>
        <w:tabs>
          <w:tab w:pos="623" w:val="left" w:leader="none"/>
        </w:tabs>
        <w:spacing w:before="44"/>
        <w:ind w:left="62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Laboratory Schedule" w:id="28"/>
      <w:bookmarkEnd w:id="28"/>
      <w:r>
        <w:rPr/>
      </w:r>
      <w:bookmarkStart w:name="Laboratory Schedule" w:id="29"/>
      <w:bookmarkEnd w:id="29"/>
      <w:r>
        <w:rPr>
          <w:rFonts w:ascii="Lucida Sans"/>
          <w:w w:val="90"/>
          <w:sz w:val="32"/>
        </w:rPr>
        <w:t>Laboratory</w:t>
      </w:r>
      <w:r>
        <w:rPr>
          <w:rFonts w:ascii="Lucida Sans"/>
          <w:spacing w:val="75"/>
          <w:w w:val="90"/>
          <w:sz w:val="32"/>
        </w:rPr>
        <w:t> </w:t>
      </w:r>
      <w:r>
        <w:rPr>
          <w:rFonts w:ascii="Lucida Sans"/>
          <w:w w:val="90"/>
          <w:sz w:val="32"/>
        </w:rPr>
        <w:t>Schedule</w:t>
      </w:r>
      <w:r>
        <w:rPr>
          <w:rFonts w:ascii="Lucida Sans"/>
          <w:sz w:val="32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7"/>
          <w:szCs w:val="2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3713"/>
        <w:gridCol w:w="4305"/>
      </w:tblGrid>
      <w:tr>
        <w:trPr>
          <w:trHeight w:val="479" w:hRule="exact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Topics(s)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Details</w:t>
            </w:r>
          </w:p>
        </w:tc>
      </w:tr>
      <w:tr>
        <w:trPr>
          <w:trHeight w:val="479" w:hRule="exact"/>
        </w:trPr>
        <w:tc>
          <w:tcPr>
            <w:tcW w:w="2433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11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No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18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Radiation</w:t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479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Sep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25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No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Climate</w:t>
            </w:r>
            <w:r>
              <w:rPr>
                <w:rFonts w:ascii="Lucida Sans"/>
                <w:spacing w:val="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and</w:t>
            </w:r>
            <w:r>
              <w:rPr>
                <w:rFonts w:ascii="Lucida Sans"/>
                <w:spacing w:val="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Comfort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479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7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48"/>
                <w:sz w:val="24"/>
              </w:rPr>
              <w:t> </w:t>
            </w:r>
            <w:r>
              <w:rPr>
                <w:rFonts w:ascii="Lucida Sans"/>
                <w:sz w:val="24"/>
              </w:rPr>
              <w:t>9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No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16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Stability</w:t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479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23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No</w:t>
            </w:r>
            <w:r>
              <w:rPr>
                <w:rFonts w:ascii="Lucida Sans"/>
                <w:spacing w:val="-3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Oct</w:t>
            </w:r>
            <w:r>
              <w:rPr>
                <w:rFonts w:ascii="Lucida Sans"/>
                <w:spacing w:val="-54"/>
                <w:sz w:val="24"/>
              </w:rPr>
              <w:t> </w:t>
            </w:r>
            <w:r>
              <w:rPr>
                <w:rFonts w:ascii="Lucida Sans"/>
                <w:sz w:val="24"/>
              </w:rPr>
              <w:t>30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Wind</w:t>
            </w:r>
            <w:r>
              <w:rPr>
                <w:rFonts w:ascii="Lucida Sans"/>
                <w:spacing w:val="-2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2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Maps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479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46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46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46"/>
                <w:sz w:val="24"/>
              </w:rPr>
              <w:t> </w:t>
            </w:r>
            <w:r>
              <w:rPr>
                <w:rFonts w:ascii="Lucida Sans"/>
                <w:sz w:val="24"/>
              </w:rPr>
              <w:t>6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No</w:t>
            </w:r>
            <w:r>
              <w:rPr>
                <w:rFonts w:ascii="Lucida Sans"/>
                <w:spacing w:val="-1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13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Fronts</w:t>
            </w:r>
            <w:r>
              <w:rPr>
                <w:rFonts w:ascii="Lucida Sans"/>
                <w:spacing w:val="-43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43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Forecasting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J. Warland</w:t>
            </w:r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20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Air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Quality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(Thurs.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class)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  <w:tr>
        <w:trPr>
          <w:trHeight w:val="890" w:hRule="exact"/>
        </w:trPr>
        <w:tc>
          <w:tcPr>
            <w:tcW w:w="243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Week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of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Nov</w:t>
            </w:r>
            <w:r>
              <w:rPr>
                <w:rFonts w:ascii="Lucida Sans"/>
                <w:spacing w:val="-52"/>
                <w:sz w:val="24"/>
              </w:rPr>
              <w:t> </w:t>
            </w:r>
            <w:r>
              <w:rPr>
                <w:rFonts w:ascii="Lucida Sans"/>
                <w:sz w:val="24"/>
              </w:rPr>
              <w:t>27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Air</w:t>
            </w:r>
            <w:r>
              <w:rPr>
                <w:rFonts w:ascii="Lucida Sans"/>
                <w:spacing w:val="-2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Quality</w:t>
            </w:r>
            <w:r>
              <w:rPr>
                <w:rFonts w:ascii="Lucida Sans"/>
                <w:spacing w:val="-2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(Wed.</w:t>
            </w:r>
            <w:r>
              <w:rPr>
                <w:rFonts w:ascii="Lucida Sans"/>
                <w:spacing w:val="-2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class)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430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Instructor: C. Wagner-Riddle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00" w:h="16840"/>
          <w:pgMar w:top="640" w:bottom="280" w:left="620" w:right="620"/>
        </w:sectPr>
      </w:pPr>
    </w:p>
    <w:p>
      <w:pPr>
        <w:numPr>
          <w:ilvl w:val="1"/>
          <w:numId w:val="2"/>
        </w:numPr>
        <w:tabs>
          <w:tab w:pos="643" w:val="left" w:leader="none"/>
        </w:tabs>
        <w:spacing w:before="22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Labs:" w:id="30"/>
      <w:bookmarkEnd w:id="30"/>
      <w:r>
        <w:rPr/>
      </w:r>
      <w:bookmarkStart w:name="Labs:" w:id="31"/>
      <w:bookmarkEnd w:id="31"/>
      <w:r>
        <w:rPr>
          <w:rFonts w:ascii="Lucida Sans"/>
          <w:sz w:val="32"/>
        </w:rPr>
        <w:t>Labs:</w:t>
      </w:r>
      <w:r>
        <w:rPr>
          <w:rFonts w:ascii="Lucida Sans"/>
          <w:sz w:val="32"/>
        </w:rPr>
      </w:r>
    </w:p>
    <w:p>
      <w:pPr>
        <w:pStyle w:val="BodyText"/>
        <w:spacing w:line="240" w:lineRule="auto" w:before="15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posted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  <w:spacing w:val="13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bring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copy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each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lab.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  <w:rPr>
          <w:rFonts w:ascii="Lucida Sans" w:hAnsi="Lucida Sans" w:cs="Lucida Sans" w:eastAsia="Lucida Sans"/>
        </w:rPr>
      </w:pPr>
      <w:bookmarkStart w:name="Assessments" w:id="32"/>
      <w:bookmarkEnd w:id="32"/>
      <w:r>
        <w:rPr/>
      </w:r>
      <w:bookmarkStart w:name="Assessments" w:id="33"/>
      <w:bookmarkEnd w:id="33"/>
      <w:r>
        <w:rPr>
          <w:rFonts w:ascii="Lucida Sans"/>
        </w:rPr>
        <w:t>Assessments</w:t>
      </w:r>
      <w:r>
        <w:rPr>
          <w:rFonts w:ascii="Lucida Sans"/>
        </w:rPr>
      </w:r>
    </w:p>
    <w:p>
      <w:pPr>
        <w:pStyle w:val="BodyText"/>
        <w:spacing w:line="244" w:lineRule="auto" w:before="175"/>
        <w:ind w:right="231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Your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performance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evaluated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through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two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Mid-term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Exams,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Exercises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Exam.</w:t>
      </w:r>
      <w:r>
        <w:rPr>
          <w:rFonts w:ascii="Lucida Sans"/>
          <w:spacing w:val="1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Mid-Term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Exams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have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in-class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part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(worth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15%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total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mark)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take-home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part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(to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completed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individually,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worth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5%).</w:t>
      </w:r>
      <w:r>
        <w:rPr>
          <w:rFonts w:ascii="Lucida Sans"/>
        </w:rPr>
      </w: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146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Marking Schemes &amp; Distributions" w:id="34"/>
      <w:bookmarkEnd w:id="34"/>
      <w:r>
        <w:rPr/>
      </w:r>
      <w:bookmarkStart w:name="Marking Schemes &amp; Distributions" w:id="35"/>
      <w:bookmarkEnd w:id="35"/>
      <w:r>
        <w:rPr>
          <w:rFonts w:ascii="Lucida Sans"/>
          <w:w w:val="90"/>
        </w:rPr>
        <w:t>Marking</w:t>
      </w:r>
      <w:r>
        <w:rPr>
          <w:rFonts w:ascii="Lucida Sans"/>
          <w:spacing w:val="15"/>
          <w:w w:val="90"/>
        </w:rPr>
        <w:t> </w:t>
      </w:r>
      <w:r>
        <w:rPr>
          <w:rFonts w:ascii="Lucida Sans"/>
          <w:w w:val="90"/>
        </w:rPr>
        <w:t>Schemes</w:t>
      </w:r>
      <w:r>
        <w:rPr>
          <w:rFonts w:ascii="Lucida Sans"/>
          <w:spacing w:val="15"/>
          <w:w w:val="90"/>
        </w:rPr>
        <w:t> </w:t>
      </w:r>
      <w:r>
        <w:rPr>
          <w:rFonts w:ascii="Lucida Sans"/>
          <w:w w:val="90"/>
        </w:rPr>
        <w:t>&amp;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Distributions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7"/>
          <w:szCs w:val="2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7"/>
        <w:gridCol w:w="2803"/>
      </w:tblGrid>
      <w:tr>
        <w:trPr>
          <w:trHeight w:val="479" w:hRule="exact"/>
        </w:trPr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pacing w:val="-4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Exercise</w:t>
            </w:r>
            <w:r>
              <w:rPr>
                <w:rFonts w:ascii="Lucida Sans"/>
                <w:spacing w:val="-4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on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Radiation*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4.00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Exercise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on</w:t>
            </w:r>
            <w:r>
              <w:rPr>
                <w:rFonts w:ascii="Lucida Sans"/>
                <w:spacing w:val="-3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Human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Comfort*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4.00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Exercise</w:t>
            </w:r>
            <w:r>
              <w:rPr>
                <w:rFonts w:ascii="Lucida Sans"/>
                <w:spacing w:val="-3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on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Stability*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4.00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pacing w:val="-2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Exercise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on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Wind</w:t>
            </w:r>
            <w:r>
              <w:rPr>
                <w:rFonts w:ascii="Lucida Sans"/>
                <w:spacing w:val="-2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24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Maps*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4.00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pacing w:val="-33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Exercise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on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Fronts</w:t>
            </w:r>
            <w:r>
              <w:rPr>
                <w:rFonts w:ascii="Lucida Sans"/>
                <w:spacing w:val="-3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and</w:t>
            </w:r>
            <w:r>
              <w:rPr>
                <w:rFonts w:ascii="Lucida Sans"/>
                <w:spacing w:val="-33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Forecasting*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4.00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Lab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Exercise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on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Air</w:t>
            </w:r>
            <w:r>
              <w:rPr>
                <w:rFonts w:ascii="Lucida Sans"/>
                <w:spacing w:val="-3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Pollution*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4.00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Mid-Term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1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20.00</w:t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Mid-Term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pacing w:val="-4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20.00</w:t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40.00</w:t>
            </w:r>
          </w:p>
        </w:tc>
      </w:tr>
      <w:tr>
        <w:trPr>
          <w:trHeight w:val="479" w:hRule="exact"/>
        </w:trPr>
        <w:tc>
          <w:tcPr>
            <w:tcW w:w="7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2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104.00</w:t>
            </w:r>
          </w:p>
        </w:tc>
      </w:tr>
    </w:tbl>
    <w:p>
      <w:pPr>
        <w:spacing w:line="240" w:lineRule="auto" w:before="6"/>
        <w:rPr>
          <w:rFonts w:ascii="Lucida Sans" w:hAnsi="Lucida Sans" w:cs="Lucida Sans" w:eastAsia="Lucida Sans"/>
          <w:sz w:val="21"/>
          <w:szCs w:val="21"/>
        </w:rPr>
      </w:pPr>
    </w:p>
    <w:p>
      <w:pPr>
        <w:numPr>
          <w:ilvl w:val="1"/>
          <w:numId w:val="2"/>
        </w:numPr>
        <w:tabs>
          <w:tab w:pos="643" w:val="left" w:leader="none"/>
        </w:tabs>
        <w:spacing w:before="44"/>
        <w:ind w:left="642" w:right="0" w:hanging="522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Assessment Details" w:id="36"/>
      <w:bookmarkEnd w:id="36"/>
      <w:r>
        <w:rPr/>
      </w:r>
      <w:bookmarkStart w:name="Assessment Details" w:id="37"/>
      <w:bookmarkEnd w:id="37"/>
      <w:r>
        <w:rPr>
          <w:rFonts w:ascii="Lucida Sans"/>
          <w:w w:val="95"/>
          <w:sz w:val="32"/>
        </w:rPr>
        <w:t>Assessment</w:t>
      </w:r>
      <w:r>
        <w:rPr>
          <w:rFonts w:ascii="Lucida Sans"/>
          <w:spacing w:val="-61"/>
          <w:w w:val="95"/>
          <w:sz w:val="32"/>
        </w:rPr>
        <w:t> </w:t>
      </w:r>
      <w:r>
        <w:rPr>
          <w:rFonts w:ascii="Lucida Sans"/>
          <w:w w:val="95"/>
          <w:sz w:val="32"/>
        </w:rPr>
        <w:t>Details</w:t>
      </w:r>
      <w:r>
        <w:rPr>
          <w:rFonts w:ascii="Lucida Sans"/>
          <w:sz w:val="32"/>
        </w:rPr>
      </w:r>
    </w:p>
    <w:p>
      <w:pPr>
        <w:spacing w:line="313" w:lineRule="auto" w:before="162"/>
        <w:ind w:left="600" w:right="6912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Lab</w:t>
      </w:r>
      <w:r>
        <w:rPr>
          <w:rFonts w:ascii="Arial"/>
          <w:b/>
          <w:spacing w:val="-2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Exercise</w:t>
      </w:r>
      <w:r>
        <w:rPr>
          <w:rFonts w:ascii="Arial"/>
          <w:b/>
          <w:spacing w:val="-2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on</w:t>
      </w:r>
      <w:r>
        <w:rPr>
          <w:rFonts w:ascii="Arial"/>
          <w:b/>
          <w:spacing w:val="-2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Radiation*</w:t>
      </w:r>
      <w:r>
        <w:rPr>
          <w:rFonts w:ascii="Arial"/>
          <w:b/>
          <w:w w:val="95"/>
          <w:sz w:val="24"/>
        </w:rPr>
        <w:t> Date:</w:t>
      </w:r>
      <w:r>
        <w:rPr>
          <w:rFonts w:ascii="Arial"/>
          <w:b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9"/>
          <w:w w:val="95"/>
          <w:sz w:val="24"/>
        </w:rPr>
        <w:t> </w:t>
      </w:r>
      <w:r>
        <w:rPr>
          <w:rFonts w:ascii="Lucida Sans"/>
          <w:w w:val="95"/>
          <w:sz w:val="24"/>
        </w:rPr>
        <w:t>September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22</w:t>
      </w:r>
      <w:r>
        <w:rPr>
          <w:rFonts w:ascii="Lucida Sans"/>
          <w:sz w:val="24"/>
        </w:rPr>
      </w:r>
    </w:p>
    <w:p>
      <w:pPr>
        <w:spacing w:line="313" w:lineRule="auto" w:before="7"/>
        <w:ind w:left="600" w:right="6604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Lab</w:t>
      </w:r>
      <w:r>
        <w:rPr>
          <w:rFonts w:ascii="Arial"/>
          <w:b/>
          <w:spacing w:val="-1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Exercise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on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Human</w:t>
      </w:r>
      <w:r>
        <w:rPr>
          <w:rFonts w:ascii="Arial"/>
          <w:b/>
          <w:spacing w:val="-1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Comfort*</w:t>
      </w:r>
      <w:r>
        <w:rPr>
          <w:rFonts w:ascii="Arial"/>
          <w:b/>
          <w:w w:val="97"/>
          <w:sz w:val="24"/>
        </w:rPr>
        <w:t> </w:t>
      </w: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9"/>
          <w:w w:val="95"/>
          <w:sz w:val="24"/>
        </w:rPr>
        <w:t> </w:t>
      </w:r>
      <w:r>
        <w:rPr>
          <w:rFonts w:ascii="Lucida Sans"/>
          <w:w w:val="95"/>
          <w:sz w:val="24"/>
        </w:rPr>
        <w:t>October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6</w:t>
      </w:r>
      <w:r>
        <w:rPr>
          <w:rFonts w:ascii="Lucida Sans"/>
          <w:sz w:val="24"/>
        </w:rPr>
      </w:r>
    </w:p>
    <w:p>
      <w:pPr>
        <w:spacing w:line="313" w:lineRule="auto" w:before="7"/>
        <w:ind w:left="600" w:right="7052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Lab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Exercise</w:t>
      </w:r>
      <w:r>
        <w:rPr>
          <w:rFonts w:ascii="Arial"/>
          <w:b/>
          <w:spacing w:val="-17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on</w:t>
      </w:r>
      <w:r>
        <w:rPr>
          <w:rFonts w:ascii="Arial"/>
          <w:b/>
          <w:spacing w:val="-17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Stability*</w:t>
      </w:r>
      <w:r>
        <w:rPr>
          <w:rFonts w:ascii="Arial"/>
          <w:b/>
          <w:w w:val="96"/>
          <w:sz w:val="24"/>
        </w:rPr>
        <w:t> </w:t>
      </w: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4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October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20</w:t>
      </w:r>
      <w:r>
        <w:rPr>
          <w:rFonts w:ascii="Lucida Sans"/>
          <w:sz w:val="24"/>
        </w:rPr>
      </w:r>
    </w:p>
    <w:p>
      <w:pPr>
        <w:spacing w:line="313" w:lineRule="auto" w:before="7"/>
        <w:ind w:left="600" w:right="6604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Lab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Exercise</w:t>
      </w:r>
      <w:r>
        <w:rPr>
          <w:rFonts w:ascii="Arial"/>
          <w:b/>
          <w:spacing w:val="-13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on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Wind</w:t>
      </w:r>
      <w:r>
        <w:rPr>
          <w:rFonts w:ascii="Arial"/>
          <w:b/>
          <w:spacing w:val="-13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Maps*</w:t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November</w:t>
      </w:r>
      <w:r>
        <w:rPr>
          <w:rFonts w:ascii="Lucida Sans"/>
          <w:spacing w:val="-48"/>
          <w:w w:val="95"/>
          <w:sz w:val="24"/>
        </w:rPr>
        <w:t> </w:t>
      </w:r>
      <w:r>
        <w:rPr>
          <w:rFonts w:ascii="Lucida Sans"/>
          <w:w w:val="95"/>
          <w:sz w:val="24"/>
        </w:rPr>
        <w:t>3</w:t>
      </w:r>
      <w:r>
        <w:rPr>
          <w:rFonts w:ascii="Lucida Sans"/>
          <w:sz w:val="24"/>
        </w:rPr>
      </w:r>
    </w:p>
    <w:p>
      <w:pPr>
        <w:spacing w:line="313" w:lineRule="auto" w:before="7"/>
        <w:ind w:left="600" w:right="5454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Lab</w:t>
      </w:r>
      <w:r>
        <w:rPr>
          <w:rFonts w:ascii="Arial"/>
          <w:b/>
          <w:spacing w:val="-2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Exercise</w:t>
      </w:r>
      <w:r>
        <w:rPr>
          <w:rFonts w:ascii="Arial"/>
          <w:b/>
          <w:spacing w:val="-2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on</w:t>
      </w:r>
      <w:r>
        <w:rPr>
          <w:rFonts w:ascii="Arial"/>
          <w:b/>
          <w:spacing w:val="-2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Fronts</w:t>
      </w:r>
      <w:r>
        <w:rPr>
          <w:rFonts w:ascii="Arial"/>
          <w:b/>
          <w:spacing w:val="-2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2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Forecasting*</w:t>
      </w:r>
      <w:r>
        <w:rPr>
          <w:rFonts w:ascii="Arial"/>
          <w:b/>
          <w:w w:val="95"/>
          <w:sz w:val="24"/>
        </w:rPr>
        <w:t> Date:</w:t>
      </w:r>
      <w:r>
        <w:rPr>
          <w:rFonts w:ascii="Arial"/>
          <w:b/>
          <w:spacing w:val="-43"/>
          <w:w w:val="95"/>
          <w:sz w:val="24"/>
        </w:rPr>
        <w:t> </w:t>
      </w:r>
      <w:r>
        <w:rPr>
          <w:rFonts w:ascii="Lucida Sans"/>
          <w:w w:val="95"/>
          <w:sz w:val="24"/>
        </w:rPr>
        <w:t>Friday,</w:t>
      </w:r>
      <w:r>
        <w:rPr>
          <w:rFonts w:ascii="Lucida Sans"/>
          <w:spacing w:val="-52"/>
          <w:w w:val="95"/>
          <w:sz w:val="24"/>
        </w:rPr>
        <w:t> </w:t>
      </w:r>
      <w:r>
        <w:rPr>
          <w:rFonts w:ascii="Lucida Sans"/>
          <w:w w:val="95"/>
          <w:sz w:val="24"/>
        </w:rPr>
        <w:t>November</w:t>
      </w:r>
      <w:r>
        <w:rPr>
          <w:rFonts w:ascii="Lucida Sans"/>
          <w:spacing w:val="-51"/>
          <w:w w:val="95"/>
          <w:sz w:val="24"/>
        </w:rPr>
        <w:t> </w:t>
      </w:r>
      <w:r>
        <w:rPr>
          <w:rFonts w:ascii="Lucida Sans"/>
          <w:w w:val="95"/>
          <w:sz w:val="24"/>
        </w:rPr>
        <w:t>17</w:t>
      </w:r>
      <w:r>
        <w:rPr>
          <w:rFonts w:ascii="Lucida Sans"/>
          <w:sz w:val="24"/>
        </w:rPr>
      </w:r>
    </w:p>
    <w:p>
      <w:pPr>
        <w:spacing w:line="313" w:lineRule="auto" w:before="7"/>
        <w:ind w:left="600" w:right="6604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Lab</w:t>
      </w:r>
      <w:r>
        <w:rPr>
          <w:rFonts w:ascii="Arial"/>
          <w:b/>
          <w:spacing w:val="-1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Exercise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on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Air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Pollution*</w:t>
      </w:r>
      <w:r>
        <w:rPr>
          <w:rFonts w:ascii="Arial"/>
          <w:b/>
          <w:w w:val="95"/>
          <w:sz w:val="24"/>
        </w:rPr>
        <w:t> Date:</w:t>
      </w:r>
      <w:r>
        <w:rPr>
          <w:rFonts w:ascii="Arial"/>
          <w:b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Wednesday,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November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29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Mid-Term</w:t>
      </w:r>
      <w:r>
        <w:rPr>
          <w:rFonts w:ascii="Arial"/>
          <w:spacing w:val="-36"/>
        </w:rPr>
        <w:t> </w:t>
      </w:r>
      <w:r>
        <w:rPr>
          <w:rFonts w:ascii="Arial"/>
        </w:rPr>
        <w:t>Exam</w:t>
      </w:r>
      <w:r>
        <w:rPr>
          <w:rFonts w:ascii="Arial"/>
          <w:spacing w:val="-37"/>
        </w:rPr>
        <w:t> </w:t>
      </w:r>
      <w:r>
        <w:rPr>
          <w:rFonts w:ascii="Arial"/>
        </w:rPr>
        <w:t>1</w:t>
      </w:r>
      <w:r>
        <w:rPr>
          <w:rFonts w:ascii="Arial"/>
          <w:b w:val="0"/>
        </w:rPr>
      </w:r>
    </w:p>
    <w:p>
      <w:pPr>
        <w:spacing w:before="85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12"/>
          <w:w w:val="95"/>
          <w:sz w:val="24"/>
        </w:rPr>
        <w:t> </w:t>
      </w:r>
      <w:r>
        <w:rPr>
          <w:rFonts w:ascii="Lucida Sans"/>
          <w:w w:val="95"/>
          <w:sz w:val="24"/>
        </w:rPr>
        <w:t>Week</w:t>
      </w:r>
      <w:r>
        <w:rPr>
          <w:rFonts w:ascii="Lucida Sans"/>
          <w:spacing w:val="-22"/>
          <w:w w:val="95"/>
          <w:sz w:val="24"/>
        </w:rPr>
        <w:t> </w:t>
      </w:r>
      <w:r>
        <w:rPr>
          <w:rFonts w:ascii="Lucida Sans"/>
          <w:w w:val="95"/>
          <w:sz w:val="24"/>
        </w:rPr>
        <w:t>6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13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(in-class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part,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15%);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Oct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16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(take-home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part,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5%)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840" w:bottom="280" w:left="600" w:right="600"/>
        </w:sectPr>
      </w:pPr>
    </w:p>
    <w:p>
      <w:pPr>
        <w:pStyle w:val="Heading3"/>
        <w:spacing w:line="240" w:lineRule="auto" w:before="43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Mid-Term</w:t>
      </w:r>
      <w:r>
        <w:rPr>
          <w:rFonts w:ascii="Arial"/>
          <w:spacing w:val="-36"/>
        </w:rPr>
        <w:t> </w:t>
      </w:r>
      <w:r>
        <w:rPr>
          <w:rFonts w:ascii="Arial"/>
        </w:rPr>
        <w:t>Exam</w:t>
      </w:r>
      <w:r>
        <w:rPr>
          <w:rFonts w:ascii="Arial"/>
          <w:spacing w:val="-37"/>
        </w:rPr>
        <w:t> </w:t>
      </w:r>
      <w:r>
        <w:rPr>
          <w:rFonts w:ascii="Arial"/>
        </w:rPr>
        <w:t>2</w:t>
      </w:r>
      <w:r>
        <w:rPr>
          <w:rFonts w:ascii="Arial"/>
          <w:b w:val="0"/>
        </w:rPr>
      </w:r>
    </w:p>
    <w:p>
      <w:pPr>
        <w:spacing w:before="85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Lucida Sans"/>
          <w:w w:val="95"/>
          <w:sz w:val="24"/>
        </w:rPr>
        <w:t>Week</w:t>
      </w:r>
      <w:r>
        <w:rPr>
          <w:rFonts w:ascii="Lucida Sans"/>
          <w:spacing w:val="-26"/>
          <w:w w:val="95"/>
          <w:sz w:val="24"/>
        </w:rPr>
        <w:t> </w:t>
      </w:r>
      <w:r>
        <w:rPr>
          <w:rFonts w:ascii="Lucida Sans"/>
          <w:w w:val="95"/>
          <w:sz w:val="24"/>
        </w:rPr>
        <w:t>11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Nov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10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(in-class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part,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15%);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13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(take-home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part,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5%)</w:t>
      </w:r>
    </w:p>
    <w:p>
      <w:pPr>
        <w:pStyle w:val="Heading3"/>
        <w:spacing w:line="240" w:lineRule="auto" w:before="17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Final</w:t>
      </w:r>
      <w:r>
        <w:rPr>
          <w:rFonts w:ascii="Arial"/>
          <w:spacing w:val="-35"/>
          <w:w w:val="95"/>
        </w:rPr>
        <w:t> </w:t>
      </w:r>
      <w:r>
        <w:rPr>
          <w:rFonts w:ascii="Arial"/>
          <w:w w:val="95"/>
        </w:rPr>
        <w:t>Exam</w:t>
      </w:r>
      <w:r>
        <w:rPr>
          <w:rFonts w:ascii="Arial"/>
          <w:b w:val="0"/>
        </w:rPr>
      </w:r>
    </w:p>
    <w:p>
      <w:pPr>
        <w:spacing w:before="85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Date:</w:t>
      </w:r>
      <w:r>
        <w:rPr>
          <w:rFonts w:ascii="Arial"/>
          <w:b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Monday,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December</w:t>
      </w:r>
      <w:r>
        <w:rPr>
          <w:rFonts w:ascii="Lucida Sans"/>
          <w:spacing w:val="-46"/>
          <w:w w:val="95"/>
          <w:sz w:val="24"/>
        </w:rPr>
        <w:t> </w:t>
      </w:r>
      <w:r>
        <w:rPr>
          <w:rFonts w:ascii="Lucida Sans"/>
          <w:w w:val="95"/>
          <w:sz w:val="24"/>
        </w:rPr>
        <w:t>7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8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0"/>
        </w:rPr>
        <w:t>Scheduled</w:t>
      </w:r>
      <w:r>
        <w:rPr>
          <w:rFonts w:ascii="Lucida Sans" w:hAnsi="Lucida Sans" w:cs="Lucida Sans" w:eastAsia="Lucida Sans"/>
          <w:spacing w:val="-20"/>
          <w:w w:val="90"/>
        </w:rPr>
        <w:t> </w:t>
      </w:r>
      <w:r>
        <w:rPr>
          <w:rFonts w:ascii="Lucida Sans" w:hAnsi="Lucida Sans" w:cs="Lucida Sans" w:eastAsia="Lucida Sans"/>
          <w:w w:val="90"/>
        </w:rPr>
        <w:t>by</w:t>
      </w:r>
      <w:r>
        <w:rPr>
          <w:rFonts w:ascii="Lucida Sans" w:hAnsi="Lucida Sans" w:cs="Lucida Sans" w:eastAsia="Lucida Sans"/>
          <w:spacing w:val="-20"/>
          <w:w w:val="90"/>
        </w:rPr>
        <w:t> </w:t>
      </w:r>
      <w:r>
        <w:rPr>
          <w:rFonts w:ascii="Lucida Sans" w:hAnsi="Lucida Sans" w:cs="Lucida Sans" w:eastAsia="Lucida Sans"/>
          <w:w w:val="90"/>
        </w:rPr>
        <w:t>Registrar</w:t>
      </w:r>
      <w:r>
        <w:rPr>
          <w:rFonts w:ascii="Lucida Sans" w:hAnsi="Lucida Sans" w:cs="Lucida Sans" w:eastAsia="Lucida Sans"/>
          <w:spacing w:val="-19"/>
          <w:w w:val="90"/>
        </w:rPr>
        <w:t> </w:t>
      </w:r>
      <w:r>
        <w:rPr>
          <w:rFonts w:ascii="Lucida Sans" w:hAnsi="Lucida Sans" w:cs="Lucida Sans" w:eastAsia="Lucida Sans"/>
          <w:w w:val="90"/>
        </w:rPr>
        <w:t>-</w:t>
      </w:r>
      <w:r>
        <w:rPr>
          <w:rFonts w:ascii="Lucida Sans" w:hAnsi="Lucida Sans" w:cs="Lucida Sans" w:eastAsia="Lucida Sans"/>
          <w:spacing w:val="-20"/>
          <w:w w:val="90"/>
        </w:rPr>
        <w:t> </w:t>
      </w:r>
      <w:r>
        <w:rPr>
          <w:rFonts w:ascii="Lucida Sans" w:hAnsi="Lucida Sans" w:cs="Lucida Sans" w:eastAsia="Lucida Sans"/>
          <w:w w:val="90"/>
        </w:rPr>
        <w:t>Dec</w:t>
      </w:r>
      <w:r>
        <w:rPr>
          <w:rFonts w:ascii="Lucida Sans" w:hAnsi="Lucida Sans" w:cs="Lucida Sans" w:eastAsia="Lucida Sans"/>
          <w:spacing w:val="-20"/>
          <w:w w:val="90"/>
        </w:rPr>
        <w:t> </w:t>
      </w:r>
      <w:r>
        <w:rPr>
          <w:rFonts w:ascii="Lucida Sans" w:hAnsi="Lucida Sans" w:cs="Lucida Sans" w:eastAsia="Lucida Sans"/>
          <w:w w:val="90"/>
        </w:rPr>
        <w:t>7,</w:t>
      </w:r>
      <w:r>
        <w:rPr>
          <w:rFonts w:ascii="Lucida Sans" w:hAnsi="Lucida Sans" w:cs="Lucida Sans" w:eastAsia="Lucida Sans"/>
          <w:spacing w:val="-19"/>
          <w:w w:val="90"/>
        </w:rPr>
        <w:t> </w:t>
      </w:r>
      <w:r>
        <w:rPr>
          <w:rFonts w:ascii="Lucida Sans" w:hAnsi="Lucida Sans" w:cs="Lucida Sans" w:eastAsia="Lucida Sans"/>
          <w:w w:val="90"/>
        </w:rPr>
        <w:t>2015,</w:t>
      </w:r>
      <w:r>
        <w:rPr>
          <w:rFonts w:ascii="Lucida Sans" w:hAnsi="Lucida Sans" w:cs="Lucida Sans" w:eastAsia="Lucida Sans"/>
          <w:spacing w:val="-20"/>
          <w:w w:val="90"/>
        </w:rPr>
        <w:t> </w:t>
      </w:r>
      <w:r>
        <w:rPr>
          <w:rFonts w:ascii="Lucida Sans" w:hAnsi="Lucida Sans" w:cs="Lucida Sans" w:eastAsia="Lucida Sans"/>
          <w:w w:val="90"/>
        </w:rPr>
        <w:t>19:00—21:00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5"/>
        <w:rPr>
          <w:rFonts w:ascii="Lucida Sans" w:hAnsi="Lucida Sans" w:cs="Lucida Sans" w:eastAsia="Lucida Sans"/>
          <w:sz w:val="26"/>
          <w:szCs w:val="26"/>
        </w:rPr>
      </w:pPr>
    </w:p>
    <w:p>
      <w:pPr>
        <w:pStyle w:val="Heading2"/>
        <w:numPr>
          <w:ilvl w:val="1"/>
          <w:numId w:val="2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  <w:rPr>
          <w:rFonts w:ascii="Lucida Sans" w:hAnsi="Lucida Sans" w:cs="Lucida Sans" w:eastAsia="Lucida Sans"/>
        </w:rPr>
      </w:pPr>
      <w:bookmarkStart w:name="Lab Marks*" w:id="38"/>
      <w:bookmarkEnd w:id="38"/>
      <w:r>
        <w:rPr/>
      </w:r>
      <w:bookmarkStart w:name="Lab Marks*" w:id="39"/>
      <w:bookmarkEnd w:id="39"/>
      <w:r>
        <w:rPr>
          <w:rFonts w:ascii="Lucida Sans"/>
          <w:w w:val="95"/>
        </w:rPr>
        <w:t>Lab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Marks*</w:t>
      </w:r>
      <w:r>
        <w:rPr>
          <w:rFonts w:ascii="Lucida Sans"/>
        </w:rPr>
      </w:r>
    </w:p>
    <w:p>
      <w:pPr>
        <w:pStyle w:val="BodyText"/>
        <w:spacing w:line="240" w:lineRule="auto" w:before="120"/>
        <w:ind w:right="0"/>
        <w:jc w:val="left"/>
        <w:rPr>
          <w:rFonts w:ascii="Lucida Sans" w:hAnsi="Lucida Sans" w:cs="Lucida Sans" w:eastAsia="Lucida Sans"/>
        </w:rPr>
      </w:pPr>
      <w:r>
        <w:rPr>
          <w:rFonts w:ascii="Arial"/>
          <w:w w:val="95"/>
          <w:position w:val="8"/>
          <w:sz w:val="20"/>
        </w:rPr>
        <w:t>*</w:t>
      </w:r>
      <w:r>
        <w:rPr>
          <w:rFonts w:ascii="Lucida Sans"/>
          <w:w w:val="95"/>
        </w:rPr>
        <w:t>the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lowest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mark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dropped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(i.e.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only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5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out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6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labs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considered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mark)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4" w:val="left" w:leader="none"/>
        </w:tabs>
        <w:spacing w:line="240" w:lineRule="auto" w:before="30" w:after="0"/>
        <w:ind w:left="443" w:right="0" w:hanging="323"/>
        <w:jc w:val="left"/>
      </w:pPr>
      <w:bookmarkStart w:name="Course Statements" w:id="40"/>
      <w:bookmarkEnd w:id="40"/>
      <w:r>
        <w:rPr/>
      </w:r>
      <w:bookmarkStart w:name="Course Statements" w:id="41"/>
      <w:bookmarkEnd w:id="41"/>
      <w:r>
        <w:rPr>
          <w:w w:val="95"/>
        </w:rPr>
        <w:t>Course</w:t>
      </w:r>
      <w:r>
        <w:rPr>
          <w:spacing w:val="-85"/>
          <w:w w:val="95"/>
        </w:rPr>
        <w:t> </w:t>
      </w:r>
      <w:r>
        <w:rPr>
          <w:w w:val="95"/>
        </w:rPr>
        <w:t>Statements</w:t>
      </w:r>
      <w:r>
        <w:rPr/>
      </w: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174" w:after="0"/>
        <w:ind w:left="642" w:right="0" w:hanging="522"/>
        <w:jc w:val="left"/>
      </w:pPr>
      <w:r>
        <w:rPr>
          <w:w w:val="95"/>
        </w:rPr>
        <w:t>Grading</w:t>
      </w:r>
      <w:r>
        <w:rPr>
          <w:spacing w:val="-68"/>
          <w:w w:val="95"/>
        </w:rPr>
        <w:t> </w:t>
      </w:r>
      <w:r>
        <w:rPr>
          <w:w w:val="95"/>
        </w:rPr>
        <w:t>Policies</w:t>
      </w:r>
      <w:r>
        <w:rPr/>
      </w:r>
    </w:p>
    <w:p>
      <w:pPr>
        <w:pStyle w:val="BodyText"/>
        <w:spacing w:line="244" w:lineRule="auto"/>
        <w:ind w:right="231"/>
        <w:jc w:val="left"/>
      </w:pPr>
      <w:r>
        <w:rPr>
          <w:w w:val="95"/>
        </w:rPr>
        <w:t>No</w:t>
      </w:r>
      <w:r>
        <w:rPr>
          <w:spacing w:val="-41"/>
          <w:w w:val="95"/>
        </w:rPr>
        <w:t> </w:t>
      </w:r>
      <w:r>
        <w:rPr>
          <w:w w:val="95"/>
        </w:rPr>
        <w:t>late</w:t>
      </w:r>
      <w:r>
        <w:rPr>
          <w:spacing w:val="-40"/>
          <w:w w:val="95"/>
        </w:rPr>
        <w:t> </w:t>
      </w:r>
      <w:r>
        <w:rPr>
          <w:w w:val="95"/>
        </w:rPr>
        <w:t>submissions</w:t>
      </w:r>
      <w:r>
        <w:rPr>
          <w:spacing w:val="-40"/>
          <w:w w:val="95"/>
        </w:rPr>
        <w:t> </w:t>
      </w:r>
      <w:r>
        <w:rPr>
          <w:w w:val="95"/>
        </w:rPr>
        <w:t>will</w:t>
      </w:r>
      <w:r>
        <w:rPr>
          <w:spacing w:val="-40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accepted</w:t>
      </w:r>
      <w:r>
        <w:rPr>
          <w:spacing w:val="-41"/>
          <w:w w:val="95"/>
        </w:rPr>
        <w:t> </w:t>
      </w:r>
      <w:r>
        <w:rPr>
          <w:w w:val="95"/>
        </w:rPr>
        <w:t>without</w:t>
      </w:r>
      <w:r>
        <w:rPr>
          <w:spacing w:val="-40"/>
          <w:w w:val="95"/>
        </w:rPr>
        <w:t> </w:t>
      </w:r>
      <w:r>
        <w:rPr>
          <w:w w:val="95"/>
        </w:rPr>
        <w:t>medical</w:t>
      </w:r>
      <w:r>
        <w:rPr>
          <w:spacing w:val="-40"/>
          <w:w w:val="95"/>
        </w:rPr>
        <w:t> </w:t>
      </w:r>
      <w:r>
        <w:rPr>
          <w:w w:val="95"/>
        </w:rPr>
        <w:t>or</w:t>
      </w:r>
      <w:r>
        <w:rPr>
          <w:spacing w:val="-40"/>
          <w:w w:val="95"/>
        </w:rPr>
        <w:t> </w:t>
      </w:r>
      <w:r>
        <w:rPr>
          <w:w w:val="95"/>
        </w:rPr>
        <w:t>compassionate</w:t>
      </w:r>
      <w:r>
        <w:rPr>
          <w:spacing w:val="-40"/>
          <w:w w:val="95"/>
        </w:rPr>
        <w:t> </w:t>
      </w:r>
      <w:r>
        <w:rPr>
          <w:w w:val="95"/>
        </w:rPr>
        <w:t>justification,</w:t>
      </w:r>
      <w:r>
        <w:rPr>
          <w:w w:val="89"/>
        </w:rPr>
        <w:t> </w:t>
      </w:r>
      <w:r>
        <w:rPr>
          <w:w w:val="90"/>
        </w:rPr>
        <w:t>documentation</w:t>
      </w:r>
      <w:r>
        <w:rPr>
          <w:spacing w:val="7"/>
          <w:w w:val="90"/>
        </w:rPr>
        <w:t> </w:t>
      </w:r>
      <w:r>
        <w:rPr>
          <w:w w:val="90"/>
        </w:rPr>
        <w:t>may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requested.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</w:pPr>
      <w:r>
        <w:rPr>
          <w:w w:val="95"/>
        </w:rPr>
        <w:t>Course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45"/>
          <w:w w:val="95"/>
        </w:rPr>
        <w:t> </w:t>
      </w:r>
      <w:r>
        <w:rPr>
          <w:w w:val="95"/>
        </w:rPr>
        <w:t>Group</w:t>
      </w:r>
      <w:r>
        <w:rPr>
          <w:spacing w:val="-44"/>
          <w:w w:val="95"/>
        </w:rPr>
        <w:t> </w:t>
      </w:r>
      <w:r>
        <w:rPr>
          <w:w w:val="95"/>
        </w:rPr>
        <w:t>Work</w:t>
      </w:r>
      <w:r>
        <w:rPr/>
      </w:r>
    </w:p>
    <w:p>
      <w:pPr>
        <w:pStyle w:val="BodyText"/>
        <w:spacing w:line="244" w:lineRule="auto"/>
        <w:ind w:right="231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take-home</w:t>
      </w:r>
      <w:r>
        <w:rPr>
          <w:spacing w:val="-44"/>
          <w:w w:val="95"/>
        </w:rPr>
        <w:t> </w:t>
      </w:r>
      <w:r>
        <w:rPr>
          <w:w w:val="95"/>
        </w:rPr>
        <w:t>portion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Mid-Term</w:t>
      </w:r>
      <w:r>
        <w:rPr>
          <w:spacing w:val="-44"/>
          <w:w w:val="95"/>
        </w:rPr>
        <w:t> </w:t>
      </w:r>
      <w:r>
        <w:rPr>
          <w:w w:val="95"/>
        </w:rPr>
        <w:t>Exam</w:t>
      </w:r>
      <w:r>
        <w:rPr>
          <w:spacing w:val="-44"/>
          <w:w w:val="95"/>
        </w:rPr>
        <w:t> </w:t>
      </w:r>
      <w:r>
        <w:rPr>
          <w:w w:val="95"/>
        </w:rPr>
        <w:t>must</w:t>
      </w:r>
      <w:r>
        <w:rPr>
          <w:spacing w:val="-43"/>
          <w:w w:val="95"/>
        </w:rPr>
        <w:t> </w:t>
      </w:r>
      <w:r>
        <w:rPr>
          <w:w w:val="95"/>
        </w:rPr>
        <w:t>be</w:t>
      </w:r>
      <w:r>
        <w:rPr>
          <w:spacing w:val="-44"/>
          <w:w w:val="95"/>
        </w:rPr>
        <w:t> </w:t>
      </w:r>
      <w:r>
        <w:rPr>
          <w:w w:val="95"/>
        </w:rPr>
        <w:t>completed</w:t>
      </w:r>
      <w:r>
        <w:rPr>
          <w:spacing w:val="-43"/>
          <w:w w:val="95"/>
        </w:rPr>
        <w:t> </w:t>
      </w:r>
      <w:r>
        <w:rPr>
          <w:w w:val="95"/>
        </w:rPr>
        <w:t>individually.</w:t>
      </w:r>
      <w:r>
        <w:rPr>
          <w:spacing w:val="-16"/>
          <w:w w:val="95"/>
        </w:rPr>
        <w:t> </w:t>
      </w:r>
      <w:r>
        <w:rPr>
          <w:w w:val="95"/>
        </w:rPr>
        <w:t>Discussion</w:t>
      </w:r>
      <w:r>
        <w:rPr>
          <w:spacing w:val="-43"/>
          <w:w w:val="95"/>
        </w:rPr>
        <w:t> </w:t>
      </w:r>
      <w:r>
        <w:rPr>
          <w:w w:val="95"/>
        </w:rPr>
        <w:t>on</w:t>
      </w:r>
      <w:r>
        <w:rPr>
          <w:w w:val="90"/>
        </w:rPr>
        <w:t> </w:t>
      </w:r>
      <w:r>
        <w:rPr>
          <w:w w:val="95"/>
        </w:rPr>
        <w:t>lab</w:t>
      </w:r>
      <w:r>
        <w:rPr>
          <w:spacing w:val="-40"/>
          <w:w w:val="95"/>
        </w:rPr>
        <w:t> </w:t>
      </w:r>
      <w:r>
        <w:rPr>
          <w:w w:val="95"/>
        </w:rPr>
        <w:t>exercises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39"/>
          <w:w w:val="95"/>
        </w:rPr>
        <w:t> </w:t>
      </w:r>
      <w:r>
        <w:rPr>
          <w:w w:val="95"/>
        </w:rPr>
        <w:t>encouraged</w:t>
      </w:r>
      <w:r>
        <w:rPr>
          <w:spacing w:val="-40"/>
          <w:w w:val="95"/>
        </w:rPr>
        <w:t> </w:t>
      </w:r>
      <w:r>
        <w:rPr>
          <w:w w:val="95"/>
        </w:rPr>
        <w:t>but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work</w:t>
      </w:r>
      <w:r>
        <w:rPr>
          <w:spacing w:val="-40"/>
          <w:w w:val="95"/>
        </w:rPr>
        <w:t> </w:t>
      </w:r>
      <w:r>
        <w:rPr>
          <w:w w:val="95"/>
        </w:rPr>
        <w:t>submitted</w:t>
      </w:r>
      <w:r>
        <w:rPr>
          <w:spacing w:val="-40"/>
          <w:w w:val="95"/>
        </w:rPr>
        <w:t> </w:t>
      </w:r>
      <w:r>
        <w:rPr>
          <w:w w:val="95"/>
        </w:rPr>
        <w:t>should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your</w:t>
      </w:r>
      <w:r>
        <w:rPr>
          <w:spacing w:val="-40"/>
          <w:w w:val="95"/>
        </w:rPr>
        <w:t> </w:t>
      </w:r>
      <w:r>
        <w:rPr>
          <w:w w:val="95"/>
        </w:rPr>
        <w:t>own.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Heading1"/>
        <w:numPr>
          <w:ilvl w:val="0"/>
          <w:numId w:val="3"/>
        </w:numPr>
        <w:tabs>
          <w:tab w:pos="444" w:val="left" w:leader="none"/>
        </w:tabs>
        <w:spacing w:line="240" w:lineRule="auto" w:before="0" w:after="0"/>
        <w:ind w:left="443" w:right="0" w:hanging="323"/>
        <w:jc w:val="left"/>
      </w:pPr>
      <w:bookmarkStart w:name="School of Environmental Sciences Stateme" w:id="42"/>
      <w:bookmarkEnd w:id="42"/>
      <w:r>
        <w:rPr/>
      </w:r>
      <w:bookmarkStart w:name="School of Environmental Sciences Stateme" w:id="43"/>
      <w:bookmarkEnd w:id="43"/>
      <w:r>
        <w:rPr>
          <w:w w:val="95"/>
        </w:rPr>
        <w:t>School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Environmental</w:t>
      </w:r>
      <w:r>
        <w:rPr>
          <w:spacing w:val="-48"/>
          <w:w w:val="95"/>
        </w:rPr>
        <w:t> </w:t>
      </w:r>
      <w:r>
        <w:rPr>
          <w:w w:val="95"/>
        </w:rPr>
        <w:t>Sciences</w:t>
      </w:r>
      <w:r>
        <w:rPr>
          <w:spacing w:val="-49"/>
          <w:w w:val="95"/>
        </w:rPr>
        <w:t> </w:t>
      </w:r>
      <w:r>
        <w:rPr>
          <w:w w:val="95"/>
        </w:rPr>
        <w:t>Statements</w:t>
      </w:r>
      <w:r>
        <w:rPr/>
      </w: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174" w:after="0"/>
        <w:ind w:left="642" w:right="0" w:hanging="522"/>
        <w:jc w:val="left"/>
      </w:pPr>
      <w:r>
        <w:rPr>
          <w:w w:val="95"/>
        </w:rPr>
        <w:t>Academic</w:t>
      </w:r>
      <w:r>
        <w:rPr>
          <w:spacing w:val="-45"/>
          <w:w w:val="95"/>
        </w:rPr>
        <w:t> </w:t>
      </w:r>
      <w:r>
        <w:rPr>
          <w:w w:val="95"/>
        </w:rPr>
        <w:t>Advisors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If</w:t>
      </w:r>
      <w:r>
        <w:rPr>
          <w:spacing w:val="-35"/>
          <w:w w:val="95"/>
        </w:rPr>
        <w:t> </w:t>
      </w:r>
      <w:r>
        <w:rPr>
          <w:w w:val="95"/>
        </w:rPr>
        <w:t>you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concerned</w:t>
      </w:r>
      <w:r>
        <w:rPr>
          <w:spacing w:val="-34"/>
          <w:w w:val="95"/>
        </w:rPr>
        <w:t> </w:t>
      </w:r>
      <w:r>
        <w:rPr>
          <w:w w:val="95"/>
        </w:rPr>
        <w:t>about</w:t>
      </w:r>
      <w:r>
        <w:rPr>
          <w:spacing w:val="-34"/>
          <w:w w:val="95"/>
        </w:rPr>
        <w:t> </w:t>
      </w:r>
      <w:r>
        <w:rPr>
          <w:w w:val="95"/>
        </w:rPr>
        <w:t>any</w:t>
      </w:r>
      <w:r>
        <w:rPr>
          <w:spacing w:val="-34"/>
          <w:w w:val="95"/>
        </w:rPr>
        <w:t> </w:t>
      </w:r>
      <w:r>
        <w:rPr>
          <w:w w:val="95"/>
        </w:rPr>
        <w:t>aspect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your</w:t>
      </w:r>
      <w:r>
        <w:rPr>
          <w:spacing w:val="-34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program: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8" w:lineRule="auto" w:before="69" w:after="0"/>
        <w:ind w:left="960" w:right="227" w:hanging="239"/>
        <w:jc w:val="left"/>
        <w:rPr>
          <w:rFonts w:ascii="Arial" w:hAnsi="Arial" w:cs="Arial" w:eastAsia="Arial"/>
        </w:rPr>
      </w:pPr>
      <w:r>
        <w:rPr>
          <w:rFonts w:ascii="Arial"/>
        </w:rPr>
        <w:t>Make an appointment with a program counsellor in your degree program. </w:t>
      </w:r>
      <w:r>
        <w:rPr>
          <w:rFonts w:ascii="Arial"/>
          <w:color w:val="0000FF"/>
        </w:rPr>
      </w:r>
      <w:r>
        <w:rPr>
          <w:rFonts w:ascii="Arial"/>
          <w:color w:val="0000FF"/>
          <w:u w:val="single" w:color="0000FF"/>
        </w:rPr>
        <w:t>B.Sc. Academic</w:t>
      </w:r>
      <w:r>
        <w:rPr>
          <w:rFonts w:ascii="Arial"/>
          <w:color w:val="0000FF"/>
        </w:rPr>
      </w:r>
      <w:r>
        <w:rPr>
          <w:rFonts w:ascii="Arial"/>
          <w:color w:val="0000FF"/>
        </w:rPr>
        <w:t> </w:t>
      </w:r>
      <w:hyperlink r:id="rId8">
        <w:r>
          <w:rPr>
            <w:rFonts w:ascii="Arial"/>
            <w:color w:val="0000FF"/>
            <w:u w:val="single" w:color="0000FF"/>
          </w:rPr>
          <w:t>Advising </w:t>
        </w:r>
        <w:r>
          <w:rPr>
            <w:rFonts w:ascii="Arial"/>
            <w:color w:val="0000FF"/>
          </w:rPr>
        </w:r>
      </w:hyperlink>
      <w:r>
        <w:rPr>
          <w:rFonts w:ascii="Arial"/>
        </w:rPr>
        <w:t>or </w:t>
      </w:r>
      <w:hyperlink r:id="rId9">
        <w:r>
          <w:rPr>
            <w:rFonts w:ascii="Arial"/>
            <w:color w:val="0000FF"/>
          </w:rPr>
        </w:r>
        <w:r>
          <w:rPr>
            <w:rFonts w:ascii="Arial"/>
            <w:color w:val="0000FF"/>
            <w:u w:val="single" w:color="0000FF"/>
          </w:rPr>
          <w:t>Program Counsellors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44" w:after="0"/>
        <w:ind w:left="642" w:right="0" w:hanging="522"/>
        <w:jc w:val="left"/>
      </w:pPr>
      <w:r>
        <w:rPr>
          <w:w w:val="95"/>
        </w:rPr>
        <w:t>Academic</w:t>
      </w:r>
      <w:r>
        <w:rPr>
          <w:spacing w:val="-67"/>
          <w:w w:val="95"/>
        </w:rPr>
        <w:t> </w:t>
      </w:r>
      <w:r>
        <w:rPr>
          <w:w w:val="95"/>
        </w:rPr>
        <w:t>Support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If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8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struggling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succeed</w:t>
      </w:r>
      <w:r>
        <w:rPr>
          <w:spacing w:val="-38"/>
          <w:w w:val="95"/>
        </w:rPr>
        <w:t> </w:t>
      </w:r>
      <w:r>
        <w:rPr>
          <w:w w:val="95"/>
        </w:rPr>
        <w:t>academically: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7" w:lineRule="auto" w:before="69" w:after="0"/>
        <w:ind w:left="960" w:right="36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Learning Commons: There are numerous academic resources offered by the</w:t>
      </w:r>
      <w:r>
        <w:rPr>
          <w:rFonts w:ascii="Arial"/>
          <w:spacing w:val="-1"/>
        </w:rPr>
        <w:t> </w:t>
      </w:r>
      <w:r>
        <w:rPr>
          <w:rFonts w:ascii="Arial"/>
          <w:color w:val="0000FF"/>
          <w:spacing w:val="-1"/>
        </w:rPr>
      </w:r>
      <w:r>
        <w:rPr>
          <w:rFonts w:ascii="Arial"/>
          <w:color w:val="0000FF"/>
          <w:u w:val="single" w:color="0000FF"/>
        </w:rPr>
        <w:t>Learning</w:t>
      </w:r>
      <w:r>
        <w:rPr>
          <w:rFonts w:ascii="Arial"/>
          <w:color w:val="0000FF"/>
        </w:rPr>
      </w:r>
      <w:r>
        <w:rPr>
          <w:rFonts w:ascii="Arial"/>
          <w:color w:val="0000FF"/>
        </w:rPr>
        <w:t> </w:t>
      </w:r>
      <w:hyperlink r:id="rId10">
        <w:r>
          <w:rPr>
            <w:rFonts w:ascii="Arial"/>
            <w:color w:val="0000FF"/>
            <w:u w:val="single" w:color="0000FF"/>
          </w:rPr>
          <w:t>Commons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including, Supported Learning Groups for a variety of courses, workshops</w:t>
      </w:r>
      <w:r>
        <w:rPr>
          <w:rFonts w:ascii="Arial"/>
        </w:rPr>
        <w:t> related to time management, taking multiple choice exams, and general study skills. You can also set up individualized appointments with a learning specialist.</w:t>
      </w:r>
    </w:p>
    <w:p>
      <w:pPr>
        <w:pStyle w:val="BodyText"/>
        <w:numPr>
          <w:ilvl w:val="2"/>
          <w:numId w:val="3"/>
        </w:numPr>
        <w:tabs>
          <w:tab w:pos="960" w:val="left" w:leader="none"/>
        </w:tabs>
        <w:spacing w:line="277" w:lineRule="auto" w:before="1" w:after="0"/>
        <w:ind w:left="960" w:right="307" w:hanging="239"/>
        <w:jc w:val="left"/>
        <w:rPr>
          <w:rFonts w:ascii="Arial" w:hAnsi="Arial" w:cs="Arial" w:eastAsia="Arial"/>
        </w:rPr>
      </w:pPr>
      <w:r>
        <w:rPr>
          <w:rFonts w:ascii="Arial"/>
        </w:rPr>
        <w:t>Science Commons: Located in the library, the Science Commons provides support for physics, mathematic/statistics, and chemistry. Details on their hours of operations can be found at: </w:t>
      </w:r>
      <w:r>
        <w:rPr>
          <w:rFonts w:ascii="Arial"/>
          <w:color w:val="0000FF"/>
        </w:rPr>
      </w:r>
      <w:hyperlink r:id="rId11">
        <w:r>
          <w:rPr>
            <w:rFonts w:ascii="Arial"/>
            <w:color w:val="0000FF"/>
            <w:u w:val="single" w:color="0000FF"/>
          </w:rPr>
          <w:t>Chemistry &amp; Physics Help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and </w:t>
      </w:r>
      <w:hyperlink r:id="rId12">
        <w:r>
          <w:rPr>
            <w:rFonts w:ascii="Arial"/>
            <w:color w:val="0000FF"/>
          </w:rPr>
        </w:r>
        <w:r>
          <w:rPr>
            <w:rFonts w:ascii="Arial"/>
            <w:color w:val="0000FF"/>
            <w:u w:val="single" w:color="0000FF"/>
          </w:rPr>
          <w:t>Math &amp; Stats Help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44" w:after="0"/>
        <w:ind w:left="642" w:right="0" w:hanging="522"/>
        <w:jc w:val="left"/>
      </w:pPr>
      <w:r>
        <w:rPr/>
        <w:t>Wellness</w:t>
      </w:r>
    </w:p>
    <w:p>
      <w:pPr>
        <w:spacing w:after="0" w:line="240" w:lineRule="auto"/>
        <w:jc w:val="left"/>
        <w:sectPr>
          <w:pgSz w:w="11900" w:h="16840"/>
          <w:pgMar w:top="840" w:bottom="280" w:left="600" w:right="600"/>
        </w:sectPr>
      </w:pPr>
    </w:p>
    <w:p>
      <w:pPr>
        <w:pStyle w:val="BodyText"/>
        <w:spacing w:line="240" w:lineRule="auto" w:before="36"/>
        <w:ind w:left="340" w:right="0"/>
        <w:jc w:val="left"/>
      </w:pPr>
      <w:r>
        <w:rPr>
          <w:w w:val="95"/>
        </w:rPr>
        <w:t>If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42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struggling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2"/>
          <w:w w:val="95"/>
        </w:rPr>
        <w:t> </w:t>
      </w:r>
      <w:r>
        <w:rPr>
          <w:w w:val="95"/>
        </w:rPr>
        <w:t>personal</w:t>
      </w:r>
      <w:r>
        <w:rPr>
          <w:spacing w:val="-42"/>
          <w:w w:val="95"/>
        </w:rPr>
        <w:t> </w:t>
      </w:r>
      <w:r>
        <w:rPr>
          <w:w w:val="95"/>
        </w:rPr>
        <w:t>or</w:t>
      </w:r>
      <w:r>
        <w:rPr>
          <w:spacing w:val="-42"/>
          <w:w w:val="95"/>
        </w:rPr>
        <w:t> </w:t>
      </w:r>
      <w:r>
        <w:rPr>
          <w:w w:val="95"/>
        </w:rPr>
        <w:t>health</w:t>
      </w:r>
      <w:r>
        <w:rPr>
          <w:spacing w:val="-42"/>
          <w:w w:val="95"/>
        </w:rPr>
        <w:t> </w:t>
      </w:r>
      <w:r>
        <w:rPr>
          <w:w w:val="95"/>
        </w:rPr>
        <w:t>issues: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940" w:val="left" w:leader="none"/>
        </w:tabs>
        <w:spacing w:line="278" w:lineRule="auto" w:before="69" w:after="0"/>
        <w:ind w:left="940" w:right="480" w:hanging="239"/>
        <w:jc w:val="left"/>
        <w:rPr>
          <w:rFonts w:ascii="Arial" w:hAnsi="Arial" w:cs="Arial" w:eastAsia="Arial"/>
        </w:rPr>
      </w:pPr>
      <w:hyperlink r:id="rId13">
        <w:r>
          <w:rPr>
            <w:rFonts w:ascii="Arial"/>
            <w:color w:val="0000FF"/>
            <w:u w:val="single" w:color="0000FF"/>
          </w:rPr>
          <w:t>Counselling Services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offers individualized appointments to help students work through</w:t>
      </w:r>
      <w:r>
        <w:rPr>
          <w:rFonts w:ascii="Arial"/>
        </w:rPr>
        <w:t> personal struggles that may be impacting their academic performance.</w:t>
      </w:r>
    </w:p>
    <w:p>
      <w:pPr>
        <w:pStyle w:val="BodyText"/>
        <w:numPr>
          <w:ilvl w:val="2"/>
          <w:numId w:val="3"/>
        </w:numPr>
        <w:tabs>
          <w:tab w:pos="940" w:val="left" w:leader="none"/>
        </w:tabs>
        <w:spacing w:line="277" w:lineRule="auto" w:before="1" w:after="0"/>
        <w:ind w:left="940" w:right="987" w:hanging="239"/>
        <w:jc w:val="left"/>
        <w:rPr>
          <w:rFonts w:ascii="Arial" w:hAnsi="Arial" w:cs="Arial" w:eastAsia="Arial"/>
        </w:rPr>
      </w:pPr>
      <w:hyperlink r:id="rId14">
        <w:r>
          <w:rPr>
            <w:rFonts w:ascii="Arial"/>
            <w:color w:val="0000FF"/>
            <w:u w:val="single" w:color="0000FF"/>
          </w:rPr>
          <w:t>Student Health Services</w:t>
        </w:r>
        <w:r>
          <w:rPr>
            <w:rFonts w:ascii="Arial"/>
            <w:color w:val="0000FF"/>
            <w:spacing w:val="-1"/>
            <w:u w:val="single" w:color="0000FF"/>
          </w:rPr>
          <w:t> </w:t>
        </w:r>
        <w:r>
          <w:rPr>
            <w:rFonts w:ascii="Arial"/>
            <w:color w:val="0000FF"/>
            <w:spacing w:val="-1"/>
          </w:rPr>
        </w:r>
      </w:hyperlink>
      <w:r>
        <w:rPr>
          <w:rFonts w:ascii="Arial"/>
        </w:rPr>
        <w:t>is located on campus and is available to provide medical</w:t>
      </w:r>
      <w:r>
        <w:rPr>
          <w:rFonts w:ascii="Arial"/>
        </w:rPr>
        <w:t> attention.</w:t>
      </w:r>
    </w:p>
    <w:p>
      <w:pPr>
        <w:pStyle w:val="BodyText"/>
        <w:numPr>
          <w:ilvl w:val="2"/>
          <w:numId w:val="3"/>
        </w:numPr>
        <w:tabs>
          <w:tab w:pos="940" w:val="left" w:leader="none"/>
        </w:tabs>
        <w:spacing w:line="277" w:lineRule="auto" w:before="1" w:after="0"/>
        <w:ind w:left="940" w:right="627" w:hanging="239"/>
        <w:jc w:val="left"/>
        <w:rPr>
          <w:rFonts w:ascii="Arial" w:hAnsi="Arial" w:cs="Arial" w:eastAsia="Arial"/>
        </w:rPr>
      </w:pPr>
      <w:r>
        <w:rPr>
          <w:rFonts w:ascii="Arial"/>
        </w:rPr>
        <w:t>For support related to stress and anxiety, besides Health Services and Counselling Services, Kathy Somers runs training workshops and one-on-one sessions related to </w:t>
      </w:r>
      <w:r>
        <w:rPr>
          <w:rFonts w:ascii="Arial"/>
          <w:color w:val="0000FF"/>
        </w:rPr>
      </w:r>
      <w:hyperlink r:id="rId15">
        <w:r>
          <w:rPr>
            <w:rFonts w:ascii="Arial"/>
            <w:color w:val="0000FF"/>
            <w:u w:val="single" w:color="0000FF"/>
          </w:rPr>
          <w:t>stress management and high performance situations</w:t>
        </w:r>
        <w:r>
          <w:rPr>
            <w:rFonts w:ascii="Arial"/>
            <w:color w:val="0000FF"/>
          </w:rPr>
        </w:r>
      </w:hyperlink>
      <w:r>
        <w:rPr>
          <w:rFonts w:ascii="Arial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3"/>
        </w:numPr>
        <w:tabs>
          <w:tab w:pos="424" w:val="left" w:leader="none"/>
        </w:tabs>
        <w:spacing w:line="240" w:lineRule="auto" w:before="170" w:after="0"/>
        <w:ind w:left="423" w:right="0" w:hanging="323"/>
        <w:jc w:val="left"/>
      </w:pPr>
      <w:bookmarkStart w:name="University Statements" w:id="44"/>
      <w:bookmarkEnd w:id="44"/>
      <w:r>
        <w:rPr/>
      </w:r>
      <w:bookmarkStart w:name="University Statements" w:id="45"/>
      <w:bookmarkEnd w:id="45"/>
      <w:r>
        <w:rPr>
          <w:w w:val="90"/>
        </w:rPr>
        <w:t>University</w:t>
      </w:r>
      <w:r>
        <w:rPr>
          <w:spacing w:val="70"/>
          <w:w w:val="90"/>
        </w:rPr>
        <w:t> </w:t>
      </w:r>
      <w:r>
        <w:rPr>
          <w:w w:val="90"/>
        </w:rPr>
        <w:t>Statements</w:t>
      </w:r>
      <w:r>
        <w:rPr/>
      </w: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174" w:after="0"/>
        <w:ind w:left="622" w:right="0" w:hanging="522"/>
        <w:jc w:val="left"/>
      </w:pPr>
      <w:r>
        <w:rPr>
          <w:w w:val="90"/>
        </w:rPr>
        <w:t>Email</w:t>
      </w:r>
      <w:r>
        <w:rPr>
          <w:spacing w:val="69"/>
          <w:w w:val="90"/>
        </w:rPr>
        <w:t> </w:t>
      </w:r>
      <w:r>
        <w:rPr>
          <w:w w:val="90"/>
        </w:rPr>
        <w:t>Communication</w:t>
      </w:r>
      <w:r>
        <w:rPr/>
      </w:r>
    </w:p>
    <w:p>
      <w:pPr>
        <w:pStyle w:val="BodyText"/>
        <w:spacing w:line="244" w:lineRule="auto"/>
        <w:ind w:left="340" w:right="50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>
          <w:w w:val="95"/>
        </w:rPr>
        <w:t>When</w:t>
      </w:r>
      <w:r>
        <w:rPr>
          <w:spacing w:val="-47"/>
          <w:w w:val="95"/>
        </w:rPr>
        <w:t> </w:t>
      </w:r>
      <w:r>
        <w:rPr>
          <w:w w:val="95"/>
        </w:rPr>
        <w:t>You</w:t>
      </w:r>
      <w:r>
        <w:rPr>
          <w:spacing w:val="-46"/>
          <w:w w:val="95"/>
        </w:rPr>
        <w:t> </w:t>
      </w:r>
      <w:r>
        <w:rPr>
          <w:w w:val="95"/>
        </w:rPr>
        <w:t>Cannot</w:t>
      </w:r>
      <w:r>
        <w:rPr>
          <w:spacing w:val="-46"/>
          <w:w w:val="95"/>
        </w:rPr>
        <w:t> </w:t>
      </w:r>
      <w:r>
        <w:rPr>
          <w:w w:val="95"/>
        </w:rPr>
        <w:t>Meet</w:t>
      </w:r>
      <w:r>
        <w:rPr>
          <w:spacing w:val="-46"/>
          <w:w w:val="95"/>
        </w:rPr>
        <w:t> </w:t>
      </w:r>
      <w:r>
        <w:rPr>
          <w:w w:val="95"/>
        </w:rPr>
        <w:t>a</w:t>
      </w:r>
      <w:r>
        <w:rPr>
          <w:spacing w:val="-47"/>
          <w:w w:val="95"/>
        </w:rPr>
        <w:t> </w:t>
      </w:r>
      <w:r>
        <w:rPr>
          <w:w w:val="95"/>
        </w:rPr>
        <w:t>Course</w:t>
      </w:r>
      <w:r>
        <w:rPr>
          <w:spacing w:val="-46"/>
          <w:w w:val="95"/>
        </w:rPr>
        <w:t> </w:t>
      </w:r>
      <w:r>
        <w:rPr>
          <w:w w:val="95"/>
        </w:rPr>
        <w:t>Requirement</w:t>
      </w:r>
      <w:r>
        <w:rPr/>
      </w:r>
    </w:p>
    <w:p>
      <w:pPr>
        <w:pStyle w:val="BodyText"/>
        <w:spacing w:line="244" w:lineRule="auto"/>
        <w:ind w:left="340" w:right="50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16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>
          <w:w w:val="90"/>
        </w:rPr>
        <w:t>Drop</w:t>
      </w:r>
      <w:r>
        <w:rPr>
          <w:spacing w:val="-22"/>
          <w:w w:val="90"/>
        </w:rPr>
        <w:t> </w:t>
      </w:r>
      <w:r>
        <w:rPr>
          <w:w w:val="90"/>
        </w:rPr>
        <w:t>Date</w:t>
      </w:r>
      <w:r>
        <w:rPr/>
      </w:r>
    </w:p>
    <w:p>
      <w:pPr>
        <w:pStyle w:val="BodyText"/>
        <w:spacing w:line="244" w:lineRule="auto"/>
        <w:ind w:left="340" w:right="50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7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>
          <w:w w:val="95"/>
        </w:rPr>
        <w:t>Copies</w:t>
      </w:r>
      <w:r>
        <w:rPr>
          <w:spacing w:val="-59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Out-of-class</w:t>
      </w:r>
      <w:r>
        <w:rPr>
          <w:spacing w:val="-59"/>
          <w:w w:val="95"/>
        </w:rPr>
        <w:t> </w:t>
      </w:r>
      <w:r>
        <w:rPr>
          <w:w w:val="95"/>
        </w:rPr>
        <w:t>Assignments</w:t>
      </w:r>
      <w:r>
        <w:rPr/>
      </w:r>
    </w:p>
    <w:p>
      <w:pPr>
        <w:pStyle w:val="BodyText"/>
        <w:spacing w:line="244" w:lineRule="auto"/>
        <w:ind w:left="340" w:right="480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23" w:val="left" w:leader="none"/>
        </w:tabs>
        <w:spacing w:line="240" w:lineRule="auto" w:before="0" w:after="0"/>
        <w:ind w:left="622" w:right="0" w:hanging="522"/>
        <w:jc w:val="left"/>
      </w:pPr>
      <w:r>
        <w:rPr/>
        <w:t>Accessibility</w:t>
      </w:r>
    </w:p>
    <w:p>
      <w:pPr>
        <w:pStyle w:val="BodyText"/>
        <w:spacing w:line="244" w:lineRule="auto"/>
        <w:ind w:left="340" w:right="480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97"/>
        <w:ind w:left="340" w:right="50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97"/>
        <w:ind w:left="340" w:right="0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/>
      </w:r>
    </w:p>
    <w:p>
      <w:pPr>
        <w:spacing w:after="0" w:line="240" w:lineRule="auto"/>
        <w:jc w:val="left"/>
        <w:sectPr>
          <w:pgSz w:w="11900" w:h="16840"/>
          <w:pgMar w:top="920" w:bottom="280" w:left="620" w:right="720"/>
        </w:sectPr>
      </w:pPr>
    </w:p>
    <w:p>
      <w:pPr>
        <w:pStyle w:val="BodyText"/>
        <w:spacing w:line="240" w:lineRule="auto" w:before="36"/>
        <w:ind w:right="0"/>
        <w:jc w:val="left"/>
      </w:pP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202"/>
        <w:ind w:right="231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97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8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8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</w:pPr>
      <w:r>
        <w:rPr>
          <w:w w:val="95"/>
        </w:rPr>
        <w:t>Academic</w:t>
      </w:r>
      <w:r>
        <w:rPr>
          <w:spacing w:val="-36"/>
          <w:w w:val="95"/>
        </w:rPr>
        <w:t> </w:t>
      </w:r>
      <w:r>
        <w:rPr>
          <w:w w:val="95"/>
        </w:rPr>
        <w:t>Misconduct</w:t>
      </w:r>
      <w:r>
        <w:rPr/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97"/>
        <w:ind w:right="231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right="231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5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9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3" w:after="0"/>
        <w:ind w:left="642" w:right="0" w:hanging="522"/>
        <w:jc w:val="left"/>
      </w:pPr>
      <w:r>
        <w:rPr>
          <w:w w:val="95"/>
        </w:rPr>
        <w:t>Recording</w:t>
      </w:r>
      <w:r>
        <w:rPr>
          <w:spacing w:val="-60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Materials</w:t>
      </w:r>
      <w:r>
        <w:rPr/>
      </w:r>
    </w:p>
    <w:p>
      <w:pPr>
        <w:pStyle w:val="BodyText"/>
        <w:spacing w:line="244" w:lineRule="auto"/>
        <w:ind w:right="231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522"/>
        <w:jc w:val="left"/>
      </w:pPr>
      <w:r>
        <w:rPr/>
        <w:t>Resources</w:t>
      </w:r>
    </w:p>
    <w:p>
      <w:pPr>
        <w:pStyle w:val="BodyText"/>
        <w:spacing w:line="244" w:lineRule="auto"/>
        <w:ind w:right="231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20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"/>
      <w:lvlJc w:val="left"/>
      <w:pPr>
        <w:ind w:left="443" w:hanging="324"/>
        <w:jc w:val="left"/>
      </w:pPr>
      <w:rPr>
        <w:rFonts w:hint="default" w:ascii="Lucida Sans" w:hAnsi="Lucida Sans" w:eastAsia="Lucida Sans"/>
        <w:w w:val="88"/>
        <w:sz w:val="40"/>
        <w:szCs w:val="40"/>
      </w:rPr>
    </w:lvl>
    <w:lvl w:ilvl="1">
      <w:start w:val="1"/>
      <w:numFmt w:val="decimal"/>
      <w:lvlText w:val="%1.%2"/>
      <w:lvlJc w:val="left"/>
      <w:pPr>
        <w:ind w:left="642" w:hanging="523"/>
        <w:jc w:val="left"/>
      </w:pPr>
      <w:rPr>
        <w:rFonts w:hint="default" w:ascii="Lucida Sans" w:hAnsi="Lucida Sans" w:eastAsia="Lucida Sans"/>
        <w:w w:val="87"/>
        <w:sz w:val="32"/>
        <w:szCs w:val="32"/>
      </w:rPr>
    </w:lvl>
    <w:lvl w:ilvl="2">
      <w:start w:val="1"/>
      <w:numFmt w:val="bullet"/>
      <w:lvlText w:val="•"/>
      <w:lvlJc w:val="left"/>
      <w:pPr>
        <w:ind w:left="96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40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0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0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0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239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3" w:hanging="324"/>
        <w:jc w:val="left"/>
      </w:pPr>
      <w:rPr>
        <w:rFonts w:hint="default" w:ascii="Lucida Sans" w:hAnsi="Lucida Sans" w:eastAsia="Lucida Sans"/>
        <w:w w:val="88"/>
        <w:sz w:val="40"/>
        <w:szCs w:val="40"/>
      </w:rPr>
    </w:lvl>
    <w:lvl w:ilvl="1">
      <w:start w:val="1"/>
      <w:numFmt w:val="decimal"/>
      <w:lvlText w:val="%1.%2"/>
      <w:lvlJc w:val="left"/>
      <w:pPr>
        <w:ind w:left="642" w:hanging="523"/>
        <w:jc w:val="left"/>
      </w:pPr>
      <w:rPr>
        <w:rFonts w:hint="default" w:ascii="Lucida Sans" w:hAnsi="Lucida Sans" w:eastAsia="Lucida Sans"/>
        <w:w w:val="87"/>
        <w:sz w:val="32"/>
        <w:szCs w:val="32"/>
      </w:rPr>
    </w:lvl>
    <w:lvl w:ilvl="2">
      <w:start w:val="1"/>
      <w:numFmt w:val="decimal"/>
      <w:lvlText w:val="%3."/>
      <w:lvlJc w:val="left"/>
      <w:pPr>
        <w:ind w:left="920" w:hanging="267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14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3" w:hanging="324"/>
        <w:jc w:val="left"/>
      </w:pPr>
      <w:rPr>
        <w:rFonts w:hint="default" w:ascii="Lucida Sans" w:hAnsi="Lucida Sans" w:eastAsia="Lucida Sans"/>
        <w:w w:val="88"/>
        <w:sz w:val="40"/>
        <w:szCs w:val="40"/>
      </w:rPr>
    </w:lvl>
    <w:lvl w:ilvl="1">
      <w:start w:val="1"/>
      <w:numFmt w:val="decimal"/>
      <w:lvlText w:val="%1.%2"/>
      <w:lvlJc w:val="left"/>
      <w:pPr>
        <w:ind w:left="642" w:hanging="523"/>
        <w:jc w:val="left"/>
      </w:pPr>
      <w:rPr>
        <w:rFonts w:hint="default" w:ascii="Lucida Sans" w:hAnsi="Lucida Sans" w:eastAsia="Lucida Sans"/>
        <w:w w:val="87"/>
        <w:sz w:val="32"/>
        <w:szCs w:val="32"/>
      </w:rPr>
    </w:lvl>
    <w:lvl w:ilvl="2">
      <w:start w:val="1"/>
      <w:numFmt w:val="bullet"/>
      <w:lvlText w:val="•"/>
      <w:lvlJc w:val="left"/>
      <w:pPr>
        <w:ind w:left="838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4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0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6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2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4" w:hanging="52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8"/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443" w:hanging="323"/>
      <w:outlineLvl w:val="1"/>
    </w:pPr>
    <w:rPr>
      <w:rFonts w:ascii="Lucida Sans" w:hAnsi="Lucida Sans" w:eastAsia="Lucida Sans"/>
      <w:sz w:val="40"/>
      <w:szCs w:val="40"/>
    </w:rPr>
  </w:style>
  <w:style w:styleId="Heading2" w:type="paragraph">
    <w:name w:val="Heading 2"/>
    <w:basedOn w:val="Normal"/>
    <w:uiPriority w:val="1"/>
    <w:qFormat/>
    <w:pPr>
      <w:ind w:left="642" w:hanging="522"/>
      <w:outlineLvl w:val="2"/>
    </w:pPr>
    <w:rPr>
      <w:rFonts w:ascii="Lucida Sans" w:hAnsi="Lucida Sans" w:eastAsia="Lucida Sans"/>
      <w:sz w:val="32"/>
      <w:szCs w:val="32"/>
    </w:rPr>
  </w:style>
  <w:style w:styleId="Heading3" w:type="paragraph">
    <w:name w:val="Heading 3"/>
    <w:basedOn w:val="Normal"/>
    <w:uiPriority w:val="1"/>
    <w:qFormat/>
    <w:pPr>
      <w:ind w:left="36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warland@uoguelph.ca" TargetMode="External"/><Relationship Id="rId7" Type="http://schemas.openxmlformats.org/officeDocument/2006/relationships/hyperlink" Target="mailto:cwagnerr@uoguelph.ca" TargetMode="External"/><Relationship Id="rId8" Type="http://schemas.openxmlformats.org/officeDocument/2006/relationships/hyperlink" Target="https://bsc.uoguelph.ca/" TargetMode="External"/><Relationship Id="rId9" Type="http://schemas.openxmlformats.org/officeDocument/2006/relationships/hyperlink" Target="https://www.uoguelph.ca/uaic/programcounsellors" TargetMode="External"/><Relationship Id="rId10" Type="http://schemas.openxmlformats.org/officeDocument/2006/relationships/hyperlink" Target="http://www.learningcommons.uoguelph.ca/" TargetMode="External"/><Relationship Id="rId11" Type="http://schemas.openxmlformats.org/officeDocument/2006/relationships/hyperlink" Target="http://www.lib.uoguelph.ca/get-assistance/studying/chemistry-physics-help" TargetMode="External"/><Relationship Id="rId12" Type="http://schemas.openxmlformats.org/officeDocument/2006/relationships/hyperlink" Target="http://www.lib.uoguelph.ca/get-assistance/studying/math-stats-help" TargetMode="External"/><Relationship Id="rId13" Type="http://schemas.openxmlformats.org/officeDocument/2006/relationships/hyperlink" Target="https://www.uoguelph.ca/counselling" TargetMode="External"/><Relationship Id="rId14" Type="http://schemas.openxmlformats.org/officeDocument/2006/relationships/hyperlink" Target="https://www.uoguelph.ca/studenthealthservices/clinic" TargetMode="External"/><Relationship Id="rId15" Type="http://schemas.openxmlformats.org/officeDocument/2006/relationships/hyperlink" Target="http://www.uoguelph.ca/%7Eksomers/" TargetMode="External"/><Relationship Id="rId16" Type="http://schemas.openxmlformats.org/officeDocument/2006/relationships/hyperlink" Target="https://www.uoguelph.ca/registrar/calendars/undergraduate/current/c08/c08-ac.shtml" TargetMode="External"/><Relationship Id="rId17" Type="http://schemas.openxmlformats.org/officeDocument/2006/relationships/hyperlink" Target="https://www.uoguelph.ca/registrar/calendars/undergraduate/current/c08/c08-drop.shtml" TargetMode="External"/><Relationship Id="rId18" Type="http://schemas.openxmlformats.org/officeDocument/2006/relationships/hyperlink" Target="http://www.uoguelph.ca/sas" TargetMode="External"/><Relationship Id="rId19" Type="http://schemas.openxmlformats.org/officeDocument/2006/relationships/hyperlink" Target="https://www.uoguelph.ca/registrar/calendars/undergraduate/current/c08/c08-amisconduct.shtml" TargetMode="External"/><Relationship Id="rId20" Type="http://schemas.openxmlformats.org/officeDocument/2006/relationships/hyperlink" Target="https://www.uoguelph.ca/registrar/calendars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ENVS*2030 Meteorology and Climatology</dc:title>
  <dcterms:created xsi:type="dcterms:W3CDTF">2017-09-07T15:07:21Z</dcterms:created>
  <dcterms:modified xsi:type="dcterms:W3CDTF">2017-09-07T15:07:21Z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</Properties>
</file>